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Onboarding Buddy Guide</w:t>
      </w:r>
    </w:p>
    <w:p>
      <w:r>
        <w:rPr>
          <w:color w:val="1FA2A6"/>
          <w:sz w:val="25"/>
        </w:rPr>
        <w:t>Thank you for being a buddy!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09 March 2026</w:t>
      </w:r>
    </w:p>
    <w:p>
      <w:r>
        <w:t>A buddy is a friendly colleague – not the manager – who helps a new starter settle in during the first three months. Buddies spend about 2 hours per week in the first month and 1 hour per week afterwards.</w:t>
      </w:r>
    </w:p>
    <w:p>
      <w:pPr>
        <w:pStyle w:val="Heading1"/>
      </w:pPr>
      <w:r>
        <w:t>Before day 1</w:t>
      </w:r>
    </w:p>
    <w:p>
      <w:pPr>
        <w:pStyle w:val="ListBullet"/>
      </w:pPr>
      <w:r>
        <w:t>Send a short welcome message (HR shares the contact 1 week before).</w:t>
      </w:r>
    </w:p>
    <w:p>
      <w:pPr>
        <w:pStyle w:val="ListBullet"/>
      </w:pPr>
      <w:r>
        <w:t>Check that the desk, building pass and IT ticket are ready.</w:t>
      </w:r>
    </w:p>
    <w:p>
      <w:pPr>
        <w:pStyle w:val="Heading1"/>
      </w:pPr>
      <w:r>
        <w:t>Week 1</w:t>
      </w:r>
    </w:p>
    <w:p>
      <w:pPr>
        <w:pStyle w:val="ListBullet"/>
      </w:pPr>
      <w:r>
        <w:t>Pick up your new colleague at reception at 09:00.</w:t>
      </w:r>
    </w:p>
    <w:p>
      <w:pPr>
        <w:pStyle w:val="ListBullet"/>
      </w:pPr>
      <w:r>
        <w:t>Office tour: kitchen, first aid, escape routes, meeting rooms.</w:t>
      </w:r>
    </w:p>
    <w:p>
      <w:pPr>
        <w:pStyle w:val="ListBullet"/>
      </w:pPr>
      <w:r>
        <w:t>Have lunch together at least twice.</w:t>
      </w:r>
    </w:p>
    <w:p>
      <w:pPr>
        <w:pStyle w:val="ListBullet"/>
      </w:pPr>
      <w:r>
        <w:t>Show the most important spaces: team space, Company Handbook, Onboarding &amp; Learning.</w:t>
      </w:r>
    </w:p>
    <w:p>
      <w:pPr>
        <w:pStyle w:val="Heading1"/>
      </w:pPr>
      <w:r>
        <w:t>Month 1–3</w:t>
      </w:r>
    </w:p>
    <w:p>
      <w:pPr>
        <w:pStyle w:val="ListBullet"/>
      </w:pPr>
      <w:r>
        <w:t>Weekly 30-minute coffee: what is unclear, who should they meet?</w:t>
      </w:r>
    </w:p>
    <w:p>
      <w:pPr>
        <w:pStyle w:val="ListBullet"/>
      </w:pPr>
      <w:r>
        <w:t>Take them to a Lunch &amp; Learn session.</w:t>
      </w:r>
    </w:p>
    <w:p>
      <w:pPr>
        <w:pStyle w:val="ListBullet"/>
      </w:pPr>
      <w:r>
        <w:t>Help plan the site visit (Kestrel Ridge or Port of Eastholm).</w:t>
      </w:r>
    </w:p>
    <w:p>
      <w:pPr>
        <w:pStyle w:val="Heading1"/>
      </w:pPr>
      <w:r>
        <w:t>What a buddy does not do</w:t>
      </w:r>
    </w:p>
    <w:p>
      <w:r>
        <w:t>Assess performance, handle HR issues, or replace the manager's onboarding duties.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Buddies get a small thank-you: a EUR 50 voucher and recognition in the quarterly town hall.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Onboarding Buddy Guide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Buddy Guide</dc:title>
  <dc:subject>Thank you for being a buddy!</dc:subject>
  <dc:creator>Julia Hoffmann</dc:creator>
  <cp:keywords>approved</cp:keywords>
  <dc:description>generated by python-docx</dc:description>
  <cp:lastModifiedBy>Julia Hoffmann</cp:lastModifiedBy>
  <cp:revision>1</cp:revision>
  <dcterms:created xsi:type="dcterms:W3CDTF">2024-10-14T10:00:00Z</dcterms:created>
  <dcterms:modified xsi:type="dcterms:W3CDTF">2026-03-09T10:00:00Z</dcterms:modified>
  <cp:category/>
</cp:coreProperties>
</file>