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Welcome Day – Agenda</w:t>
      </w:r>
    </w:p>
    <w:p>
      <w:r>
        <w:rPr>
          <w:color w:val="1FA2A6"/>
          <w:sz w:val="25"/>
        </w:rPr>
        <w:t>Monday 5 October 2026, Hamburg HQ, room Helgoland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01 October 2026</w:t>
      </w:r>
    </w:p>
    <w:p>
      <w:r>
        <w:t>11 new colleagues (7 in Hamburg, 4 joining via video from Edinburgh and Copenhagen).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Speaker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09:30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Welcome and coffee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Julia Hoffmann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10:00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strategy and why we exist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Dr. Amara Okafor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10:45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Harrow Bay: 14 of 40 monopiles and counting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Elena Márquez (video)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11:30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Safety first – Golden Rules in practice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12:15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Lunch with the Executive Board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13:30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Money matters: how a wind farm earns money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Jonas Richter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14:15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Information security in 20 minutes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Katarzyna Nowak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15:00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Q&amp;A and walk to the Elbphilharmonie plaza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Buddies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Welcome Day – Agenda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Day – Agenda</dc:title>
  <dc:subject>Monday 5 October 2026, Hamburg HQ, room Helgoland</dc:subject>
  <dc:creator>Julia Hoffmann</dc:creator>
  <cp:keywords>final</cp:keywords>
  <dc:description>generated by python-docx</dc:description>
  <cp:lastModifiedBy>Julia Hoffmann</cp:lastModifiedBy>
  <cp:revision>1</cp:revision>
  <dcterms:created xsi:type="dcterms:W3CDTF">2026-09-24T10:00:00Z</dcterms:created>
  <dcterms:modified xsi:type="dcterms:W3CDTF">2026-10-01T10:00:00Z</dcterms:modified>
  <cp:category/>
</cp:coreProperties>
</file>