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7DE" w:rsidRPr="000554F5" w:rsidRDefault="004520AF">
      <w:pPr>
        <w:rPr>
          <w:b/>
          <w:sz w:val="28"/>
          <w:u w:val="single"/>
        </w:rPr>
      </w:pPr>
      <w:r w:rsidRPr="000554F5">
        <w:rPr>
          <w:b/>
          <w:sz w:val="28"/>
          <w:u w:val="single"/>
        </w:rPr>
        <w:t>Application Deployment</w:t>
      </w:r>
    </w:p>
    <w:p w:rsidR="004520AF" w:rsidRDefault="000554F5" w:rsidP="00030DFA">
      <w:pPr>
        <w:jc w:val="both"/>
      </w:pPr>
      <w:r w:rsidRPr="00E51945">
        <w:rPr>
          <w:b/>
        </w:rPr>
        <w:t>App</w:t>
      </w:r>
      <w:r w:rsidR="00E51945" w:rsidRPr="00E51945">
        <w:rPr>
          <w:b/>
        </w:rPr>
        <w:t>lication</w:t>
      </w:r>
      <w:r w:rsidR="00E51945">
        <w:rPr>
          <w:b/>
        </w:rPr>
        <w:t xml:space="preserve">: </w:t>
      </w:r>
      <w:r w:rsidR="00E51945">
        <w:t>Application instance represents a deployed application within IXI.</w:t>
      </w:r>
      <w:r w:rsidR="009A294E">
        <w:t xml:space="preserve"> By design, an application is nothing but a packet receiver component within server; it is mandatory for an application to have a unique Jabber ID. Jabber ID is used to route user packets to a component within IXI.</w:t>
      </w:r>
    </w:p>
    <w:p w:rsidR="00EA6C8A" w:rsidRDefault="00EA6C8A" w:rsidP="00030DFA">
      <w:pPr>
        <w:jc w:val="both"/>
        <w:rPr>
          <w:b/>
        </w:rPr>
      </w:pPr>
      <w:bookmarkStart w:id="0" w:name="_GoBack"/>
      <w:bookmarkEnd w:id="0"/>
      <w:r>
        <w:t>Configurations for deployed applications within stringflow are maintained in a</w:t>
      </w:r>
      <w:r w:rsidR="006C5104">
        <w:t xml:space="preserve"> file - </w:t>
      </w:r>
      <w:r w:rsidRPr="00EA6C8A">
        <w:rPr>
          <w:b/>
        </w:rPr>
        <w:t>deploy.config</w:t>
      </w:r>
    </w:p>
    <w:p w:rsidR="00EA6C8A" w:rsidRPr="007A5A69" w:rsidRDefault="00B52E7D" w:rsidP="00030DFA">
      <w:pPr>
        <w:jc w:val="both"/>
        <w:rPr>
          <w:u w:val="single"/>
        </w:rPr>
      </w:pPr>
      <w:r w:rsidRPr="007A5A69">
        <w:rPr>
          <w:b/>
        </w:rPr>
        <w:t>deploy.config</w:t>
      </w:r>
      <w:r w:rsidR="007A5A69" w:rsidRPr="007A5A69">
        <w:t xml:space="preserve">: </w:t>
      </w:r>
      <w:r w:rsidR="00943C1A">
        <w:t>For an application</w:t>
      </w:r>
      <w:r w:rsidR="00AB5D20">
        <w:t xml:space="preserve"> to get deployed when the server starts</w:t>
      </w:r>
      <w:r w:rsidR="00D9543D">
        <w:t>,</w:t>
      </w:r>
      <w:r w:rsidR="00AB5D20">
        <w:t xml:space="preserve"> it must be specified in deploy.config</w:t>
      </w:r>
      <w:r w:rsidR="00D9543D">
        <w:t xml:space="preserve"> as follows:</w:t>
      </w:r>
    </w:p>
    <w:p w:rsidR="00D9543D" w:rsidRDefault="00D9543D" w:rsidP="00030DFA">
      <w:pPr>
        <w:jc w:val="both"/>
      </w:pPr>
      <w:proofErr w:type="spellStart"/>
      <w:r>
        <w:t>ixi.deployed.application</w:t>
      </w:r>
      <w:proofErr w:type="spellEnd"/>
      <w:r>
        <w:t>=</w:t>
      </w:r>
      <w:proofErr w:type="spellStart"/>
      <w:r>
        <w:t>abs.ixi.server.app.Application</w:t>
      </w:r>
      <w:proofErr w:type="spellEnd"/>
    </w:p>
    <w:p w:rsidR="00BA0227" w:rsidRDefault="00C02B3E" w:rsidP="00030DFA">
      <w:pPr>
        <w:jc w:val="both"/>
      </w:pPr>
      <w:r>
        <w:t xml:space="preserve">Application is the default implementation which offers basic ability to deploy/run an application within </w:t>
      </w:r>
      <w:r w:rsidRPr="00C02B3E">
        <w:rPr>
          <w:b/>
        </w:rPr>
        <w:t>stringflow</w:t>
      </w:r>
      <w:r>
        <w:t>.</w:t>
      </w:r>
      <w:r w:rsidR="008111DF">
        <w:t xml:space="preserve"> Developers can choose to</w:t>
      </w:r>
      <w:r w:rsidR="00A9403B">
        <w:t xml:space="preserve"> override the Application behaviour in certain cases </w:t>
      </w:r>
      <w:r w:rsidR="00C521BA">
        <w:t>to</w:t>
      </w:r>
      <w:r w:rsidR="008111DF">
        <w:t xml:space="preserve"> tweak the default behaviour.</w:t>
      </w:r>
    </w:p>
    <w:p w:rsidR="001F751F" w:rsidRDefault="006777AD" w:rsidP="00030DFA">
      <w:pPr>
        <w:jc w:val="both"/>
      </w:pPr>
      <w:r>
        <w:t>Following are the mandatory information which deploy.config must capture for an application:-</w:t>
      </w:r>
    </w:p>
    <w:p w:rsidR="006777AD" w:rsidRDefault="006777AD" w:rsidP="006777AD">
      <w:pPr>
        <w:pStyle w:val="ListParagraph"/>
        <w:numPr>
          <w:ilvl w:val="0"/>
          <w:numId w:val="1"/>
        </w:numPr>
        <w:jc w:val="both"/>
      </w:pPr>
      <w:r>
        <w:t>Application Name</w:t>
      </w:r>
    </w:p>
    <w:p w:rsidR="006777AD" w:rsidRDefault="006777AD" w:rsidP="006777AD">
      <w:pPr>
        <w:pStyle w:val="ListParagraph"/>
        <w:numPr>
          <w:ilvl w:val="0"/>
          <w:numId w:val="1"/>
        </w:numPr>
        <w:jc w:val="both"/>
      </w:pPr>
      <w:r>
        <w:t>Node Id (Jabber Id)</w:t>
      </w:r>
    </w:p>
    <w:p w:rsidR="006777AD" w:rsidRDefault="006777AD" w:rsidP="006777AD">
      <w:pPr>
        <w:pStyle w:val="ListParagraph"/>
        <w:numPr>
          <w:ilvl w:val="0"/>
          <w:numId w:val="1"/>
        </w:numPr>
        <w:jc w:val="both"/>
      </w:pPr>
      <w:r>
        <w:t>Fully qualified Application class name (if overridden)</w:t>
      </w:r>
    </w:p>
    <w:p w:rsidR="006777AD" w:rsidRDefault="006777AD" w:rsidP="006777AD">
      <w:pPr>
        <w:pStyle w:val="ListParagraph"/>
        <w:numPr>
          <w:ilvl w:val="0"/>
          <w:numId w:val="1"/>
        </w:numPr>
        <w:jc w:val="both"/>
      </w:pPr>
      <w:r>
        <w:t>Base URI</w:t>
      </w:r>
    </w:p>
    <w:p w:rsidR="006777AD" w:rsidRDefault="006777AD" w:rsidP="006777AD">
      <w:pPr>
        <w:pStyle w:val="ListParagraph"/>
        <w:numPr>
          <w:ilvl w:val="0"/>
          <w:numId w:val="1"/>
        </w:numPr>
        <w:jc w:val="both"/>
      </w:pPr>
      <w:r>
        <w:t xml:space="preserve">List of </w:t>
      </w:r>
      <w:proofErr w:type="spellStart"/>
      <w:r>
        <w:t>Appfronts</w:t>
      </w:r>
      <w:proofErr w:type="spellEnd"/>
    </w:p>
    <w:p w:rsidR="006777AD" w:rsidRDefault="006777AD" w:rsidP="006777AD">
      <w:pPr>
        <w:pStyle w:val="ListParagraph"/>
        <w:numPr>
          <w:ilvl w:val="0"/>
          <w:numId w:val="1"/>
        </w:numPr>
        <w:jc w:val="both"/>
      </w:pPr>
      <w:r>
        <w:t xml:space="preserve">URI mapping for each </w:t>
      </w:r>
      <w:proofErr w:type="spellStart"/>
      <w:r>
        <w:t>Appfront</w:t>
      </w:r>
      <w:proofErr w:type="spellEnd"/>
    </w:p>
    <w:p w:rsidR="006777AD" w:rsidRDefault="006777AD" w:rsidP="00065623">
      <w:pPr>
        <w:jc w:val="both"/>
      </w:pPr>
    </w:p>
    <w:p w:rsidR="00AA64FA" w:rsidRDefault="00F92CD0" w:rsidP="00065623">
      <w:pPr>
        <w:jc w:val="both"/>
      </w:pPr>
      <w:r w:rsidRPr="00F92CD0">
        <w:rPr>
          <w:b/>
        </w:rPr>
        <w:t>Deployed Application Directory structure</w:t>
      </w:r>
      <w:r w:rsidR="00AA64FA">
        <w:rPr>
          <w:b/>
        </w:rPr>
        <w:t xml:space="preserve">: </w:t>
      </w:r>
      <w:r w:rsidR="00AA64FA">
        <w:t>A application deployed with server will follow a predefined directory structure. The directory structure helps server discover the deployed application and bring it up in the memory.</w:t>
      </w:r>
    </w:p>
    <w:p w:rsidR="00BA0227" w:rsidRDefault="003470CC" w:rsidP="00030DFA">
      <w:pPr>
        <w:jc w:val="both"/>
      </w:pPr>
      <w:r>
        <w:t xml:space="preserve">Deployed Application </w:t>
      </w:r>
      <w:r w:rsidR="002B5574">
        <w:t>MUST have following directory structure-</w:t>
      </w:r>
    </w:p>
    <w:p w:rsidR="00610865" w:rsidRDefault="00610865" w:rsidP="00030DFA">
      <w:pPr>
        <w:jc w:val="both"/>
      </w:pPr>
      <w:r>
        <w:t>deploy</w:t>
      </w:r>
    </w:p>
    <w:p w:rsidR="009A294E" w:rsidRDefault="00610865" w:rsidP="00030DFA">
      <w:pPr>
        <w:jc w:val="both"/>
      </w:pPr>
      <w:r>
        <w:t xml:space="preserve">            </w:t>
      </w:r>
      <w:r>
        <w:sym w:font="Wingdings" w:char="F0E0"/>
      </w:r>
      <w:r>
        <w:t>Application Root</w:t>
      </w:r>
    </w:p>
    <w:p w:rsidR="0043357F" w:rsidRDefault="0043357F" w:rsidP="0043357F">
      <w:pPr>
        <w:pStyle w:val="ListParagraph"/>
        <w:numPr>
          <w:ilvl w:val="0"/>
          <w:numId w:val="3"/>
        </w:numPr>
        <w:jc w:val="both"/>
      </w:pPr>
      <w:r>
        <w:t>classes</w:t>
      </w:r>
    </w:p>
    <w:p w:rsidR="007F2DCD" w:rsidRDefault="007F2DCD" w:rsidP="0043357F">
      <w:pPr>
        <w:pStyle w:val="ListParagraph"/>
        <w:numPr>
          <w:ilvl w:val="0"/>
          <w:numId w:val="3"/>
        </w:numPr>
        <w:jc w:val="both"/>
      </w:pPr>
      <w:proofErr w:type="spellStart"/>
      <w:r>
        <w:t>conf</w:t>
      </w:r>
      <w:proofErr w:type="spellEnd"/>
    </w:p>
    <w:p w:rsidR="0043357F" w:rsidRDefault="0043357F" w:rsidP="0043357F">
      <w:pPr>
        <w:pStyle w:val="ListParagraph"/>
        <w:numPr>
          <w:ilvl w:val="0"/>
          <w:numId w:val="3"/>
        </w:numPr>
        <w:jc w:val="both"/>
      </w:pPr>
      <w:r>
        <w:t>libs</w:t>
      </w:r>
    </w:p>
    <w:p w:rsidR="0043357F" w:rsidRDefault="0043357F" w:rsidP="0043357F">
      <w:pPr>
        <w:pStyle w:val="ListParagraph"/>
        <w:numPr>
          <w:ilvl w:val="0"/>
          <w:numId w:val="3"/>
        </w:numPr>
        <w:jc w:val="both"/>
      </w:pPr>
      <w:r>
        <w:t>deploy.config/deploy.xml</w:t>
      </w:r>
    </w:p>
    <w:p w:rsidR="00E8290B" w:rsidRDefault="00E8290B" w:rsidP="00EB7C31">
      <w:pPr>
        <w:jc w:val="both"/>
        <w:rPr>
          <w:b/>
        </w:rPr>
      </w:pPr>
    </w:p>
    <w:p w:rsidR="00686206" w:rsidRDefault="00E8290B" w:rsidP="00EB7C31">
      <w:pPr>
        <w:jc w:val="both"/>
      </w:pPr>
      <w:r w:rsidRPr="00E8290B">
        <w:rPr>
          <w:b/>
        </w:rPr>
        <w:t>Deployment Process</w:t>
      </w:r>
      <w:r>
        <w:rPr>
          <w:b/>
        </w:rPr>
        <w:t>:</w:t>
      </w:r>
      <w:r w:rsidR="00DF43BE">
        <w:rPr>
          <w:b/>
        </w:rPr>
        <w:t xml:space="preserve"> </w:t>
      </w:r>
      <w:r w:rsidR="00DF43BE">
        <w:t xml:space="preserve">As part </w:t>
      </w:r>
      <w:r w:rsidR="00D94785">
        <w:t xml:space="preserve">of </w:t>
      </w:r>
      <w:r w:rsidR="00686206">
        <w:t>deployment, server scans through the deploy directory and loads application instances into memory. This is done by the application deployer which is triggered as part of server start sequence.</w:t>
      </w:r>
      <w:r w:rsidR="00483C1C">
        <w:t xml:space="preserve"> During deployment, the Deployer scans through the </w:t>
      </w:r>
      <w:r w:rsidR="00483C1C" w:rsidRPr="00483C1C">
        <w:rPr>
          <w:b/>
        </w:rPr>
        <w:t>deploy.config</w:t>
      </w:r>
      <w:r w:rsidR="00483C1C">
        <w:rPr>
          <w:b/>
        </w:rPr>
        <w:t xml:space="preserve"> </w:t>
      </w:r>
      <w:r w:rsidR="00483C1C">
        <w:t>file for each application and instantiate Application instance.</w:t>
      </w:r>
    </w:p>
    <w:p w:rsidR="00483C1C" w:rsidRDefault="00483C1C" w:rsidP="00EB7C31">
      <w:pPr>
        <w:jc w:val="both"/>
      </w:pPr>
      <w:r>
        <w:t>For an application to be deployed within server, following information is mandatory:-</w:t>
      </w:r>
    </w:p>
    <w:p w:rsidR="00483C1C" w:rsidRDefault="00412FA1" w:rsidP="00412FA1">
      <w:pPr>
        <w:pStyle w:val="ListParagraph"/>
        <w:numPr>
          <w:ilvl w:val="0"/>
          <w:numId w:val="6"/>
        </w:numPr>
        <w:jc w:val="both"/>
      </w:pPr>
      <w:r>
        <w:t>Application Name</w:t>
      </w:r>
    </w:p>
    <w:p w:rsidR="00412FA1" w:rsidRDefault="00412FA1" w:rsidP="00412FA1">
      <w:pPr>
        <w:pStyle w:val="ListParagraph"/>
        <w:numPr>
          <w:ilvl w:val="0"/>
          <w:numId w:val="6"/>
        </w:numPr>
        <w:jc w:val="both"/>
      </w:pPr>
      <w:r>
        <w:t>Jabber ID</w:t>
      </w:r>
    </w:p>
    <w:p w:rsidR="00412FA1" w:rsidRDefault="00412FA1" w:rsidP="00412FA1">
      <w:pPr>
        <w:pStyle w:val="ListParagraph"/>
        <w:numPr>
          <w:ilvl w:val="0"/>
          <w:numId w:val="6"/>
        </w:numPr>
        <w:jc w:val="both"/>
      </w:pPr>
      <w:r>
        <w:lastRenderedPageBreak/>
        <w:t xml:space="preserve">List of </w:t>
      </w:r>
      <w:proofErr w:type="spellStart"/>
      <w:r>
        <w:t>Appfronts</w:t>
      </w:r>
      <w:proofErr w:type="spellEnd"/>
    </w:p>
    <w:p w:rsidR="00412FA1" w:rsidRDefault="00412FA1" w:rsidP="00412FA1">
      <w:pPr>
        <w:pStyle w:val="ListParagraph"/>
        <w:numPr>
          <w:ilvl w:val="0"/>
          <w:numId w:val="6"/>
        </w:numPr>
        <w:jc w:val="both"/>
      </w:pPr>
      <w:r>
        <w:t>Application URI</w:t>
      </w:r>
    </w:p>
    <w:p w:rsidR="00412FA1" w:rsidRDefault="00A302EA" w:rsidP="00412FA1">
      <w:pPr>
        <w:pStyle w:val="ListParagraph"/>
        <w:numPr>
          <w:ilvl w:val="0"/>
          <w:numId w:val="6"/>
        </w:numPr>
        <w:jc w:val="both"/>
      </w:pPr>
      <w:r>
        <w:t xml:space="preserve">URI segment for each </w:t>
      </w:r>
      <w:proofErr w:type="spellStart"/>
      <w:r>
        <w:t>Appfront</w:t>
      </w:r>
      <w:proofErr w:type="spellEnd"/>
    </w:p>
    <w:p w:rsidR="00A302EA" w:rsidRPr="00483C1C" w:rsidRDefault="00A302EA" w:rsidP="00A302EA">
      <w:pPr>
        <w:jc w:val="both"/>
      </w:pPr>
    </w:p>
    <w:sectPr w:rsidR="00A302EA" w:rsidRPr="00483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6025A"/>
    <w:multiLevelType w:val="hybridMultilevel"/>
    <w:tmpl w:val="3B36D936"/>
    <w:lvl w:ilvl="0" w:tplc="2D86F82C">
      <w:numFmt w:val="bullet"/>
      <w:lvlText w:val=""/>
      <w:lvlJc w:val="left"/>
      <w:pPr>
        <w:ind w:left="265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1" w15:restartNumberingAfterBreak="0">
    <w:nsid w:val="117204E7"/>
    <w:multiLevelType w:val="hybridMultilevel"/>
    <w:tmpl w:val="8E04DBE2"/>
    <w:lvl w:ilvl="0" w:tplc="40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24B977A5"/>
    <w:multiLevelType w:val="hybridMultilevel"/>
    <w:tmpl w:val="7116F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81ED4"/>
    <w:multiLevelType w:val="hybridMultilevel"/>
    <w:tmpl w:val="A3B6F500"/>
    <w:lvl w:ilvl="0" w:tplc="2D86F82C">
      <w:numFmt w:val="bullet"/>
      <w:lvlText w:val=""/>
      <w:lvlJc w:val="left"/>
      <w:pPr>
        <w:ind w:left="265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B23D1"/>
    <w:multiLevelType w:val="hybridMultilevel"/>
    <w:tmpl w:val="9C2CA98C"/>
    <w:lvl w:ilvl="0" w:tplc="2D86F82C">
      <w:numFmt w:val="bullet"/>
      <w:lvlText w:val=""/>
      <w:lvlJc w:val="left"/>
      <w:pPr>
        <w:ind w:left="2655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C6985"/>
    <w:multiLevelType w:val="hybridMultilevel"/>
    <w:tmpl w:val="D402DD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0AF"/>
    <w:rsid w:val="00030DFA"/>
    <w:rsid w:val="000554F5"/>
    <w:rsid w:val="00065623"/>
    <w:rsid w:val="000C5866"/>
    <w:rsid w:val="00186A63"/>
    <w:rsid w:val="001F751F"/>
    <w:rsid w:val="0024324C"/>
    <w:rsid w:val="002B5574"/>
    <w:rsid w:val="003470CC"/>
    <w:rsid w:val="00412FA1"/>
    <w:rsid w:val="0043357F"/>
    <w:rsid w:val="004520AF"/>
    <w:rsid w:val="00483C1C"/>
    <w:rsid w:val="00490706"/>
    <w:rsid w:val="00495CE9"/>
    <w:rsid w:val="004978A8"/>
    <w:rsid w:val="004A77DE"/>
    <w:rsid w:val="004B7A43"/>
    <w:rsid w:val="0055159C"/>
    <w:rsid w:val="00610865"/>
    <w:rsid w:val="00617330"/>
    <w:rsid w:val="00643B67"/>
    <w:rsid w:val="006777AD"/>
    <w:rsid w:val="006807B4"/>
    <w:rsid w:val="00686206"/>
    <w:rsid w:val="006C5104"/>
    <w:rsid w:val="007A5A69"/>
    <w:rsid w:val="007F2DCD"/>
    <w:rsid w:val="008111DF"/>
    <w:rsid w:val="00855111"/>
    <w:rsid w:val="00943C1A"/>
    <w:rsid w:val="009A294E"/>
    <w:rsid w:val="00A302EA"/>
    <w:rsid w:val="00A9403B"/>
    <w:rsid w:val="00AA64FA"/>
    <w:rsid w:val="00AB5D20"/>
    <w:rsid w:val="00B309D1"/>
    <w:rsid w:val="00B52E7D"/>
    <w:rsid w:val="00BA0227"/>
    <w:rsid w:val="00BE30A9"/>
    <w:rsid w:val="00C02B3E"/>
    <w:rsid w:val="00C521BA"/>
    <w:rsid w:val="00D94785"/>
    <w:rsid w:val="00D9543D"/>
    <w:rsid w:val="00DF43BE"/>
    <w:rsid w:val="00E51945"/>
    <w:rsid w:val="00E815AB"/>
    <w:rsid w:val="00E817B4"/>
    <w:rsid w:val="00E8290B"/>
    <w:rsid w:val="00EA6C8A"/>
    <w:rsid w:val="00EB7C31"/>
    <w:rsid w:val="00F17FCF"/>
    <w:rsid w:val="00F9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6418"/>
  <w15:chartTrackingRefBased/>
  <w15:docId w15:val="{B8494CDE-98B0-41BF-857D-0D9445B26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7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2333</TotalTime>
  <Pages>2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Sharma</dc:creator>
  <cp:keywords/>
  <dc:description/>
  <cp:lastModifiedBy>Yogi</cp:lastModifiedBy>
  <cp:revision>67</cp:revision>
  <dcterms:created xsi:type="dcterms:W3CDTF">2017-04-09T09:09:00Z</dcterms:created>
  <dcterms:modified xsi:type="dcterms:W3CDTF">2017-05-08T06:42:00Z</dcterms:modified>
</cp:coreProperties>
</file>