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65AD6" w14:textId="5D85739F" w:rsidR="003C0609" w:rsidRDefault="004F40CA" w:rsidP="004F40CA">
      <w:pPr>
        <w:jc w:val="center"/>
        <w:rPr>
          <w:rFonts w:ascii="Arial" w:eastAsia="ヒラギノ角ゴ Pro W3" w:hAnsi="Arial" w:cs="Times New Roman"/>
          <w:color w:val="000000"/>
          <w:sz w:val="56"/>
          <w:szCs w:val="56"/>
        </w:rPr>
      </w:pPr>
      <w:r>
        <w:rPr>
          <w:rFonts w:ascii="Arial" w:eastAsia="ヒラギノ角ゴ Pro W3" w:hAnsi="Arial" w:cs="Times New Roman"/>
          <w:color w:val="000000"/>
          <w:sz w:val="56"/>
          <w:szCs w:val="56"/>
        </w:rPr>
        <w:t>Secrets of</w:t>
      </w:r>
      <w:r>
        <w:rPr>
          <w:rFonts w:ascii="Arial" w:eastAsia="ヒラギノ角ゴ Pro W3" w:hAnsi="Arial" w:cs="Times New Roman"/>
          <w:color w:val="000000"/>
          <w:sz w:val="56"/>
          <w:szCs w:val="56"/>
        </w:rPr>
        <w:br/>
        <w:t>PowerShell</w:t>
      </w:r>
      <w:r>
        <w:rPr>
          <w:rFonts w:ascii="Arial" w:eastAsia="ヒラギノ角ゴ Pro W3" w:hAnsi="Arial" w:cs="Times New Roman"/>
          <w:color w:val="000000"/>
          <w:sz w:val="56"/>
          <w:szCs w:val="56"/>
        </w:rPr>
        <w:br/>
        <w:t>Remoting</w:t>
      </w:r>
    </w:p>
    <w:p w14:paraId="03E75A72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  <w:sz w:val="56"/>
          <w:szCs w:val="56"/>
        </w:rPr>
      </w:pPr>
    </w:p>
    <w:p w14:paraId="4E999644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  <w:sz w:val="56"/>
          <w:szCs w:val="56"/>
        </w:rPr>
      </w:pPr>
    </w:p>
    <w:p w14:paraId="75268970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  <w:sz w:val="56"/>
          <w:szCs w:val="56"/>
        </w:rPr>
      </w:pPr>
    </w:p>
    <w:p w14:paraId="63B17B0B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2ACA3E7F" w14:textId="3BDF1892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  <w:r>
        <w:rPr>
          <w:rFonts w:ascii="Arial" w:eastAsia="ヒラギノ角ゴ Pro W3" w:hAnsi="Arial" w:cs="Times New Roman"/>
          <w:color w:val="000000"/>
        </w:rPr>
        <w:t>By Don Jones</w:t>
      </w:r>
    </w:p>
    <w:p w14:paraId="274C7988" w14:textId="5C0FB0A9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  <w:r>
        <w:rPr>
          <w:rFonts w:ascii="Arial" w:eastAsia="ヒラギノ角ゴ Pro W3" w:hAnsi="Arial" w:cs="Times New Roman"/>
          <w:color w:val="000000"/>
        </w:rPr>
        <w:t>with Dr. Tobia Weltner and Dave Wyatt</w:t>
      </w:r>
    </w:p>
    <w:p w14:paraId="6F77A55C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60F92613" w14:textId="343A9C15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  <w:r>
        <w:rPr>
          <w:rFonts w:ascii="Arial" w:eastAsia="ヒラギノ角ゴ Pro W3" w:hAnsi="Arial" w:cs="Times New Roman"/>
          <w:color w:val="000000"/>
        </w:rPr>
        <w:t>curated by Dave Wyatt</w:t>
      </w:r>
    </w:p>
    <w:p w14:paraId="51368935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7A6488AC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7DDC2DEF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02DB28FB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2CBFE21A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5851CCC6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5529A3CA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397D70BF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2D7E5A7F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  <w:bookmarkStart w:id="0" w:name="_GoBack"/>
      <w:bookmarkEnd w:id="0"/>
    </w:p>
    <w:p w14:paraId="63627301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52E2E865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65FA4E45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4782A5B3" w14:textId="77777777" w:rsidR="004F40CA" w:rsidRDefault="004F40CA" w:rsidP="004F40CA">
      <w:pPr>
        <w:pBdr>
          <w:bottom w:val="single" w:sz="6" w:space="1" w:color="auto"/>
        </w:pBdr>
        <w:jc w:val="center"/>
        <w:rPr>
          <w:rFonts w:ascii="Arial" w:eastAsia="ヒラギノ角ゴ Pro W3" w:hAnsi="Arial" w:cs="Times New Roman"/>
          <w:color w:val="000000"/>
        </w:rPr>
      </w:pPr>
    </w:p>
    <w:p w14:paraId="0F5EEC84" w14:textId="77777777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</w:p>
    <w:p w14:paraId="019ECC42" w14:textId="03017B14" w:rsidR="004F40CA" w:rsidRDefault="004F40CA" w:rsidP="004F40CA">
      <w:pPr>
        <w:jc w:val="center"/>
        <w:rPr>
          <w:rFonts w:ascii="Arial" w:eastAsia="ヒラギノ角ゴ Pro W3" w:hAnsi="Arial" w:cs="Times New Roman"/>
          <w:color w:val="000000"/>
        </w:rPr>
      </w:pPr>
      <w:r>
        <w:rPr>
          <w:rFonts w:ascii="Arial" w:eastAsia="ヒラギノ角ゴ Pro W3" w:hAnsi="Arial" w:cs="Times New Roman"/>
          <w:color w:val="000000"/>
        </w:rPr>
        <w:t>This is the MONTH, YEAR edition of this ebook.</w:t>
      </w:r>
    </w:p>
    <w:p w14:paraId="440EB34D" w14:textId="6ADB4EA2" w:rsidR="004F40CA" w:rsidRPr="004F40CA" w:rsidRDefault="004F40CA" w:rsidP="004F40CA">
      <w:pPr>
        <w:jc w:val="center"/>
      </w:pPr>
      <w:r>
        <w:rPr>
          <w:rFonts w:ascii="Arial" w:eastAsia="ヒラギノ角ゴ Pro W3" w:hAnsi="Arial" w:cs="Times New Roman"/>
          <w:color w:val="000000"/>
        </w:rPr>
        <w:t>Visit PowerShell.org to check for newer editions.</w:t>
      </w:r>
    </w:p>
    <w:sectPr w:rsidR="004F40CA" w:rsidRPr="004F40CA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09"/>
    <w:rsid w:val="001313A3"/>
    <w:rsid w:val="003C0609"/>
    <w:rsid w:val="004A5530"/>
    <w:rsid w:val="004F40CA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73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lout">
    <w:name w:val=".Callout"/>
    <w:rsid w:val="003C0609"/>
    <w:pPr>
      <w:tabs>
        <w:tab w:val="left" w:pos="360"/>
      </w:tabs>
      <w:suppressAutoHyphens/>
      <w:spacing w:before="240" w:after="240"/>
      <w:ind w:left="360" w:right="360"/>
    </w:pPr>
    <w:rPr>
      <w:rFonts w:ascii="Arial" w:eastAsia="ヒラギノ角ゴ Pro W3" w:hAnsi="Arial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3C06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lout">
    <w:name w:val=".Callout"/>
    <w:rsid w:val="003C0609"/>
    <w:pPr>
      <w:tabs>
        <w:tab w:val="left" w:pos="360"/>
      </w:tabs>
      <w:suppressAutoHyphens/>
      <w:spacing w:before="240" w:after="240"/>
      <w:ind w:left="360" w:right="360"/>
    </w:pPr>
    <w:rPr>
      <w:rFonts w:ascii="Arial" w:eastAsia="ヒラギノ角ゴ Pro W3" w:hAnsi="Arial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3C06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Macintosh Word</Application>
  <DocSecurity>0</DocSecurity>
  <Lines>1</Lines>
  <Paragraphs>1</Paragraphs>
  <ScaleCrop>false</ScaleCrop>
  <Company>Concentrated Technology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3</cp:revision>
  <dcterms:created xsi:type="dcterms:W3CDTF">2013-09-22T19:36:00Z</dcterms:created>
  <dcterms:modified xsi:type="dcterms:W3CDTF">2013-09-22T22:18:00Z</dcterms:modified>
</cp:coreProperties>
</file>