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B3327" w14:textId="77777777" w:rsidR="00741A29" w:rsidRPr="00E36F1C" w:rsidRDefault="00741A29" w:rsidP="00741A2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proofErr w:type="spellStart"/>
      <w:r w:rsidRPr="00E36F1C">
        <w:rPr>
          <w:rFonts w:ascii="微软雅黑" w:eastAsia="微软雅黑" w:hAnsi="微软雅黑" w:hint="eastAsia"/>
          <w:b/>
          <w:bCs/>
          <w:sz w:val="28"/>
          <w:szCs w:val="32"/>
        </w:rPr>
        <w:t>Seq2Seq</w:t>
      </w:r>
      <w:proofErr w:type="spellEnd"/>
    </w:p>
    <w:p w14:paraId="29D6224E" w14:textId="77777777" w:rsidR="00741A29" w:rsidRPr="00317778" w:rsidRDefault="00741A29" w:rsidP="00741A2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5F61FF1" wp14:editId="4E3408C9">
            <wp:extent cx="5274310" cy="2211070"/>
            <wp:effectExtent l="0" t="0" r="2540" b="0"/>
            <wp:docPr id="1192973745" name="图片 3" descr="thumbnail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umbnailweb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DA96" w14:textId="77777777" w:rsidR="00741A29" w:rsidRPr="00CE1B51" w:rsidRDefault="00741A29" w:rsidP="00741A29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CE1B51">
        <w:rPr>
          <w:rFonts w:ascii="微软雅黑" w:eastAsia="微软雅黑" w:hAnsi="微软雅黑"/>
        </w:rPr>
        <w:t>Encoder为编码器，将输入序列嵌入（Embedding）成为固定长度的状态向量，通常称为语义编码向量。</w:t>
      </w:r>
    </w:p>
    <w:p w14:paraId="64447492" w14:textId="77777777" w:rsidR="00741A29" w:rsidRDefault="00741A29" w:rsidP="00741A29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CE1B51">
        <w:rPr>
          <w:rFonts w:ascii="微软雅黑" w:eastAsia="微软雅黑" w:hAnsi="微软雅黑"/>
        </w:rPr>
        <w:t>Decoder为解码器，将语义编码向量作为原始输入，解码成所需要的输出序列。</w:t>
      </w:r>
    </w:p>
    <w:p w14:paraId="3138FB34" w14:textId="77777777" w:rsidR="00741A29" w:rsidRDefault="00741A29" w:rsidP="00741A2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42007C">
        <w:rPr>
          <w:rFonts w:ascii="微软雅黑" w:eastAsia="微软雅黑" w:hAnsi="微软雅黑"/>
          <w:b/>
          <w:bCs/>
          <w:sz w:val="28"/>
          <w:szCs w:val="32"/>
        </w:rPr>
        <w:t>Attention</w:t>
      </w:r>
    </w:p>
    <w:p w14:paraId="7209BE86" w14:textId="77777777" w:rsidR="00741A29" w:rsidRDefault="00741A29" w:rsidP="00741A2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D41F59D" wp14:editId="267865C6">
            <wp:extent cx="3490913" cy="1887514"/>
            <wp:effectExtent l="0" t="0" r="0" b="0"/>
            <wp:docPr id="535163339" name="图片 1" descr="thumbnail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nailweb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889" cy="18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0334" w14:textId="77777777" w:rsidR="00741A29" w:rsidRDefault="00741A29" w:rsidP="00741A29">
      <w:pPr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73E51952" wp14:editId="37094810">
            <wp:extent cx="1896498" cy="2147888"/>
            <wp:effectExtent l="0" t="0" r="8890" b="5080"/>
            <wp:docPr id="730750561" name="图片 2" descr="thumbnail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umbnailweb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272" cy="215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E6F97" wp14:editId="4CD76395">
            <wp:extent cx="3333750" cy="1302835"/>
            <wp:effectExtent l="0" t="0" r="0" b="0"/>
            <wp:docPr id="1162107838" name="图片 3" descr="thumbnail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umbnailweb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537" cy="132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ACAB7" w14:textId="77777777" w:rsidR="00741A29" w:rsidRDefault="00741A29" w:rsidP="00741A29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BFB1267" wp14:editId="19FDEF6F">
            <wp:extent cx="5274310" cy="2790825"/>
            <wp:effectExtent l="0" t="0" r="2540" b="9525"/>
            <wp:docPr id="806551490" name="图片 4" descr="thumbnail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umbnailweb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ACD0" w14:textId="77777777" w:rsidR="00741A29" w:rsidRDefault="00741A29" w:rsidP="00741A29">
      <w:pPr>
        <w:rPr>
          <w:rFonts w:ascii="微软雅黑" w:eastAsia="微软雅黑" w:hAnsi="微软雅黑"/>
          <w:sz w:val="20"/>
          <w:szCs w:val="20"/>
        </w:rPr>
      </w:pPr>
      <w:r w:rsidRPr="004533D3">
        <w:rPr>
          <w:rFonts w:ascii="微软雅黑" w:eastAsia="微软雅黑" w:hAnsi="微软雅黑"/>
          <w:sz w:val="20"/>
          <w:szCs w:val="20"/>
        </w:rPr>
        <w:t xml:space="preserve">Residual Connections（残差连接）：y = x + </w:t>
      </w:r>
      <w:proofErr w:type="spellStart"/>
      <w:r w:rsidRPr="004533D3">
        <w:rPr>
          <w:rFonts w:ascii="微软雅黑" w:eastAsia="微软雅黑" w:hAnsi="微软雅黑"/>
          <w:sz w:val="20"/>
          <w:szCs w:val="20"/>
        </w:rPr>
        <w:t>SubLayer</w:t>
      </w:r>
      <w:proofErr w:type="spellEnd"/>
      <w:proofErr w:type="gramStart"/>
      <w:r w:rsidRPr="004533D3">
        <w:rPr>
          <w:rFonts w:ascii="微软雅黑" w:eastAsia="微软雅黑" w:hAnsi="微软雅黑"/>
          <w:sz w:val="20"/>
          <w:szCs w:val="20"/>
        </w:rPr>
        <w:t>(x)</w:t>
      </w:r>
      <w:proofErr w:type="gramEnd"/>
    </w:p>
    <w:p w14:paraId="25E59BB4" w14:textId="77777777" w:rsidR="00741A29" w:rsidRPr="004533D3" w:rsidRDefault="00741A29" w:rsidP="00741A29">
      <w:pPr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3DD72C19" wp14:editId="02C38C75">
            <wp:extent cx="3186113" cy="582292"/>
            <wp:effectExtent l="0" t="0" r="0" b="8890"/>
            <wp:docPr id="305979916" name="图片 5" descr="thumbnail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umbnailweb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44" cy="5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10B2" w14:textId="77777777" w:rsidR="00741A29" w:rsidRPr="009D119D" w:rsidRDefault="00741A29" w:rsidP="00741A29">
      <w:pPr>
        <w:rPr>
          <w:rFonts w:ascii="微软雅黑" w:eastAsia="微软雅黑" w:hAnsi="微软雅黑"/>
          <w:sz w:val="20"/>
          <w:szCs w:val="20"/>
        </w:rPr>
      </w:pPr>
      <w:r w:rsidRPr="004533D3">
        <w:rPr>
          <w:rFonts w:ascii="微软雅黑" w:eastAsia="微软雅黑" w:hAnsi="微软雅黑"/>
          <w:sz w:val="20"/>
          <w:szCs w:val="20"/>
        </w:rPr>
        <w:t>Layer Normalization（层归一化）：对样本做标准正态分布(均值=0,方差=</w:t>
      </w:r>
      <w:proofErr w:type="gramStart"/>
      <w:r w:rsidRPr="004533D3">
        <w:rPr>
          <w:rFonts w:ascii="微软雅黑" w:eastAsia="微软雅黑" w:hAnsi="微软雅黑"/>
          <w:sz w:val="20"/>
          <w:szCs w:val="20"/>
        </w:rPr>
        <w:t>1)</w:t>
      </w:r>
      <w:proofErr w:type="gramEnd"/>
      <w:r w:rsidRPr="004533D3">
        <w:rPr>
          <w:rFonts w:ascii="微软雅黑" w:eastAsia="微软雅黑" w:hAnsi="微软雅黑"/>
          <w:sz w:val="20"/>
          <w:szCs w:val="20"/>
        </w:rPr>
        <w:t>的缩放平移变换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41A29" w14:paraId="06AAAF4F" w14:textId="77777777" w:rsidTr="00612230">
        <w:tc>
          <w:tcPr>
            <w:tcW w:w="2122" w:type="dxa"/>
          </w:tcPr>
          <w:p w14:paraId="48F4615E" w14:textId="77777777" w:rsidR="00741A29" w:rsidRPr="009D119D" w:rsidRDefault="00741A29" w:rsidP="0061223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9D119D">
              <w:rPr>
                <w:rFonts w:ascii="微软雅黑" w:eastAsia="微软雅黑" w:hAnsi="微软雅黑"/>
                <w:sz w:val="20"/>
                <w:szCs w:val="20"/>
              </w:rPr>
              <w:t>rompt</w:t>
            </w:r>
          </w:p>
        </w:tc>
        <w:tc>
          <w:tcPr>
            <w:tcW w:w="6174" w:type="dxa"/>
          </w:tcPr>
          <w:p w14:paraId="624831C8" w14:textId="77777777" w:rsidR="00741A29" w:rsidRPr="009D119D" w:rsidRDefault="00741A29" w:rsidP="006122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提示词工程：立角色、</w:t>
            </w:r>
            <w:r w:rsidRPr="009D119D">
              <w:rPr>
                <w:rFonts w:ascii="微软雅黑" w:eastAsia="微软雅黑" w:hAnsi="微软雅黑"/>
                <w:sz w:val="20"/>
                <w:szCs w:val="20"/>
              </w:rPr>
              <w:t>述问题</w:t>
            </w: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、定目标、</w:t>
            </w:r>
            <w:r w:rsidRPr="009D119D">
              <w:rPr>
                <w:rFonts w:ascii="微软雅黑" w:eastAsia="微软雅黑" w:hAnsi="微软雅黑"/>
                <w:sz w:val="20"/>
                <w:szCs w:val="20"/>
              </w:rPr>
              <w:t>补要求</w:t>
            </w:r>
          </w:p>
        </w:tc>
      </w:tr>
      <w:tr w:rsidR="00741A29" w14:paraId="65B0ABDD" w14:textId="77777777" w:rsidTr="00612230">
        <w:tc>
          <w:tcPr>
            <w:tcW w:w="2122" w:type="dxa"/>
          </w:tcPr>
          <w:p w14:paraId="5D142185" w14:textId="77777777" w:rsidR="00741A29" w:rsidRPr="009D119D" w:rsidRDefault="00741A29" w:rsidP="0061223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A</w:t>
            </w:r>
            <w:r w:rsidRPr="009D119D">
              <w:rPr>
                <w:rFonts w:ascii="微软雅黑" w:eastAsia="微软雅黑" w:hAnsi="微软雅黑"/>
                <w:sz w:val="20"/>
                <w:szCs w:val="20"/>
              </w:rPr>
              <w:t>gent</w:t>
            </w:r>
          </w:p>
        </w:tc>
        <w:tc>
          <w:tcPr>
            <w:tcW w:w="6174" w:type="dxa"/>
          </w:tcPr>
          <w:p w14:paraId="6856D184" w14:textId="77777777" w:rsidR="00741A29" w:rsidRPr="009D119D" w:rsidRDefault="00741A29" w:rsidP="006122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智能体：调API</w:t>
            </w:r>
          </w:p>
        </w:tc>
      </w:tr>
      <w:tr w:rsidR="00741A29" w14:paraId="77292C3C" w14:textId="77777777" w:rsidTr="00612230">
        <w:tc>
          <w:tcPr>
            <w:tcW w:w="2122" w:type="dxa"/>
          </w:tcPr>
          <w:p w14:paraId="45BE213D" w14:textId="77777777" w:rsidR="00741A29" w:rsidRPr="009D119D" w:rsidRDefault="00741A29" w:rsidP="0061223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RAG</w:t>
            </w:r>
          </w:p>
        </w:tc>
        <w:tc>
          <w:tcPr>
            <w:tcW w:w="6174" w:type="dxa"/>
          </w:tcPr>
          <w:p w14:paraId="2A0E06D7" w14:textId="77777777" w:rsidR="00741A29" w:rsidRPr="009D119D" w:rsidRDefault="00741A29" w:rsidP="006122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检索增强：知识库的搜索结果附加在提问中</w:t>
            </w:r>
          </w:p>
        </w:tc>
      </w:tr>
      <w:tr w:rsidR="00741A29" w14:paraId="0D0305E0" w14:textId="77777777" w:rsidTr="00612230">
        <w:tc>
          <w:tcPr>
            <w:tcW w:w="2122" w:type="dxa"/>
          </w:tcPr>
          <w:p w14:paraId="0192FA9A" w14:textId="77777777" w:rsidR="00741A29" w:rsidRPr="009D119D" w:rsidRDefault="00741A29" w:rsidP="0061223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Fine Tuning</w:t>
            </w:r>
          </w:p>
        </w:tc>
        <w:tc>
          <w:tcPr>
            <w:tcW w:w="6174" w:type="dxa"/>
          </w:tcPr>
          <w:p w14:paraId="7EA4A2B5" w14:textId="77777777" w:rsidR="00741A29" w:rsidRPr="009D119D" w:rsidRDefault="00741A29" w:rsidP="006122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D119D">
              <w:rPr>
                <w:rFonts w:ascii="微软雅黑" w:eastAsia="微软雅黑" w:hAnsi="微软雅黑" w:hint="eastAsia"/>
                <w:sz w:val="20"/>
                <w:szCs w:val="20"/>
              </w:rPr>
              <w:t>微调：人工经验的数据调参</w:t>
            </w:r>
          </w:p>
        </w:tc>
      </w:tr>
    </w:tbl>
    <w:p w14:paraId="3AA7BF6D" w14:textId="77777777" w:rsidR="00326263" w:rsidRDefault="00326263" w:rsidP="00326263">
      <w:pPr>
        <w:jc w:val="center"/>
      </w:pPr>
    </w:p>
    <w:sectPr w:rsidR="00326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CAD85" w14:textId="77777777" w:rsidR="0023493A" w:rsidRDefault="0023493A" w:rsidP="00741A29">
      <w:r>
        <w:separator/>
      </w:r>
    </w:p>
  </w:endnote>
  <w:endnote w:type="continuationSeparator" w:id="0">
    <w:p w14:paraId="1CCC6E34" w14:textId="77777777" w:rsidR="0023493A" w:rsidRDefault="0023493A" w:rsidP="0074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1ED70" w14:textId="77777777" w:rsidR="0023493A" w:rsidRDefault="0023493A" w:rsidP="00741A29">
      <w:r>
        <w:separator/>
      </w:r>
    </w:p>
  </w:footnote>
  <w:footnote w:type="continuationSeparator" w:id="0">
    <w:p w14:paraId="617C32B7" w14:textId="77777777" w:rsidR="0023493A" w:rsidRDefault="0023493A" w:rsidP="00741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929CA"/>
    <w:multiLevelType w:val="multilevel"/>
    <w:tmpl w:val="B3D8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78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CA"/>
    <w:rsid w:val="00026D94"/>
    <w:rsid w:val="000277A0"/>
    <w:rsid w:val="001058CA"/>
    <w:rsid w:val="00127E01"/>
    <w:rsid w:val="0023493A"/>
    <w:rsid w:val="00245E15"/>
    <w:rsid w:val="00270DCA"/>
    <w:rsid w:val="00326263"/>
    <w:rsid w:val="003D3C73"/>
    <w:rsid w:val="004B64C9"/>
    <w:rsid w:val="00526F8E"/>
    <w:rsid w:val="00621502"/>
    <w:rsid w:val="00741A29"/>
    <w:rsid w:val="007B7902"/>
    <w:rsid w:val="007C57F8"/>
    <w:rsid w:val="00842E56"/>
    <w:rsid w:val="00872265"/>
    <w:rsid w:val="00AE3404"/>
    <w:rsid w:val="00B56F87"/>
    <w:rsid w:val="00C37EFC"/>
    <w:rsid w:val="00C40A41"/>
    <w:rsid w:val="00CF45C2"/>
    <w:rsid w:val="00E16081"/>
    <w:rsid w:val="00E21E0F"/>
    <w:rsid w:val="00EE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240A8E"/>
  <w15:chartTrackingRefBased/>
  <w15:docId w15:val="{45FD24A5-617C-47F0-BCB6-26C6AC83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A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D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D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0D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0D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0D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0D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0D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0D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0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0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0D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0DC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0D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0D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0D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0D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0D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0D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0D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0D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0D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0D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0D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0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0D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0DC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41A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41A2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41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41A29"/>
    <w:rPr>
      <w:sz w:val="18"/>
      <w:szCs w:val="18"/>
    </w:rPr>
  </w:style>
  <w:style w:type="table" w:styleId="af2">
    <w:name w:val="Table Grid"/>
    <w:basedOn w:val="a1"/>
    <w:uiPriority w:val="39"/>
    <w:rsid w:val="00741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</Words>
  <Characters>223</Characters>
  <Application>Microsoft Office Word</Application>
  <DocSecurity>0</DocSecurity>
  <Lines>11</Lines>
  <Paragraphs>11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63</cp:revision>
  <dcterms:created xsi:type="dcterms:W3CDTF">2025-08-01T17:17:00Z</dcterms:created>
  <dcterms:modified xsi:type="dcterms:W3CDTF">2025-08-22T16:12:00Z</dcterms:modified>
</cp:coreProperties>
</file>