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9FC" w:rsidRDefault="00205503">
      <w:pPr>
        <w:jc w:val="center"/>
        <w:rPr>
          <w:rFonts w:ascii="Consolas" w:hAnsi="Consolas" w:cs="Consolas" w:hint="eastAsia"/>
          <w:color w:val="0000FF"/>
          <w:u w:val="single"/>
        </w:rPr>
      </w:pPr>
      <w:r>
        <w:rPr>
          <w:rFonts w:ascii="Consolas" w:hAnsi="Consolas" w:cs="Consolas" w:hint="eastAsia"/>
          <w:b/>
          <w:bCs/>
          <w:sz w:val="28"/>
          <w:szCs w:val="36"/>
        </w:rPr>
        <w:t>支付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通俗地讲，银行与商户、消费者之间为结算关系，而银行之间构成清算关系。清算，其实就是因跨行交易而产生的银行间债务债权进行定期净轧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</w:rPr>
        <w:t>比如每日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，以结清债务债权。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信息流如何传递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即建行和工行之间以什么方式通信？</w:t>
      </w:r>
    </w:p>
    <w:p w:rsidR="004B09FC" w:rsidRDefault="00C70FF4">
      <w:pPr>
        <w:numPr>
          <w:ilvl w:val="0"/>
          <w:numId w:val="1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资金流如何清算</w:t>
      </w:r>
      <w:r>
        <w:rPr>
          <w:rFonts w:ascii="Consolas" w:hAnsi="Consolas" w:cs="Consolas"/>
        </w:rPr>
        <w:t>——</w:t>
      </w:r>
      <w:r>
        <w:rPr>
          <w:rFonts w:ascii="Consolas" w:hAnsi="Consolas" w:cs="Consolas"/>
        </w:rPr>
        <w:t>即工行什么时候，以什么方式还给建行</w:t>
      </w:r>
      <w:r>
        <w:rPr>
          <w:rFonts w:ascii="Consolas" w:hAnsi="Consolas" w:cs="Consolas"/>
        </w:rPr>
        <w:t>100</w:t>
      </w:r>
      <w:r>
        <w:rPr>
          <w:rFonts w:ascii="Consolas" w:hAnsi="Consolas" w:cs="Consolas"/>
        </w:rPr>
        <w:t>块？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客户来日升昌汇款，交了银子之后，票号就开出</w:t>
      </w:r>
      <w:r>
        <w:rPr>
          <w:rFonts w:ascii="Consolas" w:hAnsi="Consolas" w:cs="Consolas"/>
          <w:u w:val="single"/>
        </w:rPr>
        <w:t>汇票</w:t>
      </w:r>
      <w:r>
        <w:rPr>
          <w:rFonts w:ascii="Consolas" w:hAnsi="Consolas" w:cs="Consolas"/>
        </w:rPr>
        <w:t>给客户。跟银行一样，票号也有总号和分号，客户可以携带汇票或者把票寄给亲人，只要凭票就可以到日升昌全国各地的分号兑出银子，分号给客户兑换之后先记</w:t>
      </w:r>
      <w:r w:rsidRPr="006038CC">
        <w:rPr>
          <w:rFonts w:ascii="Consolas" w:hAnsi="Consolas" w:cs="Consolas"/>
          <w:u w:val="single"/>
        </w:rPr>
        <w:t>内部账</w:t>
      </w:r>
      <w:r>
        <w:rPr>
          <w:rFonts w:ascii="Consolas" w:hAnsi="Consolas" w:cs="Consolas"/>
        </w:rPr>
        <w:t>，日后再和总号清算债务。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“</w:t>
      </w:r>
      <w:r>
        <w:rPr>
          <w:rFonts w:ascii="Consolas" w:hAnsi="Consolas" w:cs="Consolas"/>
        </w:rPr>
        <w:t>以后我的客户拿着我家的银票可以到你家取金币，然后你再拿着银票到我家取金币，作为回报我也允许你的客户到我家取金币</w:t>
      </w:r>
      <w:r>
        <w:rPr>
          <w:rFonts w:ascii="Consolas" w:hAnsi="Consolas" w:cs="Consolas"/>
        </w:rPr>
        <w:t>”</w:t>
      </w:r>
      <w:r>
        <w:rPr>
          <w:rFonts w:ascii="Consolas" w:hAnsi="Consolas" w:cs="Consolas"/>
        </w:rPr>
        <w:t>。从这个时候开始，标志着现代银行的</w:t>
      </w:r>
      <w:r>
        <w:rPr>
          <w:rFonts w:ascii="Consolas" w:hAnsi="Consolas" w:cs="Consolas"/>
          <w:u w:val="single"/>
        </w:rPr>
        <w:t>通存通兑</w:t>
      </w:r>
      <w:r>
        <w:rPr>
          <w:rFonts w:ascii="Consolas" w:hAnsi="Consolas" w:cs="Consolas"/>
        </w:rPr>
        <w:t>业务就开始了。由于大多时候双方客户都有交叉，实际需要相互取的金币并不多：比如你的客户在我这里取了</w:t>
      </w:r>
      <w:r>
        <w:rPr>
          <w:rFonts w:ascii="Consolas" w:hAnsi="Consolas" w:cs="Consolas"/>
        </w:rPr>
        <w:t>1000</w:t>
      </w:r>
      <w:r>
        <w:rPr>
          <w:rFonts w:ascii="Consolas" w:hAnsi="Consolas" w:cs="Consolas"/>
        </w:rPr>
        <w:t>金币，我的客户在你那里取了</w:t>
      </w:r>
      <w:r>
        <w:rPr>
          <w:rFonts w:ascii="Consolas" w:hAnsi="Consolas" w:cs="Consolas"/>
        </w:rPr>
        <w:t>800</w:t>
      </w:r>
      <w:r>
        <w:rPr>
          <w:rFonts w:ascii="Consolas" w:hAnsi="Consolas" w:cs="Consolas"/>
        </w:rPr>
        <w:t>金币，然后我们两家一比对账本双方认可，你再给我</w:t>
      </w:r>
      <w:r>
        <w:rPr>
          <w:rFonts w:ascii="Consolas" w:hAnsi="Consolas" w:cs="Consolas"/>
        </w:rPr>
        <w:t>200</w:t>
      </w:r>
      <w:r>
        <w:rPr>
          <w:rFonts w:ascii="Consolas" w:hAnsi="Consolas" w:cs="Consolas"/>
        </w:rPr>
        <w:t>金币。再把银票一交换，我们双方的账就清了，这个过程就叫</w:t>
      </w:r>
      <w:r>
        <w:rPr>
          <w:rFonts w:ascii="Consolas" w:hAnsi="Consolas" w:cs="Consolas"/>
          <w:u w:val="single"/>
        </w:rPr>
        <w:t>清算</w:t>
      </w:r>
      <w:r>
        <w:rPr>
          <w:rFonts w:ascii="Consolas" w:hAnsi="Consolas" w:cs="Consolas"/>
        </w:rPr>
        <w:t>，其中比对账本的过程就是</w:t>
      </w:r>
      <w:r>
        <w:rPr>
          <w:rFonts w:ascii="Consolas" w:hAnsi="Consolas" w:cs="Consolas"/>
          <w:u w:val="single"/>
        </w:rPr>
        <w:t>对账</w:t>
      </w:r>
      <w:r>
        <w:rPr>
          <w:rFonts w:ascii="Consolas" w:hAnsi="Consolas" w:cs="Consolas"/>
        </w:rPr>
        <w:t>。</w:t>
      </w:r>
    </w:p>
    <w:p w:rsidR="004B09FC" w:rsidRDefault="004B09FC">
      <w:pPr>
        <w:ind w:firstLine="420"/>
        <w:rPr>
          <w:rFonts w:ascii="Consolas" w:hAnsi="Consolas" w:cs="Consolas"/>
        </w:rPr>
      </w:pP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</w:t>
      </w:r>
      <w:r>
        <w:rPr>
          <w:rFonts w:ascii="Consolas" w:hAnsi="Consolas" w:cs="Consolas"/>
        </w:rPr>
        <w:t>银行怕</w:t>
      </w:r>
      <w:r>
        <w:rPr>
          <w:rFonts w:ascii="Consolas" w:hAnsi="Consolas" w:cs="Consolas"/>
        </w:rPr>
        <w:t xml:space="preserve"> B </w:t>
      </w:r>
      <w:r>
        <w:rPr>
          <w:rFonts w:ascii="Consolas" w:hAnsi="Consolas" w:cs="Consolas"/>
        </w:rPr>
        <w:t>银行的客户在</w:t>
      </w:r>
      <w:r>
        <w:rPr>
          <w:rFonts w:ascii="Consolas" w:hAnsi="Consolas" w:cs="Consolas"/>
        </w:rPr>
        <w:t xml:space="preserve"> A </w:t>
      </w:r>
      <w:r>
        <w:rPr>
          <w:rFonts w:ascii="Consolas" w:hAnsi="Consolas" w:cs="Consolas"/>
        </w:rPr>
        <w:t>这儿取了钱之后，</w:t>
      </w:r>
      <w:r>
        <w:rPr>
          <w:rFonts w:ascii="Consolas" w:hAnsi="Consolas" w:cs="Consolas"/>
        </w:rPr>
        <w:t xml:space="preserve">B </w:t>
      </w:r>
      <w:r>
        <w:rPr>
          <w:rFonts w:ascii="Consolas" w:hAnsi="Consolas" w:cs="Consolas"/>
        </w:rPr>
        <w:t>不认账。所以为了保险起见，银行之间会要求对方银行先来开个户并且存一部分钱进来作为</w:t>
      </w:r>
      <w:r>
        <w:rPr>
          <w:rFonts w:ascii="Consolas" w:hAnsi="Consolas" w:cs="Consolas"/>
          <w:u w:val="single"/>
        </w:rPr>
        <w:t>备付金</w:t>
      </w:r>
      <w:r>
        <w:rPr>
          <w:rFonts w:ascii="Consolas" w:hAnsi="Consolas" w:cs="Consolas"/>
        </w:rPr>
        <w:t>，或者叫存款准备金。这个备付金账户是专门用于清算的同业</w:t>
      </w:r>
      <w:r>
        <w:rPr>
          <w:rFonts w:ascii="Consolas" w:hAnsi="Consolas" w:cs="Consolas"/>
          <w:u w:val="single"/>
        </w:rPr>
        <w:t>头寸</w:t>
      </w:r>
      <w:r>
        <w:rPr>
          <w:rFonts w:ascii="Consolas" w:hAnsi="Consolas" w:cs="Consolas"/>
        </w:rPr>
        <w:t>户。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  <w:b/>
          <w:bCs/>
        </w:rPr>
      </w:pPr>
      <w:r>
        <w:rPr>
          <w:rFonts w:ascii="Consolas" w:hAnsi="Consolas" w:cs="Consolas" w:hint="eastAsia"/>
          <w:b/>
          <w:bCs/>
        </w:rPr>
        <w:t>业务应用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大额实时支付系统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HVPS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：工作日</w:t>
      </w:r>
      <w:r>
        <w:rPr>
          <w:rFonts w:ascii="Consolas" w:hAnsi="Consolas" w:cs="Consolas"/>
        </w:rPr>
        <w:t>8:30~17:00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小额批量支付系统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BEPS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：全年无休，单笔上限</w:t>
      </w:r>
      <w:r>
        <w:rPr>
          <w:rFonts w:ascii="Consolas" w:hAnsi="Consolas" w:cs="Consolas"/>
        </w:rPr>
        <w:t>5w</w:t>
      </w:r>
    </w:p>
    <w:p w:rsidR="004B09FC" w:rsidRDefault="00C70FF4">
      <w:pPr>
        <w:ind w:firstLine="420"/>
        <w:rPr>
          <w:rFonts w:ascii="Consolas" w:hAnsi="Consolas" w:cs="Consolas"/>
          <w:b/>
          <w:bCs/>
        </w:rPr>
      </w:pPr>
      <w:r>
        <w:rPr>
          <w:rFonts w:ascii="Consolas" w:hAnsi="Consolas" w:cs="Consolas"/>
        </w:rPr>
        <w:t>[</w:t>
      </w:r>
      <w:r>
        <w:rPr>
          <w:rFonts w:ascii="Consolas" w:hAnsi="Consolas" w:cs="Consolas"/>
        </w:rPr>
        <w:t>一般在几分钟内都能到账，但是因为要经过央行，所以在这一时期基本没有银行敢向客户承诺资金多久能到账。</w:t>
      </w:r>
      <w:r>
        <w:rPr>
          <w:rFonts w:ascii="Consolas" w:hAnsi="Consolas" w:cs="Consolas"/>
        </w:rPr>
        <w:t>]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网上支付跨行清算系统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</w:rPr>
        <w:t>IBPS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7x24h</w:t>
      </w:r>
      <w:r>
        <w:rPr>
          <w:rFonts w:ascii="Consolas" w:hAnsi="Consolas" w:cs="Consolas"/>
        </w:rPr>
        <w:t>实时到账、单笔上限</w:t>
      </w:r>
      <w:r>
        <w:rPr>
          <w:rFonts w:ascii="Consolas" w:hAnsi="Consolas" w:cs="Consolas"/>
        </w:rPr>
        <w:t>5w</w:t>
      </w:r>
      <w:r>
        <w:rPr>
          <w:rFonts w:ascii="Consolas" w:hAnsi="Consolas" w:cs="Consolas"/>
        </w:rPr>
        <w:t>、接受第三方支付机构</w:t>
      </w:r>
    </w:p>
    <w:p w:rsidR="004B09FC" w:rsidRDefault="004B09FC">
      <w:pPr>
        <w:ind w:firstLine="420"/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 xml:space="preserve">Example </w:t>
      </w:r>
      <w:r>
        <w:rPr>
          <w:rFonts w:ascii="Consolas" w:hAnsi="Consolas" w:cs="Consolas"/>
        </w:rPr>
        <w:t>(https://zhuanlan.zhihu.com/p/21249493)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当你用工行卡在星巴克（建行）消费的时候，资金流和现金流是这样发生的：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你在收单行（建行）的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机上刷卡消费（信息流）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建行将消费报文发送给银联（信息流）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银联交易系统记录交易数据，将消费报文给你的发卡行（工行）（信息流）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工行从你的卡中实时扣费，完成实时结算，并回复报文给银联（资金流）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银联更新交易数据，回复报文给建行的</w:t>
      </w:r>
      <w:r>
        <w:rPr>
          <w:rFonts w:ascii="Consolas" w:hAnsi="Consolas" w:cs="Consolas"/>
        </w:rPr>
        <w:t>POS</w:t>
      </w:r>
      <w:r>
        <w:rPr>
          <w:rFonts w:ascii="Consolas" w:hAnsi="Consolas" w:cs="Consolas"/>
        </w:rPr>
        <w:t>机（信息流）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【客户的支付过程完成】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银联在其清算系统完成清分（信息流）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银联通过大额支付系统，完成工行与建行清算账户的资金划拨（跨行清算）（资金流）</w:t>
      </w:r>
    </w:p>
    <w:p w:rsidR="004B09FC" w:rsidRDefault="00C70FF4">
      <w:pPr>
        <w:numPr>
          <w:ilvl w:val="0"/>
          <w:numId w:val="2"/>
        </w:numPr>
        <w:ind w:firstLine="420"/>
        <w:rPr>
          <w:rFonts w:ascii="Consolas" w:hAnsi="Consolas" w:cs="Consolas"/>
        </w:rPr>
      </w:pPr>
      <w:r>
        <w:rPr>
          <w:rFonts w:ascii="Consolas" w:hAnsi="Consolas" w:cs="Consolas"/>
        </w:rPr>
        <w:t>建行的行内系统完成与星巴克结算账户的资金划拨（收单清算）（资金流）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往帐、来帐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行的支付系统，往帐代表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往外发送支付请求。来帐表示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行接收到其他行发过来的支付报文。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挂账</w:t>
      </w:r>
      <w:r>
        <w:rPr>
          <w:rFonts w:ascii="Consolas" w:hAnsi="Consolas" w:cs="Consolas"/>
        </w:rPr>
        <w:t>：又称为暂积户，正常账务是客户帐和来往清算账户之间的流动，但二者出现问题的话，就需要把钱暂时存放到暂积户。这个动作称之为挂账。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贷记业务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行的支付系统，贷记业务表示你将钱从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行转到其他行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  <w:b/>
          <w:bCs/>
        </w:rPr>
        <w:t>借记业务</w:t>
      </w:r>
      <w:r>
        <w:rPr>
          <w:rFonts w:ascii="Consolas" w:hAnsi="Consolas" w:cs="Consolas"/>
        </w:rPr>
        <w:t>：假如你是</w:t>
      </w:r>
      <w:r>
        <w:rPr>
          <w:rFonts w:ascii="Consolas" w:hAnsi="Consolas" w:cs="Consolas"/>
        </w:rPr>
        <w:t>A</w:t>
      </w:r>
      <w:r>
        <w:rPr>
          <w:rFonts w:ascii="Consolas" w:hAnsi="Consolas" w:cs="Consolas"/>
        </w:rPr>
        <w:t>行的支付系统，借记业务表示你发请求到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行，叫他给钱你（请求</w:t>
      </w:r>
      <w:r>
        <w:rPr>
          <w:rFonts w:ascii="Consolas" w:hAnsi="Consolas" w:cs="Consolas"/>
        </w:rPr>
        <w:lastRenderedPageBreak/>
        <w:t>报文里有凭证），</w:t>
      </w:r>
      <w:r>
        <w:rPr>
          <w:rFonts w:ascii="Consolas" w:hAnsi="Consolas" w:cs="Consolas"/>
        </w:rPr>
        <w:t>B</w:t>
      </w:r>
      <w:r>
        <w:rPr>
          <w:rFonts w:ascii="Consolas" w:hAnsi="Consolas" w:cs="Consolas"/>
        </w:rPr>
        <w:t>行确认没问题之后，会返回你一个报文，这个时候就可以给客户入账了。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借记往帐</w:t>
      </w:r>
      <w:r>
        <w:rPr>
          <w:rFonts w:ascii="Consolas" w:hAnsi="Consolas" w:cs="Consolas"/>
        </w:rPr>
        <w:t>：我行问他行要钱（发报）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借记来账</w:t>
      </w:r>
      <w:r>
        <w:rPr>
          <w:rFonts w:ascii="Consolas" w:hAnsi="Consolas" w:cs="Consolas"/>
        </w:rPr>
        <w:t>：他行问我行要钱（收报）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贷记往帐</w:t>
      </w:r>
      <w:r>
        <w:rPr>
          <w:rFonts w:ascii="Consolas" w:hAnsi="Consolas" w:cs="Consolas"/>
        </w:rPr>
        <w:t>：我行给他行打钱（发报）</w:t>
      </w:r>
    </w:p>
    <w:p w:rsidR="004B09FC" w:rsidRDefault="00C70FF4">
      <w:pPr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贷记来账</w:t>
      </w:r>
      <w:r>
        <w:rPr>
          <w:rFonts w:ascii="Consolas" w:hAnsi="Consolas" w:cs="Consolas"/>
        </w:rPr>
        <w:t>：他行给我行打钱（收报）</w:t>
      </w:r>
    </w:p>
    <w:p w:rsidR="004B09FC" w:rsidRDefault="004B09FC">
      <w:pPr>
        <w:rPr>
          <w:rFonts w:ascii="Consolas" w:hAnsi="Consolas" w:cs="Consolas"/>
        </w:rPr>
      </w:pP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轧差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清算前，将借贷双方的金额冲抵，对应收应付差额进行清算，对应</w:t>
      </w:r>
      <w:r>
        <w:rPr>
          <w:rFonts w:ascii="Consolas" w:hAnsi="Consolas" w:cs="Consolas"/>
          <w:b/>
          <w:bCs/>
        </w:rPr>
        <w:t>全额清算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汇路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资金划拨路线</w:t>
      </w:r>
    </w:p>
    <w:p w:rsidR="004B09FC" w:rsidRDefault="00C70FF4">
      <w:pPr>
        <w:rPr>
          <w:rFonts w:ascii="Consolas" w:hAnsi="Consolas" w:cs="Consolas"/>
        </w:rPr>
      </w:pPr>
      <w:r>
        <w:rPr>
          <w:rFonts w:ascii="Consolas" w:hAnsi="Consolas" w:cs="Consolas"/>
          <w:b/>
          <w:bCs/>
        </w:rPr>
        <w:t>清算条件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清算行需在当地人行设有清算账户，并拥有人行分配的交换号和交换场次。</w:t>
      </w:r>
    </w:p>
    <w:p w:rsidR="00205503" w:rsidRPr="00825313" w:rsidRDefault="00C70FF4">
      <w:pPr>
        <w:rPr>
          <w:rFonts w:ascii="Consolas" w:hAnsi="Consolas" w:cs="Consolas" w:hint="eastAsia"/>
        </w:rPr>
      </w:pPr>
      <w:r>
        <w:rPr>
          <w:rFonts w:ascii="Consolas" w:hAnsi="Consolas" w:cs="Consolas"/>
          <w:b/>
          <w:bCs/>
        </w:rPr>
        <w:t>调账</w:t>
      </w:r>
      <w:r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因差错交易而进行的账务调整，单边账</w:t>
      </w: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借记调整</w:t>
      </w: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贷记调整</w:t>
      </w:r>
      <w:bookmarkStart w:id="0" w:name="_GoBack"/>
      <w:bookmarkEnd w:id="0"/>
    </w:p>
    <w:sectPr w:rsidR="00205503" w:rsidRPr="00825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088F6"/>
    <w:multiLevelType w:val="singleLevel"/>
    <w:tmpl w:val="59C088F6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9C08E05"/>
    <w:multiLevelType w:val="singleLevel"/>
    <w:tmpl w:val="59C08E05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A4C88B3"/>
    <w:multiLevelType w:val="singleLevel"/>
    <w:tmpl w:val="5A4C88B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9FC"/>
    <w:rsid w:val="00200201"/>
    <w:rsid w:val="00205503"/>
    <w:rsid w:val="003C7233"/>
    <w:rsid w:val="004B09FC"/>
    <w:rsid w:val="005D7C5A"/>
    <w:rsid w:val="006038CC"/>
    <w:rsid w:val="007B66D1"/>
    <w:rsid w:val="00825313"/>
    <w:rsid w:val="00996B63"/>
    <w:rsid w:val="00C70FF4"/>
    <w:rsid w:val="00CB44A8"/>
    <w:rsid w:val="00D07E2B"/>
    <w:rsid w:val="00E91CAE"/>
    <w:rsid w:val="00EA6992"/>
    <w:rsid w:val="03F92B18"/>
    <w:rsid w:val="056653BD"/>
    <w:rsid w:val="067D7032"/>
    <w:rsid w:val="07872D58"/>
    <w:rsid w:val="0B6A7AD1"/>
    <w:rsid w:val="11CD18F7"/>
    <w:rsid w:val="12FA4946"/>
    <w:rsid w:val="136C714D"/>
    <w:rsid w:val="14CF0BAC"/>
    <w:rsid w:val="14E25B78"/>
    <w:rsid w:val="17076666"/>
    <w:rsid w:val="1B6D04F1"/>
    <w:rsid w:val="20140A35"/>
    <w:rsid w:val="267465F9"/>
    <w:rsid w:val="297F526E"/>
    <w:rsid w:val="29D15509"/>
    <w:rsid w:val="2A380FFD"/>
    <w:rsid w:val="2A6E20E1"/>
    <w:rsid w:val="2AC21C15"/>
    <w:rsid w:val="2F6B2175"/>
    <w:rsid w:val="30AD48CB"/>
    <w:rsid w:val="33C00F39"/>
    <w:rsid w:val="342D3948"/>
    <w:rsid w:val="34FC7D26"/>
    <w:rsid w:val="35D61F14"/>
    <w:rsid w:val="369D5C89"/>
    <w:rsid w:val="392E68FD"/>
    <w:rsid w:val="39890312"/>
    <w:rsid w:val="39DF5DC1"/>
    <w:rsid w:val="3BA94E05"/>
    <w:rsid w:val="3BAC7EEF"/>
    <w:rsid w:val="3C8D2ED9"/>
    <w:rsid w:val="3D274D11"/>
    <w:rsid w:val="3D3B37DE"/>
    <w:rsid w:val="3FE2313F"/>
    <w:rsid w:val="3FF149B0"/>
    <w:rsid w:val="40C5755B"/>
    <w:rsid w:val="458631F6"/>
    <w:rsid w:val="4BE45326"/>
    <w:rsid w:val="4E8E2846"/>
    <w:rsid w:val="51F13D98"/>
    <w:rsid w:val="5834478F"/>
    <w:rsid w:val="5A456351"/>
    <w:rsid w:val="5BCA3071"/>
    <w:rsid w:val="638127AA"/>
    <w:rsid w:val="65C43795"/>
    <w:rsid w:val="66D82161"/>
    <w:rsid w:val="679D1EC3"/>
    <w:rsid w:val="68E57957"/>
    <w:rsid w:val="69105D16"/>
    <w:rsid w:val="6985040C"/>
    <w:rsid w:val="6AC477C3"/>
    <w:rsid w:val="6F3262C3"/>
    <w:rsid w:val="6F807DDC"/>
    <w:rsid w:val="6FEC0481"/>
    <w:rsid w:val="72D7736A"/>
    <w:rsid w:val="75C10555"/>
    <w:rsid w:val="76FB3DE0"/>
    <w:rsid w:val="776E1450"/>
    <w:rsid w:val="796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B04C3"/>
  <w15:docId w15:val="{B9AA3174-C5DB-44B1-85E4-F938AAEB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customStyle="1" w:styleId="a4">
    <w:name w:val="图片文字"/>
    <w:basedOn w:val="a"/>
    <w:qFormat/>
    <w:pPr>
      <w:spacing w:line="240" w:lineRule="atLeast"/>
      <w:jc w:val="center"/>
    </w:pPr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tbz</dc:creator>
  <cp:lastModifiedBy>Microsoft Office User</cp:lastModifiedBy>
  <cp:revision>13</cp:revision>
  <dcterms:created xsi:type="dcterms:W3CDTF">2014-10-29T12:08:00Z</dcterms:created>
  <dcterms:modified xsi:type="dcterms:W3CDTF">2018-12-08T15:54:00Z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