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C0976" w14:textId="3744D5D4" w:rsidR="005F7AFC" w:rsidRPr="001B50F7" w:rsidRDefault="000327A7" w:rsidP="000327A7">
      <w:pPr>
        <w:jc w:val="center"/>
        <w:rPr>
          <w:sz w:val="28"/>
          <w:szCs w:val="28"/>
        </w:rPr>
      </w:pPr>
      <w:r w:rsidRPr="001B50F7">
        <w:rPr>
          <w:sz w:val="28"/>
          <w:szCs w:val="28"/>
        </w:rPr>
        <w:t>Guided Capstone Project Report</w:t>
      </w:r>
    </w:p>
    <w:p w14:paraId="66CC01A7" w14:textId="23B3C7E3" w:rsidR="000327A7" w:rsidRDefault="001B50F7" w:rsidP="000327A7">
      <w:r>
        <w:t>Using the</w:t>
      </w:r>
      <w:r w:rsidR="000327A7">
        <w:t xml:space="preserve"> data</w:t>
      </w:r>
      <w:r>
        <w:t xml:space="preserve"> collected</w:t>
      </w:r>
      <w:r w:rsidR="000327A7">
        <w:t xml:space="preserve"> from snow resorts across US. </w:t>
      </w:r>
      <w:r>
        <w:t>Even though s</w:t>
      </w:r>
      <w:r w:rsidR="000327A7">
        <w:t>ome of the data were removed due to being outliers, the total number of resorts</w:t>
      </w:r>
      <w:r>
        <w:t xml:space="preserve"> were reduced</w:t>
      </w:r>
      <w:r w:rsidR="000327A7">
        <w:t xml:space="preserve"> to 266</w:t>
      </w:r>
      <w:r>
        <w:t>, which is still a generous amount of resorts to observe and analyze.</w:t>
      </w:r>
      <w:r w:rsidR="000327A7">
        <w:t xml:space="preserve"> From these data, I had created a </w:t>
      </w:r>
      <w:r>
        <w:t xml:space="preserve">linear-regression </w:t>
      </w:r>
      <w:r w:rsidR="000327A7">
        <w:t>model to predict the weekend ticket price</w:t>
      </w:r>
      <w:r>
        <w:t>s, if other information were able to be provided. The model predicted Big Mountain Resort’s Adult Weekend ticket price</w:t>
      </w:r>
      <w:r w:rsidR="000327A7">
        <w:t xml:space="preserve"> to be $86, which is more than the </w:t>
      </w:r>
      <w:r w:rsidR="000F6C92">
        <w:t>actual Adult Weekend</w:t>
      </w:r>
      <w:r w:rsidR="000327A7">
        <w:t xml:space="preserve"> ticket price of $81. Since both the weekday and weekend adult ticket prices were $81, I’d recommend both of the ticket prices to be increased to $</w:t>
      </w:r>
      <w:r w:rsidR="00673C71">
        <w:t>90</w:t>
      </w:r>
      <w:r w:rsidR="000F6C92">
        <w:t>.</w:t>
      </w:r>
    </w:p>
    <w:p w14:paraId="7FBC9130" w14:textId="708F06A6" w:rsidR="00DD4716" w:rsidRDefault="00DD4716" w:rsidP="000327A7">
      <w:r>
        <w:t>Let’s take a look at a few figures to why I have come to this conclusion</w:t>
      </w:r>
    </w:p>
    <w:p w14:paraId="79E0BABD" w14:textId="15D7D438" w:rsidR="00DD4716" w:rsidRDefault="000F6C92" w:rsidP="000327A7">
      <w:r>
        <w:rPr>
          <w:noProof/>
        </w:rPr>
        <mc:AlternateContent>
          <mc:Choice Requires="wps">
            <w:drawing>
              <wp:anchor distT="0" distB="0" distL="114300" distR="114300" simplePos="0" relativeHeight="251659264" behindDoc="0" locked="0" layoutInCell="1" allowOverlap="1" wp14:anchorId="13F52D35" wp14:editId="6AC6BD5C">
                <wp:simplePos x="0" y="0"/>
                <wp:positionH relativeFrom="column">
                  <wp:posOffset>2886075</wp:posOffset>
                </wp:positionH>
                <wp:positionV relativeFrom="paragraph">
                  <wp:posOffset>1179830</wp:posOffset>
                </wp:positionV>
                <wp:extent cx="400050" cy="352425"/>
                <wp:effectExtent l="19050" t="19050" r="19050" b="47625"/>
                <wp:wrapNone/>
                <wp:docPr id="6" name="Arrow: Left 6"/>
                <wp:cNvGraphicFramePr/>
                <a:graphic xmlns:a="http://schemas.openxmlformats.org/drawingml/2006/main">
                  <a:graphicData uri="http://schemas.microsoft.com/office/word/2010/wordprocessingShape">
                    <wps:wsp>
                      <wps:cNvSpPr/>
                      <wps:spPr>
                        <a:xfrm>
                          <a:off x="0" y="0"/>
                          <a:ext cx="400050" cy="352425"/>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CF546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6" o:spid="_x0000_s1026" type="#_x0000_t66" style="position:absolute;margin-left:227.25pt;margin-top:92.9pt;width:31.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P2qlQIAALQFAAAOAAAAZHJzL2Uyb0RvYy54bWysVE1v2zAMvQ/YfxB0X+1kSbcFdYqgRYYB&#10;QRusHXpWZCkxIIsapcTJfv0o+aNZV+xQ7CKLJvlIPpG8uj7Whh0U+gpswUcXOWfKSigruy34j8fl&#10;h8+c+SBsKQxYVfCT8vx6/v7dVeNmagw7MKVCRiDWzxpX8F0IbpZlXu5ULfwFOGVJqQFrEUjEbVai&#10;aAi9Ntk4zy+zBrB0CFJ5T39vWyWfJ3ytlQz3WnsVmCk45RbSiencxDObX4nZFoXbVbJLQ7whi1pU&#10;loIOULciCLbH6i+oupIIHnS4kFBnoHUlVaqBqhnlL6p52AmnUi1EjncDTf7/wcq7wxpZVRb8kjMr&#10;anqiBSI0M7ZSOrDLSFDj/IzsHtwaO8nTNVZ71FjHL9XBjonU00CqOgYm6eckz/MpUS9J9XE6noyn&#10;ETN7dnbow1cFNYuXghuKm1JIfIrDyofWvreLAT2YqlxWxiQBt5sbg+wg6JGXS4qX3pVC/GFm7Ns8&#10;CSe6ZpGGtvB0CyejIqCx35UmBqnUcUo59a4aEhJSKhtGrWonStXmOT1PM3Z79Ei8JMCIrKm+AbsD&#10;6C1bkB67Jaizj64qtf7gnP8rsdZ58EiRwYbBua4s4GsAhqrqIrf2PUktNZGlDZQn6i+EdvC8k8uK&#10;XnklfFgLpEmjxqDtEe7p0AaagkN342wH+Ou1/9GeBoC0nDU0uQX3P/cCFWfmm6XR+DKaTOKoJ2Ey&#10;/TQmAc81m3ON3dc3QH0zoj3lZLpG+2D6q0aon2jJLGJUUgkrKXbBZcBeuAntRqE1JdVikcxovJ0I&#10;K/vgZASPrMYGfjw+CXRdqweakTvop1zMXjR7axs9LSz2AXSVJuGZ145vWg2pcbo1FnfPuZysnpft&#10;/DcAAAD//wMAUEsDBBQABgAIAAAAIQBXuq1M4QAAAAsBAAAPAAAAZHJzL2Rvd25yZXYueG1sTI/B&#10;TsMwEETvSPyDtUhcEHUSkrYKcSqE4ICQkFp64ebESxKw11Hstunfs5zguDNPszPVZnZWHHEKgycF&#10;6SIBgdR6M1CnYP/+fLsGEaImo60nVHDGAJv68qLSpfEn2uJxFzvBIRRKraCPcSylDG2PToeFH5HY&#10;+/ST05HPqZNm0icOd1ZmSbKUTg/EH3o94mOP7ffu4BT4p+bmbblF+2py87Xav2Qf7pwpdX01P9yD&#10;iDjHPxh+63N1qLlT4w9kgrAK8iIvGGVjXfAGJop0xUqjIMvTO5B1Jf9vqH8AAAD//wMAUEsBAi0A&#10;FAAGAAgAAAAhALaDOJL+AAAA4QEAABMAAAAAAAAAAAAAAAAAAAAAAFtDb250ZW50X1R5cGVzXS54&#10;bWxQSwECLQAUAAYACAAAACEAOP0h/9YAAACUAQAACwAAAAAAAAAAAAAAAAAvAQAAX3JlbHMvLnJl&#10;bHNQSwECLQAUAAYACAAAACEAwHz9qpUCAAC0BQAADgAAAAAAAAAAAAAAAAAuAgAAZHJzL2Uyb0Rv&#10;Yy54bWxQSwECLQAUAAYACAAAACEAV7qtTOEAAAALAQAADwAAAAAAAAAAAAAAAADvBAAAZHJzL2Rv&#10;d25yZXYueG1sUEsFBgAAAAAEAAQA8wAAAP0FAAAAAA==&#10;" adj="9514" fillcolor="red" strokecolor="red" strokeweight="1pt"/>
            </w:pict>
          </mc:Fallback>
        </mc:AlternateContent>
      </w:r>
      <w:r>
        <w:rPr>
          <w:noProof/>
        </w:rPr>
        <w:drawing>
          <wp:inline distT="0" distB="0" distL="0" distR="0" wp14:anchorId="268F4BBF" wp14:editId="22F2894D">
            <wp:extent cx="4941426" cy="3544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4">
                      <a:extLst>
                        <a:ext uri="{28A0092B-C50C-407E-A947-70E740481C1C}">
                          <a14:useLocalDpi xmlns:a14="http://schemas.microsoft.com/office/drawing/2010/main" val="0"/>
                        </a:ext>
                      </a:extLst>
                    </a:blip>
                    <a:stretch>
                      <a:fillRect/>
                    </a:stretch>
                  </pic:blipFill>
                  <pic:spPr>
                    <a:xfrm>
                      <a:off x="0" y="0"/>
                      <a:ext cx="4941426" cy="3544107"/>
                    </a:xfrm>
                    <a:prstGeom prst="rect">
                      <a:avLst/>
                    </a:prstGeom>
                  </pic:spPr>
                </pic:pic>
              </a:graphicData>
            </a:graphic>
          </wp:inline>
        </w:drawing>
      </w:r>
    </w:p>
    <w:p w14:paraId="2CAD992B" w14:textId="2BE3FA8E" w:rsidR="00681354" w:rsidRDefault="00DD4716" w:rsidP="000327A7">
      <w:r>
        <w:t>This scatter plot shows that, for most of the resorts, the more chair lifts a resort has, the higher its ticket prices. And if we take a look at the 14 total chairs column, we can see that for resorts with similar summit elevation to Big Mountain</w:t>
      </w:r>
      <w:r w:rsidR="00681354">
        <w:t xml:space="preserve"> (teal dots)</w:t>
      </w:r>
      <w:r>
        <w:t>, Big Mountain Resort actually has the lowest ticket price!</w:t>
      </w:r>
    </w:p>
    <w:p w14:paraId="2C1E5560" w14:textId="7EE7A5B3" w:rsidR="00681354" w:rsidRDefault="000F6C92" w:rsidP="000327A7">
      <w:r>
        <w:rPr>
          <w:noProof/>
        </w:rPr>
        <w:lastRenderedPageBreak/>
        <mc:AlternateContent>
          <mc:Choice Requires="wps">
            <w:drawing>
              <wp:anchor distT="0" distB="0" distL="114300" distR="114300" simplePos="0" relativeHeight="251660288" behindDoc="0" locked="0" layoutInCell="1" allowOverlap="1" wp14:anchorId="17CCCBF3" wp14:editId="1CC1AFBA">
                <wp:simplePos x="0" y="0"/>
                <wp:positionH relativeFrom="column">
                  <wp:posOffset>3381375</wp:posOffset>
                </wp:positionH>
                <wp:positionV relativeFrom="paragraph">
                  <wp:posOffset>1190625</wp:posOffset>
                </wp:positionV>
                <wp:extent cx="352425" cy="304800"/>
                <wp:effectExtent l="19050" t="19050" r="28575" b="38100"/>
                <wp:wrapNone/>
                <wp:docPr id="7" name="Arrow: Left 7"/>
                <wp:cNvGraphicFramePr/>
                <a:graphic xmlns:a="http://schemas.openxmlformats.org/drawingml/2006/main">
                  <a:graphicData uri="http://schemas.microsoft.com/office/word/2010/wordprocessingShape">
                    <wps:wsp>
                      <wps:cNvSpPr/>
                      <wps:spPr>
                        <a:xfrm>
                          <a:off x="0" y="0"/>
                          <a:ext cx="352425" cy="304800"/>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1B6106" id="Arrow: Left 7" o:spid="_x0000_s1026" type="#_x0000_t66" style="position:absolute;margin-left:266.25pt;margin-top:93.75pt;width:27.7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qFwlwIAALQFAAAOAAAAZHJzL2Uyb0RvYy54bWysVE1v2zAMvQ/YfxB0X+2kydoFdYqgRYYB&#10;QVusHXpWZCkxIIsapcTJfv0o+aNZV+xQLAdFFMlH8pnk1fWhNmyv0FdgCz46yzlTVkJZ2U3Bfzwt&#10;P11y5oOwpTBgVcGPyvPr+ccPV42bqTFswZQKGYFYP2tcwbchuFmWeblVtfBn4JQlpQasRSARN1mJ&#10;oiH02mTjPP+cNYClQ5DKe3q9bZV8nvC1VjLca+1VYKbglFtIJ6ZzHc9sfiVmGxRuW8kuDfGOLGpR&#10;WQo6QN2KINgOq7+g6koieNDhTEKdgdaVVKkGqmaUv6rmcSucSrUQOd4NNPn/Byvv9g/IqrLgF5xZ&#10;UdMnWiBCM2MrpQO7iAQ1zs/I7tE9YCd5usZqDxrr+E91sEMi9TiQqg6BSXo8n44n4ylnklTn+eQy&#10;T6RnL84OffiqoGbxUnBDcVMKiU+xX/lAUcm+t4sBPZiqXFbGJAE36xuDbC/oIy+XOf1i2uTyh5mx&#10;7/MknOiaRRrawtMtHI2KgMZ+V5oYpFLHKeXUu2pISEipbBi1qq0oVZvn9DTN2O3RIyWdACOypvoG&#10;7A6gt2xBeuy22s4+uqrU+oNz/q/EWufBI0UGGwbnurKAbwEYqqqL3Nr3JLXURJbWUB6pvxDawfNO&#10;Liv6yivhw4NAmjSaSdoe4Z4ObaApOHQ3zraAv956j/Y0AKTlrKHJLbj/uROoODPfLI3Gl9FkEkc9&#10;CZPpxZgEPNWsTzV2V98A9c2I9pST6Rrtg+mvGqF+piWziFFJJayk2AWXAXvhJrQbhdaUVItFMqPx&#10;diKs7KOTETyyGhv46fAs0HWtHmhG7qCfcjF71eytbfS0sNgF0FWahBdeO75pNaTG6dZY3D2ncrJ6&#10;Wbbz3wAAAP//AwBQSwMEFAAGAAgAAAAhALfVvavdAAAACwEAAA8AAABkcnMvZG93bnJldi54bWxM&#10;j81OwzAQhO9IvIO1lbhRp6kMVohTRYjcm1JxduNtEuGfKHbbwNOznOC2o/k0O1PuFmfZFec4Bq9g&#10;s86Aoe+CGX2v4PjePEpgMWlvtA0eFXxhhF11f1fqwoSbb/F6SD2jEB8LrWBIaSo4j92ATsd1mNCT&#10;dw6z04nk3HMz6xuFO8vzLHviTo+ePgx6wtcBu8/DxSnYH7Gr6/P3/uOtGY01jezbVir1sFrqF2AJ&#10;l/QHw299qg4VdTqFizeRWQVimwtCyZDPdBAhpKR1JwX5VgjgVcn/b6h+AAAA//8DAFBLAQItABQA&#10;BgAIAAAAIQC2gziS/gAAAOEBAAATAAAAAAAAAAAAAAAAAAAAAABbQ29udGVudF9UeXBlc10ueG1s&#10;UEsBAi0AFAAGAAgAAAAhADj9If/WAAAAlAEAAAsAAAAAAAAAAAAAAAAALwEAAF9yZWxzLy5yZWxz&#10;UEsBAi0AFAAGAAgAAAAhAF4+oXCXAgAAtAUAAA4AAAAAAAAAAAAAAAAALgIAAGRycy9lMm9Eb2Mu&#10;eG1sUEsBAi0AFAAGAAgAAAAhALfVvavdAAAACwEAAA8AAAAAAAAAAAAAAAAA8QQAAGRycy9kb3du&#10;cmV2LnhtbFBLBQYAAAAABAAEAPMAAAD7BQAAAAA=&#10;" adj="9341" fillcolor="red" strokecolor="red" strokeweight="1pt"/>
            </w:pict>
          </mc:Fallback>
        </mc:AlternateContent>
      </w:r>
      <w:r>
        <w:rPr>
          <w:noProof/>
        </w:rPr>
        <w:drawing>
          <wp:inline distT="0" distB="0" distL="0" distR="0" wp14:anchorId="6F540461" wp14:editId="741B03EB">
            <wp:extent cx="4941426" cy="3531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4.png"/>
                    <pic:cNvPicPr/>
                  </pic:nvPicPr>
                  <pic:blipFill>
                    <a:blip r:embed="rId5">
                      <a:extLst>
                        <a:ext uri="{28A0092B-C50C-407E-A947-70E740481C1C}">
                          <a14:useLocalDpi xmlns:a14="http://schemas.microsoft.com/office/drawing/2010/main" val="0"/>
                        </a:ext>
                      </a:extLst>
                    </a:blip>
                    <a:stretch>
                      <a:fillRect/>
                    </a:stretch>
                  </pic:blipFill>
                  <pic:spPr>
                    <a:xfrm>
                      <a:off x="0" y="0"/>
                      <a:ext cx="4941426" cy="3531405"/>
                    </a:xfrm>
                    <a:prstGeom prst="rect">
                      <a:avLst/>
                    </a:prstGeom>
                  </pic:spPr>
                </pic:pic>
              </a:graphicData>
            </a:graphic>
          </wp:inline>
        </w:drawing>
      </w:r>
    </w:p>
    <w:p w14:paraId="72EB62A0" w14:textId="122685F9" w:rsidR="00681354" w:rsidRDefault="000F6C92" w:rsidP="000327A7">
      <w:r>
        <w:t xml:space="preserve">This scatter plot shows that, </w:t>
      </w:r>
      <w:r>
        <w:t>more runs also is more likely to have higher ticket price</w:t>
      </w:r>
      <w:r>
        <w:t>.</w:t>
      </w:r>
      <w:r>
        <w:t xml:space="preserve"> </w:t>
      </w:r>
      <w:r w:rsidR="00681354">
        <w:t>Big Mountain Resort had a total of 105 runs, if we</w:t>
      </w:r>
      <w:r w:rsidR="00673C71">
        <w:t xml:space="preserve"> take a look at the</w:t>
      </w:r>
      <w:r w:rsidR="00681354">
        <w:t xml:space="preserve"> linear regression line in this plot, we’re definitely below that line as well. </w:t>
      </w:r>
    </w:p>
    <w:p w14:paraId="74755413" w14:textId="4B3376BB" w:rsidR="00223BCC" w:rsidRDefault="00223BCC" w:rsidP="000327A7">
      <w:r>
        <w:t xml:space="preserve">The top correlations of ticket prices were the following (in </w:t>
      </w:r>
      <w:r w:rsidR="001B50F7">
        <w:t>Descending</w:t>
      </w:r>
      <w:r>
        <w:t xml:space="preserve"> order):</w:t>
      </w:r>
    </w:p>
    <w:p w14:paraId="13A6862B" w14:textId="46393C53" w:rsidR="00223BCC" w:rsidRDefault="001B50F7" w:rsidP="000327A7">
      <w:r>
        <w:t xml:space="preserve">Runs, </w:t>
      </w:r>
      <w:proofErr w:type="spellStart"/>
      <w:r>
        <w:t>vertical_drop</w:t>
      </w:r>
      <w:proofErr w:type="spellEnd"/>
      <w:r>
        <w:t xml:space="preserve">, </w:t>
      </w:r>
      <w:proofErr w:type="spellStart"/>
      <w:r>
        <w:t>fastQuads</w:t>
      </w:r>
      <w:proofErr w:type="spellEnd"/>
      <w:r>
        <w:t xml:space="preserve">, </w:t>
      </w:r>
      <w:proofErr w:type="spellStart"/>
      <w:r>
        <w:t>SnowMaking</w:t>
      </w:r>
      <w:proofErr w:type="spellEnd"/>
      <w:r>
        <w:t xml:space="preserve">, </w:t>
      </w:r>
      <w:proofErr w:type="spellStart"/>
      <w:r>
        <w:t>total_chairs</w:t>
      </w:r>
      <w:proofErr w:type="spellEnd"/>
    </w:p>
    <w:p w14:paraId="3C2B17DE" w14:textId="60262AC2" w:rsidR="001B50F7" w:rsidRDefault="001B50F7" w:rsidP="000327A7">
      <w:r>
        <w:t xml:space="preserve">I have </w:t>
      </w:r>
      <w:r w:rsidR="00681354">
        <w:t>done</w:t>
      </w:r>
      <w:r>
        <w:t xml:space="preserve"> the scatter plots of </w:t>
      </w:r>
      <w:r w:rsidR="00673C71">
        <w:t xml:space="preserve">the above </w:t>
      </w:r>
      <w:r>
        <w:t>variables by adult weekend ticket price by clusters</w:t>
      </w:r>
      <w:r w:rsidR="00673C71">
        <w:t>; m</w:t>
      </w:r>
      <w:r>
        <w:t>ost of them are already at a fitting point</w:t>
      </w:r>
      <w:r w:rsidR="00673C71">
        <w:t xml:space="preserve"> (slightly above regression line)</w:t>
      </w:r>
      <w:r>
        <w:t xml:space="preserve"> when compared to other resorts with similar status e.g. </w:t>
      </w:r>
      <w:r w:rsidR="00673C71">
        <w:t>same</w:t>
      </w:r>
      <w:r>
        <w:t xml:space="preserve"> number of </w:t>
      </w:r>
      <w:proofErr w:type="spellStart"/>
      <w:r w:rsidR="00681354">
        <w:t>fastQuads</w:t>
      </w:r>
      <w:proofErr w:type="spellEnd"/>
      <w:r>
        <w:t>.</w:t>
      </w:r>
    </w:p>
    <w:p w14:paraId="3FACC502" w14:textId="0F865089" w:rsidR="001B50F7" w:rsidRDefault="001B50F7" w:rsidP="000327A7">
      <w:r>
        <w:t>I have also checked the scatter plot of the resorts’ open days from last year. It didn’t have much effect on the ticket price, and most of the resorts opened for around 120 days.</w:t>
      </w:r>
      <w:r w:rsidR="00AF3214">
        <w:t xml:space="preserve"> Which, Big Mountain Resort is already doing, by opening 123 days last year.</w:t>
      </w:r>
    </w:p>
    <w:p w14:paraId="5E3866A3" w14:textId="2B284F6C" w:rsidR="00AF3214" w:rsidRDefault="00AF3214" w:rsidP="000327A7">
      <w:r>
        <w:t>To conclude, I highly recommend Big Mountain Resort to</w:t>
      </w:r>
      <w:r w:rsidR="00882460">
        <w:t xml:space="preserve"> </w:t>
      </w:r>
      <w:r w:rsidR="00882460">
        <w:t>keep its projected open days to 120.</w:t>
      </w:r>
      <w:r>
        <w:t xml:space="preserve"> </w:t>
      </w:r>
      <w:r w:rsidR="00882460">
        <w:t xml:space="preserve">But </w:t>
      </w:r>
      <w:r>
        <w:t>increase both its Adult Weekday and Adult Weekend ticket prices to $</w:t>
      </w:r>
      <w:r w:rsidR="00882460">
        <w:t>90; it was calculated by using the predicted ticket price from the model ($86) then add the 5% of its original ticket price ($81 x 5% = $4) as inflation</w:t>
      </w:r>
      <w:r>
        <w:t>.</w:t>
      </w:r>
    </w:p>
    <w:sectPr w:rsidR="00AF32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10"/>
    <w:rsid w:val="000327A7"/>
    <w:rsid w:val="000F6C92"/>
    <w:rsid w:val="001B50F7"/>
    <w:rsid w:val="00223BCC"/>
    <w:rsid w:val="00673C71"/>
    <w:rsid w:val="00681354"/>
    <w:rsid w:val="00772A4B"/>
    <w:rsid w:val="00882460"/>
    <w:rsid w:val="00AE2B10"/>
    <w:rsid w:val="00AF3214"/>
    <w:rsid w:val="00B77DC2"/>
    <w:rsid w:val="00DD4716"/>
    <w:rsid w:val="00DF0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EBEC"/>
  <w15:chartTrackingRefBased/>
  <w15:docId w15:val="{078CFB3C-A196-4261-B450-8DF3CA15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Cheng</dc:creator>
  <cp:keywords/>
  <dc:description/>
  <cp:lastModifiedBy>Tom</cp:lastModifiedBy>
  <cp:revision>4</cp:revision>
  <cp:lastPrinted>2020-06-23T01:16:00Z</cp:lastPrinted>
  <dcterms:created xsi:type="dcterms:W3CDTF">2020-06-17T08:02:00Z</dcterms:created>
  <dcterms:modified xsi:type="dcterms:W3CDTF">2020-06-23T02:55:00Z</dcterms:modified>
</cp:coreProperties>
</file>