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C11A" w14:textId="7DFE3387" w:rsidR="0061583F" w:rsidRPr="00145223" w:rsidRDefault="00AB4BC1">
      <w:pPr>
        <w:rPr>
          <w:rFonts w:ascii="Bahnschrift" w:hAnsi="Bahnschrift"/>
          <w:color w:val="2F5496" w:themeColor="accent1" w:themeShade="BF"/>
          <w:sz w:val="36"/>
          <w:szCs w:val="36"/>
        </w:rPr>
      </w:pPr>
      <w:r w:rsidRPr="00145223">
        <w:rPr>
          <w:rFonts w:ascii="Bahnschrift" w:hAnsi="Bahnschrift"/>
          <w:color w:val="2F5496" w:themeColor="accent1" w:themeShade="BF"/>
          <w:sz w:val="36"/>
          <w:szCs w:val="36"/>
        </w:rPr>
        <w:t>Introduction</w:t>
      </w:r>
    </w:p>
    <w:p w14:paraId="5941A82B" w14:textId="4A4D5151" w:rsidR="00AB4BC1" w:rsidRDefault="009C565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Assignment VI consisted of three LAB lessons and one extensive section of code </w:t>
      </w:r>
      <w:r w:rsidR="00D11ECD">
        <w:rPr>
          <w:rFonts w:ascii="Bahnschrift" w:hAnsi="Bahnschrift"/>
          <w:sz w:val="24"/>
          <w:szCs w:val="24"/>
        </w:rPr>
        <w:t xml:space="preserve">that used the concepts of classes and functions. </w:t>
      </w:r>
    </w:p>
    <w:p w14:paraId="349DFE9E" w14:textId="32D93F07" w:rsidR="00AB4BC1" w:rsidRPr="00145223" w:rsidRDefault="00650A84">
      <w:pPr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</w:pPr>
      <w:r w:rsidRPr="00145223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CDInventory.py</w:t>
      </w:r>
    </w:p>
    <w:p w14:paraId="12E1C0B8" w14:textId="1DC5405D" w:rsidR="00861D4E" w:rsidRDefault="005B4B6C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I do not like to fail but this assignment has been a failure. I have tried repeatedly to make this </w:t>
      </w:r>
      <w:r w:rsidR="001061BE">
        <w:rPr>
          <w:rFonts w:ascii="Bahnschrift" w:hAnsi="Bahnschrift"/>
          <w:i/>
          <w:iCs/>
          <w:sz w:val="24"/>
          <w:szCs w:val="24"/>
        </w:rPr>
        <w:t>work,</w:t>
      </w:r>
      <w:r>
        <w:rPr>
          <w:rFonts w:ascii="Bahnschrift" w:hAnsi="Bahnschrift"/>
          <w:i/>
          <w:iCs/>
          <w:sz w:val="24"/>
          <w:szCs w:val="24"/>
        </w:rPr>
        <w:t xml:space="preserve"> but it has been overwhelming. The </w:t>
      </w:r>
      <w:r w:rsidR="001061BE">
        <w:rPr>
          <w:rFonts w:ascii="Bahnschrift" w:hAnsi="Bahnschrift"/>
          <w:i/>
          <w:iCs/>
          <w:sz w:val="24"/>
          <w:szCs w:val="24"/>
        </w:rPr>
        <w:t>instructor’s</w:t>
      </w:r>
      <w:r>
        <w:rPr>
          <w:rFonts w:ascii="Bahnschrift" w:hAnsi="Bahnschrift"/>
          <w:i/>
          <w:iCs/>
          <w:sz w:val="24"/>
          <w:szCs w:val="24"/>
        </w:rPr>
        <w:t xml:space="preserve"> comment that working with someone else’s code can be challenging</w:t>
      </w:r>
      <w:r w:rsidR="00426815">
        <w:rPr>
          <w:rFonts w:ascii="Bahnschrift" w:hAnsi="Bahnschrift"/>
          <w:i/>
          <w:iCs/>
          <w:sz w:val="24"/>
          <w:szCs w:val="24"/>
        </w:rPr>
        <w:t xml:space="preserve">, it taken for all it’s worth. I was not expecting to have such a large </w:t>
      </w:r>
      <w:r w:rsidR="001061BE">
        <w:rPr>
          <w:rFonts w:ascii="Bahnschrift" w:hAnsi="Bahnschrift"/>
          <w:i/>
          <w:iCs/>
          <w:sz w:val="24"/>
          <w:szCs w:val="24"/>
        </w:rPr>
        <w:t xml:space="preserve">programme to modify – I much rather would have preferred it to be something that had to be done mostly from scratch especially since this is programming in infancy. </w:t>
      </w:r>
    </w:p>
    <w:p w14:paraId="319DAD4B" w14:textId="1A97CFB4" w:rsidR="001061BE" w:rsidRDefault="00F869CC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Adding classes to this made it very complicated and perhaps they could have been eased in a bit. </w:t>
      </w:r>
      <w:r w:rsidR="00840475">
        <w:rPr>
          <w:rFonts w:ascii="Bahnschrift" w:hAnsi="Bahnschrift"/>
          <w:i/>
          <w:iCs/>
          <w:sz w:val="24"/>
          <w:szCs w:val="24"/>
        </w:rPr>
        <w:t xml:space="preserve">I don’t think that it is effective to have #TODOs that involve shifting large portions of code </w:t>
      </w:r>
      <w:r w:rsidR="00877FFD">
        <w:rPr>
          <w:rFonts w:ascii="Bahnschrift" w:hAnsi="Bahnschrift"/>
          <w:i/>
          <w:iCs/>
          <w:sz w:val="24"/>
          <w:szCs w:val="24"/>
        </w:rPr>
        <w:t>around,</w:t>
      </w:r>
      <w:r w:rsidR="00B40939">
        <w:rPr>
          <w:rFonts w:ascii="Bahnschrift" w:hAnsi="Bahnschrift"/>
          <w:i/>
          <w:iCs/>
          <w:sz w:val="24"/>
          <w:szCs w:val="24"/>
        </w:rPr>
        <w:t xml:space="preserve"> but I could be wrong</w:t>
      </w:r>
      <w:r w:rsidR="00341A3A">
        <w:rPr>
          <w:rFonts w:ascii="Bahnschrift" w:hAnsi="Bahnschrift"/>
          <w:i/>
          <w:iCs/>
          <w:sz w:val="24"/>
          <w:szCs w:val="24"/>
        </w:rPr>
        <w:t>.</w:t>
      </w:r>
    </w:p>
    <w:p w14:paraId="684B2F8D" w14:textId="16A2DB6A" w:rsidR="00877FFD" w:rsidRDefault="00877FFD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The CDInventory from last week albeit difficult to grasp in the beginning, finally began to make sense and the use of functions finally clicked in my head. </w:t>
      </w:r>
    </w:p>
    <w:p w14:paraId="1D531A47" w14:textId="6C2CE71E" w:rsidR="00877FFD" w:rsidRDefault="00877FFD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This assignment has not – </w:t>
      </w:r>
      <w:r w:rsidR="00145223">
        <w:rPr>
          <w:rFonts w:ascii="Bahnschrift" w:hAnsi="Bahnschrift"/>
          <w:i/>
          <w:iCs/>
          <w:sz w:val="24"/>
          <w:szCs w:val="24"/>
        </w:rPr>
        <w:t>Are</w:t>
      </w:r>
      <w:r>
        <w:rPr>
          <w:rFonts w:ascii="Bahnschrift" w:hAnsi="Bahnschrift"/>
          <w:i/>
          <w:iCs/>
          <w:sz w:val="24"/>
          <w:szCs w:val="24"/>
        </w:rPr>
        <w:t xml:space="preserve"> future assignments based on this code</w:t>
      </w:r>
      <w:r w:rsidR="00145223">
        <w:rPr>
          <w:rFonts w:ascii="Bahnschrift" w:hAnsi="Bahnschrift"/>
          <w:i/>
          <w:iCs/>
          <w:sz w:val="24"/>
          <w:szCs w:val="24"/>
        </w:rPr>
        <w:t xml:space="preserve">? I sincerely hope not. </w:t>
      </w:r>
    </w:p>
    <w:p w14:paraId="39B760DA" w14:textId="2E6B54C3" w:rsidR="00877FFD" w:rsidRPr="00861D4E" w:rsidRDefault="00877FFD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I have attempted to follow the instructions given in the #TODO sections and I have created new functions that include that code. </w:t>
      </w:r>
    </w:p>
    <w:p w14:paraId="502808DC" w14:textId="0CE4F687" w:rsidR="00650A84" w:rsidRDefault="00EB10B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323E005" wp14:editId="48FC8FC4">
            <wp:extent cx="11607045" cy="6618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888" cy="66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4148" w14:textId="5B8D927B" w:rsidR="003068AB" w:rsidRDefault="003068A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Note: Whilst only </w:t>
      </w:r>
      <w:r w:rsidRPr="003068AB">
        <w:rPr>
          <w:rFonts w:ascii="Bahnschrift" w:hAnsi="Bahnschrift"/>
          <w:b/>
          <w:bCs/>
          <w:color w:val="00B050"/>
          <w:sz w:val="24"/>
          <w:szCs w:val="24"/>
        </w:rPr>
        <w:t>In [21]:</w:t>
      </w:r>
      <w:r>
        <w:rPr>
          <w:rFonts w:ascii="Bahnschrift" w:hAnsi="Bahnschrift"/>
          <w:sz w:val="24"/>
          <w:szCs w:val="24"/>
        </w:rPr>
        <w:t xml:space="preserve">  is shown on the console, it is not a true indicator or the entries on the console – I had to restart Spyder. </w:t>
      </w:r>
    </w:p>
    <w:p w14:paraId="6139646E" w14:textId="77777777" w:rsidR="00931BBD" w:rsidRDefault="00931BBD">
      <w:pPr>
        <w:rPr>
          <w:rFonts w:ascii="Bahnschrift" w:hAnsi="Bahnschrift"/>
          <w:sz w:val="24"/>
          <w:szCs w:val="24"/>
        </w:rPr>
      </w:pPr>
    </w:p>
    <w:p w14:paraId="5787AAE5" w14:textId="1FBEDE3B" w:rsidR="00AB4BC1" w:rsidRPr="00535159" w:rsidRDefault="00076D34">
      <w:pPr>
        <w:rPr>
          <w:rFonts w:ascii="Bahnschrift" w:hAnsi="Bahnschrift"/>
          <w:i/>
          <w:iCs/>
          <w:sz w:val="24"/>
          <w:szCs w:val="24"/>
        </w:rPr>
      </w:pPr>
      <w:r w:rsidRPr="00535159">
        <w:rPr>
          <w:rFonts w:ascii="Bahnschrift" w:hAnsi="Bahnschrift"/>
          <w:i/>
          <w:iCs/>
          <w:sz w:val="24"/>
          <w:szCs w:val="24"/>
        </w:rPr>
        <w:t xml:space="preserve">Let me give you another example of something I find confusing – Please </w:t>
      </w:r>
      <w:r w:rsidR="00535159" w:rsidRPr="00535159">
        <w:rPr>
          <w:rFonts w:ascii="Bahnschrift" w:hAnsi="Bahnschrift"/>
          <w:i/>
          <w:iCs/>
          <w:sz w:val="24"/>
          <w:szCs w:val="24"/>
        </w:rPr>
        <w:t xml:space="preserve">notice </w:t>
      </w:r>
      <w:r w:rsidRPr="00535159">
        <w:rPr>
          <w:rFonts w:ascii="Bahnschrift" w:hAnsi="Bahnschrift"/>
          <w:i/>
          <w:iCs/>
          <w:sz w:val="24"/>
          <w:szCs w:val="24"/>
        </w:rPr>
        <w:t>the image below:</w:t>
      </w:r>
    </w:p>
    <w:p w14:paraId="357EF4F7" w14:textId="23174175" w:rsidR="00076D34" w:rsidRDefault="00076D3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F020335" wp14:editId="77B902B4">
            <wp:extent cx="9620296" cy="38629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595" cy="38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42CC" w14:textId="01F2E810" w:rsidR="00076D34" w:rsidRDefault="00535159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There are classes entitled DataProcessor and FileProcessor and then </w:t>
      </w:r>
      <w:r w:rsidR="00206A91">
        <w:rPr>
          <w:rFonts w:ascii="Bahnschrift" w:hAnsi="Bahnschrift"/>
          <w:i/>
          <w:iCs/>
          <w:sz w:val="24"/>
          <w:szCs w:val="24"/>
        </w:rPr>
        <w:t xml:space="preserve">a comment which reads: </w:t>
      </w:r>
    </w:p>
    <w:p w14:paraId="02AA0A4D" w14:textId="253D45BC" w:rsidR="00206A91" w:rsidRPr="00206A91" w:rsidRDefault="00206A91" w:rsidP="00206A9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“”” Processing the data to and from text file “””</w:t>
      </w:r>
    </w:p>
    <w:p w14:paraId="4378FFA6" w14:textId="491DE5EF" w:rsidR="009471CE" w:rsidRDefault="00B86B4C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DataProcessor and FileProcessor sound </w:t>
      </w:r>
      <w:r w:rsidR="003C5054">
        <w:rPr>
          <w:rFonts w:ascii="Bahnschrift" w:hAnsi="Bahnschrift"/>
          <w:i/>
          <w:iCs/>
          <w:sz w:val="24"/>
          <w:szCs w:val="24"/>
        </w:rPr>
        <w:t>the same</w:t>
      </w:r>
      <w:r>
        <w:rPr>
          <w:rFonts w:ascii="Bahnschrift" w:hAnsi="Bahnschrift"/>
          <w:i/>
          <w:iCs/>
          <w:sz w:val="24"/>
          <w:szCs w:val="24"/>
        </w:rPr>
        <w:t xml:space="preserve"> to me. Data are files and files contain multiple datum</w:t>
      </w:r>
      <w:r w:rsidR="003C5054">
        <w:rPr>
          <w:rFonts w:ascii="Bahnschrift" w:hAnsi="Bahnschrift"/>
          <w:i/>
          <w:iCs/>
          <w:sz w:val="24"/>
          <w:szCs w:val="24"/>
        </w:rPr>
        <w:t xml:space="preserve"> which are data. </w:t>
      </w:r>
      <w:r w:rsidR="00913A02">
        <w:rPr>
          <w:rFonts w:ascii="Bahnschrift" w:hAnsi="Bahnschrift"/>
          <w:i/>
          <w:iCs/>
          <w:sz w:val="24"/>
          <w:szCs w:val="24"/>
        </w:rPr>
        <w:t xml:space="preserve">The inherent difference between these two classes </w:t>
      </w:r>
      <w:r w:rsidR="00F12313">
        <w:rPr>
          <w:rFonts w:ascii="Bahnschrift" w:hAnsi="Bahnschrift"/>
          <w:i/>
          <w:iCs/>
          <w:sz w:val="24"/>
          <w:szCs w:val="24"/>
        </w:rPr>
        <w:t>is vailed</w:t>
      </w:r>
      <w:r w:rsidR="00931BBD">
        <w:rPr>
          <w:rFonts w:ascii="Bahnschrift" w:hAnsi="Bahnschrift"/>
          <w:i/>
          <w:iCs/>
          <w:sz w:val="24"/>
          <w:szCs w:val="24"/>
        </w:rPr>
        <w:t xml:space="preserve"> - </w:t>
      </w:r>
      <w:r w:rsidR="009471CE">
        <w:rPr>
          <w:rFonts w:ascii="Bahnschrift" w:hAnsi="Bahnschrift"/>
          <w:i/>
          <w:iCs/>
          <w:sz w:val="24"/>
          <w:szCs w:val="24"/>
        </w:rPr>
        <w:t xml:space="preserve">the choice of words is cryptic </w:t>
      </w:r>
      <w:r w:rsidR="00931BBD">
        <w:rPr>
          <w:rFonts w:ascii="Bahnschrift" w:hAnsi="Bahnschrift"/>
          <w:i/>
          <w:iCs/>
          <w:sz w:val="24"/>
          <w:szCs w:val="24"/>
        </w:rPr>
        <w:t xml:space="preserve">or ambiguous </w:t>
      </w:r>
      <w:r w:rsidR="009471CE">
        <w:rPr>
          <w:rFonts w:ascii="Bahnschrift" w:hAnsi="Bahnschrift"/>
          <w:i/>
          <w:iCs/>
          <w:sz w:val="24"/>
          <w:szCs w:val="24"/>
        </w:rPr>
        <w:t xml:space="preserve">in my mind. </w:t>
      </w:r>
    </w:p>
    <w:p w14:paraId="4BE940A6" w14:textId="1CFCD79B" w:rsidR="009471CE" w:rsidRDefault="009471CE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The comment on processing data to and from text file</w:t>
      </w:r>
      <w:r w:rsidR="00790B8B">
        <w:rPr>
          <w:rFonts w:ascii="Bahnschrift" w:hAnsi="Bahnschrift"/>
          <w:i/>
          <w:iCs/>
          <w:sz w:val="24"/>
          <w:szCs w:val="24"/>
        </w:rPr>
        <w:t xml:space="preserve"> could have been re-written – it took me a while to understand that you mean</w:t>
      </w:r>
      <w:r w:rsidR="00DD5001">
        <w:rPr>
          <w:rFonts w:ascii="Bahnschrift" w:hAnsi="Bahnschrift"/>
          <w:i/>
          <w:iCs/>
          <w:sz w:val="24"/>
          <w:szCs w:val="24"/>
        </w:rPr>
        <w:t>t</w:t>
      </w:r>
      <w:r w:rsidR="00790B8B">
        <w:rPr>
          <w:rFonts w:ascii="Bahnschrift" w:hAnsi="Bahnschrift"/>
          <w:i/>
          <w:iCs/>
          <w:sz w:val="24"/>
          <w:szCs w:val="24"/>
        </w:rPr>
        <w:t xml:space="preserve"> the .txt file saved with the data entered by the user. </w:t>
      </w:r>
      <w:r w:rsidR="00DB0828">
        <w:rPr>
          <w:rFonts w:ascii="Bahnschrift" w:hAnsi="Bahnschrift"/>
          <w:i/>
          <w:iCs/>
          <w:sz w:val="24"/>
          <w:szCs w:val="24"/>
        </w:rPr>
        <w:t xml:space="preserve">Perhaps using the definite article would have helped but then </w:t>
      </w:r>
      <w:r w:rsidR="009E7686">
        <w:rPr>
          <w:rFonts w:ascii="Bahnschrift" w:hAnsi="Bahnschrift"/>
          <w:i/>
          <w:iCs/>
          <w:sz w:val="24"/>
          <w:szCs w:val="24"/>
        </w:rPr>
        <w:t>again,</w:t>
      </w:r>
      <w:r w:rsidR="00492671">
        <w:rPr>
          <w:rFonts w:ascii="Bahnschrift" w:hAnsi="Bahnschrift"/>
          <w:i/>
          <w:iCs/>
          <w:sz w:val="24"/>
          <w:szCs w:val="24"/>
        </w:rPr>
        <w:t xml:space="preserve"> I am being too picky. I have three foreign languages stirring my brain and I get thrown off by the way English writers explain a concept</w:t>
      </w:r>
      <w:r w:rsidR="009E7686">
        <w:rPr>
          <w:rFonts w:ascii="Bahnschrift" w:hAnsi="Bahnschrift"/>
          <w:i/>
          <w:iCs/>
          <w:sz w:val="24"/>
          <w:szCs w:val="24"/>
        </w:rPr>
        <w:t xml:space="preserve"> sometimes. </w:t>
      </w:r>
    </w:p>
    <w:p w14:paraId="091D786E" w14:textId="2E83CB80" w:rsidR="00516F44" w:rsidRDefault="001321A8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Ultimately </w:t>
      </w:r>
      <w:r w:rsidR="00FE44A8">
        <w:rPr>
          <w:rFonts w:ascii="Bahnschrift" w:hAnsi="Bahnschrift"/>
          <w:i/>
          <w:iCs/>
          <w:sz w:val="24"/>
          <w:szCs w:val="24"/>
        </w:rPr>
        <w:t xml:space="preserve">it </w:t>
      </w:r>
      <w:r>
        <w:rPr>
          <w:rFonts w:ascii="Bahnschrift" w:hAnsi="Bahnschrift"/>
          <w:i/>
          <w:iCs/>
          <w:sz w:val="24"/>
          <w:szCs w:val="24"/>
        </w:rPr>
        <w:t>is my failure to understand what is being asked</w:t>
      </w:r>
      <w:r w:rsidR="00FE44A8">
        <w:rPr>
          <w:rFonts w:ascii="Bahnschrift" w:hAnsi="Bahnschrift"/>
          <w:i/>
          <w:iCs/>
          <w:sz w:val="24"/>
          <w:szCs w:val="24"/>
        </w:rPr>
        <w:t xml:space="preserve"> that has prevented me from making this code work. </w:t>
      </w:r>
    </w:p>
    <w:p w14:paraId="53130BC7" w14:textId="2D19AD4E" w:rsidR="00AB4BC1" w:rsidRDefault="00400C71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The LABs were very </w:t>
      </w:r>
      <w:r w:rsidR="009C5650">
        <w:rPr>
          <w:rFonts w:ascii="Bahnschrift" w:hAnsi="Bahnschrift"/>
          <w:i/>
          <w:iCs/>
          <w:sz w:val="24"/>
          <w:szCs w:val="24"/>
        </w:rPr>
        <w:t>useful</w:t>
      </w:r>
      <w:r>
        <w:rPr>
          <w:rFonts w:ascii="Bahnschrift" w:hAnsi="Bahnschrift"/>
          <w:i/>
          <w:iCs/>
          <w:sz w:val="24"/>
          <w:szCs w:val="24"/>
        </w:rPr>
        <w:t xml:space="preserve"> and I learnt quite a bit by playing with the code. </w:t>
      </w:r>
    </w:p>
    <w:p w14:paraId="0592A719" w14:textId="77777777" w:rsidR="004F4A27" w:rsidRPr="004F4A27" w:rsidRDefault="004F4A27">
      <w:pPr>
        <w:rPr>
          <w:rFonts w:ascii="Bahnschrift" w:hAnsi="Bahnschrift"/>
          <w:i/>
          <w:iCs/>
          <w:sz w:val="24"/>
          <w:szCs w:val="24"/>
        </w:rPr>
      </w:pPr>
    </w:p>
    <w:p w14:paraId="36A89688" w14:textId="533F7880" w:rsidR="00AB4BC1" w:rsidRPr="00145223" w:rsidRDefault="00AB4BC1">
      <w:pPr>
        <w:rPr>
          <w:rStyle w:val="fontstyle21"/>
          <w:rFonts w:ascii="Bahnschrift" w:hAnsi="Bahnschrift" w:cstheme="minorBidi"/>
          <w:color w:val="2F5496"/>
          <w:sz w:val="26"/>
          <w:szCs w:val="26"/>
        </w:rPr>
      </w:pPr>
      <w:r w:rsidRPr="00145223">
        <w:rPr>
          <w:rStyle w:val="fontstyle01"/>
          <w:rFonts w:ascii="Bahnschrift" w:hAnsi="Bahnschrift"/>
          <w:b/>
          <w:bCs/>
          <w:sz w:val="28"/>
          <w:szCs w:val="28"/>
        </w:rPr>
        <w:t>LAB 06-A: Working with functions:</w:t>
      </w:r>
      <w:r w:rsidRPr="00AB4BC1">
        <w:rPr>
          <w:rFonts w:ascii="Bahnschrift" w:hAnsi="Bahnschrift"/>
          <w:color w:val="2F5496"/>
          <w:sz w:val="26"/>
          <w:szCs w:val="26"/>
        </w:rPr>
        <w:br/>
      </w:r>
      <w:r w:rsidRPr="00AB4BC1">
        <w:rPr>
          <w:rStyle w:val="fontstyle21"/>
          <w:rFonts w:ascii="Bahnschrift" w:hAnsi="Bahnschrift"/>
        </w:rPr>
        <w:t>In this LAB, you create a function each for calculating the Sum, Difference, Product and Quotient of two numbers. Use</w:t>
      </w:r>
      <w:r w:rsidRPr="00AB4BC1">
        <w:rPr>
          <w:rFonts w:ascii="Bahnschrift" w:hAnsi="Bahnschrift" w:cs="Calibri"/>
          <w:color w:val="000000"/>
        </w:rPr>
        <w:br/>
      </w:r>
      <w:r w:rsidRPr="00AB4BC1">
        <w:rPr>
          <w:rStyle w:val="fontstyle21"/>
          <w:rFonts w:ascii="Bahnschrift" w:hAnsi="Bahnschrift"/>
        </w:rPr>
        <w:t>attributes to pass the values into the functions. And use return values.</w:t>
      </w:r>
      <w:r w:rsidRPr="00AB4BC1">
        <w:rPr>
          <w:rFonts w:ascii="Bahnschrift" w:hAnsi="Bahnschrift" w:cs="Calibri"/>
          <w:color w:val="000000"/>
        </w:rPr>
        <w:br/>
      </w:r>
      <w:r w:rsidRPr="00AB4BC1">
        <w:rPr>
          <w:rStyle w:val="fontstyle31"/>
          <w:rFonts w:ascii="Bahnschrift" w:hAnsi="Bahnschrift"/>
        </w:rPr>
        <w:t xml:space="preserve">• </w:t>
      </w:r>
      <w:r w:rsidRPr="00AB4BC1">
        <w:rPr>
          <w:rStyle w:val="fontstyle21"/>
          <w:rFonts w:ascii="Bahnschrift" w:hAnsi="Bahnschrift"/>
        </w:rPr>
        <w:t>Create a script called Lab06_A. Add the code from listing 2 above.</w:t>
      </w:r>
      <w:r w:rsidRPr="00AB4BC1">
        <w:rPr>
          <w:rFonts w:ascii="Bahnschrift" w:hAnsi="Bahnschrift" w:cs="Calibri"/>
          <w:color w:val="000000"/>
        </w:rPr>
        <w:br/>
      </w:r>
      <w:r w:rsidRPr="00AB4BC1">
        <w:rPr>
          <w:rStyle w:val="fontstyle31"/>
          <w:rFonts w:ascii="Bahnschrift" w:hAnsi="Bahnschrift"/>
        </w:rPr>
        <w:t xml:space="preserve">• </w:t>
      </w:r>
      <w:r w:rsidRPr="00AB4BC1">
        <w:rPr>
          <w:rStyle w:val="fontstyle21"/>
          <w:rFonts w:ascii="Bahnschrift" w:hAnsi="Bahnschrift"/>
        </w:rPr>
        <w:t>Modify the script to work with attributes and return values.</w:t>
      </w:r>
      <w:r w:rsidRPr="00AB4BC1">
        <w:rPr>
          <w:rFonts w:ascii="Bahnschrift" w:hAnsi="Bahnschrift" w:cs="Calibri"/>
          <w:color w:val="000000"/>
        </w:rPr>
        <w:br/>
      </w:r>
      <w:r w:rsidRPr="00AB4BC1">
        <w:rPr>
          <w:rStyle w:val="fontstyle31"/>
          <w:rFonts w:ascii="Bahnschrift" w:hAnsi="Bahnschrift"/>
        </w:rPr>
        <w:t xml:space="preserve">• </w:t>
      </w:r>
      <w:r w:rsidRPr="00AB4BC1">
        <w:rPr>
          <w:rStyle w:val="fontstyle21"/>
          <w:rFonts w:ascii="Bahnschrift" w:hAnsi="Bahnschrift"/>
        </w:rPr>
        <w:t>Test the script and write down how the code works.</w:t>
      </w:r>
    </w:p>
    <w:p w14:paraId="54984772" w14:textId="56281FAE" w:rsidR="00E139FE" w:rsidRDefault="000074DE">
      <w:pPr>
        <w:rPr>
          <w:rStyle w:val="fontstyle21"/>
          <w:rFonts w:ascii="Bahnschrift" w:hAnsi="Bahnschrift"/>
          <w:i/>
          <w:iCs/>
          <w:sz w:val="24"/>
          <w:szCs w:val="24"/>
        </w:rPr>
      </w:pPr>
      <w:r>
        <w:rPr>
          <w:rStyle w:val="fontstyle21"/>
          <w:rFonts w:ascii="Bahnschrift" w:hAnsi="Bahnschrift"/>
          <w:i/>
          <w:iCs/>
          <w:sz w:val="24"/>
          <w:szCs w:val="24"/>
        </w:rPr>
        <w:t xml:space="preserve">This was confusing to understand in the beginning until I finally realised what the DEF var (x, y) </w:t>
      </w:r>
      <w:r w:rsidR="00E45296">
        <w:rPr>
          <w:rStyle w:val="fontstyle21"/>
          <w:rFonts w:ascii="Bahnschrift" w:hAnsi="Bahnschrift"/>
          <w:i/>
          <w:iCs/>
          <w:sz w:val="24"/>
          <w:szCs w:val="24"/>
        </w:rPr>
        <w:t>does</w:t>
      </w:r>
      <w:r>
        <w:rPr>
          <w:rStyle w:val="fontstyle21"/>
          <w:rFonts w:ascii="Bahnschrift" w:hAnsi="Bahnschrift"/>
          <w:i/>
          <w:iCs/>
          <w:sz w:val="24"/>
          <w:szCs w:val="24"/>
        </w:rPr>
        <w:t xml:space="preserve"> to the rest of the code. </w:t>
      </w:r>
      <w:r w:rsidR="005E4C3B">
        <w:rPr>
          <w:rStyle w:val="fontstyle21"/>
          <w:rFonts w:ascii="Bahnschrift" w:hAnsi="Bahnschrift"/>
          <w:i/>
          <w:iCs/>
          <w:sz w:val="24"/>
          <w:szCs w:val="24"/>
        </w:rPr>
        <w:t>The variables a and b in the defined function aren’t showing up in the code below #I/O</w:t>
      </w:r>
      <w:r w:rsidR="00101969">
        <w:rPr>
          <w:rStyle w:val="fontstyle21"/>
          <w:rFonts w:ascii="Bahnschrift" w:hAnsi="Bahnschrift"/>
          <w:i/>
          <w:iCs/>
          <w:sz w:val="24"/>
          <w:szCs w:val="24"/>
        </w:rPr>
        <w:t xml:space="preserve"> – I thought that these vars would have to show up again. </w:t>
      </w:r>
      <w:r w:rsidR="003F7F91">
        <w:rPr>
          <w:rStyle w:val="fontstyle21"/>
          <w:rFonts w:ascii="Bahnschrift" w:hAnsi="Bahnschrift"/>
          <w:i/>
          <w:iCs/>
          <w:sz w:val="24"/>
          <w:szCs w:val="24"/>
        </w:rPr>
        <w:t xml:space="preserve">The vars a and b are defining a set of rules to be followed later in the programme. Took me a while to figure this out despite all the literature I went through. </w:t>
      </w:r>
      <w:r w:rsidR="000A13C4">
        <w:rPr>
          <w:rStyle w:val="fontstyle21"/>
          <w:rFonts w:ascii="Bahnschrift" w:hAnsi="Bahnschrift"/>
          <w:i/>
          <w:iCs/>
          <w:sz w:val="24"/>
          <w:szCs w:val="24"/>
        </w:rPr>
        <w:t>Why can’t these bloody programming books and websites just say that</w:t>
      </w:r>
      <w:r w:rsidR="007E4399">
        <w:rPr>
          <w:rStyle w:val="fontstyle21"/>
          <w:rFonts w:ascii="Bahnschrift" w:hAnsi="Bahnschrift"/>
          <w:i/>
          <w:iCs/>
          <w:sz w:val="24"/>
          <w:szCs w:val="24"/>
        </w:rPr>
        <w:t>… and then move on to more technical definitions?</w:t>
      </w:r>
    </w:p>
    <w:p w14:paraId="225DE9A7" w14:textId="7E80ABA0" w:rsidR="007E4399" w:rsidRPr="00E139FE" w:rsidRDefault="002A7C40">
      <w:pPr>
        <w:rPr>
          <w:rStyle w:val="fontstyle21"/>
          <w:rFonts w:ascii="Bahnschrift" w:hAnsi="Bahnschrift"/>
          <w:i/>
          <w:iCs/>
          <w:sz w:val="24"/>
          <w:szCs w:val="24"/>
        </w:rPr>
      </w:pPr>
      <w:r>
        <w:rPr>
          <w:rStyle w:val="fontstyle21"/>
          <w:rFonts w:ascii="Bahnschrift" w:hAnsi="Bahnschrift"/>
          <w:i/>
          <w:iCs/>
          <w:sz w:val="24"/>
          <w:szCs w:val="24"/>
        </w:rPr>
        <w:t xml:space="preserve">Once I call the function multiply(), the rules set in the definition apply to any var inside it’s brackets </w:t>
      </w:r>
      <w:r w:rsidR="008B45A7">
        <w:rPr>
          <w:rStyle w:val="fontstyle21"/>
          <w:rFonts w:ascii="Bahnschrift" w:hAnsi="Bahnschrift"/>
          <w:i/>
          <w:iCs/>
          <w:sz w:val="24"/>
          <w:szCs w:val="24"/>
        </w:rPr>
        <w:t>–</w:t>
      </w:r>
      <w:r>
        <w:rPr>
          <w:rStyle w:val="fontstyle21"/>
          <w:rFonts w:ascii="Bahnschrift" w:hAnsi="Bahnschrift"/>
          <w:i/>
          <w:iCs/>
          <w:sz w:val="24"/>
          <w:szCs w:val="24"/>
        </w:rPr>
        <w:t xml:space="preserve"> </w:t>
      </w:r>
      <w:r w:rsidR="008B45A7">
        <w:rPr>
          <w:rStyle w:val="fontstyle21"/>
          <w:rFonts w:ascii="Bahnschrift" w:hAnsi="Bahnschrift"/>
          <w:i/>
          <w:iCs/>
          <w:sz w:val="24"/>
          <w:szCs w:val="24"/>
        </w:rPr>
        <w:t xml:space="preserve">genius, I love it. </w:t>
      </w:r>
    </w:p>
    <w:p w14:paraId="4E748D1D" w14:textId="1C6E2165" w:rsidR="003B645E" w:rsidRPr="008B45A7" w:rsidRDefault="00715FC8">
      <w:pPr>
        <w:rPr>
          <w:rFonts w:ascii="Bahnschrift" w:hAnsi="Bahnschrift" w:cs="Calibri"/>
          <w:color w:val="000000"/>
        </w:rPr>
      </w:pPr>
      <w:r>
        <w:rPr>
          <w:rStyle w:val="fontstyle21"/>
          <w:rFonts w:ascii="Bahnschrift" w:hAnsi="Bahnschrift"/>
          <w:noProof/>
        </w:rPr>
        <w:drawing>
          <wp:inline distT="0" distB="0" distL="0" distR="0" wp14:anchorId="2A8A2B08" wp14:editId="75422673">
            <wp:extent cx="10998200" cy="502745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662" cy="50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ED35" w14:textId="77777777" w:rsidR="003B645E" w:rsidRDefault="003B645E">
      <w:pPr>
        <w:rPr>
          <w:rFonts w:ascii="Bahnschrift" w:hAnsi="Bahnschrift"/>
          <w:sz w:val="24"/>
          <w:szCs w:val="24"/>
        </w:rPr>
      </w:pPr>
    </w:p>
    <w:p w14:paraId="67F3AFEF" w14:textId="77777777" w:rsidR="002409F3" w:rsidRDefault="003B645E">
      <w:pPr>
        <w:rPr>
          <w:rStyle w:val="fontstyle21"/>
        </w:rPr>
      </w:pPr>
      <w:r w:rsidRPr="00145223">
        <w:rPr>
          <w:rStyle w:val="fontstyle01"/>
          <w:b/>
          <w:bCs/>
          <w:sz w:val="28"/>
          <w:szCs w:val="28"/>
        </w:rPr>
        <w:t>LAB 06-B: Returning Tuples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</w:rPr>
        <w:t>In this Lab, you create a function that returns multiple values.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Make a copy of the script from LAB 06-A and save it as Lab06_B</w:t>
      </w:r>
    </w:p>
    <w:p w14:paraId="173A16BE" w14:textId="460169C7" w:rsidR="003B645E" w:rsidRPr="002409F3" w:rsidRDefault="002409F3">
      <w:pPr>
        <w:rPr>
          <w:rFonts w:ascii="Calibri" w:hAnsi="Calibri" w:cs="Calibri"/>
          <w:color w:val="000000"/>
        </w:rPr>
      </w:pPr>
      <w:r w:rsidRPr="002409F3">
        <w:rPr>
          <w:rFonts w:ascii="SymbolMT" w:hAnsi="SymbolMT"/>
          <w:color w:val="000000"/>
        </w:rPr>
        <w:t xml:space="preserve">• </w:t>
      </w:r>
      <w:r w:rsidRPr="002409F3">
        <w:rPr>
          <w:rFonts w:ascii="Calibri" w:hAnsi="Calibri" w:cs="Calibri"/>
          <w:color w:val="000000"/>
        </w:rPr>
        <w:t>Modify the script so all four calculations are done in one function. This function returns all four calculatio</w:t>
      </w:r>
      <w:r>
        <w:rPr>
          <w:rFonts w:ascii="Calibri" w:hAnsi="Calibri" w:cs="Calibri"/>
          <w:color w:val="000000"/>
        </w:rPr>
        <w:t xml:space="preserve">ns </w:t>
      </w:r>
      <w:r w:rsidRPr="002409F3">
        <w:rPr>
          <w:rFonts w:ascii="Calibri" w:hAnsi="Calibri" w:cs="Calibri"/>
          <w:color w:val="000000"/>
        </w:rPr>
        <w:t>results at the same time.</w:t>
      </w:r>
      <w:r w:rsidRPr="002409F3">
        <w:rPr>
          <w:rFonts w:ascii="Calibri" w:hAnsi="Calibri" w:cs="Calibri"/>
          <w:color w:val="000000"/>
        </w:rPr>
        <w:br/>
      </w:r>
      <w:r w:rsidRPr="002409F3">
        <w:rPr>
          <w:rFonts w:ascii="SymbolMT" w:hAnsi="SymbolMT"/>
          <w:color w:val="000000"/>
        </w:rPr>
        <w:t xml:space="preserve">• </w:t>
      </w:r>
      <w:r w:rsidRPr="002409F3">
        <w:rPr>
          <w:rFonts w:ascii="Calibri" w:hAnsi="Calibri" w:cs="Calibri"/>
          <w:color w:val="000000"/>
        </w:rPr>
        <w:t>Test the script and write down how the code works.</w:t>
      </w:r>
    </w:p>
    <w:p w14:paraId="230AAB4C" w14:textId="024171EF" w:rsidR="003B645E" w:rsidRDefault="00486475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This one is still a bit of a challenge – I was able to </w:t>
      </w:r>
      <w:r w:rsidR="00607528">
        <w:rPr>
          <w:rFonts w:ascii="Bahnschrift" w:hAnsi="Bahnschrift"/>
          <w:i/>
          <w:iCs/>
          <w:sz w:val="24"/>
          <w:szCs w:val="24"/>
        </w:rPr>
        <w:t xml:space="preserve">define one function for all the operations as requested. The results are a tuple which shows the correct information – the formatting nevertheless is subpar. </w:t>
      </w:r>
      <w:r w:rsidR="00321E22">
        <w:rPr>
          <w:rFonts w:ascii="Bahnschrift" w:hAnsi="Bahnschrift"/>
          <w:i/>
          <w:iCs/>
          <w:sz w:val="24"/>
          <w:szCs w:val="24"/>
        </w:rPr>
        <w:t xml:space="preserve">How to I get </w:t>
      </w:r>
      <w:r w:rsidR="00C56178">
        <w:rPr>
          <w:rFonts w:ascii="Bahnschrift" w:hAnsi="Bahnschrift"/>
          <w:i/>
          <w:iCs/>
          <w:sz w:val="24"/>
          <w:szCs w:val="24"/>
        </w:rPr>
        <w:t xml:space="preserve">to display the results line by line? I will keep trying. </w:t>
      </w:r>
    </w:p>
    <w:p w14:paraId="022C9563" w14:textId="17FD10C0" w:rsidR="003B645E" w:rsidRPr="00047F75" w:rsidRDefault="00F127DD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The function one_math_func() has two variables</w:t>
      </w:r>
      <w:r w:rsidR="007D0742">
        <w:rPr>
          <w:rFonts w:ascii="Bahnschrift" w:hAnsi="Bahnschrift"/>
          <w:i/>
          <w:iCs/>
          <w:sz w:val="24"/>
          <w:szCs w:val="24"/>
        </w:rPr>
        <w:t xml:space="preserve"> a and b</w:t>
      </w:r>
      <w:r w:rsidR="00EA19CD">
        <w:rPr>
          <w:rFonts w:ascii="Bahnschrift" w:hAnsi="Bahnschrift"/>
          <w:i/>
          <w:iCs/>
          <w:sz w:val="24"/>
          <w:szCs w:val="24"/>
        </w:rPr>
        <w:t xml:space="preserve">. These two variables are given a set of mathematical rules </w:t>
      </w:r>
      <w:r w:rsidR="007D0742">
        <w:rPr>
          <w:rFonts w:ascii="Bahnschrift" w:hAnsi="Bahnschrift"/>
          <w:i/>
          <w:iCs/>
          <w:sz w:val="24"/>
          <w:szCs w:val="24"/>
        </w:rPr>
        <w:t xml:space="preserve">through the creation of new variables </w:t>
      </w:r>
      <w:r w:rsidR="00EA19CD">
        <w:rPr>
          <w:rFonts w:ascii="Bahnschrift" w:hAnsi="Bahnschrift"/>
          <w:i/>
          <w:iCs/>
          <w:sz w:val="24"/>
          <w:szCs w:val="24"/>
        </w:rPr>
        <w:t xml:space="preserve">which </w:t>
      </w:r>
      <w:r w:rsidR="009B2E4E">
        <w:rPr>
          <w:rFonts w:ascii="Bahnschrift" w:hAnsi="Bahnschrift"/>
          <w:i/>
          <w:iCs/>
          <w:sz w:val="24"/>
          <w:szCs w:val="24"/>
        </w:rPr>
        <w:t xml:space="preserve">attach four maths operations to them. </w:t>
      </w:r>
      <w:r w:rsidR="00060AE3">
        <w:rPr>
          <w:rFonts w:ascii="Bahnschrift" w:hAnsi="Bahnschrift"/>
          <w:i/>
          <w:iCs/>
          <w:sz w:val="24"/>
          <w:szCs w:val="24"/>
        </w:rPr>
        <w:t xml:space="preserve">These four new variables, add, sub, mult and div </w:t>
      </w:r>
      <w:r w:rsidR="00D57C10">
        <w:rPr>
          <w:rFonts w:ascii="Bahnschrift" w:hAnsi="Bahnschrift"/>
          <w:i/>
          <w:iCs/>
          <w:sz w:val="24"/>
          <w:szCs w:val="24"/>
        </w:rPr>
        <w:t xml:space="preserve">are now part of ONE function only. When calling two new inputted </w:t>
      </w:r>
      <w:r w:rsidR="00E35198">
        <w:rPr>
          <w:rFonts w:ascii="Bahnschrift" w:hAnsi="Bahnschrift"/>
          <w:i/>
          <w:iCs/>
          <w:sz w:val="24"/>
          <w:szCs w:val="24"/>
        </w:rPr>
        <w:t>into this function, variables a and b assume those values which are under the rules set on the one_math_func()</w:t>
      </w:r>
      <w:r w:rsidR="001C15B7">
        <w:rPr>
          <w:rFonts w:ascii="Bahnschrift" w:hAnsi="Bahnschrift"/>
          <w:i/>
          <w:iCs/>
          <w:sz w:val="24"/>
          <w:szCs w:val="24"/>
        </w:rPr>
        <w:t>.</w:t>
      </w:r>
    </w:p>
    <w:p w14:paraId="2B501B22" w14:textId="7DF4ADE0" w:rsidR="00013F85" w:rsidRDefault="00715F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28FE5CA" wp14:editId="47E285D2">
            <wp:extent cx="11233150" cy="4928808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23" cy="49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5A15" w14:textId="77777777" w:rsidR="001C15B7" w:rsidRDefault="001C15B7">
      <w:pPr>
        <w:rPr>
          <w:rFonts w:ascii="Bahnschrift" w:hAnsi="Bahnschrift"/>
          <w:sz w:val="24"/>
          <w:szCs w:val="24"/>
        </w:rPr>
      </w:pPr>
    </w:p>
    <w:p w14:paraId="60AA9C66" w14:textId="2A894A8C" w:rsidR="00013F85" w:rsidRDefault="00013F85">
      <w:pPr>
        <w:rPr>
          <w:rFonts w:ascii="Bahnschrift" w:hAnsi="Bahnschrift"/>
          <w:sz w:val="24"/>
          <w:szCs w:val="24"/>
        </w:rPr>
      </w:pPr>
      <w:r w:rsidRPr="00145223">
        <w:rPr>
          <w:rStyle w:val="fontstyle01"/>
          <w:b/>
          <w:bCs/>
          <w:sz w:val="28"/>
          <w:szCs w:val="28"/>
        </w:rPr>
        <w:t>LAB 06-C: Creating a Class of Functions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</w:rPr>
        <w:t>In this Lab, we’ll continue with the code from LAB 06-A. You’ll create a class that has our four functions for doing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calculations.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Make a copy of the script from LAB 06-A and save it as Lab06_C.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and docstring to create a class called SimpleMath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and docstring to create a function get_sum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and docstring to create a function get_diffference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and docstring to create a function get_product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and docstring to create a function get_quotient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Add code for the I/O to capture user input and format your output that it resembles below figure.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Test the script and write down how the code works.</w:t>
      </w:r>
    </w:p>
    <w:p w14:paraId="18D4485F" w14:textId="1476EAAC" w:rsidR="003B645E" w:rsidRDefault="00450846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This was very fun to figure out. </w:t>
      </w:r>
      <w:r w:rsidR="00DB5E0E">
        <w:rPr>
          <w:rFonts w:ascii="Bahnschrift" w:hAnsi="Bahnschrift"/>
          <w:i/>
          <w:iCs/>
          <w:sz w:val="24"/>
          <w:szCs w:val="24"/>
        </w:rPr>
        <w:t xml:space="preserve">It’s interesting to see a </w:t>
      </w:r>
      <w:r w:rsidR="004074B5">
        <w:rPr>
          <w:rFonts w:ascii="Bahnschrift" w:hAnsi="Bahnschrift"/>
          <w:i/>
          <w:iCs/>
          <w:sz w:val="24"/>
          <w:szCs w:val="24"/>
        </w:rPr>
        <w:t>CLASS</w:t>
      </w:r>
      <w:r w:rsidR="00DB5E0E">
        <w:rPr>
          <w:rFonts w:ascii="Bahnschrift" w:hAnsi="Bahnschrift"/>
          <w:i/>
          <w:iCs/>
          <w:sz w:val="24"/>
          <w:szCs w:val="24"/>
        </w:rPr>
        <w:t xml:space="preserve"> created that includes multiple </w:t>
      </w:r>
      <w:r w:rsidR="004074B5">
        <w:rPr>
          <w:rFonts w:ascii="Bahnschrift" w:hAnsi="Bahnschrift"/>
          <w:i/>
          <w:iCs/>
          <w:sz w:val="24"/>
          <w:szCs w:val="24"/>
        </w:rPr>
        <w:t xml:space="preserve">functions that can be called through the CLASS. </w:t>
      </w:r>
      <w:r w:rsidR="00985C58">
        <w:rPr>
          <w:rFonts w:ascii="Bahnschrift" w:hAnsi="Bahnschrift"/>
          <w:i/>
          <w:iCs/>
          <w:sz w:val="24"/>
          <w:szCs w:val="24"/>
        </w:rPr>
        <w:t xml:space="preserve">When programmes get excruciatingly large, calling classes will be of value as it </w:t>
      </w:r>
      <w:r w:rsidR="00606AC9">
        <w:rPr>
          <w:rFonts w:ascii="Bahnschrift" w:hAnsi="Bahnschrift"/>
          <w:i/>
          <w:iCs/>
          <w:sz w:val="24"/>
          <w:szCs w:val="24"/>
        </w:rPr>
        <w:t xml:space="preserve">“pulls out” a whole section of code that may </w:t>
      </w:r>
      <w:r w:rsidR="00FD5254">
        <w:rPr>
          <w:rFonts w:ascii="Bahnschrift" w:hAnsi="Bahnschrift"/>
          <w:i/>
          <w:iCs/>
          <w:sz w:val="24"/>
          <w:szCs w:val="24"/>
        </w:rPr>
        <w:t>be</w:t>
      </w:r>
      <w:r w:rsidR="00606AC9">
        <w:rPr>
          <w:rFonts w:ascii="Bahnschrift" w:hAnsi="Bahnschrift"/>
          <w:i/>
          <w:iCs/>
          <w:sz w:val="24"/>
          <w:szCs w:val="24"/>
        </w:rPr>
        <w:t xml:space="preserve"> rather complex. The example below </w:t>
      </w:r>
      <w:r w:rsidR="00BD438F">
        <w:rPr>
          <w:rFonts w:ascii="Bahnschrift" w:hAnsi="Bahnschrift"/>
          <w:i/>
          <w:iCs/>
          <w:sz w:val="24"/>
          <w:szCs w:val="24"/>
        </w:rPr>
        <w:t xml:space="preserve">is a simple </w:t>
      </w:r>
      <w:r w:rsidR="009C5650">
        <w:rPr>
          <w:rFonts w:ascii="Bahnschrift" w:hAnsi="Bahnschrift"/>
          <w:i/>
          <w:iCs/>
          <w:sz w:val="24"/>
          <w:szCs w:val="24"/>
        </w:rPr>
        <w:t>one,</w:t>
      </w:r>
      <w:r w:rsidR="00BD438F">
        <w:rPr>
          <w:rFonts w:ascii="Bahnschrift" w:hAnsi="Bahnschrift"/>
          <w:i/>
          <w:iCs/>
          <w:sz w:val="24"/>
          <w:szCs w:val="24"/>
        </w:rPr>
        <w:t xml:space="preserve"> but it exemplifies well the use of a class. </w:t>
      </w:r>
    </w:p>
    <w:p w14:paraId="0ECCD3DC" w14:textId="2387E553" w:rsidR="001C15B7" w:rsidRPr="00047F75" w:rsidRDefault="00BD438F">
      <w:p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As in the example on LAB-B, this programme could have worked by simply calling the functions</w:t>
      </w:r>
      <w:r w:rsidR="00EC35CB">
        <w:rPr>
          <w:rFonts w:ascii="Bahnschrift" w:hAnsi="Bahnschrift"/>
          <w:i/>
          <w:iCs/>
          <w:sz w:val="24"/>
          <w:szCs w:val="24"/>
        </w:rPr>
        <w:t>. This would be accomplished by indenting the last three print statements at the bottom one tab to the right</w:t>
      </w:r>
      <w:r w:rsidR="00AF3054">
        <w:rPr>
          <w:rFonts w:ascii="Bahnschrift" w:hAnsi="Bahnschrift"/>
          <w:i/>
          <w:iCs/>
          <w:sz w:val="24"/>
          <w:szCs w:val="24"/>
        </w:rPr>
        <w:t xml:space="preserve"> and deleting the CLASS SimpleMaths</w:t>
      </w:r>
      <w:r w:rsidR="00720DD0">
        <w:rPr>
          <w:rFonts w:ascii="Bahnschrift" w:hAnsi="Bahnschrift"/>
          <w:i/>
          <w:iCs/>
          <w:sz w:val="24"/>
          <w:szCs w:val="24"/>
        </w:rPr>
        <w:t>.</w:t>
      </w:r>
      <w:r w:rsidR="000D61C7">
        <w:rPr>
          <w:rFonts w:ascii="Bahnschrift" w:hAnsi="Bahnschrift"/>
          <w:i/>
          <w:iCs/>
          <w:sz w:val="24"/>
          <w:szCs w:val="24"/>
        </w:rPr>
        <w:t xml:space="preserve"> The use of a CLASS, </w:t>
      </w:r>
      <w:r w:rsidR="009C5650">
        <w:rPr>
          <w:rFonts w:ascii="Bahnschrift" w:hAnsi="Bahnschrift"/>
          <w:i/>
          <w:iCs/>
          <w:sz w:val="24"/>
          <w:szCs w:val="24"/>
        </w:rPr>
        <w:t>nevertheless,</w:t>
      </w:r>
      <w:r w:rsidR="000D61C7">
        <w:rPr>
          <w:rFonts w:ascii="Bahnschrift" w:hAnsi="Bahnschrift"/>
          <w:i/>
          <w:iCs/>
          <w:sz w:val="24"/>
          <w:szCs w:val="24"/>
        </w:rPr>
        <w:t xml:space="preserve"> shows </w:t>
      </w:r>
      <w:r w:rsidR="004F4A27">
        <w:rPr>
          <w:rFonts w:ascii="Bahnschrift" w:hAnsi="Bahnschrift"/>
          <w:i/>
          <w:iCs/>
          <w:sz w:val="24"/>
          <w:szCs w:val="24"/>
        </w:rPr>
        <w:t>its</w:t>
      </w:r>
      <w:r w:rsidR="000D61C7">
        <w:rPr>
          <w:rFonts w:ascii="Bahnschrift" w:hAnsi="Bahnschrift"/>
          <w:i/>
          <w:iCs/>
          <w:sz w:val="24"/>
          <w:szCs w:val="24"/>
        </w:rPr>
        <w:t xml:space="preserve"> usability </w:t>
      </w:r>
      <w:r w:rsidR="00047F75">
        <w:rPr>
          <w:rFonts w:ascii="Bahnschrift" w:hAnsi="Bahnschrift"/>
          <w:i/>
          <w:iCs/>
          <w:sz w:val="24"/>
          <w:szCs w:val="24"/>
        </w:rPr>
        <w:t xml:space="preserve">for larger projects. </w:t>
      </w:r>
    </w:p>
    <w:p w14:paraId="6A6E5160" w14:textId="0941CCFD" w:rsidR="00E32EFC" w:rsidRDefault="00194B3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FFCC1E0" wp14:editId="162E6F5D">
            <wp:extent cx="10833100" cy="551417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780" cy="55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20AD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49D98C79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18BA373A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20AAF3EF" w14:textId="7B7AFEDB" w:rsidR="00E32EFC" w:rsidRDefault="00E32EFC">
      <w:pPr>
        <w:rPr>
          <w:rFonts w:ascii="Bahnschrift" w:hAnsi="Bahnschrift"/>
          <w:sz w:val="24"/>
          <w:szCs w:val="24"/>
        </w:rPr>
      </w:pPr>
    </w:p>
    <w:p w14:paraId="08518398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2E64C542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1FB35D9C" w14:textId="77777777" w:rsidR="00E32EFC" w:rsidRDefault="00E32EFC">
      <w:pPr>
        <w:rPr>
          <w:rFonts w:ascii="Bahnschrift" w:hAnsi="Bahnschrift"/>
          <w:sz w:val="24"/>
          <w:szCs w:val="24"/>
        </w:rPr>
      </w:pPr>
    </w:p>
    <w:p w14:paraId="067A3745" w14:textId="77777777" w:rsidR="00E32EFC" w:rsidRPr="00AB4BC1" w:rsidRDefault="00E32EFC">
      <w:pPr>
        <w:rPr>
          <w:rFonts w:ascii="Bahnschrift" w:hAnsi="Bahnschrift"/>
          <w:sz w:val="24"/>
          <w:szCs w:val="24"/>
        </w:rPr>
      </w:pPr>
    </w:p>
    <w:sectPr w:rsidR="00E32EFC" w:rsidRPr="00AB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95499"/>
    <w:multiLevelType w:val="hybridMultilevel"/>
    <w:tmpl w:val="34D41A0A"/>
    <w:lvl w:ilvl="0" w:tplc="307453F4"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19"/>
    <w:rsid w:val="000074DE"/>
    <w:rsid w:val="00013F85"/>
    <w:rsid w:val="00047F75"/>
    <w:rsid w:val="00060AE3"/>
    <w:rsid w:val="00076D34"/>
    <w:rsid w:val="000A13C4"/>
    <w:rsid w:val="000D61C7"/>
    <w:rsid w:val="00101969"/>
    <w:rsid w:val="001061BE"/>
    <w:rsid w:val="00114EDA"/>
    <w:rsid w:val="001321A8"/>
    <w:rsid w:val="00145223"/>
    <w:rsid w:val="00154119"/>
    <w:rsid w:val="00194B3F"/>
    <w:rsid w:val="00197626"/>
    <w:rsid w:val="001C15B7"/>
    <w:rsid w:val="00206A91"/>
    <w:rsid w:val="002409F3"/>
    <w:rsid w:val="002A7C40"/>
    <w:rsid w:val="003068AB"/>
    <w:rsid w:val="00321E22"/>
    <w:rsid w:val="00341A3A"/>
    <w:rsid w:val="003509A0"/>
    <w:rsid w:val="003B645E"/>
    <w:rsid w:val="003C5054"/>
    <w:rsid w:val="003F7F91"/>
    <w:rsid w:val="00400C71"/>
    <w:rsid w:val="004074B5"/>
    <w:rsid w:val="00426815"/>
    <w:rsid w:val="00441290"/>
    <w:rsid w:val="0044239B"/>
    <w:rsid w:val="00450846"/>
    <w:rsid w:val="00461679"/>
    <w:rsid w:val="00486475"/>
    <w:rsid w:val="00492671"/>
    <w:rsid w:val="004F4A27"/>
    <w:rsid w:val="00516F44"/>
    <w:rsid w:val="00535159"/>
    <w:rsid w:val="005B4B6C"/>
    <w:rsid w:val="005E4C3B"/>
    <w:rsid w:val="00606AC9"/>
    <w:rsid w:val="00607528"/>
    <w:rsid w:val="0061583F"/>
    <w:rsid w:val="00650A84"/>
    <w:rsid w:val="00676D1C"/>
    <w:rsid w:val="006E43B4"/>
    <w:rsid w:val="00715FC8"/>
    <w:rsid w:val="00720DD0"/>
    <w:rsid w:val="00790B8B"/>
    <w:rsid w:val="007D0742"/>
    <w:rsid w:val="007E4399"/>
    <w:rsid w:val="00840475"/>
    <w:rsid w:val="00861D4E"/>
    <w:rsid w:val="00877FFD"/>
    <w:rsid w:val="008B45A7"/>
    <w:rsid w:val="008C7DF6"/>
    <w:rsid w:val="00913A02"/>
    <w:rsid w:val="00931BBD"/>
    <w:rsid w:val="00945E42"/>
    <w:rsid w:val="009471CE"/>
    <w:rsid w:val="00985C58"/>
    <w:rsid w:val="009961CE"/>
    <w:rsid w:val="009B2E4E"/>
    <w:rsid w:val="009C5650"/>
    <w:rsid w:val="009E7686"/>
    <w:rsid w:val="00A2446B"/>
    <w:rsid w:val="00AB4BC1"/>
    <w:rsid w:val="00AF3054"/>
    <w:rsid w:val="00B40939"/>
    <w:rsid w:val="00B86B4C"/>
    <w:rsid w:val="00BD438F"/>
    <w:rsid w:val="00C20C1D"/>
    <w:rsid w:val="00C56178"/>
    <w:rsid w:val="00D06C81"/>
    <w:rsid w:val="00D11ECD"/>
    <w:rsid w:val="00D45DF8"/>
    <w:rsid w:val="00D57C10"/>
    <w:rsid w:val="00DB0828"/>
    <w:rsid w:val="00DB5E0E"/>
    <w:rsid w:val="00DB6181"/>
    <w:rsid w:val="00DD1F4F"/>
    <w:rsid w:val="00DD5001"/>
    <w:rsid w:val="00E139FE"/>
    <w:rsid w:val="00E32EFC"/>
    <w:rsid w:val="00E35198"/>
    <w:rsid w:val="00E45296"/>
    <w:rsid w:val="00EA19CD"/>
    <w:rsid w:val="00EB10BB"/>
    <w:rsid w:val="00EC35CB"/>
    <w:rsid w:val="00F12313"/>
    <w:rsid w:val="00F127DD"/>
    <w:rsid w:val="00F869CC"/>
    <w:rsid w:val="00FD5254"/>
    <w:rsid w:val="00F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31DF"/>
  <w15:chartTrackingRefBased/>
  <w15:docId w15:val="{98B52652-175B-4A03-9912-545D36B7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4BC1"/>
    <w:rPr>
      <w:rFonts w:ascii="Calibri-Light" w:hAnsi="Calibri-Light" w:hint="default"/>
      <w:b w:val="0"/>
      <w:bCs w:val="0"/>
      <w:i w:val="0"/>
      <w:iCs w:val="0"/>
      <w:color w:val="2F5496"/>
      <w:sz w:val="26"/>
      <w:szCs w:val="26"/>
    </w:rPr>
  </w:style>
  <w:style w:type="character" w:customStyle="1" w:styleId="fontstyle21">
    <w:name w:val="fontstyle21"/>
    <w:basedOn w:val="DefaultParagraphFont"/>
    <w:rsid w:val="00AB4B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B4BC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0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Caetano</dc:creator>
  <cp:keywords/>
  <dc:description/>
  <cp:lastModifiedBy>Thomas Caetano</cp:lastModifiedBy>
  <cp:revision>5</cp:revision>
  <dcterms:created xsi:type="dcterms:W3CDTF">2021-11-22T06:38:00Z</dcterms:created>
  <dcterms:modified xsi:type="dcterms:W3CDTF">2021-11-22T06:44:00Z</dcterms:modified>
</cp:coreProperties>
</file>