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1EAE" w14:textId="77777777" w:rsidR="00375C35" w:rsidRPr="00375C35" w:rsidRDefault="00375C35" w:rsidP="00375C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75C3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CADE567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10.000, taxa de juros mensal de 1% ao mês e 25 parcelas, qual o valor total aproximado da 21ª. parcela?</w:t>
      </w:r>
    </w:p>
    <w:p w14:paraId="3646ABB6" w14:textId="77777777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036325E" w14:textId="5951903C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9F9C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18pt;height:15.6pt" o:ole="">
            <v:imagedata r:id="rId5" o:title=""/>
          </v:shape>
          <w:control r:id="rId6" w:name="DefaultOcxName" w:shapeid="_x0000_i1204"/>
        </w:object>
      </w:r>
    </w:p>
    <w:p w14:paraId="4A372467" w14:textId="77777777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11.953,98.</w:t>
      </w:r>
    </w:p>
    <w:p w14:paraId="407C5E9B" w14:textId="760DDCC3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E9284BB">
          <v:shape id="_x0000_i1203" type="#_x0000_t75" style="width:18pt;height:15.6pt" o:ole="">
            <v:imagedata r:id="rId5" o:title=""/>
          </v:shape>
          <w:control r:id="rId7" w:name="DefaultOcxName1" w:shapeid="_x0000_i1203"/>
        </w:object>
      </w:r>
    </w:p>
    <w:p w14:paraId="7E463C51" w14:textId="77777777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12.323,92.</w:t>
      </w:r>
    </w:p>
    <w:p w14:paraId="6784F1B9" w14:textId="58C282DC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35FAD546">
          <v:shape id="_x0000_i1202" type="#_x0000_t75" style="width:18pt;height:15.6pt" o:ole="">
            <v:imagedata r:id="rId5" o:title=""/>
          </v:shape>
          <w:control r:id="rId8" w:name="DefaultOcxName2" w:shapeid="_x0000_i1202"/>
        </w:object>
      </w:r>
    </w:p>
    <w:p w14:paraId="723A419C" w14:textId="77777777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12.824,32.</w:t>
      </w:r>
    </w:p>
    <w:p w14:paraId="3FF40418" w14:textId="21DA7924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72D4A203">
          <v:shape id="_x0000_i1201" type="#_x0000_t75" style="width:18pt;height:15.6pt" o:ole="">
            <v:imagedata r:id="rId5" o:title=""/>
          </v:shape>
          <w:control r:id="rId9" w:name="DefaultOcxName3" w:shapeid="_x0000_i1201"/>
        </w:object>
      </w:r>
    </w:p>
    <w:p w14:paraId="0F4DE177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11.632,47.</w:t>
      </w:r>
    </w:p>
    <w:p w14:paraId="39CF566A" w14:textId="77777777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0" w:name="question_471549"/>
    <w:bookmarkEnd w:id="0"/>
    <w:p w14:paraId="6233059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A6A269B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2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557DD5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18.000, taxa de juros mensal de 1,6% ao mês e 10 parcelas, qual o valor total aproximado da 6ª. parcela?</w:t>
      </w:r>
    </w:p>
    <w:p w14:paraId="06D3A5C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008AB1B6" w14:textId="635955D6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62584725">
          <v:shape id="_x0000_i1200" type="#_x0000_t75" style="width:18pt;height:15.6pt" o:ole="">
            <v:imagedata r:id="rId5" o:title=""/>
          </v:shape>
          <w:control r:id="rId10" w:name="DefaultOcxName4" w:shapeid="_x0000_i1200"/>
        </w:object>
      </w:r>
    </w:p>
    <w:p w14:paraId="63D0495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20.481,75.</w:t>
      </w:r>
    </w:p>
    <w:p w14:paraId="489B621B" w14:textId="22F47666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6FAE5298">
          <v:shape id="_x0000_i1199" type="#_x0000_t75" style="width:18pt;height:15.6pt" o:ole="">
            <v:imagedata r:id="rId5" o:title=""/>
          </v:shape>
          <w:control r:id="rId11" w:name="DefaultOcxName5" w:shapeid="_x0000_i1199"/>
        </w:object>
      </w:r>
    </w:p>
    <w:p w14:paraId="0C0F8BA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19.798,61.</w:t>
      </w:r>
    </w:p>
    <w:p w14:paraId="4B6CC049" w14:textId="4C7DE5A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0DA3909A">
          <v:shape id="_x0000_i1198" type="#_x0000_t75" style="width:18pt;height:15.6pt" o:ole="">
            <v:imagedata r:id="rId5" o:title=""/>
          </v:shape>
          <w:control r:id="rId12" w:name="DefaultOcxName6" w:shapeid="_x0000_i1198"/>
        </w:object>
      </w:r>
    </w:p>
    <w:p w14:paraId="261982B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17.369,25.</w:t>
      </w:r>
    </w:p>
    <w:p w14:paraId="3BB88A49" w14:textId="0F68267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6EF0F54">
          <v:shape id="_x0000_i1197" type="#_x0000_t75" style="width:18pt;height:15.6pt" o:ole="">
            <v:imagedata r:id="rId5" o:title=""/>
          </v:shape>
          <w:control r:id="rId13" w:name="DefaultOcxName7" w:shapeid="_x0000_i1197"/>
        </w:object>
      </w:r>
    </w:p>
    <w:p w14:paraId="319DEA43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18.234,00.</w:t>
      </w:r>
    </w:p>
    <w:p w14:paraId="1230DAB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" w:name="question_471550"/>
    <w:bookmarkEnd w:id="1"/>
    <w:p w14:paraId="7743782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265F3B8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3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C43BB7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10.000, taxa de juros mensal de 0,4% ao mês e 15 parcelas, qual o % de rendimento aproximado da 14ª. parcela?</w:t>
      </w:r>
    </w:p>
    <w:p w14:paraId="5D7C04D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9D3B8C6" w14:textId="574E8D1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2C2BE9E0">
          <v:shape id="_x0000_i1196" type="#_x0000_t75" style="width:18pt;height:15.6pt" o:ole="">
            <v:imagedata r:id="rId5" o:title=""/>
          </v:shape>
          <w:control r:id="rId14" w:name="DefaultOcxName8" w:shapeid="_x0000_i1196"/>
        </w:object>
      </w:r>
    </w:p>
    <w:p w14:paraId="4A6474F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4,44%.</w:t>
      </w:r>
    </w:p>
    <w:p w14:paraId="0AE9383A" w14:textId="77546D4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2BB8007B">
          <v:shape id="_x0000_i1195" type="#_x0000_t75" style="width:18pt;height:15.6pt" o:ole="">
            <v:imagedata r:id="rId5" o:title=""/>
          </v:shape>
          <w:control r:id="rId15" w:name="DefaultOcxName9" w:shapeid="_x0000_i1195"/>
        </w:object>
      </w:r>
    </w:p>
    <w:p w14:paraId="301EB78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0,40%.</w:t>
      </w:r>
    </w:p>
    <w:p w14:paraId="25738133" w14:textId="4A203A5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CF73ACF">
          <v:shape id="_x0000_i1194" type="#_x0000_t75" style="width:18pt;height:15.6pt" o:ole="">
            <v:imagedata r:id="rId5" o:title=""/>
          </v:shape>
          <w:control r:id="rId16" w:name="DefaultOcxName10" w:shapeid="_x0000_i1194"/>
        </w:object>
      </w:r>
    </w:p>
    <w:p w14:paraId="5B303C1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5,75%.</w:t>
      </w:r>
    </w:p>
    <w:p w14:paraId="647F4CBF" w14:textId="7FB4AA1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3980605">
          <v:shape id="_x0000_i1193" type="#_x0000_t75" style="width:18pt;height:15.6pt" o:ole="">
            <v:imagedata r:id="rId5" o:title=""/>
          </v:shape>
          <w:control r:id="rId17" w:name="DefaultOcxName11" w:shapeid="_x0000_i1193"/>
        </w:object>
      </w:r>
    </w:p>
    <w:p w14:paraId="02B03347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6,58%.</w:t>
      </w:r>
    </w:p>
    <w:p w14:paraId="3CABCFE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2" w:name="question_471551"/>
    <w:bookmarkEnd w:id="2"/>
    <w:p w14:paraId="2652E79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58AAE0B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4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443CC50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60.000, taxa de depreciação mensal de -2,5% ao mês e 10 parcelas, qual o % de depreciação aproximado da 4ª. parcela?</w:t>
      </w:r>
    </w:p>
    <w:p w14:paraId="7801FD9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F6B6718" w14:textId="2E22582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3A2BBA18">
          <v:shape id="_x0000_i1192" type="#_x0000_t75" style="width:18pt;height:15.6pt" o:ole="">
            <v:imagedata r:id="rId5" o:title=""/>
          </v:shape>
          <w:control r:id="rId18" w:name="DefaultOcxName12" w:shapeid="_x0000_i1192"/>
        </w:object>
      </w:r>
    </w:p>
    <w:p w14:paraId="565EF5A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-9,63%.</w:t>
      </w:r>
    </w:p>
    <w:p w14:paraId="14041F0E" w14:textId="655A28A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3A8F011D">
          <v:shape id="_x0000_i1191" type="#_x0000_t75" style="width:18pt;height:15.6pt" o:ole="">
            <v:imagedata r:id="rId5" o:title=""/>
          </v:shape>
          <w:control r:id="rId19" w:name="DefaultOcxName13" w:shapeid="_x0000_i1191"/>
        </w:object>
      </w:r>
    </w:p>
    <w:p w14:paraId="7D2825D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-7,25%.</w:t>
      </w:r>
    </w:p>
    <w:p w14:paraId="083F9294" w14:textId="44490B96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1B2A7993">
          <v:shape id="_x0000_i1190" type="#_x0000_t75" style="width:18pt;height:15.6pt" o:ole="">
            <v:imagedata r:id="rId5" o:title=""/>
          </v:shape>
          <w:control r:id="rId20" w:name="DefaultOcxName14" w:shapeid="_x0000_i1190"/>
        </w:object>
      </w:r>
    </w:p>
    <w:p w14:paraId="09E6EE8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-8,36%.</w:t>
      </w:r>
    </w:p>
    <w:p w14:paraId="7B59F580" w14:textId="22EB15A6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786AD2E">
          <v:shape id="_x0000_i1189" type="#_x0000_t75" style="width:18pt;height:15.6pt" o:ole="">
            <v:imagedata r:id="rId5" o:title=""/>
          </v:shape>
          <w:control r:id="rId21" w:name="DefaultOcxName15" w:shapeid="_x0000_i1189"/>
        </w:object>
      </w:r>
    </w:p>
    <w:p w14:paraId="452C39BE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-10,12%.</w:t>
      </w:r>
    </w:p>
    <w:p w14:paraId="4CB00CC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3" w:name="question_471552"/>
    <w:bookmarkEnd w:id="3"/>
    <w:p w14:paraId="18E8326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1EE32F2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5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C95B84D" w14:textId="77777777" w:rsidR="00375C35" w:rsidRPr="00375C35" w:rsidRDefault="00375C35" w:rsidP="00375C3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dos dois investimentos rende mais?</w:t>
      </w:r>
    </w:p>
    <w:p w14:paraId="66CC2B7A" w14:textId="77777777" w:rsidR="00375C35" w:rsidRPr="00375C35" w:rsidRDefault="00375C35" w:rsidP="00375C3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 – 1.000 reais a uma taxa de 1% ao mês em 12 meses, ou</w:t>
      </w:r>
    </w:p>
    <w:p w14:paraId="41ACC86D" w14:textId="77777777" w:rsidR="00375C35" w:rsidRPr="00375C35" w:rsidRDefault="00375C35" w:rsidP="00375C3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 – 1.000 reais a uma taxa de 0,5% ao mês após 24 meses?</w:t>
      </w:r>
    </w:p>
    <w:p w14:paraId="1C91E70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24589A76" w14:textId="76CD2B0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14AEA112">
          <v:shape id="_x0000_i1188" type="#_x0000_t75" style="width:18pt;height:15.6pt" o:ole="">
            <v:imagedata r:id="rId5" o:title=""/>
          </v:shape>
          <w:control r:id="rId22" w:name="DefaultOcxName16" w:shapeid="_x0000_i1188"/>
        </w:object>
      </w:r>
    </w:p>
    <w:p w14:paraId="762A6D11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126,83.</w:t>
      </w:r>
    </w:p>
    <w:p w14:paraId="54A71AF6" w14:textId="1C22E3A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0A65DD79">
          <v:shape id="_x0000_i1187" type="#_x0000_t75" style="width:18pt;height:15.6pt" o:ole="">
            <v:imagedata r:id="rId5" o:title=""/>
          </v:shape>
          <w:control r:id="rId23" w:name="DefaultOcxName17" w:shapeid="_x0000_i1187"/>
        </w:object>
      </w:r>
    </w:p>
    <w:p w14:paraId="29C23DE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127,16.</w:t>
      </w:r>
    </w:p>
    <w:p w14:paraId="1BCD043C" w14:textId="7DECCFE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00EE2BB3">
          <v:shape id="_x0000_i1186" type="#_x0000_t75" style="width:18pt;height:15.6pt" o:ole="">
            <v:imagedata r:id="rId5" o:title=""/>
          </v:shape>
          <w:control r:id="rId24" w:name="DefaultOcxName18" w:shapeid="_x0000_i1186"/>
        </w:object>
      </w:r>
    </w:p>
    <w:p w14:paraId="2328325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126,83.</w:t>
      </w:r>
    </w:p>
    <w:p w14:paraId="581EE999" w14:textId="0F4630C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C0F231B">
          <v:shape id="_x0000_i1185" type="#_x0000_t75" style="width:18pt;height:15.6pt" o:ole="">
            <v:imagedata r:id="rId5" o:title=""/>
          </v:shape>
          <w:control r:id="rId25" w:name="DefaultOcxName19" w:shapeid="_x0000_i1185"/>
        </w:object>
      </w:r>
    </w:p>
    <w:p w14:paraId="34F477D0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127,16.</w:t>
      </w:r>
    </w:p>
    <w:p w14:paraId="21A5294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4" w:name="question_471553"/>
    <w:bookmarkEnd w:id="4"/>
    <w:p w14:paraId="582C490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5FB5888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6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68026F6" w14:textId="77777777" w:rsidR="00375C35" w:rsidRPr="00375C35" w:rsidRDefault="00375C35" w:rsidP="00375C3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dos dois investimentos rende mais?</w:t>
      </w:r>
    </w:p>
    <w:p w14:paraId="7D635EC4" w14:textId="77777777" w:rsidR="00375C35" w:rsidRPr="00375C35" w:rsidRDefault="00375C35" w:rsidP="00375C3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 – 15.000 reais a uma taxa de 2% ao mês em 24 meses, ou</w:t>
      </w:r>
    </w:p>
    <w:p w14:paraId="68377645" w14:textId="77777777" w:rsidR="00375C35" w:rsidRPr="00375C35" w:rsidRDefault="00375C35" w:rsidP="00375C3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 – 15.000 reais a uma taxa de 1,2% ao mês após 36 meses?</w:t>
      </w:r>
    </w:p>
    <w:p w14:paraId="32C112A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33F5657D" w14:textId="7882E87A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7BC29BAC">
          <v:shape id="_x0000_i1184" type="#_x0000_t75" style="width:18pt;height:15.6pt" o:ole="">
            <v:imagedata r:id="rId5" o:title=""/>
          </v:shape>
          <w:control r:id="rId26" w:name="DefaultOcxName20" w:shapeid="_x0000_i1184"/>
        </w:object>
      </w:r>
    </w:p>
    <w:p w14:paraId="6843379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9.126,56.</w:t>
      </w:r>
    </w:p>
    <w:p w14:paraId="75B77044" w14:textId="1CFA6ADA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73DB0B1E">
          <v:shape id="_x0000_i1183" type="#_x0000_t75" style="width:18pt;height:15.6pt" o:ole="">
            <v:imagedata r:id="rId5" o:title=""/>
          </v:shape>
          <w:control r:id="rId27" w:name="DefaultOcxName21" w:shapeid="_x0000_i1183"/>
        </w:object>
      </w:r>
    </w:p>
    <w:p w14:paraId="195AE28E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A, que rende aproximadamente 8.045,69.</w:t>
      </w:r>
    </w:p>
    <w:p w14:paraId="4EB2332F" w14:textId="3537A38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354684FF">
          <v:shape id="_x0000_i1182" type="#_x0000_t75" style="width:18pt;height:15.6pt" o:ole="">
            <v:imagedata r:id="rId5" o:title=""/>
          </v:shape>
          <w:control r:id="rId28" w:name="DefaultOcxName22" w:shapeid="_x0000_i1182"/>
        </w:object>
      </w:r>
    </w:p>
    <w:p w14:paraId="2562647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8.045,69.</w:t>
      </w:r>
    </w:p>
    <w:p w14:paraId="4AB62E7C" w14:textId="6E2732BA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6D68F14B">
          <v:shape id="_x0000_i1181" type="#_x0000_t75" style="width:18pt;height:15.6pt" o:ole="">
            <v:imagedata r:id="rId5" o:title=""/>
          </v:shape>
          <w:control r:id="rId29" w:name="DefaultOcxName23" w:shapeid="_x0000_i1181"/>
        </w:object>
      </w:r>
    </w:p>
    <w:p w14:paraId="4A22166D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9.126,56.</w:t>
      </w:r>
    </w:p>
    <w:p w14:paraId="18C32319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5" w:name="question_471554"/>
    <w:bookmarkEnd w:id="5"/>
    <w:p w14:paraId="1126453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439D4E7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7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9A962CE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80.000, taxa de depreciação mensal de -1% ao mês e 15 parcelas, qual o valor total acumulado aproximado ao final das parcelas?</w:t>
      </w:r>
    </w:p>
    <w:p w14:paraId="32405E3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6A6B349A" w14:textId="3CE0A02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6DFDAF19">
          <v:shape id="_x0000_i1180" type="#_x0000_t75" style="width:18pt;height:15.6pt" o:ole="">
            <v:imagedata r:id="rId5" o:title=""/>
          </v:shape>
          <w:control r:id="rId30" w:name="DefaultOcxName24" w:shapeid="_x0000_i1180"/>
        </w:object>
      </w:r>
    </w:p>
    <w:p w14:paraId="2DCDE2D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69.854,26.</w:t>
      </w:r>
    </w:p>
    <w:p w14:paraId="4E854034" w14:textId="2F4057B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38333ECE">
          <v:shape id="_x0000_i1179" type="#_x0000_t75" style="width:18pt;height:15.6pt" o:ole="">
            <v:imagedata r:id="rId5" o:title=""/>
          </v:shape>
          <w:control r:id="rId31" w:name="DefaultOcxName25" w:shapeid="_x0000_i1179"/>
        </w:object>
      </w:r>
    </w:p>
    <w:p w14:paraId="68FCF7C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68.804,67.</w:t>
      </w:r>
    </w:p>
    <w:p w14:paraId="4BB9CAC2" w14:textId="0A9A05F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20FD2DE5">
          <v:shape id="_x0000_i1178" type="#_x0000_t75" style="width:18pt;height:15.6pt" o:ole="">
            <v:imagedata r:id="rId5" o:title=""/>
          </v:shape>
          <w:control r:id="rId32" w:name="DefaultOcxName26" w:shapeid="_x0000_i1178"/>
        </w:object>
      </w:r>
    </w:p>
    <w:p w14:paraId="31A442E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65.963,21.</w:t>
      </w:r>
    </w:p>
    <w:p w14:paraId="05A85EC2" w14:textId="7F9B1CA8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2BD6617D">
          <v:shape id="_x0000_i1177" type="#_x0000_t75" style="width:18pt;height:15.6pt" o:ole="">
            <v:imagedata r:id="rId5" o:title=""/>
          </v:shape>
          <w:control r:id="rId33" w:name="DefaultOcxName27" w:shapeid="_x0000_i1177"/>
        </w:object>
      </w:r>
    </w:p>
    <w:p w14:paraId="2747F818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78.808,36.</w:t>
      </w:r>
    </w:p>
    <w:p w14:paraId="0F056C5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6" w:name="question_471555"/>
    <w:bookmarkEnd w:id="6"/>
    <w:p w14:paraId="5E1AF5B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B523837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8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C4366AE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vantagens dos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perante 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, EXCETO:</w:t>
      </w:r>
    </w:p>
    <w:p w14:paraId="30C6ECB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A74EC18" w14:textId="7C3525C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A66D432">
          <v:shape id="_x0000_i1176" type="#_x0000_t75" style="width:18pt;height:15.6pt" o:ole="">
            <v:imagedata r:id="rId5" o:title=""/>
          </v:shape>
          <w:control r:id="rId34" w:name="DefaultOcxName28" w:shapeid="_x0000_i1176"/>
        </w:object>
      </w:r>
    </w:p>
    <w:p w14:paraId="529241F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mais declarativa.</w:t>
      </w:r>
    </w:p>
    <w:p w14:paraId="4FF97420" w14:textId="1EFF86A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35E76F8F">
          <v:shape id="_x0000_i1175" type="#_x0000_t75" style="width:18pt;height:15.6pt" o:ole="">
            <v:imagedata r:id="rId5" o:title=""/>
          </v:shape>
          <w:control r:id="rId35" w:name="DefaultOcxName29" w:shapeid="_x0000_i1175"/>
        </w:object>
      </w:r>
    </w:p>
    <w:p w14:paraId="2FE8CFD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necessitam manipular o estado do componente.</w:t>
      </w:r>
    </w:p>
    <w:p w14:paraId="117A00EA" w14:textId="056D4ED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0AAFA249">
          <v:shape id="_x0000_i1174" type="#_x0000_t75" style="width:18pt;height:15.6pt" o:ole="">
            <v:imagedata r:id="rId5" o:title=""/>
          </v:shape>
          <w:control r:id="rId36" w:name="DefaultOcxName30" w:shapeid="_x0000_i1174"/>
        </w:object>
      </w:r>
    </w:p>
    <w:p w14:paraId="1081BF0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menos verboso.</w:t>
      </w:r>
    </w:p>
    <w:p w14:paraId="5C89C428" w14:textId="53ACAD0C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0EF17C20">
          <v:shape id="_x0000_i1173" type="#_x0000_t75" style="width:18pt;height:15.6pt" o:ole="">
            <v:imagedata r:id="rId5" o:title=""/>
          </v:shape>
          <w:control r:id="rId37" w:name="DefaultOcxName31" w:shapeid="_x0000_i1173"/>
        </w:object>
      </w:r>
    </w:p>
    <w:p w14:paraId="2C372C37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Possui um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pode simular o comportamento dos três principais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lifecycle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componentDidUpdate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componentWillUnmount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BA8133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7" w:name="question_471556"/>
    <w:bookmarkEnd w:id="7"/>
    <w:p w14:paraId="59F631F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4E8D7A1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9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3A52D15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características dos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, EXCETO:</w:t>
      </w:r>
    </w:p>
    <w:p w14:paraId="72BF403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2E0E6F2B" w14:textId="3E63F5E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6133948A">
          <v:shape id="_x0000_i1172" type="#_x0000_t75" style="width:18pt;height:15.6pt" o:ole="">
            <v:imagedata r:id="rId5" o:title=""/>
          </v:shape>
          <w:control r:id="rId38" w:name="DefaultOcxName32" w:shapeid="_x0000_i1172"/>
        </w:object>
      </w:r>
    </w:p>
    <w:p w14:paraId="7ACB96AA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5FF3FD" w14:textId="2A1AB02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12D665D3">
          <v:shape id="_x0000_i1171" type="#_x0000_t75" style="width:18pt;height:15.6pt" o:ole="">
            <v:imagedata r:id="rId5" o:title=""/>
          </v:shape>
          <w:control r:id="rId39" w:name="DefaultOcxName33" w:shapeid="_x0000_i1171"/>
        </w:object>
      </w:r>
    </w:p>
    <w:p w14:paraId="4F20110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baseada em classes.</w:t>
      </w:r>
    </w:p>
    <w:p w14:paraId="1C3AAEA3" w14:textId="2C18C3F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60D1483">
          <v:shape id="_x0000_i1170" type="#_x0000_t75" style="width:18pt;height:15.6pt" o:ole="">
            <v:imagedata r:id="rId5" o:title=""/>
          </v:shape>
          <w:control r:id="rId40" w:name="DefaultOcxName34" w:shapeid="_x0000_i1170"/>
        </w:object>
      </w:r>
    </w:p>
    <w:p w14:paraId="124A5C5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useState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C42C46" w14:textId="3C4F20BC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7ED8BCA7">
          <v:shape id="_x0000_i1169" type="#_x0000_t75" style="width:18pt;height:15.6pt" o:ole="">
            <v:imagedata r:id="rId5" o:title=""/>
          </v:shape>
          <w:control r:id="rId41" w:name="DefaultOcxName35" w:shapeid="_x0000_i1169"/>
        </w:object>
      </w:r>
    </w:p>
    <w:p w14:paraId="05E350A6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baseada em funções.</w:t>
      </w:r>
    </w:p>
    <w:p w14:paraId="7C99B44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8" w:name="question_471557"/>
    <w:bookmarkEnd w:id="8"/>
    <w:p w14:paraId="2FA564E1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1BCCFF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10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0945ADC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significa a instrução “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ao final de algumas implementações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566E661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644F54B9" w14:textId="521321C6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BCA556B">
          <v:shape id="_x0000_i1168" type="#_x0000_t75" style="width:18pt;height:15.6pt" o:ole="">
            <v:imagedata r:id="rId5" o:title=""/>
          </v:shape>
          <w:control r:id="rId42" w:name="DefaultOcxName36" w:shapeid="_x0000_i1168"/>
        </w:object>
      </w:r>
    </w:p>
    <w:p w14:paraId="527236B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 a mesma função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2AAE255" w14:textId="43C5E5A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7C3BC25C">
          <v:shape id="_x0000_i1167" type="#_x0000_t75" style="width:18pt;height:15.6pt" o:ole="">
            <v:imagedata r:id="rId5" o:title=""/>
          </v:shape>
          <w:control r:id="rId43" w:name="DefaultOcxName37" w:shapeid="_x0000_i1167"/>
        </w:object>
      </w:r>
    </w:p>
    <w:p w14:paraId="70B9790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Instrução obrigatória para garantir performance do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665949C" w14:textId="11E9FBB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1B9C311F">
          <v:shape id="_x0000_i1166" type="#_x0000_t75" style="width:18pt;height:15.6pt" o:ole="">
            <v:imagedata r:id="rId5" o:title=""/>
          </v:shape>
          <w:control r:id="rId44" w:name="DefaultOcxName38" w:shapeid="_x0000_i1166"/>
        </w:object>
      </w:r>
    </w:p>
    <w:p w14:paraId="5202E795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utilizada, por exemplo, para remover eventos e limpar intervalos, caso sejam utilizados pelo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7B20D6" w14:textId="5A5F191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21522BD">
          <v:shape id="_x0000_i1165" type="#_x0000_t75" style="width:18pt;height:15.6pt" o:ole="">
            <v:imagedata r:id="rId5" o:title=""/>
          </v:shape>
          <w:control r:id="rId45" w:name="DefaultOcxName39" w:shapeid="_x0000_i1165"/>
        </w:object>
      </w:r>
    </w:p>
    <w:p w14:paraId="12A78631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Instrução opcional para sincronizar o estado do componente.</w:t>
      </w:r>
    </w:p>
    <w:p w14:paraId="3FD3AE1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9" w:name="question_471558"/>
    <w:bookmarkEnd w:id="9"/>
    <w:p w14:paraId="36CB5DB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2D7CEE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11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1C29A3C7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é conhecido o vetor de dependências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047CC8B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422BAEAD" w14:textId="323B72C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0FE29A82">
          <v:shape id="_x0000_i1164" type="#_x0000_t75" style="width:18pt;height:15.6pt" o:ole="">
            <v:imagedata r:id="rId5" o:title=""/>
          </v:shape>
          <w:control r:id="rId46" w:name="DefaultOcxName40" w:shapeid="_x0000_i1164"/>
        </w:object>
      </w:r>
    </w:p>
    <w:p w14:paraId="20D8F92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Deps.</w:t>
      </w:r>
    </w:p>
    <w:p w14:paraId="3EDBA3B0" w14:textId="1A4E2AD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034E2BA5">
          <v:shape id="_x0000_i1163" type="#_x0000_t75" style="width:18pt;height:15.6pt" o:ole="">
            <v:imagedata r:id="rId5" o:title=""/>
          </v:shape>
          <w:control r:id="rId47" w:name="DefaultOcxName41" w:shapeid="_x0000_i1163"/>
        </w:object>
      </w:r>
    </w:p>
    <w:p w14:paraId="0B23723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Props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9E0F181" w14:textId="3B0BF8C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68ED182E">
          <v:shape id="_x0000_i1162" type="#_x0000_t75" style="width:18pt;height:15.6pt" o:ole="">
            <v:imagedata r:id="rId5" o:title=""/>
          </v:shape>
          <w:control r:id="rId48" w:name="DefaultOcxName42" w:shapeid="_x0000_i1162"/>
        </w:object>
      </w:r>
    </w:p>
    <w:p w14:paraId="759DE00A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4A8DB57" w14:textId="060A412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6AC5823D">
          <v:shape id="_x0000_i1161" type="#_x0000_t75" style="width:18pt;height:15.6pt" o:ole="">
            <v:imagedata r:id="rId5" o:title=""/>
          </v:shape>
          <w:control r:id="rId49" w:name="DefaultOcxName43" w:shapeid="_x0000_i1161"/>
        </w:object>
      </w:r>
    </w:p>
    <w:p w14:paraId="1CF36E40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Clear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D9585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0" w:name="question_471559"/>
    <w:bookmarkEnd w:id="10"/>
    <w:p w14:paraId="4A1E6881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B9BFC7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12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A317F1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1.000 e taxa de depreciação mensal de -3% ao mês, em qual parcela o valor acumulado cai pela metade?</w:t>
      </w:r>
    </w:p>
    <w:p w14:paraId="57E5FDC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2D45CCE1" w14:textId="7558919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362253B9">
          <v:shape id="_x0000_i1160" type="#_x0000_t75" style="width:18pt;height:15.6pt" o:ole="">
            <v:imagedata r:id="rId5" o:title=""/>
          </v:shape>
          <w:control r:id="rId50" w:name="DefaultOcxName44" w:shapeid="_x0000_i1160"/>
        </w:object>
      </w:r>
    </w:p>
    <w:p w14:paraId="69D1AAC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20.</w:t>
      </w:r>
    </w:p>
    <w:p w14:paraId="2B927D39" w14:textId="0AF7E05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DF2B9E5">
          <v:shape id="_x0000_i1159" type="#_x0000_t75" style="width:18pt;height:15.6pt" o:ole="">
            <v:imagedata r:id="rId5" o:title=""/>
          </v:shape>
          <w:control r:id="rId51" w:name="DefaultOcxName45" w:shapeid="_x0000_i1159"/>
        </w:object>
      </w:r>
    </w:p>
    <w:p w14:paraId="2DDACC2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</w:t>
      </w:r>
    </w:p>
    <w:p w14:paraId="3DD5A7FD" w14:textId="71AC0BC5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3D2704A">
          <v:shape id="_x0000_i1158" type="#_x0000_t75" style="width:18pt;height:15.6pt" o:ole="">
            <v:imagedata r:id="rId5" o:title=""/>
          </v:shape>
          <w:control r:id="rId52" w:name="DefaultOcxName46" w:shapeid="_x0000_i1158"/>
        </w:object>
      </w:r>
    </w:p>
    <w:p w14:paraId="489A6FD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23.</w:t>
      </w:r>
    </w:p>
    <w:p w14:paraId="67C2AB7B" w14:textId="10599E7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7B2AA883">
          <v:shape id="_x0000_i1157" type="#_x0000_t75" style="width:18pt;height:15.6pt" o:ole="">
            <v:imagedata r:id="rId5" o:title=""/>
          </v:shape>
          <w:control r:id="rId53" w:name="DefaultOcxName47" w:shapeid="_x0000_i1157"/>
        </w:object>
      </w:r>
    </w:p>
    <w:p w14:paraId="323975FC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36.</w:t>
      </w:r>
    </w:p>
    <w:p w14:paraId="6170186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bookmarkStart w:id="11" w:name="question_471560"/>
    <w:bookmarkEnd w:id="11"/>
    <w:p w14:paraId="246497F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227685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13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CDB1B4F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10.000 e taxa de juros mensal de 2,2% ao mês, em qual parcela o valor acumulado dobra?</w:t>
      </w:r>
    </w:p>
    <w:p w14:paraId="7CB3A50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12CDE238" w14:textId="099246D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2E8F9D6E">
          <v:shape id="_x0000_i1156" type="#_x0000_t75" style="width:18pt;height:15.6pt" o:ole="">
            <v:imagedata r:id="rId5" o:title=""/>
          </v:shape>
          <w:control r:id="rId54" w:name="DefaultOcxName48" w:shapeid="_x0000_i1156"/>
        </w:object>
      </w:r>
    </w:p>
    <w:p w14:paraId="7F6C438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32.</w:t>
      </w:r>
    </w:p>
    <w:p w14:paraId="77667870" w14:textId="4F778EC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69757E8">
          <v:shape id="_x0000_i1155" type="#_x0000_t75" style="width:18pt;height:15.6pt" o:ole="">
            <v:imagedata r:id="rId5" o:title=""/>
          </v:shape>
          <w:control r:id="rId55" w:name="DefaultOcxName49" w:shapeid="_x0000_i1155"/>
        </w:object>
      </w:r>
    </w:p>
    <w:p w14:paraId="3127531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28.</w:t>
      </w:r>
    </w:p>
    <w:p w14:paraId="4CABF45F" w14:textId="31EC14D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07143C0C">
          <v:shape id="_x0000_i1154" type="#_x0000_t75" style="width:18pt;height:15.6pt" o:ole="">
            <v:imagedata r:id="rId5" o:title=""/>
          </v:shape>
          <w:control r:id="rId56" w:name="DefaultOcxName50" w:shapeid="_x0000_i1154"/>
        </w:object>
      </w:r>
    </w:p>
    <w:p w14:paraId="7BCAB7E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36.</w:t>
      </w:r>
    </w:p>
    <w:p w14:paraId="2AFD04A3" w14:textId="5940402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2E5046E4">
          <v:shape id="_x0000_i1153" type="#_x0000_t75" style="width:18pt;height:15.6pt" o:ole="">
            <v:imagedata r:id="rId5" o:title=""/>
          </v:shape>
          <w:control r:id="rId57" w:name="DefaultOcxName51" w:shapeid="_x0000_i1153"/>
        </w:object>
      </w:r>
    </w:p>
    <w:p w14:paraId="47A7A939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23.</w:t>
      </w:r>
    </w:p>
    <w:p w14:paraId="0613B88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2" w:name="question_471561"/>
    <w:bookmarkEnd w:id="12"/>
    <w:p w14:paraId="3D9B4EE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A2E429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14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BBE6D4F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20.000, qual a taxa de juros </w:t>
      </w:r>
      <w:r w:rsidRPr="00375C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necessária para que o valor inicial dobre na 24ª. parcela?</w:t>
      </w:r>
    </w:p>
    <w:p w14:paraId="4374353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C2B07DA" w14:textId="3FF670D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58BC6AF3">
          <v:shape id="_x0000_i1152" type="#_x0000_t75" style="width:18pt;height:15.6pt" o:ole="">
            <v:imagedata r:id="rId5" o:title=""/>
          </v:shape>
          <w:control r:id="rId58" w:name="DefaultOcxName52" w:shapeid="_x0000_i1152"/>
        </w:object>
      </w:r>
    </w:p>
    <w:p w14:paraId="79D913DA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3,5%.</w:t>
      </w:r>
    </w:p>
    <w:p w14:paraId="17DB9459" w14:textId="44EF8B35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F5FC91D">
          <v:shape id="_x0000_i1151" type="#_x0000_t75" style="width:18pt;height:15.6pt" o:ole="">
            <v:imagedata r:id="rId5" o:title=""/>
          </v:shape>
          <w:control r:id="rId59" w:name="DefaultOcxName53" w:shapeid="_x0000_i1151"/>
        </w:object>
      </w:r>
    </w:p>
    <w:p w14:paraId="5DD6E17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4%.</w:t>
      </w:r>
    </w:p>
    <w:p w14:paraId="17936DFE" w14:textId="4908B92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28B33966">
          <v:shape id="_x0000_i1150" type="#_x0000_t75" style="width:18pt;height:15.6pt" o:ole="">
            <v:imagedata r:id="rId5" o:title=""/>
          </v:shape>
          <w:control r:id="rId60" w:name="DefaultOcxName54" w:shapeid="_x0000_i1150"/>
        </w:object>
      </w:r>
    </w:p>
    <w:p w14:paraId="0DEF56C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3%.</w:t>
      </w:r>
    </w:p>
    <w:p w14:paraId="31E00DC5" w14:textId="3881F06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7EADCC0D">
          <v:shape id="_x0000_i1149" type="#_x0000_t75" style="width:18pt;height:15.6pt" o:ole="">
            <v:imagedata r:id="rId5" o:title=""/>
          </v:shape>
          <w:control r:id="rId61" w:name="DefaultOcxName55" w:shapeid="_x0000_i1149"/>
        </w:object>
      </w:r>
    </w:p>
    <w:p w14:paraId="7B7D085E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2,5%.</w:t>
      </w:r>
    </w:p>
    <w:p w14:paraId="06B6FB2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3" w:name="question_471562"/>
    <w:bookmarkEnd w:id="13"/>
    <w:p w14:paraId="34CCF9EE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69CEA3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15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2,62 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CD30AA4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15.000, qual a taxa de juros </w:t>
      </w:r>
      <w:r w:rsidRPr="00375C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necessária para que o valor inicial triplique na 36ª. parcela?</w:t>
      </w:r>
    </w:p>
    <w:p w14:paraId="074BFF5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098E495A" w14:textId="7F12CF43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6C7A124B">
          <v:shape id="_x0000_i1148" type="#_x0000_t75" style="width:18pt;height:15.6pt" o:ole="">
            <v:imagedata r:id="rId5" o:title=""/>
          </v:shape>
          <w:control r:id="rId62" w:name="DefaultOcxName56" w:shapeid="_x0000_i1148"/>
        </w:object>
      </w:r>
    </w:p>
    <w:p w14:paraId="32A0B865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3,4%.</w:t>
      </w:r>
    </w:p>
    <w:p w14:paraId="5ACEC518" w14:textId="5CA63318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221CC5F4">
          <v:shape id="_x0000_i1147" type="#_x0000_t75" style="width:18pt;height:15.6pt" o:ole="">
            <v:imagedata r:id="rId5" o:title=""/>
          </v:shape>
          <w:control r:id="rId63" w:name="DefaultOcxName57" w:shapeid="_x0000_i1147"/>
        </w:object>
      </w:r>
    </w:p>
    <w:p w14:paraId="496C11B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4,2%.</w:t>
      </w:r>
    </w:p>
    <w:p w14:paraId="51F09E2D" w14:textId="719A81E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4E2DB1C">
          <v:shape id="_x0000_i1146" type="#_x0000_t75" style="width:18pt;height:15.6pt" o:ole="">
            <v:imagedata r:id="rId5" o:title=""/>
          </v:shape>
          <w:control r:id="rId64" w:name="DefaultOcxName58" w:shapeid="_x0000_i1146"/>
        </w:object>
      </w:r>
    </w:p>
    <w:p w14:paraId="16F1187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3,1%.</w:t>
      </w:r>
    </w:p>
    <w:p w14:paraId="3A453BB7" w14:textId="33A0779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360" w:dyaOrig="312" w14:anchorId="4DFCA739">
          <v:shape id="_x0000_i1145" type="#_x0000_t75" style="width:18pt;height:15.6pt" o:ole="">
            <v:imagedata r:id="rId5" o:title=""/>
          </v:shape>
          <w:control r:id="rId65" w:name="DefaultOcxName59" w:shapeid="_x0000_i1145"/>
        </w:object>
      </w:r>
    </w:p>
    <w:p w14:paraId="0D10C030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2,9%.</w:t>
      </w:r>
    </w:p>
    <w:p w14:paraId="56A9A9B5" w14:textId="77777777" w:rsidR="00375C35" w:rsidRPr="00375C35" w:rsidRDefault="00375C35" w:rsidP="00375C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 xml:space="preserve">Não </w:t>
      </w:r>
      <w:proofErr w:type="gramStart"/>
      <w:r w:rsidRPr="00375C35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salvo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Enviar</w:t>
      </w:r>
      <w:proofErr w:type="gram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</w:t>
      </w:r>
    </w:p>
    <w:p w14:paraId="45E06E67" w14:textId="77777777" w:rsidR="00375C35" w:rsidRPr="00375C35" w:rsidRDefault="00375C35" w:rsidP="00375C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75C3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DF8439A" w14:textId="77777777" w:rsidR="00375C35" w:rsidRPr="00375C35" w:rsidRDefault="00375C35" w:rsidP="00375C35">
      <w:pPr>
        <w:spacing w:after="0" w:line="240" w:lineRule="auto"/>
        <w:outlineLvl w:val="2"/>
        <w:rPr>
          <w:rFonts w:ascii="Lato" w:eastAsia="Times New Roman" w:hAnsi="Lato" w:cs="Times New Roman"/>
          <w:sz w:val="36"/>
          <w:szCs w:val="36"/>
          <w:lang w:eastAsia="pt-BR"/>
        </w:rPr>
      </w:pPr>
      <w:r w:rsidRPr="00375C35">
        <w:rPr>
          <w:rFonts w:ascii="Lato" w:eastAsia="Times New Roman" w:hAnsi="Lato" w:cs="Times New Roman"/>
          <w:sz w:val="36"/>
          <w:szCs w:val="36"/>
          <w:lang w:eastAsia="pt-BR"/>
        </w:rPr>
        <w:t>Perguntas</w:t>
      </w:r>
    </w:p>
    <w:p w14:paraId="48465126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6" w:anchor="question_471548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</w:t>
        </w:r>
      </w:hyperlink>
    </w:p>
    <w:p w14:paraId="4CA3EF5A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7" w:anchor="question_471549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2</w:t>
        </w:r>
      </w:hyperlink>
    </w:p>
    <w:p w14:paraId="482233A6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8" w:anchor="question_471550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3</w:t>
        </w:r>
      </w:hyperlink>
    </w:p>
    <w:p w14:paraId="63244CFB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9" w:anchor="question_471551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4</w:t>
        </w:r>
      </w:hyperlink>
    </w:p>
    <w:p w14:paraId="02AA25AF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0" w:anchor="question_471552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5</w:t>
        </w:r>
      </w:hyperlink>
    </w:p>
    <w:p w14:paraId="54745EA6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1" w:anchor="question_471553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6</w:t>
        </w:r>
      </w:hyperlink>
    </w:p>
    <w:p w14:paraId="0F5FE95E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2" w:anchor="question_471554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7</w:t>
        </w:r>
      </w:hyperlink>
    </w:p>
    <w:p w14:paraId="6D886435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3" w:anchor="question_471555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8</w:t>
        </w:r>
      </w:hyperlink>
    </w:p>
    <w:p w14:paraId="247933C6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4" w:anchor="question_471556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9</w:t>
        </w:r>
      </w:hyperlink>
    </w:p>
    <w:p w14:paraId="58C409C5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5" w:anchor="question_471557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10</w:t>
        </w:r>
      </w:hyperlink>
    </w:p>
    <w:p w14:paraId="73B7B869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6" w:anchor="question_471558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11</w:t>
        </w:r>
      </w:hyperlink>
    </w:p>
    <w:p w14:paraId="6A2A78EC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7" w:anchor="question_471559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12</w:t>
        </w:r>
      </w:hyperlink>
    </w:p>
    <w:p w14:paraId="7A6DDB69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8" w:anchor="question_471560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13</w:t>
        </w:r>
      </w:hyperlink>
    </w:p>
    <w:p w14:paraId="638737A4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9" w:anchor="question_471561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14</w:t>
        </w:r>
      </w:hyperlink>
    </w:p>
    <w:p w14:paraId="556E6904" w14:textId="77777777" w:rsidR="00375C35" w:rsidRPr="00375C35" w:rsidRDefault="00375C35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0" w:anchor="question_471562" w:history="1"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15</w:t>
        </w:r>
      </w:hyperlink>
    </w:p>
    <w:p w14:paraId="07BFA183" w14:textId="77777777" w:rsidR="00375C35" w:rsidRPr="00375C35" w:rsidRDefault="00375C35" w:rsidP="00375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pt-BR"/>
        </w:rPr>
        <w:t>Tempo transcorrido: </w:t>
      </w:r>
      <w:hyperlink r:id="rId81" w:history="1">
        <w:r w:rsidRPr="00375C35">
          <w:rPr>
            <w:rFonts w:ascii="Lato" w:eastAsia="Times New Roman" w:hAnsi="Lato" w:cs="Times New Roman"/>
            <w:color w:val="0000FF"/>
            <w:sz w:val="19"/>
            <w:szCs w:val="19"/>
            <w:u w:val="single"/>
            <w:shd w:val="clear" w:color="auto" w:fill="FFFFFF"/>
            <w:lang w:eastAsia="pt-BR"/>
          </w:rPr>
          <w:t>Ocultar</w:t>
        </w:r>
      </w:hyperlink>
    </w:p>
    <w:p w14:paraId="5DA3D70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</w:pPr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 xml:space="preserve">Prazo da tentativa encerrado: 23 </w:t>
      </w:r>
      <w:proofErr w:type="spellStart"/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>ago</w:t>
      </w:r>
      <w:proofErr w:type="spellEnd"/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 xml:space="preserve"> em 23:59</w:t>
      </w:r>
    </w:p>
    <w:p w14:paraId="06475D5F" w14:textId="77777777" w:rsidR="00375C35" w:rsidRDefault="00375C35"/>
    <w:sectPr w:rsidR="00375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C3840"/>
    <w:multiLevelType w:val="multilevel"/>
    <w:tmpl w:val="68D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35"/>
    <w:rsid w:val="00375C35"/>
    <w:rsid w:val="008C7038"/>
    <w:rsid w:val="00ED68B5"/>
    <w:rsid w:val="00F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F50F"/>
  <w15:chartTrackingRefBased/>
  <w15:docId w15:val="{7B67F9C5-BBB3-4039-8E09-FB218072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5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5C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75C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75C35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nswerinput">
    <w:name w:val="answer_input"/>
    <w:basedOn w:val="Fontepargpadro"/>
    <w:rsid w:val="00375C35"/>
  </w:style>
  <w:style w:type="character" w:styleId="Hyperlink">
    <w:name w:val="Hyperlink"/>
    <w:basedOn w:val="Fontepargpadro"/>
    <w:uiPriority w:val="99"/>
    <w:semiHidden/>
    <w:unhideWhenUsed/>
    <w:rsid w:val="00375C35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375C35"/>
  </w:style>
  <w:style w:type="character" w:customStyle="1" w:styleId="name">
    <w:name w:val="name"/>
    <w:basedOn w:val="Fontepargpadro"/>
    <w:rsid w:val="00375C35"/>
  </w:style>
  <w:style w:type="character" w:customStyle="1" w:styleId="questionpointsholder">
    <w:name w:val="question_points_holder"/>
    <w:basedOn w:val="Fontepargpadro"/>
    <w:rsid w:val="00375C35"/>
  </w:style>
  <w:style w:type="character" w:customStyle="1" w:styleId="points">
    <w:name w:val="points"/>
    <w:basedOn w:val="Fontepargpadro"/>
    <w:rsid w:val="00375C35"/>
  </w:style>
  <w:style w:type="paragraph" w:styleId="NormalWeb">
    <w:name w:val="Normal (Web)"/>
    <w:basedOn w:val="Normal"/>
    <w:uiPriority w:val="99"/>
    <w:semiHidden/>
    <w:unhideWhenUsed/>
    <w:rsid w:val="003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5C35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75C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75C35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listquestion">
    <w:name w:val="list_question"/>
    <w:basedOn w:val="Normal"/>
    <w:rsid w:val="003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meheader">
    <w:name w:val="time_header"/>
    <w:basedOn w:val="Fontepargpadro"/>
    <w:rsid w:val="0037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250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19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908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7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5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3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9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479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563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414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99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7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3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1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70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3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6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1478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82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9230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529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0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6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9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4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8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565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49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2025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494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0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8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9465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616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62912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401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9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6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54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57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5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7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03780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1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22834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11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1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13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4055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97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524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375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2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5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68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9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4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8303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82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029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8883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03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1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6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64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8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531931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02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9540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362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5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6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6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2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98444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8981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1976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1443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04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0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9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0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7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9973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439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5322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415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0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72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47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5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3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20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19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41563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60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4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04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3552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48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4078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468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9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0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02973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250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606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197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4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3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8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7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2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8477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07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7325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476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1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85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517798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8" w:color="999999"/>
                        <w:left w:val="single" w:sz="6" w:space="8" w:color="999999"/>
                        <w:bottom w:val="single" w:sz="6" w:space="8" w:color="999999"/>
                        <w:right w:val="single" w:sz="6" w:space="8" w:color="999999"/>
                      </w:divBdr>
                    </w:div>
                  </w:divsChild>
                </w:div>
              </w:divsChild>
            </w:div>
          </w:divsChild>
        </w:div>
        <w:div w:id="1765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hyperlink" Target="https://igti.instructure.com/courses/3064/quizzes/37082/take" TargetMode="External"/><Relationship Id="rId76" Type="http://schemas.openxmlformats.org/officeDocument/2006/relationships/hyperlink" Target="https://igti.instructure.com/courses/3064/quizzes/37082/take" TargetMode="External"/><Relationship Id="rId7" Type="http://schemas.openxmlformats.org/officeDocument/2006/relationships/control" Target="activeX/activeX2.xml"/><Relationship Id="rId71" Type="http://schemas.openxmlformats.org/officeDocument/2006/relationships/hyperlink" Target="https://igti.instructure.com/courses/3064/quizzes/37082/take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hyperlink" Target="https://igti.instructure.com/courses/3064/quizzes/37082/take" TargetMode="External"/><Relationship Id="rId74" Type="http://schemas.openxmlformats.org/officeDocument/2006/relationships/hyperlink" Target="https://igti.instructure.com/courses/3064/quizzes/37082/take" TargetMode="External"/><Relationship Id="rId79" Type="http://schemas.openxmlformats.org/officeDocument/2006/relationships/hyperlink" Target="https://igti.instructure.com/courses/3064/quizzes/37082/take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hyperlink" Target="https://igti.instructure.com/courses/3064/quizzes/37082/take" TargetMode="External"/><Relationship Id="rId78" Type="http://schemas.openxmlformats.org/officeDocument/2006/relationships/hyperlink" Target="https://igti.instructure.com/courses/3064/quizzes/37082/take" TargetMode="External"/><Relationship Id="rId81" Type="http://schemas.openxmlformats.org/officeDocument/2006/relationships/hyperlink" Target="https://igti.instructure.com/courses/3064/quizzes/37082/take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hyperlink" Target="https://igti.instructure.com/courses/3064/quizzes/37082/take" TargetMode="External"/><Relationship Id="rId77" Type="http://schemas.openxmlformats.org/officeDocument/2006/relationships/hyperlink" Target="https://igti.instructure.com/courses/3064/quizzes/37082/take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hyperlink" Target="https://igti.instructure.com/courses/3064/quizzes/37082/take" TargetMode="External"/><Relationship Id="rId80" Type="http://schemas.openxmlformats.org/officeDocument/2006/relationships/hyperlink" Target="https://igti.instructure.com/courses/3064/quizzes/37082/tak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hyperlink" Target="https://igti.instructure.com/courses/3064/quizzes/37082/take" TargetMode="Externa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hyperlink" Target="https://igti.instructure.com/courses/3064/quizzes/37082/take" TargetMode="External"/><Relationship Id="rId75" Type="http://schemas.openxmlformats.org/officeDocument/2006/relationships/hyperlink" Target="https://igti.instructure.com/courses/3064/quizzes/37082/take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1531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Cristina Bandoli Legg</dc:creator>
  <cp:keywords/>
  <dc:description/>
  <cp:lastModifiedBy>Thereza Cristina Bandoli Legg</cp:lastModifiedBy>
  <cp:revision>1</cp:revision>
  <dcterms:created xsi:type="dcterms:W3CDTF">2020-08-17T14:04:00Z</dcterms:created>
  <dcterms:modified xsi:type="dcterms:W3CDTF">2020-08-18T01:43:00Z</dcterms:modified>
</cp:coreProperties>
</file>