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CE96B" w14:textId="10C0F55C" w:rsidR="00A604D8" w:rsidRPr="005F2A2F" w:rsidRDefault="00B31993" w:rsidP="008D290D">
      <w:pPr>
        <w:spacing w:after="0" w:line="276" w:lineRule="auto"/>
        <w:jc w:val="both"/>
        <w:rPr>
          <w:rFonts w:ascii="Century Gothic" w:hAnsi="Century Gothic"/>
          <w:color w:val="538135" w:themeColor="accent6" w:themeShade="BF"/>
          <w:sz w:val="20"/>
          <w:szCs w:val="20"/>
        </w:rPr>
      </w:pPr>
      <w:r w:rsidRPr="005F2A2F">
        <w:rPr>
          <w:rFonts w:ascii="Century Gothic" w:hAnsi="Century Gothic"/>
          <w:noProof/>
          <w:color w:val="538135" w:themeColor="accent6" w:themeShade="BF"/>
          <w:sz w:val="20"/>
          <w:szCs w:val="20"/>
        </w:rPr>
        <w:drawing>
          <wp:anchor distT="0" distB="0" distL="114300" distR="114300" simplePos="0" relativeHeight="251658242" behindDoc="1" locked="0" layoutInCell="1" allowOverlap="1" wp14:anchorId="54557F56" wp14:editId="0DC8C984">
            <wp:simplePos x="0" y="0"/>
            <wp:positionH relativeFrom="margin">
              <wp:posOffset>386989</wp:posOffset>
            </wp:positionH>
            <wp:positionV relativeFrom="margin">
              <wp:posOffset>-714897</wp:posOffset>
            </wp:positionV>
            <wp:extent cx="4555256" cy="455525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256" cy="455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1131B" w14:textId="77B2F820" w:rsidR="00A604D8" w:rsidRPr="005F2A2F" w:rsidRDefault="00A604D8" w:rsidP="008D290D">
      <w:pPr>
        <w:spacing w:after="0" w:line="276" w:lineRule="auto"/>
        <w:jc w:val="both"/>
        <w:rPr>
          <w:rFonts w:ascii="Century Gothic" w:hAnsi="Century Gothic"/>
          <w:color w:val="538135" w:themeColor="accent6" w:themeShade="BF"/>
          <w:sz w:val="20"/>
          <w:szCs w:val="20"/>
        </w:rPr>
      </w:pPr>
    </w:p>
    <w:p w14:paraId="4628843D" w14:textId="2CB64649" w:rsidR="00B024EB" w:rsidRPr="005F2A2F" w:rsidRDefault="00552F6E" w:rsidP="008D290D">
      <w:pPr>
        <w:spacing w:after="0" w:line="276" w:lineRule="auto"/>
        <w:jc w:val="both"/>
        <w:rPr>
          <w:rFonts w:ascii="Century Gothic" w:hAnsi="Century Gothic"/>
          <w:color w:val="538135" w:themeColor="accent6" w:themeShade="BF"/>
          <w:sz w:val="20"/>
          <w:szCs w:val="20"/>
        </w:rPr>
      </w:pPr>
      <w:r w:rsidRPr="005F2A2F">
        <w:rPr>
          <w:rFonts w:ascii="Century Gothic" w:hAnsi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B96C58" wp14:editId="660171C6">
                <wp:simplePos x="0" y="0"/>
                <wp:positionH relativeFrom="column">
                  <wp:posOffset>2390140</wp:posOffset>
                </wp:positionH>
                <wp:positionV relativeFrom="paragraph">
                  <wp:posOffset>2063115</wp:posOffset>
                </wp:positionV>
                <wp:extent cx="6802120" cy="680212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120" cy="680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0CB41" w14:textId="77777777" w:rsidR="00F74A8C" w:rsidRPr="007F0D17" w:rsidRDefault="00F74A8C" w:rsidP="00F74A8C">
                            <w:pPr>
                              <w:jc w:val="right"/>
                              <w:rPr>
                                <w:rFonts w:ascii="Century Gothic" w:hAnsi="Century Gothic"/>
                                <w:noProof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0D17">
                              <w:rPr>
                                <w:rFonts w:ascii="Century Gothic" w:hAnsi="Century Gothic"/>
                                <w:noProof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Región Central de</w:t>
                            </w:r>
                          </w:p>
                          <w:p w14:paraId="7E62DBB9" w14:textId="06A44D94" w:rsidR="00A81DEF" w:rsidRPr="007F0D17" w:rsidRDefault="00F74A8C" w:rsidP="00F74A8C">
                            <w:pPr>
                              <w:jc w:val="right"/>
                              <w:rPr>
                                <w:rFonts w:ascii="Century Gothic" w:hAnsi="Century Gothic"/>
                                <w:noProof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0D17">
                              <w:rPr>
                                <w:rFonts w:ascii="Century Gothic" w:hAnsi="Century Gothic"/>
                                <w:noProof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Puerto Rico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1EB96C5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88.2pt;margin-top:162.45pt;width:535.6pt;height:535.6pt;z-index:25165824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" filled="f" stroked="f">
                <v:textbox style="mso-fit-shape-to-text:t">
                  <w:txbxContent>
                    <w:p w14:paraId="6840CB41" w14:textId="77777777" w:rsidR="00F74A8C" w:rsidRPr="007F0D17" w:rsidRDefault="00F74A8C" w:rsidP="00F74A8C">
                      <w:pPr>
                        <w:jc w:val="right"/>
                        <w:rPr>
                          <w:rFonts w:ascii="Century Gothic" w:hAnsi="Century Gothic"/>
                          <w:noProof/>
                          <w:color w:val="FFFFFF" w:themeColor="background1"/>
                          <w:sz w:val="40"/>
                          <w:szCs w:val="40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0D17">
                        <w:rPr>
                          <w:rFonts w:ascii="Century Gothic" w:hAnsi="Century Gothic"/>
                          <w:noProof/>
                          <w:color w:val="FFFFFF" w:themeColor="background1"/>
                          <w:sz w:val="40"/>
                          <w:szCs w:val="40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Región Central de</w:t>
                      </w:r>
                    </w:p>
                    <w:p w14:paraId="7E62DBB9" w14:textId="06A44D94" w:rsidR="00A81DEF" w:rsidRPr="007F0D17" w:rsidRDefault="00F74A8C" w:rsidP="00F74A8C">
                      <w:pPr>
                        <w:jc w:val="right"/>
                        <w:rPr>
                          <w:rFonts w:ascii="Century Gothic" w:hAnsi="Century Gothic"/>
                          <w:noProof/>
                          <w:color w:val="FFFFFF" w:themeColor="background1"/>
                          <w:sz w:val="40"/>
                          <w:szCs w:val="40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0D17">
                        <w:rPr>
                          <w:rFonts w:ascii="Century Gothic" w:hAnsi="Century Gothic"/>
                          <w:noProof/>
                          <w:color w:val="FFFFFF" w:themeColor="background1"/>
                          <w:sz w:val="40"/>
                          <w:szCs w:val="40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Puerto Rico</w:t>
                      </w:r>
                    </w:p>
                  </w:txbxContent>
                </v:textbox>
              </v:shape>
            </w:pict>
          </mc:Fallback>
        </mc:AlternateContent>
      </w:r>
      <w:r w:rsidRPr="005F2A2F">
        <w:rPr>
          <w:rFonts w:ascii="Century Gothic" w:hAnsi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4E2E7D" wp14:editId="702EB826">
                <wp:simplePos x="0" y="0"/>
                <wp:positionH relativeFrom="column">
                  <wp:posOffset>1333500</wp:posOffset>
                </wp:positionH>
                <wp:positionV relativeFrom="paragraph">
                  <wp:posOffset>1346835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81D69" w14:textId="54F0F3E3" w:rsidR="00FA3328" w:rsidRPr="00B024EB" w:rsidRDefault="00A81DEF" w:rsidP="00FA332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024EB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PORTA CORDILLERA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64E2E7D" id="Text Box 4" o:spid="_x0000_s1027" type="#_x0000_t202" style="position:absolute;left:0;text-align:left;margin-left:105pt;margin-top:106.05pt;width:2in;height:2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AH0W/T3QAA&#10;AAsBAAAPAAAAAAAAAAAAAAAAAGUEAABkcnMvZG93bnJldi54bWxQSwUGAAAAAAQABADzAAAAbwUA&#10;AAAA&#10;" filled="f" stroked="f">
                <v:textbox style="mso-fit-shape-to-text:t">
                  <w:txbxContent>
                    <w:p w14:paraId="4A881D69" w14:textId="54F0F3E3" w:rsidR="00FA3328" w:rsidRPr="00B024EB" w:rsidRDefault="00A81DEF" w:rsidP="00FA3328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024EB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PORTA CORDILLERA</w:t>
                      </w:r>
                    </w:p>
                  </w:txbxContent>
                </v:textbox>
              </v:shape>
            </w:pict>
          </mc:Fallback>
        </mc:AlternateContent>
      </w:r>
      <w:r w:rsidR="00B024EB" w:rsidRPr="005F2A2F">
        <w:rPr>
          <w:rFonts w:ascii="Century Gothic" w:hAnsi="Century Gothic"/>
          <w:color w:val="538135" w:themeColor="accent6" w:themeShade="BF"/>
          <w:sz w:val="20"/>
          <w:szCs w:val="20"/>
        </w:rPr>
        <w:br w:type="page"/>
      </w:r>
    </w:p>
    <w:p w14:paraId="2A9B9005" w14:textId="1134B722" w:rsidR="00FE0A0E" w:rsidRPr="005F2A2F" w:rsidRDefault="003D4940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  <w:r>
        <w:rPr>
          <w:rFonts w:ascii="Century Gothic" w:hAnsi="Century Gothic"/>
          <w:b/>
          <w:bCs/>
          <w:noProof/>
          <w:color w:val="538135" w:themeColor="accent6" w:themeShade="BF"/>
          <w:sz w:val="20"/>
          <w:szCs w:val="20"/>
        </w:rPr>
        <w:lastRenderedPageBreak/>
        <w:drawing>
          <wp:anchor distT="0" distB="0" distL="114300" distR="114300" simplePos="0" relativeHeight="251659267" behindDoc="0" locked="0" layoutInCell="1" allowOverlap="1" wp14:anchorId="3F6D8B6A" wp14:editId="4EBCB101">
            <wp:simplePos x="0" y="0"/>
            <wp:positionH relativeFrom="margin">
              <wp:posOffset>1240790</wp:posOffset>
            </wp:positionH>
            <wp:positionV relativeFrom="margin">
              <wp:posOffset>-544830</wp:posOffset>
            </wp:positionV>
            <wp:extent cx="3242945" cy="1823720"/>
            <wp:effectExtent l="0" t="0" r="0" b="5080"/>
            <wp:wrapSquare wrapText="bothSides"/>
            <wp:docPr id="14245159" name="Picture 3" descr="Logo, company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59" name="Picture 3" descr="Logo, company nam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3CC93" w14:textId="77777777" w:rsidR="003D4940" w:rsidRDefault="003D4940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</w:p>
    <w:p w14:paraId="40960E90" w14:textId="77777777" w:rsidR="003D4940" w:rsidRDefault="003D4940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</w:p>
    <w:p w14:paraId="0429512B" w14:textId="77777777" w:rsidR="003D4940" w:rsidRDefault="003D4940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</w:p>
    <w:p w14:paraId="7F66FC3B" w14:textId="77777777" w:rsidR="003D4940" w:rsidRDefault="003D4940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</w:p>
    <w:p w14:paraId="41CF8E04" w14:textId="77777777" w:rsidR="003D4940" w:rsidRDefault="003D4940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</w:p>
    <w:p w14:paraId="18C829EA" w14:textId="77777777" w:rsidR="003D4940" w:rsidRDefault="003D4940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</w:p>
    <w:p w14:paraId="671293CB" w14:textId="77777777" w:rsidR="003D4940" w:rsidRDefault="003D4940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</w:p>
    <w:p w14:paraId="7995F930" w14:textId="51FCB758" w:rsidR="0066111A" w:rsidRPr="005F2A2F" w:rsidRDefault="00A604D8" w:rsidP="008D290D">
      <w:pPr>
        <w:spacing w:after="0" w:line="276" w:lineRule="auto"/>
        <w:jc w:val="both"/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</w:pPr>
      <w:r w:rsidRPr="005F2A2F">
        <w:rPr>
          <w:rFonts w:ascii="Century Gothic" w:hAnsi="Century Gothic"/>
          <w:b/>
          <w:bCs/>
          <w:color w:val="538135" w:themeColor="accent6" w:themeShade="BF"/>
          <w:sz w:val="20"/>
          <w:szCs w:val="20"/>
        </w:rPr>
        <w:t>PORTA CORDILLERA</w:t>
      </w:r>
    </w:p>
    <w:p w14:paraId="4A3D6FF0" w14:textId="7F414142" w:rsidR="00A604D8" w:rsidRPr="005F2A2F" w:rsidRDefault="00A604D8" w:rsidP="008D290D">
      <w:pPr>
        <w:spacing w:after="0" w:line="276" w:lineRule="auto"/>
        <w:jc w:val="both"/>
        <w:rPr>
          <w:rFonts w:ascii="Century Gothic" w:hAnsi="Century Gothic"/>
          <w:color w:val="538135" w:themeColor="accent6" w:themeShade="BF"/>
          <w:sz w:val="20"/>
          <w:szCs w:val="20"/>
        </w:rPr>
      </w:pPr>
      <w:r w:rsidRPr="005F2A2F">
        <w:rPr>
          <w:rFonts w:ascii="Century Gothic" w:hAnsi="Century Gothic"/>
          <w:color w:val="538135" w:themeColor="accent6" w:themeShade="BF"/>
          <w:sz w:val="20"/>
          <w:szCs w:val="20"/>
        </w:rPr>
        <w:t>Región Central</w:t>
      </w:r>
    </w:p>
    <w:p w14:paraId="434A083A" w14:textId="2220224E" w:rsidR="003821C4" w:rsidRPr="005F2A2F" w:rsidRDefault="003821C4" w:rsidP="008D290D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La región montañosa del interior de Puerto Rico</w:t>
      </w:r>
      <w:r w:rsidR="0079115B" w:rsidRPr="005F2A2F">
        <w:rPr>
          <w:rFonts w:ascii="Century Gothic" w:hAnsi="Century Gothic"/>
          <w:sz w:val="20"/>
          <w:szCs w:val="20"/>
        </w:rPr>
        <w:t xml:space="preserve"> ofrece al visitante una experiencia de contacto con la naturaleza, una temperatura refrescante y espectaculares paisajes naturales.</w:t>
      </w:r>
      <w:r w:rsidR="008A32C7" w:rsidRPr="005F2A2F">
        <w:rPr>
          <w:rFonts w:ascii="Century Gothic" w:hAnsi="Century Gothic"/>
          <w:sz w:val="20"/>
          <w:szCs w:val="20"/>
        </w:rPr>
        <w:t xml:space="preserve">  </w:t>
      </w:r>
      <w:r w:rsidRPr="005F2A2F">
        <w:rPr>
          <w:rFonts w:ascii="Century Gothic" w:hAnsi="Century Gothic"/>
          <w:sz w:val="20"/>
          <w:szCs w:val="20"/>
        </w:rPr>
        <w:t xml:space="preserve">Con una historia y cultura arraigada en la agricultura, esta región </w:t>
      </w:r>
      <w:r w:rsidR="002F1049" w:rsidRPr="005F2A2F">
        <w:rPr>
          <w:rFonts w:ascii="Century Gothic" w:hAnsi="Century Gothic"/>
          <w:sz w:val="20"/>
          <w:szCs w:val="20"/>
        </w:rPr>
        <w:t>cuenta con flora y fauna</w:t>
      </w:r>
      <w:r w:rsidRPr="005F2A2F">
        <w:rPr>
          <w:rFonts w:ascii="Century Gothic" w:hAnsi="Century Gothic"/>
          <w:sz w:val="20"/>
          <w:szCs w:val="20"/>
        </w:rPr>
        <w:t xml:space="preserve"> diversa</w:t>
      </w:r>
      <w:r w:rsidR="002F1049" w:rsidRPr="005F2A2F">
        <w:rPr>
          <w:rFonts w:ascii="Century Gothic" w:hAnsi="Century Gothic"/>
          <w:sz w:val="20"/>
          <w:szCs w:val="20"/>
        </w:rPr>
        <w:t>;</w:t>
      </w:r>
      <w:r w:rsidRPr="005F2A2F">
        <w:rPr>
          <w:rFonts w:ascii="Century Gothic" w:hAnsi="Century Gothic"/>
          <w:sz w:val="20"/>
          <w:szCs w:val="20"/>
        </w:rPr>
        <w:t xml:space="preserve"> </w:t>
      </w:r>
      <w:r w:rsidR="006B3594" w:rsidRPr="005F2A2F">
        <w:rPr>
          <w:rFonts w:ascii="Century Gothic" w:hAnsi="Century Gothic"/>
          <w:sz w:val="20"/>
          <w:szCs w:val="20"/>
        </w:rPr>
        <w:t>cultivos</w:t>
      </w:r>
      <w:r w:rsidR="002F1049" w:rsidRPr="005F2A2F">
        <w:rPr>
          <w:rFonts w:ascii="Century Gothic" w:hAnsi="Century Gothic"/>
          <w:sz w:val="20"/>
          <w:szCs w:val="20"/>
        </w:rPr>
        <w:t xml:space="preserve"> de chocolate, tabaco y </w:t>
      </w:r>
      <w:r w:rsidRPr="005F2A2F">
        <w:rPr>
          <w:rFonts w:ascii="Century Gothic" w:hAnsi="Century Gothic"/>
          <w:sz w:val="20"/>
          <w:szCs w:val="20"/>
        </w:rPr>
        <w:t>la mayor parte del café de la Isla que puedes degustar en varias haciendas</w:t>
      </w:r>
      <w:r w:rsidR="006A3D46" w:rsidRPr="005F2A2F">
        <w:rPr>
          <w:rFonts w:ascii="Century Gothic" w:hAnsi="Century Gothic"/>
          <w:sz w:val="20"/>
          <w:szCs w:val="20"/>
        </w:rPr>
        <w:t>, tales como</w:t>
      </w:r>
      <w:r w:rsidR="00295C0F" w:rsidRPr="005F2A2F">
        <w:rPr>
          <w:rFonts w:ascii="Century Gothic" w:hAnsi="Century Gothic"/>
          <w:sz w:val="20"/>
          <w:szCs w:val="20"/>
        </w:rPr>
        <w:t xml:space="preserve">: </w:t>
      </w:r>
      <w:r w:rsidR="006A3D46" w:rsidRPr="005F2A2F">
        <w:rPr>
          <w:rFonts w:ascii="Century Gothic" w:eastAsia="Century Gothic" w:hAnsi="Century Gothic" w:cs="Century Gothic"/>
          <w:b/>
          <w:sz w:val="20"/>
          <w:szCs w:val="20"/>
        </w:rPr>
        <w:t xml:space="preserve">Hacienda Tres Ángeles </w:t>
      </w:r>
      <w:r w:rsidR="006A3D46" w:rsidRPr="005F2A2F">
        <w:rPr>
          <w:rFonts w:ascii="Century Gothic" w:hAnsi="Century Gothic"/>
          <w:sz w:val="20"/>
          <w:szCs w:val="20"/>
        </w:rPr>
        <w:t xml:space="preserve">en Adjuntas, </w:t>
      </w:r>
      <w:r w:rsidR="006A3D46" w:rsidRPr="005F2A2F">
        <w:rPr>
          <w:rFonts w:ascii="Century Gothic" w:eastAsia="Century Gothic" w:hAnsi="Century Gothic" w:cs="Century Gothic"/>
          <w:b/>
          <w:sz w:val="20"/>
          <w:szCs w:val="20"/>
        </w:rPr>
        <w:t xml:space="preserve">Hacienda San Pedro </w:t>
      </w:r>
      <w:r w:rsidR="006A3D46" w:rsidRPr="005F2A2F">
        <w:rPr>
          <w:rFonts w:ascii="Century Gothic" w:hAnsi="Century Gothic"/>
          <w:sz w:val="20"/>
          <w:szCs w:val="20"/>
        </w:rPr>
        <w:t xml:space="preserve">en Jayuya, </w:t>
      </w:r>
      <w:r w:rsidR="006A3D46" w:rsidRPr="005F2A2F">
        <w:rPr>
          <w:rFonts w:ascii="Century Gothic" w:eastAsia="Century Gothic" w:hAnsi="Century Gothic" w:cs="Century Gothic"/>
          <w:b/>
          <w:sz w:val="20"/>
          <w:szCs w:val="20"/>
        </w:rPr>
        <w:t xml:space="preserve">Café Nativo </w:t>
      </w:r>
      <w:r w:rsidR="006A3D46" w:rsidRPr="005F2A2F">
        <w:rPr>
          <w:rFonts w:ascii="Century Gothic" w:hAnsi="Century Gothic"/>
          <w:sz w:val="20"/>
          <w:szCs w:val="20"/>
        </w:rPr>
        <w:t xml:space="preserve">en Jayuya, entre otras que son parte de la </w:t>
      </w:r>
      <w:r w:rsidR="006A3D46" w:rsidRPr="005F2A2F">
        <w:rPr>
          <w:rFonts w:ascii="Century Gothic" w:eastAsia="Century Gothic" w:hAnsi="Century Gothic" w:cs="Century Gothic"/>
          <w:b/>
          <w:sz w:val="20"/>
          <w:szCs w:val="20"/>
        </w:rPr>
        <w:t>Ruta</w:t>
      </w:r>
      <w:r w:rsidR="006A3D46" w:rsidRPr="005F2A2F">
        <w:rPr>
          <w:rFonts w:ascii="Century Gothic" w:hAnsi="Century Gothic"/>
          <w:sz w:val="20"/>
          <w:szCs w:val="20"/>
        </w:rPr>
        <w:t xml:space="preserve"> </w:t>
      </w:r>
      <w:r w:rsidR="006A3D46" w:rsidRPr="005F2A2F">
        <w:rPr>
          <w:rFonts w:ascii="Century Gothic" w:eastAsia="Century Gothic" w:hAnsi="Century Gothic" w:cs="Century Gothic"/>
          <w:b/>
          <w:sz w:val="20"/>
          <w:szCs w:val="20"/>
        </w:rPr>
        <w:t>del Café</w:t>
      </w:r>
      <w:r w:rsidR="00B43B7C" w:rsidRPr="005F2A2F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67E5795F" w14:textId="77777777" w:rsidR="005F2A2F" w:rsidRPr="005F2A2F" w:rsidRDefault="005F2A2F" w:rsidP="008D290D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</w:p>
    <w:p w14:paraId="6EAC0178" w14:textId="0EFF0167" w:rsidR="00905264" w:rsidRPr="005F2A2F" w:rsidRDefault="0034104A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En esta región ubican importantes atractivos </w:t>
      </w:r>
      <w:r w:rsidRPr="005F2A2F">
        <w:rPr>
          <w:rFonts w:ascii="Century Gothic" w:eastAsia="Century Gothic" w:hAnsi="Century Gothic" w:cs="Century Gothic"/>
          <w:b/>
          <w:sz w:val="20"/>
          <w:szCs w:val="20"/>
        </w:rPr>
        <w:t>culturales,</w:t>
      </w:r>
      <w:r w:rsidRPr="005F2A2F">
        <w:rPr>
          <w:rFonts w:ascii="Century Gothic" w:hAnsi="Century Gothic"/>
          <w:sz w:val="20"/>
          <w:szCs w:val="20"/>
        </w:rPr>
        <w:t xml:space="preserve"> de</w:t>
      </w:r>
      <w:r w:rsidR="00C03E59" w:rsidRPr="005F2A2F">
        <w:rPr>
          <w:rFonts w:ascii="Century Gothic" w:hAnsi="Century Gothic"/>
          <w:sz w:val="20"/>
          <w:szCs w:val="20"/>
        </w:rPr>
        <w:t xml:space="preserve"> </w:t>
      </w:r>
      <w:r w:rsidRPr="005F2A2F">
        <w:rPr>
          <w:rFonts w:ascii="Century Gothic" w:eastAsia="Century Gothic" w:hAnsi="Century Gothic" w:cs="Century Gothic"/>
          <w:b/>
          <w:sz w:val="20"/>
          <w:szCs w:val="20"/>
        </w:rPr>
        <w:t xml:space="preserve">naturaleza y aventura </w:t>
      </w:r>
      <w:r w:rsidRPr="005F2A2F">
        <w:rPr>
          <w:rFonts w:ascii="Century Gothic" w:hAnsi="Century Gothic"/>
          <w:sz w:val="20"/>
          <w:szCs w:val="20"/>
        </w:rPr>
        <w:t xml:space="preserve">tales como: La </w:t>
      </w:r>
      <w:r w:rsidRPr="005F2A2F">
        <w:rPr>
          <w:rFonts w:ascii="Century Gothic" w:eastAsia="Century Gothic" w:hAnsi="Century Gothic" w:cs="Century Gothic"/>
          <w:b/>
          <w:sz w:val="20"/>
          <w:szCs w:val="20"/>
        </w:rPr>
        <w:t>Ruta Taína</w:t>
      </w:r>
      <w:r w:rsidRPr="005F2A2F">
        <w:rPr>
          <w:rFonts w:ascii="Century Gothic" w:hAnsi="Century Gothic"/>
          <w:sz w:val="20"/>
          <w:szCs w:val="20"/>
        </w:rPr>
        <w:t xml:space="preserve">, atractivos </w:t>
      </w:r>
      <w:r w:rsidR="003D0FE4" w:rsidRPr="005F2A2F">
        <w:rPr>
          <w:rFonts w:ascii="Century Gothic" w:eastAsia="Century Gothic" w:hAnsi="Century Gothic" w:cs="Century Gothic"/>
          <w:b/>
          <w:sz w:val="20"/>
          <w:szCs w:val="20"/>
        </w:rPr>
        <w:t>agroturísticos</w:t>
      </w:r>
      <w:r w:rsidRPr="005F2A2F">
        <w:rPr>
          <w:rFonts w:ascii="Century Gothic" w:hAnsi="Century Gothic"/>
          <w:sz w:val="20"/>
          <w:szCs w:val="20"/>
        </w:rPr>
        <w:t xml:space="preserve"> y </w:t>
      </w:r>
      <w:r w:rsidRPr="005F2A2F">
        <w:rPr>
          <w:rFonts w:ascii="Century Gothic" w:eastAsia="Century Gothic" w:hAnsi="Century Gothic" w:cs="Century Gothic"/>
          <w:b/>
          <w:sz w:val="20"/>
          <w:szCs w:val="20"/>
        </w:rPr>
        <w:t>ecoturísticos</w:t>
      </w:r>
      <w:r w:rsidRPr="005F2A2F">
        <w:rPr>
          <w:rFonts w:ascii="Century Gothic" w:hAnsi="Century Gothic"/>
          <w:sz w:val="20"/>
          <w:szCs w:val="20"/>
        </w:rPr>
        <w:t xml:space="preserve">, </w:t>
      </w:r>
      <w:r w:rsidRPr="005F2A2F">
        <w:rPr>
          <w:rFonts w:ascii="Century Gothic" w:eastAsia="Century Gothic" w:hAnsi="Century Gothic" w:cs="Century Gothic"/>
          <w:b/>
          <w:sz w:val="20"/>
          <w:szCs w:val="20"/>
        </w:rPr>
        <w:t>rutas gastronómicas</w:t>
      </w:r>
      <w:r w:rsidRPr="005F2A2F">
        <w:rPr>
          <w:rFonts w:ascii="Century Gothic" w:hAnsi="Century Gothic"/>
          <w:sz w:val="20"/>
          <w:szCs w:val="20"/>
        </w:rPr>
        <w:t>, bosques, ríos, cañones, lagos, cuevas</w:t>
      </w:r>
      <w:r w:rsidR="00106759" w:rsidRPr="005F2A2F">
        <w:rPr>
          <w:rFonts w:ascii="Century Gothic" w:hAnsi="Century Gothic"/>
          <w:sz w:val="20"/>
          <w:szCs w:val="20"/>
        </w:rPr>
        <w:t xml:space="preserve"> y sus imponente</w:t>
      </w:r>
      <w:r w:rsidR="00171FB2" w:rsidRPr="005F2A2F">
        <w:rPr>
          <w:rFonts w:ascii="Century Gothic" w:hAnsi="Century Gothic"/>
          <w:sz w:val="20"/>
          <w:szCs w:val="20"/>
        </w:rPr>
        <w:t>s</w:t>
      </w:r>
      <w:r w:rsidR="00106759" w:rsidRPr="005F2A2F">
        <w:rPr>
          <w:rFonts w:ascii="Century Gothic" w:hAnsi="Century Gothic"/>
          <w:sz w:val="20"/>
          <w:szCs w:val="20"/>
        </w:rPr>
        <w:t xml:space="preserve"> paisaje</w:t>
      </w:r>
      <w:r w:rsidR="00171FB2" w:rsidRPr="005F2A2F">
        <w:rPr>
          <w:rFonts w:ascii="Century Gothic" w:hAnsi="Century Gothic"/>
          <w:sz w:val="20"/>
          <w:szCs w:val="20"/>
        </w:rPr>
        <w:t>s</w:t>
      </w:r>
      <w:r w:rsidRPr="005F2A2F">
        <w:rPr>
          <w:rFonts w:ascii="Century Gothic" w:hAnsi="Century Gothic"/>
          <w:sz w:val="20"/>
          <w:szCs w:val="20"/>
        </w:rPr>
        <w:t xml:space="preserve">. </w:t>
      </w:r>
      <w:r w:rsidR="00106759" w:rsidRPr="005F2A2F">
        <w:rPr>
          <w:rFonts w:ascii="Century Gothic" w:hAnsi="Century Gothic"/>
          <w:sz w:val="20"/>
          <w:szCs w:val="20"/>
        </w:rPr>
        <w:t xml:space="preserve"> </w:t>
      </w:r>
      <w:r w:rsidRPr="005F2A2F">
        <w:rPr>
          <w:rFonts w:ascii="Century Gothic" w:hAnsi="Century Gothic"/>
          <w:sz w:val="20"/>
          <w:szCs w:val="20"/>
        </w:rPr>
        <w:t>Sobre todo</w:t>
      </w:r>
      <w:r w:rsidR="00171FB2" w:rsidRPr="005F2A2F">
        <w:rPr>
          <w:rFonts w:ascii="Century Gothic" w:hAnsi="Century Gothic"/>
          <w:sz w:val="20"/>
          <w:szCs w:val="20"/>
        </w:rPr>
        <w:t>,</w:t>
      </w:r>
      <w:r w:rsidRPr="005F2A2F">
        <w:rPr>
          <w:rFonts w:ascii="Century Gothic" w:hAnsi="Century Gothic"/>
          <w:sz w:val="20"/>
          <w:szCs w:val="20"/>
        </w:rPr>
        <w:t xml:space="preserve"> descubrirás la esencia del puertorriqueño de la montaña.</w:t>
      </w:r>
    </w:p>
    <w:p w14:paraId="57C13A39" w14:textId="2900CDE6" w:rsidR="00905264" w:rsidRPr="005F2A2F" w:rsidRDefault="00905264" w:rsidP="008D290D">
      <w:pPr>
        <w:pStyle w:val="Heading1"/>
        <w:spacing w:after="0" w:line="276" w:lineRule="auto"/>
        <w:ind w:left="502"/>
        <w:jc w:val="both"/>
        <w:rPr>
          <w:sz w:val="20"/>
          <w:szCs w:val="20"/>
        </w:rPr>
      </w:pPr>
      <w:r w:rsidRPr="005F2A2F">
        <w:rPr>
          <w:sz w:val="20"/>
          <w:szCs w:val="20"/>
        </w:rPr>
        <w:t xml:space="preserve">Adjuntas * Aibonito * </w:t>
      </w:r>
      <w:r w:rsidR="00D8225B" w:rsidRPr="005F2A2F">
        <w:rPr>
          <w:sz w:val="20"/>
          <w:szCs w:val="20"/>
        </w:rPr>
        <w:t>Barranquitas *</w:t>
      </w:r>
      <w:r w:rsidRPr="005F2A2F">
        <w:rPr>
          <w:sz w:val="20"/>
          <w:szCs w:val="20"/>
        </w:rPr>
        <w:t xml:space="preserve"> </w:t>
      </w:r>
      <w:r w:rsidR="00D8225B" w:rsidRPr="005F2A2F">
        <w:rPr>
          <w:sz w:val="20"/>
          <w:szCs w:val="20"/>
        </w:rPr>
        <w:t>Cayey *</w:t>
      </w:r>
      <w:r w:rsidRPr="005F2A2F">
        <w:rPr>
          <w:sz w:val="20"/>
          <w:szCs w:val="20"/>
        </w:rPr>
        <w:t xml:space="preserve"> Ciales * Cidra * Comerío </w:t>
      </w:r>
      <w:r w:rsidR="00D8225B" w:rsidRPr="005F2A2F">
        <w:rPr>
          <w:sz w:val="20"/>
          <w:szCs w:val="20"/>
        </w:rPr>
        <w:t>* Corozal</w:t>
      </w:r>
      <w:r w:rsidRPr="005F2A2F">
        <w:rPr>
          <w:sz w:val="20"/>
          <w:szCs w:val="20"/>
        </w:rPr>
        <w:t xml:space="preserve"> </w:t>
      </w:r>
      <w:r w:rsidR="00D8225B" w:rsidRPr="005F2A2F">
        <w:rPr>
          <w:sz w:val="20"/>
          <w:szCs w:val="20"/>
        </w:rPr>
        <w:t>* Jayuya</w:t>
      </w:r>
      <w:r w:rsidRPr="005F2A2F">
        <w:rPr>
          <w:sz w:val="20"/>
          <w:szCs w:val="20"/>
        </w:rPr>
        <w:t xml:space="preserve"> * Morovis </w:t>
      </w:r>
      <w:r w:rsidR="00D8225B" w:rsidRPr="005F2A2F">
        <w:rPr>
          <w:sz w:val="20"/>
          <w:szCs w:val="20"/>
        </w:rPr>
        <w:t>* Naranjito</w:t>
      </w:r>
      <w:r w:rsidRPr="005F2A2F">
        <w:rPr>
          <w:sz w:val="20"/>
          <w:szCs w:val="20"/>
        </w:rPr>
        <w:t xml:space="preserve"> * Orocovis * Utuado</w:t>
      </w:r>
    </w:p>
    <w:p w14:paraId="328BB14E" w14:textId="77777777" w:rsidR="00E638C6" w:rsidRPr="005F2A2F" w:rsidRDefault="00E638C6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C97A75B" w14:textId="4DD2FEF4" w:rsidR="004352D1" w:rsidRPr="005F2A2F" w:rsidRDefault="004352D1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Lo mejor de Porta Cordillera</w:t>
      </w:r>
    </w:p>
    <w:p w14:paraId="77D51610" w14:textId="433A373A" w:rsidR="002065EB" w:rsidRPr="005F2A2F" w:rsidRDefault="002F1049" w:rsidP="008D290D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Es el centro de </w:t>
      </w:r>
      <w:r w:rsidR="009B5396" w:rsidRPr="005F2A2F">
        <w:rPr>
          <w:rFonts w:ascii="Century Gothic" w:hAnsi="Century Gothic"/>
          <w:sz w:val="20"/>
          <w:szCs w:val="20"/>
        </w:rPr>
        <w:t>b</w:t>
      </w:r>
      <w:r w:rsidRPr="005F2A2F">
        <w:rPr>
          <w:rFonts w:ascii="Century Gothic" w:hAnsi="Century Gothic"/>
          <w:sz w:val="20"/>
          <w:szCs w:val="20"/>
        </w:rPr>
        <w:t>elleza natural y aventuras al aire libre.</w:t>
      </w:r>
      <w:r w:rsidR="004352D1" w:rsidRPr="005F2A2F">
        <w:rPr>
          <w:rFonts w:ascii="Century Gothic" w:hAnsi="Century Gothic"/>
          <w:sz w:val="20"/>
          <w:szCs w:val="20"/>
        </w:rPr>
        <w:t xml:space="preserve">  Cuna de la cultura taína. </w:t>
      </w:r>
      <w:r w:rsidR="002065EB" w:rsidRPr="005F2A2F">
        <w:rPr>
          <w:rFonts w:ascii="Century Gothic" w:hAnsi="Century Gothic"/>
          <w:sz w:val="20"/>
          <w:szCs w:val="20"/>
        </w:rPr>
        <w:t>Conocida por sus impresionantes paisajes observados desde la</w:t>
      </w:r>
      <w:r w:rsidR="004352D1" w:rsidRPr="005F2A2F">
        <w:rPr>
          <w:rFonts w:ascii="Century Gothic" w:hAnsi="Century Gothic"/>
          <w:sz w:val="20"/>
          <w:szCs w:val="20"/>
        </w:rPr>
        <w:t xml:space="preserve"> </w:t>
      </w:r>
      <w:r w:rsidR="002065EB" w:rsidRPr="005F2A2F">
        <w:rPr>
          <w:rFonts w:ascii="Century Gothic" w:hAnsi="Century Gothic"/>
          <w:sz w:val="20"/>
          <w:szCs w:val="20"/>
        </w:rPr>
        <w:t>R</w:t>
      </w:r>
      <w:r w:rsidR="004352D1" w:rsidRPr="005F2A2F">
        <w:rPr>
          <w:rFonts w:ascii="Century Gothic" w:hAnsi="Century Gothic"/>
          <w:sz w:val="20"/>
          <w:szCs w:val="20"/>
        </w:rPr>
        <w:t xml:space="preserve">uta </w:t>
      </w:r>
      <w:r w:rsidR="002065EB" w:rsidRPr="005F2A2F">
        <w:rPr>
          <w:rFonts w:ascii="Century Gothic" w:hAnsi="Century Gothic"/>
          <w:sz w:val="20"/>
          <w:szCs w:val="20"/>
        </w:rPr>
        <w:t>P</w:t>
      </w:r>
      <w:r w:rsidR="004352D1" w:rsidRPr="005F2A2F">
        <w:rPr>
          <w:rFonts w:ascii="Century Gothic" w:hAnsi="Century Gothic"/>
          <w:sz w:val="20"/>
          <w:szCs w:val="20"/>
        </w:rPr>
        <w:t xml:space="preserve">anorámica </w:t>
      </w:r>
      <w:r w:rsidR="002065EB" w:rsidRPr="005F2A2F">
        <w:rPr>
          <w:rFonts w:ascii="Century Gothic" w:hAnsi="Century Gothic"/>
          <w:sz w:val="20"/>
          <w:szCs w:val="20"/>
        </w:rPr>
        <w:t>que comprende desde</w:t>
      </w:r>
      <w:r w:rsidR="004352D1" w:rsidRPr="005F2A2F">
        <w:rPr>
          <w:rFonts w:ascii="Century Gothic" w:hAnsi="Century Gothic"/>
          <w:sz w:val="20"/>
          <w:szCs w:val="20"/>
        </w:rPr>
        <w:t xml:space="preserve"> Cayey hasta </w:t>
      </w:r>
      <w:r w:rsidR="003D0FE4" w:rsidRPr="005F2A2F">
        <w:rPr>
          <w:rFonts w:ascii="Century Gothic" w:hAnsi="Century Gothic"/>
          <w:sz w:val="20"/>
          <w:szCs w:val="20"/>
        </w:rPr>
        <w:t>Mayagüez</w:t>
      </w:r>
      <w:r w:rsidR="004352D1" w:rsidRPr="005F2A2F">
        <w:rPr>
          <w:rFonts w:ascii="Century Gothic" w:hAnsi="Century Gothic"/>
          <w:sz w:val="20"/>
          <w:szCs w:val="20"/>
        </w:rPr>
        <w:t xml:space="preserve">.  </w:t>
      </w:r>
      <w:r w:rsidR="00B4696D" w:rsidRPr="005F2A2F">
        <w:rPr>
          <w:rFonts w:ascii="Century Gothic" w:hAnsi="Century Gothic"/>
          <w:sz w:val="20"/>
          <w:szCs w:val="20"/>
        </w:rPr>
        <w:t>U</w:t>
      </w:r>
      <w:r w:rsidR="002065EB" w:rsidRPr="005F2A2F">
        <w:rPr>
          <w:rFonts w:ascii="Century Gothic" w:hAnsi="Century Gothic"/>
          <w:sz w:val="20"/>
          <w:szCs w:val="20"/>
        </w:rPr>
        <w:t xml:space="preserve">na exquisita gastronomía auténtica de la Isla.  Siempre despertarás con el olor a café.  Cuenta con </w:t>
      </w:r>
      <w:r w:rsidR="00C701A8" w:rsidRPr="005F2A2F">
        <w:rPr>
          <w:rFonts w:ascii="Century Gothic" w:hAnsi="Century Gothic"/>
          <w:sz w:val="20"/>
          <w:szCs w:val="20"/>
        </w:rPr>
        <w:t>sobre 24,000 acres de refugio de vida silvestre en toda la región como lo son R</w:t>
      </w:r>
      <w:r w:rsidR="00820D3D" w:rsidRPr="005F2A2F">
        <w:rPr>
          <w:rFonts w:ascii="Century Gothic" w:hAnsi="Century Gothic"/>
          <w:sz w:val="20"/>
          <w:szCs w:val="20"/>
        </w:rPr>
        <w:t>í</w:t>
      </w:r>
      <w:r w:rsidR="00C701A8" w:rsidRPr="005F2A2F">
        <w:rPr>
          <w:rFonts w:ascii="Century Gothic" w:hAnsi="Century Gothic"/>
          <w:sz w:val="20"/>
          <w:szCs w:val="20"/>
        </w:rPr>
        <w:t>o Abajo en Utuado, Mo</w:t>
      </w:r>
      <w:r w:rsidR="00DF61D8" w:rsidRPr="005F2A2F">
        <w:rPr>
          <w:rFonts w:ascii="Century Gothic" w:hAnsi="Century Gothic"/>
          <w:sz w:val="20"/>
          <w:szCs w:val="20"/>
        </w:rPr>
        <w:t>n</w:t>
      </w:r>
      <w:r w:rsidR="00C701A8" w:rsidRPr="005F2A2F">
        <w:rPr>
          <w:rFonts w:ascii="Century Gothic" w:hAnsi="Century Gothic"/>
          <w:sz w:val="20"/>
          <w:szCs w:val="20"/>
        </w:rPr>
        <w:t xml:space="preserve">te Choca en Corozal, Tres Picachos en Ciales, Toro Negro en Orocovis, Bosque </w:t>
      </w:r>
      <w:r w:rsidR="00286D9A" w:rsidRPr="005F2A2F">
        <w:rPr>
          <w:rFonts w:ascii="Century Gothic" w:hAnsi="Century Gothic"/>
          <w:sz w:val="20"/>
          <w:szCs w:val="20"/>
        </w:rPr>
        <w:t xml:space="preserve">del </w:t>
      </w:r>
      <w:r w:rsidR="00C701A8" w:rsidRPr="005F2A2F">
        <w:rPr>
          <w:rFonts w:ascii="Century Gothic" w:hAnsi="Century Gothic"/>
          <w:sz w:val="20"/>
          <w:szCs w:val="20"/>
        </w:rPr>
        <w:t>Pueblo y Monte Guilarte en Adjuntas.  También</w:t>
      </w:r>
      <w:r w:rsidR="00A74D42" w:rsidRPr="005F2A2F">
        <w:rPr>
          <w:rFonts w:ascii="Century Gothic" w:hAnsi="Century Gothic"/>
          <w:sz w:val="20"/>
          <w:szCs w:val="20"/>
        </w:rPr>
        <w:t>,</w:t>
      </w:r>
      <w:r w:rsidR="00C701A8" w:rsidRPr="005F2A2F">
        <w:rPr>
          <w:rFonts w:ascii="Century Gothic" w:hAnsi="Century Gothic"/>
          <w:sz w:val="20"/>
          <w:szCs w:val="20"/>
        </w:rPr>
        <w:t xml:space="preserve"> las impresionantes cascadas del </w:t>
      </w:r>
      <w:r w:rsidR="003D0FE4" w:rsidRPr="005F2A2F">
        <w:rPr>
          <w:rFonts w:ascii="Century Gothic" w:hAnsi="Century Gothic"/>
          <w:b/>
          <w:bCs/>
          <w:sz w:val="20"/>
          <w:szCs w:val="20"/>
        </w:rPr>
        <w:t>Cañón</w:t>
      </w:r>
      <w:r w:rsidR="00C701A8" w:rsidRPr="005F2A2F">
        <w:rPr>
          <w:rFonts w:ascii="Century Gothic" w:hAnsi="Century Gothic"/>
          <w:b/>
          <w:bCs/>
          <w:sz w:val="20"/>
          <w:szCs w:val="20"/>
        </w:rPr>
        <w:t xml:space="preserve"> San </w:t>
      </w:r>
      <w:r w:rsidR="004E6C5F" w:rsidRPr="005F2A2F">
        <w:rPr>
          <w:rFonts w:ascii="Century Gothic" w:hAnsi="Century Gothic"/>
          <w:b/>
          <w:bCs/>
          <w:sz w:val="20"/>
          <w:szCs w:val="20"/>
        </w:rPr>
        <w:t>Cristóbal</w:t>
      </w:r>
      <w:r w:rsidR="00AB43DB" w:rsidRPr="005F2A2F">
        <w:rPr>
          <w:rFonts w:ascii="Century Gothic" w:hAnsi="Century Gothic"/>
          <w:sz w:val="20"/>
          <w:szCs w:val="20"/>
        </w:rPr>
        <w:t xml:space="preserve"> en </w:t>
      </w:r>
      <w:r w:rsidR="00AB43DB" w:rsidRPr="005F2A2F">
        <w:rPr>
          <w:rFonts w:ascii="Century Gothic" w:hAnsi="Century Gothic"/>
          <w:b/>
          <w:bCs/>
          <w:sz w:val="20"/>
          <w:szCs w:val="20"/>
        </w:rPr>
        <w:t>Barranquitas</w:t>
      </w:r>
      <w:r w:rsidR="00AB43DB" w:rsidRPr="005F2A2F">
        <w:rPr>
          <w:rFonts w:ascii="Century Gothic" w:hAnsi="Century Gothic"/>
          <w:sz w:val="20"/>
          <w:szCs w:val="20"/>
        </w:rPr>
        <w:t xml:space="preserve"> </w:t>
      </w:r>
      <w:r w:rsidR="0097784B" w:rsidRPr="005F2A2F">
        <w:rPr>
          <w:rFonts w:ascii="Century Gothic" w:hAnsi="Century Gothic"/>
          <w:sz w:val="20"/>
          <w:szCs w:val="20"/>
        </w:rPr>
        <w:t xml:space="preserve">o </w:t>
      </w:r>
      <w:r w:rsidR="00A075B2" w:rsidRPr="005F2A2F">
        <w:rPr>
          <w:rFonts w:ascii="Century Gothic" w:hAnsi="Century Gothic"/>
          <w:sz w:val="20"/>
          <w:szCs w:val="20"/>
        </w:rPr>
        <w:t xml:space="preserve">uno </w:t>
      </w:r>
      <w:r w:rsidR="00D8225B" w:rsidRPr="005F2A2F">
        <w:rPr>
          <w:rFonts w:ascii="Century Gothic" w:hAnsi="Century Gothic"/>
          <w:sz w:val="20"/>
          <w:szCs w:val="20"/>
        </w:rPr>
        <w:t>de los sistemas</w:t>
      </w:r>
      <w:r w:rsidR="0097784B" w:rsidRPr="005F2A2F">
        <w:rPr>
          <w:rFonts w:ascii="Century Gothic" w:hAnsi="Century Gothic"/>
          <w:sz w:val="20"/>
          <w:szCs w:val="20"/>
        </w:rPr>
        <w:t xml:space="preserve"> de río subterráneo más largo del </w:t>
      </w:r>
      <w:r w:rsidR="00FC228E" w:rsidRPr="005F2A2F">
        <w:rPr>
          <w:rFonts w:ascii="Century Gothic" w:hAnsi="Century Gothic"/>
          <w:sz w:val="20"/>
          <w:szCs w:val="20"/>
        </w:rPr>
        <w:t>mundo, El</w:t>
      </w:r>
      <w:r w:rsidR="00923B20" w:rsidRPr="005F2A2F">
        <w:rPr>
          <w:rFonts w:ascii="Century Gothic" w:hAnsi="Century Gothic"/>
          <w:sz w:val="20"/>
          <w:szCs w:val="20"/>
        </w:rPr>
        <w:t xml:space="preserve"> </w:t>
      </w:r>
      <w:r w:rsidR="00923B20" w:rsidRPr="005F2A2F">
        <w:rPr>
          <w:rFonts w:ascii="Century Gothic" w:hAnsi="Century Gothic"/>
          <w:b/>
          <w:bCs/>
          <w:sz w:val="20"/>
          <w:szCs w:val="20"/>
        </w:rPr>
        <w:t xml:space="preserve">Río Encantado </w:t>
      </w:r>
      <w:r w:rsidR="00923B20" w:rsidRPr="005F2A2F">
        <w:rPr>
          <w:rFonts w:ascii="Century Gothic" w:hAnsi="Century Gothic"/>
          <w:sz w:val="20"/>
          <w:szCs w:val="20"/>
        </w:rPr>
        <w:t>en</w:t>
      </w:r>
      <w:r w:rsidR="00923B20" w:rsidRPr="005F2A2F">
        <w:rPr>
          <w:rFonts w:ascii="Century Gothic" w:hAnsi="Century Gothic"/>
          <w:b/>
          <w:bCs/>
          <w:sz w:val="20"/>
          <w:szCs w:val="20"/>
        </w:rPr>
        <w:t xml:space="preserve"> Ciales.</w:t>
      </w:r>
    </w:p>
    <w:p w14:paraId="68DC2262" w14:textId="2B58FCA0" w:rsidR="002F1049" w:rsidRPr="005F2A2F" w:rsidRDefault="002065EB" w:rsidP="008D290D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Es hora de disfrutar de la vista, respirar aire fresco de la montaña, </w:t>
      </w:r>
      <w:r w:rsidR="00FB5E30" w:rsidRPr="005F2A2F">
        <w:rPr>
          <w:rFonts w:ascii="Century Gothic" w:hAnsi="Century Gothic"/>
          <w:sz w:val="20"/>
          <w:szCs w:val="20"/>
        </w:rPr>
        <w:t>con</w:t>
      </w:r>
      <w:r w:rsidRPr="005F2A2F">
        <w:rPr>
          <w:rFonts w:ascii="Century Gothic" w:hAnsi="Century Gothic"/>
          <w:sz w:val="20"/>
          <w:szCs w:val="20"/>
        </w:rPr>
        <w:t xml:space="preserve"> una taza de café local</w:t>
      </w:r>
      <w:r w:rsidR="00FB5E30" w:rsidRPr="005F2A2F">
        <w:rPr>
          <w:rFonts w:ascii="Century Gothic" w:hAnsi="Century Gothic"/>
          <w:sz w:val="20"/>
          <w:szCs w:val="20"/>
        </w:rPr>
        <w:t xml:space="preserve"> en mano.</w:t>
      </w:r>
      <w:r w:rsidR="00BC2A6E" w:rsidRPr="005F2A2F">
        <w:rPr>
          <w:rFonts w:ascii="Century Gothic" w:hAnsi="Century Gothic"/>
          <w:sz w:val="20"/>
          <w:szCs w:val="20"/>
        </w:rPr>
        <w:t xml:space="preserve"> </w:t>
      </w:r>
      <w:r w:rsidRPr="005F2A2F">
        <w:rPr>
          <w:rFonts w:ascii="Century Gothic" w:hAnsi="Century Gothic"/>
          <w:sz w:val="20"/>
          <w:szCs w:val="20"/>
        </w:rPr>
        <w:t>¡La Región Porta Cordillera está lista para darte la bienvenida</w:t>
      </w:r>
      <w:r w:rsidR="00A74D42" w:rsidRPr="005F2A2F">
        <w:rPr>
          <w:rFonts w:ascii="Century Gothic" w:hAnsi="Century Gothic"/>
          <w:sz w:val="20"/>
          <w:szCs w:val="20"/>
        </w:rPr>
        <w:t>!</w:t>
      </w:r>
      <w:r w:rsidR="00551E6E" w:rsidRPr="005F2A2F">
        <w:rPr>
          <w:rFonts w:ascii="Century Gothic" w:hAnsi="Century Gothic"/>
          <w:sz w:val="20"/>
          <w:szCs w:val="20"/>
        </w:rPr>
        <w:t xml:space="preserve"> </w:t>
      </w:r>
      <w:r w:rsidR="00A74D42" w:rsidRPr="005F2A2F">
        <w:rPr>
          <w:rFonts w:ascii="Century Gothic" w:hAnsi="Century Gothic"/>
          <w:sz w:val="20"/>
          <w:szCs w:val="20"/>
        </w:rPr>
        <w:t>¡</w:t>
      </w:r>
      <w:r w:rsidR="006C5FD9" w:rsidRPr="005F2A2F">
        <w:rPr>
          <w:rFonts w:ascii="Century Gothic" w:hAnsi="Century Gothic"/>
          <w:sz w:val="20"/>
          <w:szCs w:val="20"/>
        </w:rPr>
        <w:t xml:space="preserve">Más allá de las playas, </w:t>
      </w:r>
      <w:r w:rsidR="003D0FE4" w:rsidRPr="005F2A2F">
        <w:rPr>
          <w:rFonts w:ascii="Century Gothic" w:hAnsi="Century Gothic"/>
          <w:sz w:val="20"/>
          <w:szCs w:val="20"/>
        </w:rPr>
        <w:t>descubrirás</w:t>
      </w:r>
      <w:r w:rsidR="00F547A6" w:rsidRPr="005F2A2F">
        <w:rPr>
          <w:rFonts w:ascii="Century Gothic" w:hAnsi="Century Gothic"/>
          <w:sz w:val="20"/>
          <w:szCs w:val="20"/>
        </w:rPr>
        <w:t xml:space="preserve"> los tesoro</w:t>
      </w:r>
      <w:r w:rsidR="006C5FD9" w:rsidRPr="005F2A2F">
        <w:rPr>
          <w:rFonts w:ascii="Century Gothic" w:hAnsi="Century Gothic"/>
          <w:sz w:val="20"/>
          <w:szCs w:val="20"/>
        </w:rPr>
        <w:t>s</w:t>
      </w:r>
      <w:r w:rsidR="007E740F" w:rsidRPr="005F2A2F">
        <w:rPr>
          <w:rFonts w:ascii="Century Gothic" w:hAnsi="Century Gothic"/>
          <w:sz w:val="20"/>
          <w:szCs w:val="20"/>
        </w:rPr>
        <w:t>!</w:t>
      </w:r>
    </w:p>
    <w:p w14:paraId="1EDF40E4" w14:textId="77777777" w:rsidR="00BC2A6E" w:rsidRPr="005F2A2F" w:rsidRDefault="00BC2A6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br w:type="page"/>
      </w:r>
    </w:p>
    <w:p w14:paraId="21AA0071" w14:textId="0FDB8037" w:rsidR="00A90C48" w:rsidRPr="005F2A2F" w:rsidRDefault="00BB541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lastRenderedPageBreak/>
        <w:t>ADJUNTAS</w:t>
      </w:r>
    </w:p>
    <w:p w14:paraId="48A2DB9B" w14:textId="16F60316" w:rsidR="00901B67" w:rsidRPr="005F2A2F" w:rsidRDefault="00901B67" w:rsidP="008D290D">
      <w:pPr>
        <w:spacing w:after="0" w:line="276" w:lineRule="auto"/>
        <w:ind w:left="708" w:right="533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Por su agradable clima, </w:t>
      </w:r>
      <w:r w:rsidR="00A74D42" w:rsidRPr="005F2A2F">
        <w:rPr>
          <w:rFonts w:ascii="Century Gothic" w:hAnsi="Century Gothic"/>
          <w:sz w:val="20"/>
          <w:szCs w:val="20"/>
        </w:rPr>
        <w:t xml:space="preserve">a </w:t>
      </w:r>
      <w:r w:rsidRPr="005F2A2F">
        <w:rPr>
          <w:rFonts w:ascii="Century Gothic" w:eastAsia="Century Gothic" w:hAnsi="Century Gothic" w:cs="Century Gothic"/>
          <w:sz w:val="20"/>
          <w:szCs w:val="20"/>
        </w:rPr>
        <w:t>Adjuntas</w:t>
      </w:r>
      <w:r w:rsidRPr="005F2A2F">
        <w:rPr>
          <w:rFonts w:ascii="Century Gothic" w:hAnsi="Century Gothic"/>
          <w:sz w:val="20"/>
          <w:szCs w:val="20"/>
        </w:rPr>
        <w:t xml:space="preserve"> se le conoce como </w:t>
      </w:r>
      <w:r w:rsidR="00A91798" w:rsidRPr="005F2A2F">
        <w:rPr>
          <w:rFonts w:ascii="Century Gothic" w:hAnsi="Century Gothic"/>
          <w:sz w:val="20"/>
          <w:szCs w:val="20"/>
        </w:rPr>
        <w:t>“</w:t>
      </w:r>
      <w:r w:rsidRPr="005F2A2F">
        <w:rPr>
          <w:rFonts w:ascii="Century Gothic" w:hAnsi="Century Gothic"/>
          <w:sz w:val="20"/>
          <w:szCs w:val="20"/>
        </w:rPr>
        <w:t xml:space="preserve">la </w:t>
      </w:r>
      <w:r w:rsidRPr="005F2A2F">
        <w:rPr>
          <w:rFonts w:ascii="Century Gothic" w:hAnsi="Century Gothic"/>
          <w:i/>
          <w:iCs/>
          <w:sz w:val="20"/>
          <w:szCs w:val="20"/>
        </w:rPr>
        <w:t xml:space="preserve">Suiza de </w:t>
      </w:r>
      <w:r w:rsidR="00A91798" w:rsidRPr="005F2A2F">
        <w:rPr>
          <w:rFonts w:ascii="Century Gothic" w:hAnsi="Century Gothic"/>
          <w:i/>
          <w:iCs/>
          <w:sz w:val="20"/>
          <w:szCs w:val="20"/>
        </w:rPr>
        <w:t>Puerto Rico</w:t>
      </w:r>
      <w:r w:rsidR="00E61FF0" w:rsidRPr="005F2A2F">
        <w:rPr>
          <w:rFonts w:ascii="Century Gothic" w:hAnsi="Century Gothic"/>
          <w:i/>
          <w:iCs/>
          <w:sz w:val="20"/>
          <w:szCs w:val="20"/>
        </w:rPr>
        <w:t xml:space="preserve">”, </w:t>
      </w:r>
      <w:r w:rsidR="00AB4CB0" w:rsidRPr="005F2A2F">
        <w:rPr>
          <w:rFonts w:ascii="Century Gothic" w:hAnsi="Century Gothic"/>
          <w:i/>
          <w:iCs/>
          <w:sz w:val="20"/>
          <w:szCs w:val="20"/>
        </w:rPr>
        <w:t>también</w:t>
      </w:r>
      <w:r w:rsidR="00E61FF0" w:rsidRPr="005F2A2F">
        <w:rPr>
          <w:rFonts w:ascii="Century Gothic" w:hAnsi="Century Gothic"/>
          <w:i/>
          <w:iCs/>
          <w:sz w:val="20"/>
          <w:szCs w:val="20"/>
        </w:rPr>
        <w:t xml:space="preserve"> es a</w:t>
      </w:r>
      <w:r w:rsidR="00D45AF1" w:rsidRPr="005F2A2F">
        <w:rPr>
          <w:rFonts w:ascii="Century Gothic" w:hAnsi="Century Gothic"/>
          <w:sz w:val="20"/>
          <w:szCs w:val="20"/>
        </w:rPr>
        <w:t>podada la “</w:t>
      </w:r>
      <w:r w:rsidR="00D45AF1" w:rsidRPr="005F2A2F">
        <w:rPr>
          <w:rFonts w:ascii="Century Gothic" w:hAnsi="Century Gothic"/>
          <w:i/>
          <w:iCs/>
          <w:sz w:val="20"/>
          <w:szCs w:val="20"/>
        </w:rPr>
        <w:t>Ciudad del Gigante Dormido”</w:t>
      </w:r>
      <w:r w:rsidR="00A74D42" w:rsidRPr="005F2A2F">
        <w:rPr>
          <w:rFonts w:ascii="Century Gothic" w:hAnsi="Century Gothic"/>
          <w:i/>
          <w:iCs/>
          <w:sz w:val="20"/>
          <w:szCs w:val="20"/>
        </w:rPr>
        <w:t>,</w:t>
      </w:r>
      <w:r w:rsidR="00D45AF1" w:rsidRPr="005F2A2F">
        <w:rPr>
          <w:rFonts w:ascii="Century Gothic" w:hAnsi="Century Gothic"/>
          <w:sz w:val="20"/>
          <w:szCs w:val="20"/>
        </w:rPr>
        <w:t xml:space="preserve"> debido a la silueta </w:t>
      </w:r>
      <w:r w:rsidR="00A647E2" w:rsidRPr="005F2A2F">
        <w:rPr>
          <w:rFonts w:ascii="Century Gothic" w:hAnsi="Century Gothic"/>
          <w:sz w:val="20"/>
          <w:szCs w:val="20"/>
        </w:rPr>
        <w:t>formada por las montañas al sureste del pueblo.  Adjuntas es un paraíso para el viajero</w:t>
      </w:r>
      <w:r w:rsidR="00A21624" w:rsidRPr="005F2A2F">
        <w:rPr>
          <w:rFonts w:ascii="Century Gothic" w:hAnsi="Century Gothic"/>
          <w:sz w:val="20"/>
          <w:szCs w:val="20"/>
        </w:rPr>
        <w:t xml:space="preserve"> que desee estar en unión con la naturaleza</w:t>
      </w:r>
      <w:r w:rsidR="005E4594" w:rsidRPr="005F2A2F">
        <w:rPr>
          <w:rFonts w:ascii="Century Gothic" w:hAnsi="Century Gothic"/>
          <w:sz w:val="20"/>
          <w:szCs w:val="20"/>
        </w:rPr>
        <w:t xml:space="preserve"> desde los escenarios tropicales de la </w:t>
      </w:r>
      <w:r w:rsidR="005E4594" w:rsidRPr="005F2A2F">
        <w:rPr>
          <w:rFonts w:ascii="Century Gothic" w:hAnsi="Century Gothic"/>
          <w:b/>
          <w:bCs/>
          <w:sz w:val="20"/>
          <w:szCs w:val="20"/>
        </w:rPr>
        <w:t xml:space="preserve">Reserva </w:t>
      </w:r>
      <w:r w:rsidR="00AB4CB0" w:rsidRPr="005F2A2F">
        <w:rPr>
          <w:rFonts w:ascii="Century Gothic" w:hAnsi="Century Gothic"/>
          <w:b/>
          <w:bCs/>
          <w:sz w:val="20"/>
          <w:szCs w:val="20"/>
        </w:rPr>
        <w:t>Natural</w:t>
      </w:r>
      <w:r w:rsidR="005E4594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BD694B" w:rsidRPr="005F2A2F">
        <w:rPr>
          <w:rFonts w:ascii="Century Gothic" w:hAnsi="Century Gothic"/>
          <w:b/>
          <w:bCs/>
          <w:sz w:val="20"/>
          <w:szCs w:val="20"/>
        </w:rPr>
        <w:t>Monte</w:t>
      </w:r>
      <w:r w:rsidR="005E4594" w:rsidRPr="005F2A2F">
        <w:rPr>
          <w:rFonts w:ascii="Century Gothic" w:hAnsi="Century Gothic"/>
          <w:b/>
          <w:bCs/>
          <w:sz w:val="20"/>
          <w:szCs w:val="20"/>
        </w:rPr>
        <w:t xml:space="preserve"> Guilarte</w:t>
      </w:r>
      <w:r w:rsidR="00454EEF" w:rsidRPr="005F2A2F">
        <w:rPr>
          <w:rFonts w:ascii="Century Gothic" w:hAnsi="Century Gothic"/>
          <w:sz w:val="20"/>
          <w:szCs w:val="20"/>
        </w:rPr>
        <w:t xml:space="preserve">, donde </w:t>
      </w:r>
      <w:r w:rsidR="002D53FB" w:rsidRPr="005F2A2F">
        <w:rPr>
          <w:rFonts w:ascii="Century Gothic" w:hAnsi="Century Gothic"/>
          <w:sz w:val="20"/>
          <w:szCs w:val="20"/>
        </w:rPr>
        <w:t xml:space="preserve">estarás en el punto </w:t>
      </w:r>
      <w:r w:rsidR="002B4641" w:rsidRPr="005F2A2F">
        <w:rPr>
          <w:rFonts w:ascii="Century Gothic" w:hAnsi="Century Gothic"/>
          <w:sz w:val="20"/>
          <w:szCs w:val="20"/>
        </w:rPr>
        <w:t>más alto</w:t>
      </w:r>
      <w:r w:rsidR="00BD694B" w:rsidRPr="005F2A2F">
        <w:rPr>
          <w:rFonts w:ascii="Century Gothic" w:hAnsi="Century Gothic"/>
          <w:sz w:val="20"/>
          <w:szCs w:val="20"/>
        </w:rPr>
        <w:t xml:space="preserve"> de la Isla.</w:t>
      </w:r>
    </w:p>
    <w:p w14:paraId="24866B4B" w14:textId="77777777" w:rsidR="00FC43EC" w:rsidRPr="005F2A2F" w:rsidRDefault="00FC43E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CCC76C6" w14:textId="6A9A0659" w:rsidR="000A49D9" w:rsidRPr="005F2A2F" w:rsidRDefault="00FC228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Agroturismo</w:t>
      </w:r>
    </w:p>
    <w:p w14:paraId="2EDD3EB1" w14:textId="53639D0C" w:rsidR="000A49D9" w:rsidRPr="005F2A2F" w:rsidRDefault="000A49D9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Hacienda Jácana</w:t>
      </w:r>
      <w:r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 xml:space="preserve"> 787-216-3454</w:t>
      </w:r>
    </w:p>
    <w:p w14:paraId="78BADEDE" w14:textId="0665BF00" w:rsidR="000A49D9" w:rsidRDefault="000A49D9" w:rsidP="008D290D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Hacienda Tres Ángeles </w:t>
      </w:r>
      <w:r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787-360-0019</w:t>
      </w:r>
    </w:p>
    <w:p w14:paraId="085D144E" w14:textId="7A85B093" w:rsidR="00AE5729" w:rsidRPr="005F2A2F" w:rsidRDefault="00797B06" w:rsidP="00797B06">
      <w:pPr>
        <w:pStyle w:val="ListParagraph"/>
        <w:spacing w:after="0" w:line="276" w:lineRule="auto"/>
        <w:ind w:left="360"/>
        <w:jc w:val="both"/>
        <w:rPr>
          <w:rFonts w:ascii="Century Gothic" w:eastAsia="Times New Roman" w:hAnsi="Century Gothic" w:cs="Times New Roman"/>
          <w:sz w:val="20"/>
          <w:szCs w:val="20"/>
          <w:lang w:eastAsia="es-ES_tradnl"/>
        </w:rPr>
      </w:pPr>
      <w:r>
        <w:rPr>
          <w:rFonts w:ascii="Century Gothic" w:eastAsia="Times New Roman" w:hAnsi="Century Gothic" w:cs="Times New Roman"/>
          <w:b/>
          <w:bCs/>
          <w:noProof/>
          <w:sz w:val="20"/>
          <w:szCs w:val="20"/>
          <w:lang w:eastAsia="es-ES_tradnl"/>
        </w:rPr>
        <w:drawing>
          <wp:inline distT="0" distB="0" distL="0" distR="0" wp14:anchorId="6701ED84" wp14:editId="56895A74">
            <wp:extent cx="2552700" cy="157751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402" cy="158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4001" w14:textId="77777777" w:rsidR="00EC195B" w:rsidRPr="005F2A2F" w:rsidRDefault="00EC195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51201D5" w14:textId="2A54C29D" w:rsidR="000A49D9" w:rsidRPr="005F2A2F" w:rsidRDefault="00FC228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Ecoturismo</w:t>
      </w:r>
    </w:p>
    <w:p w14:paraId="7D6CAEC5" w14:textId="5089A5D4" w:rsidR="00084F4F" w:rsidRPr="005F2A2F" w:rsidRDefault="00084F4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eastAsia="Century Gothic" w:hAnsi="Century Gothic" w:cs="Century Gothic"/>
          <w:b/>
          <w:sz w:val="20"/>
          <w:szCs w:val="20"/>
        </w:rPr>
        <w:t>Bosque de</w:t>
      </w:r>
      <w:r w:rsidR="00D80C6B" w:rsidRPr="005F2A2F">
        <w:rPr>
          <w:rFonts w:ascii="Century Gothic" w:eastAsia="Century Gothic" w:hAnsi="Century Gothic" w:cs="Century Gothic"/>
          <w:b/>
          <w:sz w:val="20"/>
          <w:szCs w:val="20"/>
        </w:rPr>
        <w:t xml:space="preserve"> la Olimpia</w:t>
      </w:r>
      <w:r w:rsidR="00C17B8C" w:rsidRPr="005F2A2F">
        <w:rPr>
          <w:rFonts w:ascii="Century Gothic" w:eastAsia="Century Gothic" w:hAnsi="Century Gothic" w:cs="Century Gothic"/>
          <w:b/>
          <w:sz w:val="20"/>
          <w:szCs w:val="20"/>
        </w:rPr>
        <w:t xml:space="preserve"> y Bosque Escuela</w:t>
      </w:r>
      <w:r w:rsidRPr="005F2A2F">
        <w:rPr>
          <w:rFonts w:ascii="Century Gothic" w:hAnsi="Century Gothic"/>
          <w:sz w:val="20"/>
          <w:szCs w:val="20"/>
        </w:rPr>
        <w:t>– Tel. 787</w:t>
      </w:r>
      <w:r w:rsidR="00E074BE" w:rsidRPr="005F2A2F">
        <w:rPr>
          <w:rFonts w:ascii="Century Gothic" w:hAnsi="Century Gothic"/>
          <w:sz w:val="20"/>
          <w:szCs w:val="20"/>
        </w:rPr>
        <w:t>-</w:t>
      </w:r>
      <w:r w:rsidRPr="005F2A2F">
        <w:rPr>
          <w:rFonts w:ascii="Century Gothic" w:hAnsi="Century Gothic"/>
          <w:sz w:val="20"/>
          <w:szCs w:val="20"/>
        </w:rPr>
        <w:t>829</w:t>
      </w:r>
      <w:r w:rsidR="00E074BE" w:rsidRPr="005F2A2F">
        <w:rPr>
          <w:rFonts w:ascii="Century Gothic" w:hAnsi="Century Gothic"/>
          <w:sz w:val="20"/>
          <w:szCs w:val="20"/>
        </w:rPr>
        <w:t>-</w:t>
      </w:r>
      <w:r w:rsidRPr="005F2A2F">
        <w:rPr>
          <w:rFonts w:ascii="Century Gothic" w:hAnsi="Century Gothic"/>
          <w:sz w:val="20"/>
          <w:szCs w:val="20"/>
        </w:rPr>
        <w:t xml:space="preserve">4842. Por cita previa con </w:t>
      </w:r>
      <w:r w:rsidRPr="005F2A2F">
        <w:rPr>
          <w:rFonts w:ascii="Century Gothic" w:hAnsi="Century Gothic"/>
          <w:b/>
          <w:bCs/>
          <w:sz w:val="20"/>
          <w:szCs w:val="20"/>
        </w:rPr>
        <w:t>Casa Pueblo</w:t>
      </w:r>
      <w:r w:rsidRPr="005F2A2F">
        <w:rPr>
          <w:rFonts w:ascii="Century Gothic" w:hAnsi="Century Gothic"/>
          <w:sz w:val="20"/>
          <w:szCs w:val="20"/>
        </w:rPr>
        <w:t>.</w:t>
      </w:r>
    </w:p>
    <w:p w14:paraId="3614D07E" w14:textId="77777777" w:rsidR="009F3734" w:rsidRPr="005F2A2F" w:rsidRDefault="00EF7BC2" w:rsidP="008D290D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Bosque </w:t>
      </w:r>
      <w:r w:rsidR="006E2B81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Estatal 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Guilarte</w:t>
      </w:r>
      <w:r w:rsidR="006E2B81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6E2B81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787-999-2200</w:t>
      </w:r>
    </w:p>
    <w:p w14:paraId="76E4B234" w14:textId="5673DDE7" w:rsidR="009F3734" w:rsidRPr="005F2A2F" w:rsidRDefault="009F3734" w:rsidP="008D290D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hAnsi="Century Gothic" w:cstheme="minorHAnsi"/>
          <w:b/>
          <w:bCs/>
          <w:sz w:val="20"/>
          <w:szCs w:val="20"/>
        </w:rPr>
        <w:t xml:space="preserve">Castillo de los niños </w:t>
      </w:r>
      <w:r w:rsidRPr="005F2A2F">
        <w:rPr>
          <w:rFonts w:ascii="Century Gothic" w:hAnsi="Century Gothic" w:cstheme="minorHAnsi"/>
          <w:sz w:val="20"/>
          <w:szCs w:val="20"/>
        </w:rPr>
        <w:t>787-829-5000</w:t>
      </w:r>
    </w:p>
    <w:p w14:paraId="7DE60C24" w14:textId="28A6A9C1" w:rsidR="00084F4F" w:rsidRPr="005F2A2F" w:rsidRDefault="00084F4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CCB1AB2" w14:textId="20D16B12" w:rsidR="0073090F" w:rsidRPr="005F2A2F" w:rsidRDefault="0073090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235BC9B0" w14:textId="7CECC617" w:rsidR="00BF292F" w:rsidRPr="005F2A2F" w:rsidRDefault="00BF292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Casa Pueblo</w:t>
      </w:r>
    </w:p>
    <w:p w14:paraId="4997D07B" w14:textId="5897B729" w:rsidR="00BF292F" w:rsidRPr="005F2A2F" w:rsidRDefault="00BF292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El Gigante Dormido, Ruta Panorámica</w:t>
      </w:r>
    </w:p>
    <w:p w14:paraId="095651CF" w14:textId="067DBCD9" w:rsidR="00965DF0" w:rsidRPr="005F2A2F" w:rsidRDefault="00965DF0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Monumento al Soldado Caído</w:t>
      </w:r>
    </w:p>
    <w:p w14:paraId="4363D3EB" w14:textId="77777777" w:rsidR="00E96AEF" w:rsidRPr="005F2A2F" w:rsidRDefault="0023666A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 w:cstheme="minorHAnsi"/>
          <w:b/>
          <w:bCs/>
          <w:sz w:val="20"/>
          <w:szCs w:val="20"/>
        </w:rPr>
        <w:t xml:space="preserve">Oficina de Turismo y Cultura </w:t>
      </w:r>
      <w:r w:rsidRPr="005F2A2F">
        <w:rPr>
          <w:rFonts w:ascii="Century Gothic" w:hAnsi="Century Gothic" w:cstheme="minorHAnsi"/>
          <w:sz w:val="20"/>
          <w:szCs w:val="20"/>
        </w:rPr>
        <w:t>787</w:t>
      </w:r>
      <w:r w:rsidR="00D837E4" w:rsidRPr="005F2A2F">
        <w:rPr>
          <w:rFonts w:ascii="Century Gothic" w:hAnsi="Century Gothic" w:cstheme="minorHAnsi"/>
          <w:sz w:val="20"/>
          <w:szCs w:val="20"/>
        </w:rPr>
        <w:t>-829-</w:t>
      </w:r>
      <w:r w:rsidR="00AD2858" w:rsidRPr="005F2A2F">
        <w:rPr>
          <w:rFonts w:ascii="Century Gothic" w:hAnsi="Century Gothic" w:cstheme="minorHAnsi"/>
          <w:sz w:val="20"/>
          <w:szCs w:val="20"/>
        </w:rPr>
        <w:t>5000</w:t>
      </w:r>
      <w:r w:rsidR="00E96AEF" w:rsidRPr="005F2A2F">
        <w:rPr>
          <w:rFonts w:ascii="Century Gothic" w:hAnsi="Century Gothic" w:cstheme="minorHAnsi"/>
          <w:b/>
          <w:bCs/>
          <w:sz w:val="20"/>
          <w:szCs w:val="20"/>
        </w:rPr>
        <w:t xml:space="preserve"> </w:t>
      </w:r>
    </w:p>
    <w:p w14:paraId="5F7A9577" w14:textId="2D3AB8C5" w:rsidR="00604F64" w:rsidRPr="005F2A2F" w:rsidRDefault="00E96AE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 w:cstheme="minorHAnsi"/>
          <w:b/>
          <w:bCs/>
          <w:sz w:val="20"/>
          <w:szCs w:val="20"/>
        </w:rPr>
        <w:t xml:space="preserve">Termómetro Gigante y petroglifo </w:t>
      </w:r>
      <w:r w:rsidRPr="005F2A2F">
        <w:rPr>
          <w:rFonts w:ascii="Century Gothic" w:hAnsi="Century Gothic" w:cstheme="minorHAnsi"/>
          <w:sz w:val="20"/>
          <w:szCs w:val="20"/>
        </w:rPr>
        <w:t xml:space="preserve">en la 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Plaza Pública Arístides Moll </w:t>
      </w:r>
      <w:proofErr w:type="spellStart"/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Boscana</w:t>
      </w:r>
      <w:proofErr w:type="spellEnd"/>
    </w:p>
    <w:p w14:paraId="1D0543BE" w14:textId="036BDAF3" w:rsidR="0073090F" w:rsidRPr="005F2A2F" w:rsidRDefault="0073090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24D3710" w14:textId="77777777" w:rsidR="0033764C" w:rsidRPr="005F2A2F" w:rsidRDefault="0033764C" w:rsidP="008D290D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Gastronomía </w:t>
      </w:r>
    </w:p>
    <w:p w14:paraId="7FF995AA" w14:textId="28C64FBE" w:rsidR="0033764C" w:rsidRDefault="0033764C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Restaurante Garzas </w:t>
      </w:r>
      <w:r w:rsidRPr="005F2A2F">
        <w:rPr>
          <w:rFonts w:ascii="Century Gothic" w:hAnsi="Century Gothic"/>
          <w:sz w:val="20"/>
          <w:szCs w:val="20"/>
        </w:rPr>
        <w:t>787-829-1717</w:t>
      </w:r>
    </w:p>
    <w:p w14:paraId="5AEDFD18" w14:textId="77137016" w:rsidR="0050177B" w:rsidRPr="005F2A2F" w:rsidRDefault="0050177B" w:rsidP="0050177B">
      <w:pPr>
        <w:pStyle w:val="ListParagraph"/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drawing>
          <wp:inline distT="0" distB="0" distL="0" distR="0" wp14:anchorId="3FBFEB30" wp14:editId="40AE5931">
            <wp:extent cx="2641600" cy="1981200"/>
            <wp:effectExtent l="0" t="0" r="6350" b="0"/>
            <wp:docPr id="12" name="Picture 12" descr="A picture containing tree, outdoor, house, res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ree, outdoor, house, resor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908" cy="19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405F" w14:textId="77777777" w:rsidR="000A49D9" w:rsidRPr="005F2A2F" w:rsidRDefault="000A49D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FBD488A" w14:textId="341DCEEF" w:rsidR="00C701A8" w:rsidRPr="005F2A2F" w:rsidRDefault="00BB541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AIBONITO</w:t>
      </w:r>
    </w:p>
    <w:p w14:paraId="3D7BD616" w14:textId="2226752D" w:rsidR="00280E5F" w:rsidRPr="005F2A2F" w:rsidRDefault="00C701A8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Conocido como el </w:t>
      </w:r>
      <w:r w:rsidR="001F2BF2" w:rsidRPr="005F2A2F">
        <w:rPr>
          <w:rFonts w:ascii="Century Gothic" w:hAnsi="Century Gothic"/>
          <w:sz w:val="20"/>
          <w:szCs w:val="20"/>
        </w:rPr>
        <w:t>“</w:t>
      </w:r>
      <w:r w:rsidRPr="005F2A2F">
        <w:rPr>
          <w:rFonts w:ascii="Century Gothic" w:hAnsi="Century Gothic"/>
          <w:i/>
          <w:iCs/>
          <w:sz w:val="20"/>
          <w:szCs w:val="20"/>
        </w:rPr>
        <w:t>Jardín de Puerto Rico</w:t>
      </w:r>
      <w:r w:rsidR="001F2BF2" w:rsidRPr="005F2A2F">
        <w:rPr>
          <w:rFonts w:ascii="Century Gothic" w:hAnsi="Century Gothic"/>
          <w:i/>
          <w:iCs/>
          <w:sz w:val="20"/>
          <w:szCs w:val="20"/>
        </w:rPr>
        <w:t>”</w:t>
      </w:r>
      <w:r w:rsidRPr="005F2A2F">
        <w:rPr>
          <w:rFonts w:ascii="Century Gothic" w:hAnsi="Century Gothic"/>
          <w:sz w:val="20"/>
          <w:szCs w:val="20"/>
        </w:rPr>
        <w:t xml:space="preserve">.  </w:t>
      </w:r>
      <w:r w:rsidR="00B12602" w:rsidRPr="005F2A2F">
        <w:rPr>
          <w:rFonts w:ascii="Century Gothic" w:hAnsi="Century Gothic"/>
          <w:sz w:val="20"/>
          <w:szCs w:val="20"/>
        </w:rPr>
        <w:t>E</w:t>
      </w:r>
      <w:r w:rsidR="00B00E59" w:rsidRPr="005F2A2F">
        <w:rPr>
          <w:rFonts w:ascii="Century Gothic" w:hAnsi="Century Gothic"/>
          <w:sz w:val="20"/>
          <w:szCs w:val="20"/>
        </w:rPr>
        <w:t>s famos</w:t>
      </w:r>
      <w:r w:rsidR="00350CE3" w:rsidRPr="005F2A2F">
        <w:rPr>
          <w:rFonts w:ascii="Century Gothic" w:hAnsi="Century Gothic"/>
          <w:sz w:val="20"/>
          <w:szCs w:val="20"/>
        </w:rPr>
        <w:t>o</w:t>
      </w:r>
      <w:r w:rsidR="00B00E59" w:rsidRPr="005F2A2F">
        <w:rPr>
          <w:rFonts w:ascii="Century Gothic" w:hAnsi="Century Gothic"/>
          <w:sz w:val="20"/>
          <w:szCs w:val="20"/>
        </w:rPr>
        <w:t xml:space="preserve"> por sus jardines y viveros</w:t>
      </w:r>
      <w:r w:rsidR="007433B3" w:rsidRPr="005F2A2F">
        <w:rPr>
          <w:rFonts w:ascii="Century Gothic" w:hAnsi="Century Gothic"/>
          <w:sz w:val="20"/>
          <w:szCs w:val="20"/>
        </w:rPr>
        <w:t xml:space="preserve">.  </w:t>
      </w:r>
      <w:r w:rsidR="00B00E59" w:rsidRPr="005F2A2F">
        <w:rPr>
          <w:rFonts w:ascii="Century Gothic" w:hAnsi="Century Gothic"/>
          <w:sz w:val="20"/>
          <w:szCs w:val="20"/>
        </w:rPr>
        <w:t xml:space="preserve">Miles de visitantes acuden a Aibonito para el </w:t>
      </w:r>
      <w:r w:rsidR="00B00E59" w:rsidRPr="005F2A2F">
        <w:rPr>
          <w:rFonts w:ascii="Century Gothic" w:hAnsi="Century Gothic"/>
          <w:i/>
          <w:iCs/>
          <w:sz w:val="20"/>
          <w:szCs w:val="20"/>
        </w:rPr>
        <w:t>Festival de las Flores</w:t>
      </w:r>
      <w:r w:rsidR="00B20294" w:rsidRPr="005F2A2F">
        <w:rPr>
          <w:rFonts w:ascii="Century Gothic" w:hAnsi="Century Gothic"/>
          <w:sz w:val="20"/>
          <w:szCs w:val="20"/>
        </w:rPr>
        <w:t xml:space="preserve"> en verano de cada año</w:t>
      </w:r>
      <w:r w:rsidR="00B00E59" w:rsidRPr="005F2A2F">
        <w:rPr>
          <w:rFonts w:ascii="Century Gothic" w:hAnsi="Century Gothic"/>
          <w:sz w:val="20"/>
          <w:szCs w:val="20"/>
        </w:rPr>
        <w:t xml:space="preserve">. </w:t>
      </w:r>
      <w:r w:rsidR="007433B3" w:rsidRPr="005F2A2F">
        <w:rPr>
          <w:rFonts w:ascii="Century Gothic" w:hAnsi="Century Gothic"/>
          <w:sz w:val="20"/>
          <w:szCs w:val="20"/>
        </w:rPr>
        <w:t xml:space="preserve"> </w:t>
      </w:r>
      <w:r w:rsidR="00B00E59" w:rsidRPr="005F2A2F">
        <w:rPr>
          <w:rFonts w:ascii="Century Gothic" w:hAnsi="Century Gothic"/>
          <w:sz w:val="20"/>
          <w:szCs w:val="20"/>
        </w:rPr>
        <w:t xml:space="preserve">Este cuenta con exhibiciones florales coloridas, gastronomía, coctelería, artesanías y música en vivo.  Entre sus atractivos naturales comparte con Barranquitas el </w:t>
      </w:r>
      <w:r w:rsidR="00B00E59" w:rsidRPr="005F2A2F">
        <w:rPr>
          <w:rFonts w:ascii="Century Gothic" w:hAnsi="Century Gothic"/>
          <w:b/>
          <w:bCs/>
          <w:sz w:val="20"/>
          <w:szCs w:val="20"/>
        </w:rPr>
        <w:t xml:space="preserve">Cañón de San </w:t>
      </w:r>
      <w:r w:rsidR="003D0FE4" w:rsidRPr="005F2A2F">
        <w:rPr>
          <w:rFonts w:ascii="Century Gothic" w:hAnsi="Century Gothic"/>
          <w:b/>
          <w:bCs/>
          <w:sz w:val="20"/>
          <w:szCs w:val="20"/>
        </w:rPr>
        <w:t>Cristóbal</w:t>
      </w:r>
      <w:r w:rsidR="00B00E59" w:rsidRPr="005F2A2F">
        <w:rPr>
          <w:rFonts w:ascii="Century Gothic" w:hAnsi="Century Gothic"/>
          <w:sz w:val="20"/>
          <w:szCs w:val="20"/>
        </w:rPr>
        <w:t xml:space="preserve">, el cual presenta piscinas </w:t>
      </w:r>
      <w:r w:rsidR="003D0FE4" w:rsidRPr="005F2A2F">
        <w:rPr>
          <w:rFonts w:ascii="Century Gothic" w:hAnsi="Century Gothic"/>
          <w:sz w:val="20"/>
          <w:szCs w:val="20"/>
        </w:rPr>
        <w:t>naturales</w:t>
      </w:r>
      <w:r w:rsidR="00B00E59" w:rsidRPr="005F2A2F">
        <w:rPr>
          <w:rFonts w:ascii="Century Gothic" w:hAnsi="Century Gothic"/>
          <w:sz w:val="20"/>
          <w:szCs w:val="20"/>
        </w:rPr>
        <w:t xml:space="preserve"> e impresionantes cascadas.  Los aficionados a la historia disfrutan de la antigua </w:t>
      </w:r>
      <w:r w:rsidR="00926B7C" w:rsidRPr="005F2A2F">
        <w:rPr>
          <w:rFonts w:ascii="Century Gothic" w:hAnsi="Century Gothic"/>
          <w:b/>
          <w:bCs/>
          <w:sz w:val="20"/>
          <w:szCs w:val="20"/>
        </w:rPr>
        <w:t>C</w:t>
      </w:r>
      <w:r w:rsidR="00B00E59" w:rsidRPr="005F2A2F">
        <w:rPr>
          <w:rFonts w:ascii="Century Gothic" w:hAnsi="Century Gothic"/>
          <w:b/>
          <w:bCs/>
          <w:sz w:val="20"/>
          <w:szCs w:val="20"/>
        </w:rPr>
        <w:t>asa de Federico Degetau</w:t>
      </w:r>
      <w:r w:rsidR="0034171C" w:rsidRPr="005F2A2F">
        <w:rPr>
          <w:rFonts w:ascii="Century Gothic" w:hAnsi="Century Gothic"/>
          <w:sz w:val="20"/>
          <w:szCs w:val="20"/>
        </w:rPr>
        <w:t>,</w:t>
      </w:r>
      <w:r w:rsidR="00B00E59" w:rsidRPr="005F2A2F">
        <w:rPr>
          <w:rFonts w:ascii="Century Gothic" w:hAnsi="Century Gothic"/>
          <w:sz w:val="20"/>
          <w:szCs w:val="20"/>
        </w:rPr>
        <w:t xml:space="preserve"> la </w:t>
      </w:r>
      <w:r w:rsidR="00B00E59" w:rsidRPr="005F2A2F">
        <w:rPr>
          <w:rFonts w:ascii="Century Gothic" w:hAnsi="Century Gothic"/>
          <w:b/>
          <w:bCs/>
          <w:sz w:val="20"/>
          <w:szCs w:val="20"/>
        </w:rPr>
        <w:t>Antigua Tabacalera</w:t>
      </w:r>
      <w:r w:rsidR="00B00E59" w:rsidRPr="005F2A2F">
        <w:rPr>
          <w:rFonts w:ascii="Century Gothic" w:hAnsi="Century Gothic"/>
          <w:sz w:val="20"/>
          <w:szCs w:val="20"/>
        </w:rPr>
        <w:t xml:space="preserve"> construida en el 1830</w:t>
      </w:r>
      <w:r w:rsidR="00A52A13" w:rsidRPr="005F2A2F">
        <w:rPr>
          <w:rFonts w:ascii="Century Gothic" w:hAnsi="Century Gothic"/>
          <w:sz w:val="20"/>
          <w:szCs w:val="20"/>
        </w:rPr>
        <w:t xml:space="preserve"> y los </w:t>
      </w:r>
      <w:r w:rsidR="00A52A13" w:rsidRPr="005F2A2F">
        <w:rPr>
          <w:rFonts w:ascii="Century Gothic" w:hAnsi="Century Gothic"/>
          <w:b/>
          <w:bCs/>
          <w:sz w:val="20"/>
          <w:szCs w:val="20"/>
        </w:rPr>
        <w:t>Cuarteles Españoles</w:t>
      </w:r>
      <w:r w:rsidR="00A52A13" w:rsidRPr="005F2A2F">
        <w:rPr>
          <w:rFonts w:ascii="Century Gothic" w:hAnsi="Century Gothic"/>
          <w:sz w:val="20"/>
          <w:szCs w:val="20"/>
        </w:rPr>
        <w:t xml:space="preserve"> construidos en 1887 para ser </w:t>
      </w:r>
      <w:r w:rsidR="00E737C2" w:rsidRPr="005F2A2F">
        <w:rPr>
          <w:rFonts w:ascii="Century Gothic" w:hAnsi="Century Gothic"/>
          <w:sz w:val="20"/>
          <w:szCs w:val="20"/>
        </w:rPr>
        <w:t>hospital y alojamiento para tropas españolas.</w:t>
      </w:r>
    </w:p>
    <w:p w14:paraId="77D4C0CB" w14:textId="77777777" w:rsidR="0073090F" w:rsidRPr="005F2A2F" w:rsidRDefault="0073090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E0FCA06" w14:textId="31FAA690" w:rsidR="00EC195B" w:rsidRPr="005F2A2F" w:rsidRDefault="0073090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7A9C73ED" w14:textId="4E9D2D1E" w:rsidR="0073090F" w:rsidRPr="005F2A2F" w:rsidRDefault="0073090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Antigua Tabacalera</w:t>
      </w:r>
      <w:r w:rsidR="000638C7" w:rsidRPr="005F2A2F">
        <w:rPr>
          <w:rFonts w:ascii="Century Gothic" w:hAnsi="Century Gothic"/>
          <w:b/>
          <w:bCs/>
          <w:sz w:val="20"/>
          <w:szCs w:val="20"/>
        </w:rPr>
        <w:t xml:space="preserve"> y Museo del Pabellón de la Fama del Deporte </w:t>
      </w:r>
      <w:proofErr w:type="spellStart"/>
      <w:r w:rsidR="000638C7" w:rsidRPr="005F2A2F">
        <w:rPr>
          <w:rFonts w:ascii="Century Gothic" w:hAnsi="Century Gothic"/>
          <w:b/>
          <w:bCs/>
          <w:sz w:val="20"/>
          <w:szCs w:val="20"/>
        </w:rPr>
        <w:t>Aiboniteño</w:t>
      </w:r>
      <w:proofErr w:type="spellEnd"/>
      <w:r w:rsidRPr="005F2A2F">
        <w:rPr>
          <w:rFonts w:ascii="Century Gothic" w:hAnsi="Century Gothic"/>
          <w:sz w:val="20"/>
          <w:szCs w:val="20"/>
        </w:rPr>
        <w:t>, Ave San José</w:t>
      </w:r>
      <w:r w:rsidR="00FD6FB4" w:rsidRPr="005F2A2F">
        <w:rPr>
          <w:rFonts w:ascii="Century Gothic" w:hAnsi="Century Gothic"/>
          <w:sz w:val="20"/>
          <w:szCs w:val="20"/>
        </w:rPr>
        <w:t xml:space="preserve">.  Cuenta con artesanos y cultivo </w:t>
      </w:r>
      <w:r w:rsidR="00350CE3" w:rsidRPr="005F2A2F">
        <w:rPr>
          <w:rFonts w:ascii="Century Gothic" w:hAnsi="Century Gothic"/>
          <w:sz w:val="20"/>
          <w:szCs w:val="20"/>
        </w:rPr>
        <w:t xml:space="preserve">de </w:t>
      </w:r>
      <w:r w:rsidR="00FD6FB4" w:rsidRPr="005F2A2F">
        <w:rPr>
          <w:rFonts w:ascii="Century Gothic" w:hAnsi="Century Gothic"/>
          <w:sz w:val="20"/>
          <w:szCs w:val="20"/>
        </w:rPr>
        <w:t xml:space="preserve">martes a </w:t>
      </w:r>
      <w:r w:rsidR="00636928" w:rsidRPr="005F2A2F">
        <w:rPr>
          <w:rFonts w:ascii="Century Gothic" w:hAnsi="Century Gothic"/>
          <w:sz w:val="20"/>
          <w:szCs w:val="20"/>
        </w:rPr>
        <w:t>sábados</w:t>
      </w:r>
      <w:r w:rsidR="00FD6FB4" w:rsidRPr="005F2A2F">
        <w:rPr>
          <w:rFonts w:ascii="Century Gothic" w:hAnsi="Century Gothic"/>
          <w:sz w:val="20"/>
          <w:szCs w:val="20"/>
        </w:rPr>
        <w:t>.</w:t>
      </w:r>
    </w:p>
    <w:p w14:paraId="5F184561" w14:textId="0D6CB829" w:rsidR="0073090F" w:rsidRPr="005F2A2F" w:rsidRDefault="0073090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Casa Museo Federico Degetau</w:t>
      </w:r>
      <w:r w:rsidRPr="005F2A2F">
        <w:rPr>
          <w:rFonts w:ascii="Century Gothic" w:hAnsi="Century Gothic"/>
          <w:sz w:val="20"/>
          <w:szCs w:val="20"/>
        </w:rPr>
        <w:t xml:space="preserve">, </w:t>
      </w:r>
      <w:r w:rsidR="00491FA0" w:rsidRPr="005F2A2F">
        <w:rPr>
          <w:rFonts w:ascii="Century Gothic" w:hAnsi="Century Gothic"/>
          <w:b/>
          <w:bCs/>
          <w:sz w:val="20"/>
          <w:szCs w:val="20"/>
        </w:rPr>
        <w:t xml:space="preserve">Cuarteles Españoles, </w:t>
      </w:r>
      <w:r w:rsidR="00F50040" w:rsidRPr="005F2A2F">
        <w:rPr>
          <w:rFonts w:ascii="Century Gothic" w:hAnsi="Century Gothic"/>
          <w:b/>
          <w:bCs/>
          <w:sz w:val="20"/>
          <w:szCs w:val="20"/>
        </w:rPr>
        <w:t>El Teatro Encanto, Las Casillas de Peón Caminero</w:t>
      </w:r>
      <w:r w:rsidR="002F6F95" w:rsidRPr="005F2A2F">
        <w:rPr>
          <w:rFonts w:ascii="Century Gothic" w:hAnsi="Century Gothic"/>
          <w:b/>
          <w:bCs/>
          <w:sz w:val="20"/>
          <w:szCs w:val="20"/>
        </w:rPr>
        <w:t xml:space="preserve"> y puentes históricos </w:t>
      </w:r>
      <w:r w:rsidRPr="005F2A2F">
        <w:rPr>
          <w:rFonts w:ascii="Century Gothic" w:hAnsi="Century Gothic"/>
          <w:sz w:val="20"/>
          <w:szCs w:val="20"/>
        </w:rPr>
        <w:t>787-991-7219</w:t>
      </w:r>
    </w:p>
    <w:p w14:paraId="1737D7F9" w14:textId="1021BC94" w:rsidR="0073090F" w:rsidRPr="005F2A2F" w:rsidRDefault="0073090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Mirador Degetau</w:t>
      </w:r>
      <w:r w:rsidRPr="005F2A2F">
        <w:rPr>
          <w:rFonts w:ascii="Century Gothic" w:hAnsi="Century Gothic"/>
          <w:sz w:val="20"/>
          <w:szCs w:val="20"/>
        </w:rPr>
        <w:t xml:space="preserve">, 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Ruta Panorámica</w:t>
      </w:r>
    </w:p>
    <w:p w14:paraId="1DDE8AFA" w14:textId="3F38CEA5" w:rsidR="00BC2438" w:rsidRPr="005F2A2F" w:rsidRDefault="00BC2438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Oficina </w:t>
      </w:r>
      <w:r w:rsidR="00C15D1F" w:rsidRPr="005F2A2F">
        <w:rPr>
          <w:rFonts w:ascii="Century Gothic" w:hAnsi="Century Gothic"/>
          <w:b/>
          <w:bCs/>
          <w:sz w:val="20"/>
          <w:szCs w:val="20"/>
        </w:rPr>
        <w:t xml:space="preserve">Turismo y </w:t>
      </w:r>
      <w:proofErr w:type="spellStart"/>
      <w:r w:rsidR="00C15D1F" w:rsidRPr="005F2A2F">
        <w:rPr>
          <w:rFonts w:ascii="Century Gothic" w:hAnsi="Century Gothic"/>
          <w:b/>
          <w:bCs/>
          <w:sz w:val="20"/>
          <w:szCs w:val="20"/>
        </w:rPr>
        <w:t>Cultrura</w:t>
      </w:r>
      <w:proofErr w:type="spellEnd"/>
      <w:r w:rsidR="00C15D1F" w:rsidRPr="005F2A2F">
        <w:rPr>
          <w:rFonts w:ascii="Century Gothic" w:hAnsi="Century Gothic"/>
          <w:sz w:val="20"/>
          <w:szCs w:val="20"/>
        </w:rPr>
        <w:t xml:space="preserve"> 787</w:t>
      </w:r>
      <w:r w:rsidR="00926D23" w:rsidRPr="005F2A2F">
        <w:rPr>
          <w:rFonts w:ascii="Century Gothic" w:hAnsi="Century Gothic"/>
          <w:sz w:val="20"/>
          <w:szCs w:val="20"/>
        </w:rPr>
        <w:t>-735-8181</w:t>
      </w:r>
    </w:p>
    <w:p w14:paraId="45F34D69" w14:textId="173D186B" w:rsidR="0073090F" w:rsidRPr="005F2A2F" w:rsidRDefault="0073090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Plaza Pública</w:t>
      </w:r>
    </w:p>
    <w:p w14:paraId="21ED91AF" w14:textId="6FD1B007" w:rsidR="0073090F" w:rsidRPr="005F2A2F" w:rsidRDefault="0073090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Puente la Llorona</w:t>
      </w:r>
    </w:p>
    <w:p w14:paraId="4ED917C7" w14:textId="04FFA6D8" w:rsidR="00795695" w:rsidRPr="005F2A2F" w:rsidRDefault="00795695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Reloj de Puerto Rico</w:t>
      </w:r>
      <w:r w:rsidR="002F6F95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17EDD" w:rsidRPr="005F2A2F">
        <w:rPr>
          <w:rFonts w:ascii="Century Gothic" w:hAnsi="Century Gothic"/>
          <w:sz w:val="20"/>
          <w:szCs w:val="20"/>
        </w:rPr>
        <w:t>787-372-8900</w:t>
      </w:r>
    </w:p>
    <w:p w14:paraId="4349A06E" w14:textId="32E17C2E" w:rsidR="0073090F" w:rsidRPr="005F2A2F" w:rsidRDefault="0073090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E361CA7" w14:textId="77777777" w:rsidR="00BC62B9" w:rsidRPr="005F2A2F" w:rsidRDefault="00BC62B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Gastronomía</w:t>
      </w:r>
    </w:p>
    <w:p w14:paraId="3C45B0FE" w14:textId="3A655327" w:rsidR="00BC62B9" w:rsidRPr="005F2A2F" w:rsidRDefault="00BC62B9" w:rsidP="008D290D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  <w:lang w:val="en-US"/>
        </w:rPr>
      </w:pPr>
      <w:r w:rsidRPr="005F2A2F">
        <w:rPr>
          <w:rFonts w:ascii="Century Gothic" w:hAnsi="Century Gothic"/>
          <w:b/>
          <w:bCs/>
          <w:sz w:val="20"/>
          <w:szCs w:val="20"/>
          <w:lang w:val="en-US"/>
        </w:rPr>
        <w:t xml:space="preserve">Restaurante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  <w:lang w:val="en-US"/>
        </w:rPr>
        <w:t>Tío</w:t>
      </w:r>
      <w:proofErr w:type="spellEnd"/>
      <w:r w:rsidRPr="005F2A2F">
        <w:rPr>
          <w:rFonts w:ascii="Century Gothic" w:hAnsi="Century Gothic"/>
          <w:b/>
          <w:bCs/>
          <w:sz w:val="20"/>
          <w:szCs w:val="20"/>
          <w:lang w:val="en-US"/>
        </w:rPr>
        <w:t xml:space="preserve"> Pepe &amp; Guest House</w:t>
      </w:r>
      <w:r w:rsidRPr="005F2A2F">
        <w:rPr>
          <w:rFonts w:ascii="Century Gothic" w:hAnsi="Century Gothic"/>
          <w:sz w:val="20"/>
          <w:szCs w:val="20"/>
          <w:lang w:val="en-US"/>
        </w:rPr>
        <w:t xml:space="preserve"> 787-735-9615</w:t>
      </w:r>
    </w:p>
    <w:p w14:paraId="0D20BED5" w14:textId="1C716D94" w:rsidR="00BC62B9" w:rsidRPr="005F2A2F" w:rsidRDefault="00A45D17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  <w:lang w:val="en-US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n-US"/>
        </w:rPr>
        <w:drawing>
          <wp:inline distT="0" distB="0" distL="0" distR="0" wp14:anchorId="27438496" wp14:editId="5C95F235">
            <wp:extent cx="2589415" cy="1600200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374" cy="160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37C9" w14:textId="64E5C6FD" w:rsidR="00AE0442" w:rsidRPr="005F2A2F" w:rsidRDefault="00AE0442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BARRANQ</w:t>
      </w:r>
      <w:r w:rsidR="00504CCB" w:rsidRPr="005F2A2F">
        <w:rPr>
          <w:rFonts w:ascii="Century Gothic" w:hAnsi="Century Gothic"/>
          <w:b/>
          <w:bCs/>
          <w:sz w:val="20"/>
          <w:szCs w:val="20"/>
        </w:rPr>
        <w:t>U</w:t>
      </w:r>
      <w:r w:rsidRPr="005F2A2F">
        <w:rPr>
          <w:rFonts w:ascii="Century Gothic" w:hAnsi="Century Gothic"/>
          <w:b/>
          <w:bCs/>
          <w:sz w:val="20"/>
          <w:szCs w:val="20"/>
        </w:rPr>
        <w:t>ITAS</w:t>
      </w:r>
    </w:p>
    <w:p w14:paraId="1A20ABB3" w14:textId="6EA7634A" w:rsidR="001804F6" w:rsidRPr="005F2A2F" w:rsidRDefault="006F23B3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Ubicado en lo alto de la Cordillera Central</w:t>
      </w:r>
      <w:r w:rsidR="006D3BA9" w:rsidRPr="005F2A2F">
        <w:rPr>
          <w:rFonts w:ascii="Century Gothic" w:hAnsi="Century Gothic"/>
          <w:sz w:val="20"/>
          <w:szCs w:val="20"/>
        </w:rPr>
        <w:t>,</w:t>
      </w:r>
      <w:r w:rsidR="00FC2D6E" w:rsidRPr="005F2A2F">
        <w:rPr>
          <w:rFonts w:ascii="Century Gothic" w:hAnsi="Century Gothic"/>
          <w:sz w:val="20"/>
          <w:szCs w:val="20"/>
        </w:rPr>
        <w:t xml:space="preserve"> </w:t>
      </w:r>
      <w:r w:rsidR="006D3BA9" w:rsidRPr="005F2A2F">
        <w:rPr>
          <w:rFonts w:ascii="Century Gothic" w:hAnsi="Century Gothic"/>
          <w:sz w:val="20"/>
          <w:szCs w:val="20"/>
        </w:rPr>
        <w:t>entre</w:t>
      </w:r>
      <w:r w:rsidR="00FC2D6E" w:rsidRPr="005F2A2F">
        <w:rPr>
          <w:rFonts w:ascii="Century Gothic" w:hAnsi="Century Gothic"/>
          <w:sz w:val="20"/>
          <w:szCs w:val="20"/>
        </w:rPr>
        <w:t xml:space="preserve"> caminos de flores y </w:t>
      </w:r>
      <w:r w:rsidR="00350CE3" w:rsidRPr="005F2A2F">
        <w:rPr>
          <w:rFonts w:ascii="Century Gothic" w:hAnsi="Century Gothic"/>
          <w:sz w:val="20"/>
          <w:szCs w:val="20"/>
        </w:rPr>
        <w:t>árboles</w:t>
      </w:r>
      <w:r w:rsidR="00FC2D6E" w:rsidRPr="005F2A2F">
        <w:rPr>
          <w:rFonts w:ascii="Century Gothic" w:hAnsi="Century Gothic"/>
          <w:sz w:val="20"/>
          <w:szCs w:val="20"/>
        </w:rPr>
        <w:t xml:space="preserve"> frutales</w:t>
      </w:r>
      <w:r w:rsidR="006D3BA9" w:rsidRPr="005F2A2F">
        <w:rPr>
          <w:rFonts w:ascii="Century Gothic" w:hAnsi="Century Gothic"/>
          <w:sz w:val="20"/>
          <w:szCs w:val="20"/>
        </w:rPr>
        <w:t xml:space="preserve"> ofrece una abundancia</w:t>
      </w:r>
      <w:r w:rsidR="00350CE3" w:rsidRPr="005F2A2F">
        <w:rPr>
          <w:rFonts w:ascii="Century Gothic" w:hAnsi="Century Gothic"/>
          <w:sz w:val="20"/>
          <w:szCs w:val="20"/>
        </w:rPr>
        <w:t xml:space="preserve"> de</w:t>
      </w:r>
      <w:r w:rsidR="006D3BA9" w:rsidRPr="005F2A2F">
        <w:rPr>
          <w:rFonts w:ascii="Century Gothic" w:hAnsi="Century Gothic"/>
          <w:sz w:val="20"/>
          <w:szCs w:val="20"/>
        </w:rPr>
        <w:t xml:space="preserve"> belleza natural</w:t>
      </w:r>
      <w:r w:rsidR="009C4726" w:rsidRPr="005F2A2F">
        <w:rPr>
          <w:rFonts w:ascii="Century Gothic" w:hAnsi="Century Gothic"/>
          <w:sz w:val="20"/>
          <w:szCs w:val="20"/>
        </w:rPr>
        <w:t xml:space="preserve"> en la </w:t>
      </w:r>
      <w:r w:rsidR="009C4726" w:rsidRPr="005F2A2F">
        <w:rPr>
          <w:rFonts w:ascii="Century Gothic" w:hAnsi="Century Gothic"/>
          <w:b/>
          <w:bCs/>
          <w:sz w:val="20"/>
          <w:szCs w:val="20"/>
        </w:rPr>
        <w:t>Ruta Panorámica</w:t>
      </w:r>
      <w:r w:rsidR="009C4726" w:rsidRPr="005F2A2F">
        <w:rPr>
          <w:rFonts w:ascii="Century Gothic" w:hAnsi="Century Gothic"/>
          <w:sz w:val="20"/>
          <w:szCs w:val="20"/>
        </w:rPr>
        <w:t xml:space="preserve"> hacia Barranquitas.</w:t>
      </w:r>
      <w:r w:rsidR="00B11186" w:rsidRPr="005F2A2F">
        <w:rPr>
          <w:rFonts w:ascii="Century Gothic" w:hAnsi="Century Gothic"/>
          <w:sz w:val="20"/>
          <w:szCs w:val="20"/>
        </w:rPr>
        <w:t xml:space="preserve">  Conocida por ser la </w:t>
      </w:r>
      <w:r w:rsidR="001F2BF2" w:rsidRPr="005F2A2F">
        <w:rPr>
          <w:rFonts w:ascii="Century Gothic" w:hAnsi="Century Gothic"/>
          <w:sz w:val="20"/>
          <w:szCs w:val="20"/>
        </w:rPr>
        <w:t>“</w:t>
      </w:r>
      <w:r w:rsidR="00B11186" w:rsidRPr="005F2A2F">
        <w:rPr>
          <w:rFonts w:ascii="Century Gothic" w:hAnsi="Century Gothic"/>
          <w:i/>
          <w:iCs/>
          <w:sz w:val="20"/>
          <w:szCs w:val="20"/>
        </w:rPr>
        <w:t>Cuna de Próceres</w:t>
      </w:r>
      <w:r w:rsidR="001F2BF2" w:rsidRPr="005F2A2F">
        <w:rPr>
          <w:rFonts w:ascii="Century Gothic" w:hAnsi="Century Gothic"/>
          <w:i/>
          <w:iCs/>
          <w:sz w:val="20"/>
          <w:szCs w:val="20"/>
        </w:rPr>
        <w:t>”</w:t>
      </w:r>
      <w:r w:rsidR="00EE06D6" w:rsidRPr="005F2A2F">
        <w:rPr>
          <w:rFonts w:ascii="Century Gothic" w:hAnsi="Century Gothic"/>
          <w:sz w:val="20"/>
          <w:szCs w:val="20"/>
        </w:rPr>
        <w:t xml:space="preserve"> </w:t>
      </w:r>
      <w:r w:rsidR="00350CE3" w:rsidRPr="005F2A2F">
        <w:rPr>
          <w:rFonts w:ascii="Century Gothic" w:hAnsi="Century Gothic"/>
          <w:sz w:val="20"/>
          <w:szCs w:val="20"/>
        </w:rPr>
        <w:t xml:space="preserve">y </w:t>
      </w:r>
      <w:r w:rsidR="00EE06D6" w:rsidRPr="005F2A2F">
        <w:rPr>
          <w:rFonts w:ascii="Century Gothic" w:hAnsi="Century Gothic"/>
          <w:sz w:val="20"/>
          <w:szCs w:val="20"/>
        </w:rPr>
        <w:t xml:space="preserve">por ser el </w:t>
      </w:r>
      <w:r w:rsidR="00A029A5" w:rsidRPr="005F2A2F">
        <w:rPr>
          <w:rFonts w:ascii="Century Gothic" w:hAnsi="Century Gothic"/>
          <w:sz w:val="20"/>
          <w:szCs w:val="20"/>
        </w:rPr>
        <w:t>pueblo natal de Luis Muñoz Rivera</w:t>
      </w:r>
      <w:r w:rsidR="00EE06D6" w:rsidRPr="005F2A2F">
        <w:rPr>
          <w:rFonts w:ascii="Century Gothic" w:hAnsi="Century Gothic"/>
          <w:sz w:val="20"/>
          <w:szCs w:val="20"/>
        </w:rPr>
        <w:t>, una de las figuras políticas más importantes</w:t>
      </w:r>
      <w:r w:rsidR="00341F06" w:rsidRPr="005F2A2F">
        <w:rPr>
          <w:rFonts w:ascii="Century Gothic" w:hAnsi="Century Gothic"/>
          <w:sz w:val="20"/>
          <w:szCs w:val="20"/>
        </w:rPr>
        <w:t xml:space="preserve"> en la Isla.  En julio se celebra</w:t>
      </w:r>
      <w:r w:rsidR="00341F06" w:rsidRPr="005F2A2F">
        <w:rPr>
          <w:rFonts w:ascii="Century Gothic" w:hAnsi="Century Gothic"/>
          <w:strike/>
          <w:sz w:val="20"/>
          <w:szCs w:val="20"/>
        </w:rPr>
        <w:t>n</w:t>
      </w:r>
      <w:r w:rsidR="00341F06" w:rsidRPr="005F2A2F">
        <w:rPr>
          <w:rFonts w:ascii="Century Gothic" w:hAnsi="Century Gothic"/>
          <w:sz w:val="20"/>
          <w:szCs w:val="20"/>
        </w:rPr>
        <w:t xml:space="preserve"> la </w:t>
      </w:r>
      <w:r w:rsidR="00341F06" w:rsidRPr="005F2A2F">
        <w:rPr>
          <w:rFonts w:ascii="Century Gothic" w:hAnsi="Century Gothic"/>
          <w:i/>
          <w:iCs/>
          <w:sz w:val="20"/>
          <w:szCs w:val="20"/>
        </w:rPr>
        <w:t>Feria Nacional de Artesanías</w:t>
      </w:r>
      <w:r w:rsidR="008A0D58" w:rsidRPr="005F2A2F">
        <w:rPr>
          <w:rFonts w:ascii="Century Gothic" w:hAnsi="Century Gothic"/>
          <w:sz w:val="20"/>
          <w:szCs w:val="20"/>
        </w:rPr>
        <w:t xml:space="preserve">.  </w:t>
      </w:r>
      <w:r w:rsidR="00EA730A" w:rsidRPr="005F2A2F">
        <w:rPr>
          <w:rFonts w:ascii="Century Gothic" w:hAnsi="Century Gothic"/>
          <w:sz w:val="20"/>
          <w:szCs w:val="20"/>
        </w:rPr>
        <w:t>E</w:t>
      </w:r>
      <w:r w:rsidR="00716A82" w:rsidRPr="005F2A2F">
        <w:rPr>
          <w:rFonts w:ascii="Century Gothic" w:hAnsi="Century Gothic"/>
          <w:sz w:val="20"/>
          <w:szCs w:val="20"/>
        </w:rPr>
        <w:t>s la feria</w:t>
      </w:r>
      <w:r w:rsidR="00EA730A" w:rsidRPr="005F2A2F">
        <w:rPr>
          <w:rFonts w:ascii="Century Gothic" w:hAnsi="Century Gothic"/>
          <w:sz w:val="20"/>
          <w:szCs w:val="20"/>
        </w:rPr>
        <w:t xml:space="preserve"> más antigu</w:t>
      </w:r>
      <w:r w:rsidR="00716A82" w:rsidRPr="005F2A2F">
        <w:rPr>
          <w:rFonts w:ascii="Century Gothic" w:hAnsi="Century Gothic"/>
          <w:sz w:val="20"/>
          <w:szCs w:val="20"/>
        </w:rPr>
        <w:t>a</w:t>
      </w:r>
      <w:r w:rsidR="00EA730A" w:rsidRPr="005F2A2F">
        <w:rPr>
          <w:rFonts w:ascii="Century Gothic" w:hAnsi="Century Gothic"/>
          <w:sz w:val="20"/>
          <w:szCs w:val="20"/>
        </w:rPr>
        <w:t xml:space="preserve"> </w:t>
      </w:r>
      <w:r w:rsidR="008A0D58" w:rsidRPr="005F2A2F">
        <w:rPr>
          <w:rFonts w:ascii="Century Gothic" w:hAnsi="Century Gothic"/>
          <w:sz w:val="20"/>
          <w:szCs w:val="20"/>
        </w:rPr>
        <w:t>donde sobre 200 artesanos se reúnen en la plaza</w:t>
      </w:r>
      <w:r w:rsidR="00A660D0" w:rsidRPr="005F2A2F">
        <w:rPr>
          <w:rFonts w:ascii="Century Gothic" w:hAnsi="Century Gothic"/>
          <w:sz w:val="20"/>
          <w:szCs w:val="20"/>
        </w:rPr>
        <w:t xml:space="preserve"> </w:t>
      </w:r>
      <w:r w:rsidR="00B72773" w:rsidRPr="005F2A2F">
        <w:rPr>
          <w:rFonts w:ascii="Century Gothic" w:hAnsi="Century Gothic"/>
          <w:sz w:val="20"/>
          <w:szCs w:val="20"/>
        </w:rPr>
        <w:t xml:space="preserve">de recreo </w:t>
      </w:r>
      <w:r w:rsidR="00EB5BC7" w:rsidRPr="005F2A2F">
        <w:rPr>
          <w:rFonts w:ascii="Century Gothic" w:hAnsi="Century Gothic"/>
          <w:sz w:val="20"/>
          <w:szCs w:val="20"/>
        </w:rPr>
        <w:t>para exponer su arte</w:t>
      </w:r>
      <w:r w:rsidR="000F5DE2" w:rsidRPr="005F2A2F">
        <w:rPr>
          <w:rFonts w:ascii="Century Gothic" w:hAnsi="Century Gothic"/>
          <w:sz w:val="20"/>
          <w:szCs w:val="20"/>
        </w:rPr>
        <w:t xml:space="preserve"> y el público puede disfrutar de la música típica, gastronomía y coctelería.</w:t>
      </w:r>
      <w:r w:rsidR="00052972" w:rsidRPr="005F2A2F">
        <w:rPr>
          <w:rFonts w:ascii="Century Gothic" w:hAnsi="Century Gothic"/>
          <w:sz w:val="20"/>
          <w:szCs w:val="20"/>
        </w:rPr>
        <w:t xml:space="preserve">  </w:t>
      </w:r>
      <w:r w:rsidR="00AF16FE" w:rsidRPr="005F2A2F">
        <w:rPr>
          <w:rFonts w:ascii="Century Gothic" w:hAnsi="Century Gothic"/>
          <w:sz w:val="20"/>
          <w:szCs w:val="20"/>
        </w:rPr>
        <w:t>Cuenta con el cuatro más grande con récord Guinness</w:t>
      </w:r>
    </w:p>
    <w:p w14:paraId="65D02D80" w14:textId="77777777" w:rsidR="00F932DD" w:rsidRPr="005F2A2F" w:rsidRDefault="00F932DD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62A2140" w14:textId="04059921" w:rsidR="00E638C6" w:rsidRPr="005F2A2F" w:rsidRDefault="000A49D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Alojamiento</w:t>
      </w:r>
    </w:p>
    <w:p w14:paraId="35650D25" w14:textId="1E760524" w:rsidR="000A49D9" w:rsidRPr="005F2A2F" w:rsidRDefault="000A49D9" w:rsidP="008D290D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  <w:lang w:val="en-US"/>
        </w:rPr>
        <w:t>Canyon Boutique Hotel</w:t>
      </w:r>
      <w:r w:rsidRPr="005F2A2F">
        <w:rPr>
          <w:rFonts w:ascii="Century Gothic" w:hAnsi="Century Gothic"/>
          <w:sz w:val="20"/>
          <w:szCs w:val="20"/>
          <w:lang w:val="en-US"/>
        </w:rPr>
        <w:t xml:space="preserve">, </w:t>
      </w:r>
      <w:r w:rsidR="00A60B23" w:rsidRPr="005F2A2F">
        <w:rPr>
          <w:rFonts w:ascii="Century Gothic" w:hAnsi="Century Gothic"/>
          <w:sz w:val="20"/>
          <w:szCs w:val="20"/>
          <w:lang w:val="en-US"/>
        </w:rPr>
        <w:t>C</w:t>
      </w:r>
      <w:r w:rsidRPr="005F2A2F">
        <w:rPr>
          <w:rFonts w:ascii="Century Gothic" w:hAnsi="Century Gothic"/>
          <w:sz w:val="20"/>
          <w:szCs w:val="20"/>
          <w:lang w:val="en-US"/>
        </w:rPr>
        <w:t>a</w:t>
      </w:r>
      <w:r w:rsidR="00A60B23" w:rsidRPr="005F2A2F">
        <w:rPr>
          <w:rFonts w:ascii="Century Gothic" w:hAnsi="Century Gothic"/>
          <w:sz w:val="20"/>
          <w:szCs w:val="20"/>
          <w:lang w:val="en-US"/>
        </w:rPr>
        <w:t>r.</w:t>
      </w:r>
      <w:r w:rsidRPr="005F2A2F">
        <w:rPr>
          <w:rFonts w:ascii="Century Gothic" w:hAnsi="Century Gothic"/>
          <w:sz w:val="20"/>
          <w:szCs w:val="20"/>
          <w:lang w:val="en-US"/>
        </w:rPr>
        <w:t xml:space="preserve"> 719 km 1.0 Bo Hoyo Honda</w:t>
      </w:r>
      <w:r w:rsidR="004B492E" w:rsidRPr="005F2A2F">
        <w:rPr>
          <w:rFonts w:ascii="Century Gothic" w:hAnsi="Century Gothic"/>
          <w:sz w:val="20"/>
          <w:szCs w:val="20"/>
          <w:lang w:val="en-US"/>
        </w:rPr>
        <w:t xml:space="preserve">.  </w:t>
      </w:r>
      <w:r w:rsidR="004B492E" w:rsidRPr="005F2A2F">
        <w:rPr>
          <w:rFonts w:ascii="Century Gothic" w:hAnsi="Century Gothic"/>
          <w:sz w:val="20"/>
          <w:szCs w:val="20"/>
        </w:rPr>
        <w:t>Se reserva por internet</w:t>
      </w:r>
      <w:r w:rsidR="00FC0485" w:rsidRPr="005F2A2F">
        <w:rPr>
          <w:rFonts w:ascii="Century Gothic" w:hAnsi="Century Gothic"/>
          <w:sz w:val="20"/>
          <w:szCs w:val="20"/>
        </w:rPr>
        <w:t>.</w:t>
      </w:r>
    </w:p>
    <w:p w14:paraId="72F17D69" w14:textId="481F3EAF" w:rsidR="000A49D9" w:rsidRPr="005F2A2F" w:rsidRDefault="000A49D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ADDEC99" w14:textId="57C88702" w:rsidR="0046287C" w:rsidRPr="005F2A2F" w:rsidRDefault="0046287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Eco Isla</w:t>
      </w:r>
    </w:p>
    <w:p w14:paraId="68A36E51" w14:textId="4628DFD7" w:rsidR="00834B3E" w:rsidRPr="005F2A2F" w:rsidRDefault="00B037B8" w:rsidP="008D290D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lastRenderedPageBreak/>
        <w:t xml:space="preserve">Área Natural Protegida, Río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Usabón</w:t>
      </w:r>
      <w:proofErr w:type="spellEnd"/>
      <w:r w:rsidRPr="005F2A2F">
        <w:rPr>
          <w:rFonts w:ascii="Century Gothic" w:hAnsi="Century Gothic"/>
          <w:b/>
          <w:bCs/>
          <w:sz w:val="20"/>
          <w:szCs w:val="20"/>
        </w:rPr>
        <w:t xml:space="preserve">, </w:t>
      </w:r>
      <w:r w:rsidRPr="005F2A2F">
        <w:rPr>
          <w:rFonts w:ascii="Century Gothic" w:hAnsi="Century Gothic"/>
          <w:sz w:val="20"/>
          <w:szCs w:val="20"/>
        </w:rPr>
        <w:t>por reserva Para la Naturaleza</w:t>
      </w:r>
      <w:r w:rsidR="003D19C0" w:rsidRPr="005F2A2F">
        <w:rPr>
          <w:rFonts w:ascii="Century Gothic" w:hAnsi="Century Gothic"/>
          <w:sz w:val="20"/>
          <w:szCs w:val="20"/>
        </w:rPr>
        <w:t xml:space="preserve"> 787-722-5834</w:t>
      </w:r>
    </w:p>
    <w:p w14:paraId="42F02FD8" w14:textId="693414F4" w:rsidR="0046287C" w:rsidRPr="005F2A2F" w:rsidRDefault="0046287C" w:rsidP="008D290D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Cañón San Crist</w:t>
      </w:r>
      <w:r w:rsidR="00C56A13" w:rsidRPr="005F2A2F">
        <w:rPr>
          <w:rFonts w:ascii="Century Gothic" w:hAnsi="Century Gothic"/>
          <w:b/>
          <w:bCs/>
          <w:sz w:val="20"/>
          <w:szCs w:val="20"/>
        </w:rPr>
        <w:t>ó</w:t>
      </w:r>
      <w:r w:rsidRPr="005F2A2F">
        <w:rPr>
          <w:rFonts w:ascii="Century Gothic" w:hAnsi="Century Gothic"/>
          <w:b/>
          <w:bCs/>
          <w:sz w:val="20"/>
          <w:szCs w:val="20"/>
        </w:rPr>
        <w:t>bal</w:t>
      </w:r>
      <w:r w:rsidR="008A2BE8" w:rsidRPr="005F2A2F">
        <w:rPr>
          <w:rFonts w:ascii="Century Gothic" w:hAnsi="Century Gothic"/>
          <w:b/>
          <w:bCs/>
          <w:sz w:val="20"/>
          <w:szCs w:val="20"/>
        </w:rPr>
        <w:t xml:space="preserve"> y </w:t>
      </w:r>
      <w:r w:rsidR="005B76B2" w:rsidRPr="005F2A2F">
        <w:rPr>
          <w:rFonts w:ascii="Century Gothic" w:hAnsi="Century Gothic"/>
          <w:b/>
          <w:bCs/>
          <w:sz w:val="20"/>
          <w:szCs w:val="20"/>
        </w:rPr>
        <w:t xml:space="preserve">Reserva Natural Caño Las Bocas Río </w:t>
      </w:r>
      <w:proofErr w:type="spellStart"/>
      <w:r w:rsidR="005B76B2" w:rsidRPr="005F2A2F">
        <w:rPr>
          <w:rFonts w:ascii="Century Gothic" w:hAnsi="Century Gothic"/>
          <w:b/>
          <w:bCs/>
          <w:sz w:val="20"/>
          <w:szCs w:val="20"/>
        </w:rPr>
        <w:t>Usabón</w:t>
      </w:r>
      <w:proofErr w:type="spellEnd"/>
      <w:r w:rsidRPr="005F2A2F">
        <w:rPr>
          <w:rFonts w:ascii="Century Gothic" w:hAnsi="Century Gothic"/>
          <w:b/>
          <w:bCs/>
          <w:sz w:val="20"/>
          <w:szCs w:val="20"/>
        </w:rPr>
        <w:t xml:space="preserve">, </w:t>
      </w:r>
      <w:r w:rsidRPr="005F2A2F">
        <w:rPr>
          <w:rFonts w:ascii="Century Gothic" w:hAnsi="Century Gothic"/>
          <w:sz w:val="20"/>
          <w:szCs w:val="20"/>
        </w:rPr>
        <w:t>por reserva Para la Naturaleza</w:t>
      </w:r>
      <w:r w:rsidR="003D19C0" w:rsidRPr="005F2A2F">
        <w:rPr>
          <w:rFonts w:ascii="Century Gothic" w:hAnsi="Century Gothic"/>
          <w:sz w:val="20"/>
          <w:szCs w:val="20"/>
        </w:rPr>
        <w:t xml:space="preserve"> 787-722-5834</w:t>
      </w:r>
    </w:p>
    <w:p w14:paraId="54F65365" w14:textId="77777777" w:rsidR="0046287C" w:rsidRPr="005F2A2F" w:rsidRDefault="0046287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1B499C9" w14:textId="1ECA60F5" w:rsidR="007510CE" w:rsidRPr="005F2A2F" w:rsidRDefault="007510C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39ADBF69" w14:textId="0B226672" w:rsidR="007510CE" w:rsidRPr="005F2A2F" w:rsidRDefault="007510CE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Casa Natal y Mausoleo Luis Muñoz Rivera</w:t>
      </w:r>
      <w:r w:rsidR="006E1FFA" w:rsidRPr="005F2A2F">
        <w:rPr>
          <w:rFonts w:ascii="Century Gothic" w:hAnsi="Century Gothic"/>
          <w:b/>
          <w:bCs/>
          <w:sz w:val="20"/>
          <w:szCs w:val="20"/>
        </w:rPr>
        <w:t xml:space="preserve"> y </w:t>
      </w:r>
      <w:r w:rsidR="00A92C38" w:rsidRPr="005F2A2F">
        <w:rPr>
          <w:rFonts w:ascii="Century Gothic" w:hAnsi="Century Gothic"/>
          <w:b/>
          <w:bCs/>
          <w:sz w:val="20"/>
          <w:szCs w:val="20"/>
        </w:rPr>
        <w:t xml:space="preserve">Mausoleo </w:t>
      </w:r>
      <w:r w:rsidR="00A92C38" w:rsidRPr="005F2A2F">
        <w:rPr>
          <w:rFonts w:ascii="Century Gothic" w:hAnsi="Century Gothic"/>
          <w:sz w:val="20"/>
          <w:szCs w:val="20"/>
        </w:rPr>
        <w:t>787-857-0230</w:t>
      </w:r>
    </w:p>
    <w:p w14:paraId="40B6A906" w14:textId="3B6209B4" w:rsidR="007510CE" w:rsidRPr="005F2A2F" w:rsidRDefault="007510CE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Mirador </w:t>
      </w:r>
      <w:proofErr w:type="spellStart"/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Suñé</w:t>
      </w:r>
      <w:proofErr w:type="spellEnd"/>
    </w:p>
    <w:p w14:paraId="1DFAFAC3" w14:textId="0E037AAE" w:rsidR="00A92C38" w:rsidRPr="005F2A2F" w:rsidRDefault="00A92C38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Oficina Turismo y Cultura</w:t>
      </w:r>
      <w:r w:rsidRPr="005F2A2F">
        <w:rPr>
          <w:rFonts w:ascii="Century Gothic" w:hAnsi="Century Gothic"/>
          <w:sz w:val="20"/>
          <w:szCs w:val="20"/>
        </w:rPr>
        <w:t xml:space="preserve"> </w:t>
      </w:r>
      <w:r w:rsidR="00674FD4" w:rsidRPr="005F2A2F">
        <w:rPr>
          <w:rFonts w:ascii="Century Gothic" w:eastAsia="Montserrat" w:hAnsi="Century Gothic" w:cs="Montserrat"/>
          <w:sz w:val="20"/>
          <w:szCs w:val="20"/>
        </w:rPr>
        <w:t>787-857-2065</w:t>
      </w:r>
    </w:p>
    <w:p w14:paraId="3A7F283E" w14:textId="41C0D6BD" w:rsidR="007510CE" w:rsidRPr="005F2A2F" w:rsidRDefault="007510CE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Parroquia San Antonio de Padua</w:t>
      </w:r>
    </w:p>
    <w:p w14:paraId="28D2D7A0" w14:textId="52B43C50" w:rsidR="002015DE" w:rsidRPr="005F2A2F" w:rsidRDefault="007510CE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 w:cstheme="minorHAnsi"/>
          <w:b/>
          <w:bCs/>
          <w:sz w:val="20"/>
          <w:szCs w:val="20"/>
        </w:rPr>
        <w:t>Plaza Pública Bicentenaria Monseñor Miguel A. Mendoza</w:t>
      </w:r>
    </w:p>
    <w:p w14:paraId="7AA50C39" w14:textId="7072A8D4" w:rsidR="002015DE" w:rsidRPr="005F2A2F" w:rsidRDefault="006B0318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drawing>
          <wp:inline distT="0" distB="0" distL="0" distR="0" wp14:anchorId="482958E2" wp14:editId="42C8E2C2">
            <wp:extent cx="3074650" cy="1905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986" cy="191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F818" w14:textId="5270383B" w:rsidR="00AE0442" w:rsidRPr="005F2A2F" w:rsidRDefault="00AE0442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CAYEY</w:t>
      </w:r>
    </w:p>
    <w:p w14:paraId="044BA87B" w14:textId="1EA101AB" w:rsidR="00670B53" w:rsidRPr="005F2A2F" w:rsidRDefault="00E97411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Conocida como la </w:t>
      </w:r>
      <w:r w:rsidR="001F2BF2" w:rsidRPr="005F2A2F">
        <w:rPr>
          <w:rFonts w:ascii="Century Gothic" w:hAnsi="Century Gothic"/>
          <w:sz w:val="20"/>
          <w:szCs w:val="20"/>
        </w:rPr>
        <w:t>“</w:t>
      </w:r>
      <w:r w:rsidRPr="005F2A2F">
        <w:rPr>
          <w:rFonts w:ascii="Century Gothic" w:hAnsi="Century Gothic"/>
          <w:i/>
          <w:iCs/>
          <w:sz w:val="20"/>
          <w:szCs w:val="20"/>
        </w:rPr>
        <w:t>Ciudad Verde</w:t>
      </w:r>
      <w:r w:rsidR="001F2BF2" w:rsidRPr="005F2A2F">
        <w:rPr>
          <w:rFonts w:ascii="Century Gothic" w:hAnsi="Century Gothic"/>
          <w:i/>
          <w:iCs/>
          <w:sz w:val="20"/>
          <w:szCs w:val="20"/>
        </w:rPr>
        <w:t>”</w:t>
      </w:r>
      <w:r w:rsidR="005A7658" w:rsidRPr="005F2A2F">
        <w:rPr>
          <w:rFonts w:ascii="Century Gothic" w:hAnsi="Century Gothic"/>
          <w:sz w:val="20"/>
          <w:szCs w:val="20"/>
        </w:rPr>
        <w:t xml:space="preserve">.  </w:t>
      </w:r>
      <w:r w:rsidR="001C7AC1" w:rsidRPr="005F2A2F">
        <w:rPr>
          <w:rFonts w:ascii="Century Gothic" w:hAnsi="Century Gothic"/>
          <w:sz w:val="20"/>
          <w:szCs w:val="20"/>
        </w:rPr>
        <w:t xml:space="preserve">El municipio marca el inicio de la </w:t>
      </w:r>
      <w:r w:rsidR="001C7AC1" w:rsidRPr="005F2A2F">
        <w:rPr>
          <w:rFonts w:ascii="Century Gothic" w:hAnsi="Century Gothic"/>
          <w:b/>
          <w:bCs/>
          <w:sz w:val="20"/>
          <w:szCs w:val="20"/>
        </w:rPr>
        <w:t>Ruta Panorámica</w:t>
      </w:r>
      <w:r w:rsidR="00412004" w:rsidRPr="005F2A2F">
        <w:rPr>
          <w:rFonts w:ascii="Century Gothic" w:hAnsi="Century Gothic"/>
          <w:sz w:val="20"/>
          <w:szCs w:val="20"/>
        </w:rPr>
        <w:t xml:space="preserve">, camino a través de las imponentes </w:t>
      </w:r>
      <w:r w:rsidR="00124D67" w:rsidRPr="005F2A2F">
        <w:rPr>
          <w:rFonts w:ascii="Century Gothic" w:hAnsi="Century Gothic"/>
          <w:sz w:val="20"/>
          <w:szCs w:val="20"/>
        </w:rPr>
        <w:t>m</w:t>
      </w:r>
      <w:r w:rsidR="00412004" w:rsidRPr="005F2A2F">
        <w:rPr>
          <w:rFonts w:ascii="Century Gothic" w:hAnsi="Century Gothic"/>
          <w:sz w:val="20"/>
          <w:szCs w:val="20"/>
        </w:rPr>
        <w:t xml:space="preserve">ontañas y </w:t>
      </w:r>
      <w:r w:rsidR="001C526F" w:rsidRPr="005F2A2F">
        <w:rPr>
          <w:rFonts w:ascii="Century Gothic" w:hAnsi="Century Gothic"/>
          <w:sz w:val="20"/>
          <w:szCs w:val="20"/>
        </w:rPr>
        <w:t xml:space="preserve">un </w:t>
      </w:r>
      <w:r w:rsidR="00412004" w:rsidRPr="005F2A2F">
        <w:rPr>
          <w:rFonts w:ascii="Century Gothic" w:hAnsi="Century Gothic"/>
          <w:sz w:val="20"/>
          <w:szCs w:val="20"/>
        </w:rPr>
        <w:t xml:space="preserve">paisaje </w:t>
      </w:r>
      <w:r w:rsidR="00A67212" w:rsidRPr="005F2A2F">
        <w:rPr>
          <w:rFonts w:ascii="Century Gothic" w:hAnsi="Century Gothic"/>
          <w:sz w:val="20"/>
          <w:szCs w:val="20"/>
        </w:rPr>
        <w:t>impresionante</w:t>
      </w:r>
      <w:r w:rsidR="001C526F" w:rsidRPr="005F2A2F">
        <w:rPr>
          <w:rFonts w:ascii="Century Gothic" w:hAnsi="Century Gothic"/>
          <w:sz w:val="20"/>
          <w:szCs w:val="20"/>
        </w:rPr>
        <w:t xml:space="preserve"> a contemplar.  </w:t>
      </w:r>
      <w:r w:rsidR="00452232" w:rsidRPr="005F2A2F">
        <w:rPr>
          <w:rFonts w:ascii="Century Gothic" w:hAnsi="Century Gothic"/>
          <w:sz w:val="20"/>
          <w:szCs w:val="20"/>
        </w:rPr>
        <w:t xml:space="preserve">La apodan la </w:t>
      </w:r>
      <w:r w:rsidR="00452232" w:rsidRPr="005F2A2F">
        <w:rPr>
          <w:rFonts w:ascii="Century Gothic" w:hAnsi="Century Gothic"/>
          <w:i/>
          <w:iCs/>
          <w:sz w:val="20"/>
          <w:szCs w:val="20"/>
        </w:rPr>
        <w:t>Ciudad de las Brumas</w:t>
      </w:r>
      <w:r w:rsidR="00452232" w:rsidRPr="005F2A2F">
        <w:rPr>
          <w:rFonts w:ascii="Century Gothic" w:hAnsi="Century Gothic"/>
          <w:sz w:val="20"/>
          <w:szCs w:val="20"/>
        </w:rPr>
        <w:t xml:space="preserve"> por su temperatura fría</w:t>
      </w:r>
      <w:r w:rsidR="00030F90" w:rsidRPr="005F2A2F">
        <w:rPr>
          <w:rFonts w:ascii="Century Gothic" w:hAnsi="Century Gothic"/>
          <w:sz w:val="20"/>
          <w:szCs w:val="20"/>
        </w:rPr>
        <w:t xml:space="preserve">, ya que se ubica a </w:t>
      </w:r>
      <w:r w:rsidR="00B86DC1" w:rsidRPr="005F2A2F">
        <w:rPr>
          <w:rFonts w:ascii="Century Gothic" w:hAnsi="Century Gothic"/>
          <w:sz w:val="20"/>
          <w:szCs w:val="20"/>
        </w:rPr>
        <w:t xml:space="preserve">1,500 pies sobre el nivel del mar.  Reconocida por su </w:t>
      </w:r>
      <w:r w:rsidR="00B86DC1" w:rsidRPr="005F2A2F">
        <w:rPr>
          <w:rFonts w:ascii="Century Gothic" w:hAnsi="Century Gothic"/>
          <w:b/>
          <w:bCs/>
          <w:sz w:val="20"/>
          <w:szCs w:val="20"/>
        </w:rPr>
        <w:t>Ruta del Lechón</w:t>
      </w:r>
      <w:r w:rsidR="0007714D" w:rsidRPr="005F2A2F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DB050C" w:rsidRPr="005F2A2F">
        <w:rPr>
          <w:rFonts w:ascii="Century Gothic" w:hAnsi="Century Gothic"/>
          <w:sz w:val="20"/>
          <w:szCs w:val="20"/>
        </w:rPr>
        <w:t>P</w:t>
      </w:r>
      <w:r w:rsidR="0007714D" w:rsidRPr="005F2A2F">
        <w:rPr>
          <w:rFonts w:ascii="Century Gothic" w:hAnsi="Century Gothic"/>
          <w:sz w:val="20"/>
          <w:szCs w:val="20"/>
        </w:rPr>
        <w:t>atrimonio</w:t>
      </w:r>
      <w:r w:rsidR="00CE0F14" w:rsidRPr="005F2A2F">
        <w:rPr>
          <w:rFonts w:ascii="Century Gothic" w:hAnsi="Century Gothic"/>
          <w:sz w:val="20"/>
          <w:szCs w:val="20"/>
        </w:rPr>
        <w:t xml:space="preserve"> Cultural</w:t>
      </w:r>
      <w:r w:rsidR="00DB050C" w:rsidRPr="005F2A2F">
        <w:rPr>
          <w:rFonts w:ascii="Century Gothic" w:hAnsi="Century Gothic"/>
          <w:sz w:val="20"/>
          <w:szCs w:val="20"/>
        </w:rPr>
        <w:t xml:space="preserve"> Gastronómico</w:t>
      </w:r>
      <w:r w:rsidR="00CE0F14" w:rsidRPr="005F2A2F">
        <w:rPr>
          <w:rFonts w:ascii="Century Gothic" w:hAnsi="Century Gothic"/>
          <w:sz w:val="20"/>
          <w:szCs w:val="20"/>
        </w:rPr>
        <w:t xml:space="preserve"> Pu</w:t>
      </w:r>
      <w:r w:rsidR="000D713F" w:rsidRPr="005F2A2F">
        <w:rPr>
          <w:rFonts w:ascii="Century Gothic" w:hAnsi="Century Gothic"/>
          <w:sz w:val="20"/>
          <w:szCs w:val="20"/>
        </w:rPr>
        <w:t>ertorriqueño</w:t>
      </w:r>
      <w:r w:rsidR="00DB7315" w:rsidRPr="005F2A2F">
        <w:rPr>
          <w:rFonts w:ascii="Century Gothic" w:hAnsi="Century Gothic"/>
          <w:b/>
          <w:bCs/>
          <w:sz w:val="20"/>
          <w:szCs w:val="20"/>
        </w:rPr>
        <w:t xml:space="preserve">.  </w:t>
      </w:r>
      <w:r w:rsidR="00014415" w:rsidRPr="005F2A2F">
        <w:rPr>
          <w:rFonts w:ascii="Century Gothic" w:hAnsi="Century Gothic"/>
          <w:sz w:val="20"/>
          <w:szCs w:val="20"/>
        </w:rPr>
        <w:t xml:space="preserve">El </w:t>
      </w:r>
      <w:r w:rsidR="00DB7315" w:rsidRPr="005F2A2F">
        <w:rPr>
          <w:rFonts w:ascii="Century Gothic" w:hAnsi="Century Gothic"/>
          <w:sz w:val="20"/>
          <w:szCs w:val="20"/>
        </w:rPr>
        <w:t xml:space="preserve">Barrio en </w:t>
      </w:r>
      <w:proofErr w:type="spellStart"/>
      <w:r w:rsidR="00DB7315" w:rsidRPr="005F2A2F">
        <w:rPr>
          <w:rFonts w:ascii="Century Gothic" w:hAnsi="Century Gothic"/>
          <w:sz w:val="20"/>
          <w:szCs w:val="20"/>
        </w:rPr>
        <w:t>Guavate</w:t>
      </w:r>
      <w:proofErr w:type="spellEnd"/>
      <w:r w:rsidR="00DB7315" w:rsidRPr="005F2A2F">
        <w:rPr>
          <w:rFonts w:ascii="Century Gothic" w:hAnsi="Century Gothic"/>
          <w:sz w:val="20"/>
          <w:szCs w:val="20"/>
        </w:rPr>
        <w:t>, con más de una milla de kioscos</w:t>
      </w:r>
      <w:r w:rsidR="00D55E27" w:rsidRPr="005F2A2F">
        <w:rPr>
          <w:rFonts w:ascii="Century Gothic" w:hAnsi="Century Gothic"/>
          <w:sz w:val="20"/>
          <w:szCs w:val="20"/>
        </w:rPr>
        <w:t xml:space="preserve"> que sirven</w:t>
      </w:r>
      <w:r w:rsidR="006C5AEB" w:rsidRPr="005F2A2F">
        <w:rPr>
          <w:rFonts w:ascii="Century Gothic" w:hAnsi="Century Gothic"/>
          <w:sz w:val="20"/>
          <w:szCs w:val="20"/>
        </w:rPr>
        <w:t xml:space="preserve"> el famoso</w:t>
      </w:r>
      <w:r w:rsidR="00D55E27" w:rsidRPr="005F2A2F">
        <w:rPr>
          <w:rFonts w:ascii="Century Gothic" w:hAnsi="Century Gothic"/>
          <w:sz w:val="20"/>
          <w:szCs w:val="20"/>
        </w:rPr>
        <w:t xml:space="preserve"> lechón asado.</w:t>
      </w:r>
      <w:r w:rsidR="00795F0D" w:rsidRPr="005F2A2F">
        <w:rPr>
          <w:rFonts w:ascii="Century Gothic" w:hAnsi="Century Gothic"/>
          <w:sz w:val="20"/>
          <w:szCs w:val="20"/>
        </w:rPr>
        <w:t xml:space="preserve">  </w:t>
      </w:r>
      <w:r w:rsidR="00A3068A" w:rsidRPr="005F2A2F">
        <w:rPr>
          <w:rFonts w:ascii="Century Gothic" w:hAnsi="Century Gothic"/>
          <w:sz w:val="20"/>
          <w:szCs w:val="20"/>
        </w:rPr>
        <w:t xml:space="preserve">Entre las </w:t>
      </w:r>
      <w:r w:rsidR="00683469" w:rsidRPr="005F2A2F">
        <w:rPr>
          <w:rFonts w:ascii="Century Gothic" w:hAnsi="Century Gothic"/>
          <w:sz w:val="20"/>
          <w:szCs w:val="20"/>
        </w:rPr>
        <w:t>más</w:t>
      </w:r>
      <w:r w:rsidR="00DA23A6" w:rsidRPr="005F2A2F">
        <w:rPr>
          <w:rFonts w:ascii="Century Gothic" w:hAnsi="Century Gothic"/>
          <w:sz w:val="20"/>
          <w:szCs w:val="20"/>
        </w:rPr>
        <w:t xml:space="preserve"> destaca</w:t>
      </w:r>
      <w:r w:rsidR="00375613" w:rsidRPr="005F2A2F">
        <w:rPr>
          <w:rFonts w:ascii="Century Gothic" w:hAnsi="Century Gothic"/>
          <w:sz w:val="20"/>
          <w:szCs w:val="20"/>
        </w:rPr>
        <w:t xml:space="preserve">s está </w:t>
      </w:r>
      <w:r w:rsidR="00124D67" w:rsidRPr="005F2A2F">
        <w:rPr>
          <w:rFonts w:ascii="Century Gothic" w:hAnsi="Century Gothic"/>
          <w:sz w:val="20"/>
          <w:szCs w:val="20"/>
        </w:rPr>
        <w:t xml:space="preserve">la </w:t>
      </w:r>
      <w:proofErr w:type="spellStart"/>
      <w:r w:rsidR="0019328A" w:rsidRPr="005F2A2F">
        <w:rPr>
          <w:rFonts w:ascii="Century Gothic" w:hAnsi="Century Gothic"/>
          <w:b/>
          <w:bCs/>
          <w:sz w:val="20"/>
          <w:szCs w:val="20"/>
        </w:rPr>
        <w:t>Lechonera</w:t>
      </w:r>
      <w:proofErr w:type="spellEnd"/>
      <w:r w:rsidR="0019328A" w:rsidRPr="005F2A2F">
        <w:rPr>
          <w:rFonts w:ascii="Century Gothic" w:hAnsi="Century Gothic"/>
          <w:b/>
          <w:bCs/>
          <w:sz w:val="20"/>
          <w:szCs w:val="20"/>
        </w:rPr>
        <w:t xml:space="preserve"> El </w:t>
      </w:r>
      <w:proofErr w:type="spellStart"/>
      <w:r w:rsidR="0019328A" w:rsidRPr="005F2A2F">
        <w:rPr>
          <w:rFonts w:ascii="Century Gothic" w:hAnsi="Century Gothic"/>
          <w:b/>
          <w:bCs/>
          <w:sz w:val="20"/>
          <w:szCs w:val="20"/>
        </w:rPr>
        <w:t>Cuñao</w:t>
      </w:r>
      <w:proofErr w:type="spellEnd"/>
      <w:r w:rsidR="00375613" w:rsidRPr="005F2A2F">
        <w:rPr>
          <w:rFonts w:ascii="Century Gothic" w:hAnsi="Century Gothic"/>
          <w:sz w:val="20"/>
          <w:szCs w:val="20"/>
        </w:rPr>
        <w:t>, una d</w:t>
      </w:r>
      <w:r w:rsidR="0026437E" w:rsidRPr="005F2A2F">
        <w:rPr>
          <w:rFonts w:ascii="Century Gothic" w:hAnsi="Century Gothic"/>
          <w:sz w:val="20"/>
          <w:szCs w:val="20"/>
        </w:rPr>
        <w:t xml:space="preserve">e las </w:t>
      </w:r>
      <w:proofErr w:type="spellStart"/>
      <w:r w:rsidR="0026437E" w:rsidRPr="005F2A2F">
        <w:rPr>
          <w:rFonts w:ascii="Century Gothic" w:hAnsi="Century Gothic"/>
          <w:sz w:val="20"/>
          <w:szCs w:val="20"/>
        </w:rPr>
        <w:t>lechoneras</w:t>
      </w:r>
      <w:proofErr w:type="spellEnd"/>
      <w:r w:rsidR="0026437E" w:rsidRPr="005F2A2F">
        <w:rPr>
          <w:rFonts w:ascii="Century Gothic" w:hAnsi="Century Gothic"/>
          <w:sz w:val="20"/>
          <w:szCs w:val="20"/>
        </w:rPr>
        <w:t xml:space="preserve"> más antiguas de la Isla con sobre 80 a</w:t>
      </w:r>
      <w:r w:rsidR="005D43DD" w:rsidRPr="005F2A2F">
        <w:rPr>
          <w:rFonts w:ascii="Century Gothic" w:hAnsi="Century Gothic"/>
          <w:sz w:val="20"/>
          <w:szCs w:val="20"/>
        </w:rPr>
        <w:t>ños de legado</w:t>
      </w:r>
      <w:r w:rsidR="0019328A" w:rsidRPr="005F2A2F">
        <w:rPr>
          <w:rFonts w:ascii="Century Gothic" w:hAnsi="Century Gothic"/>
          <w:sz w:val="20"/>
          <w:szCs w:val="20"/>
        </w:rPr>
        <w:t xml:space="preserve">.  </w:t>
      </w:r>
      <w:r w:rsidR="00BF2C26" w:rsidRPr="005F2A2F">
        <w:rPr>
          <w:rFonts w:ascii="Century Gothic" w:hAnsi="Century Gothic"/>
          <w:sz w:val="20"/>
          <w:szCs w:val="20"/>
        </w:rPr>
        <w:t xml:space="preserve">Cuna de los </w:t>
      </w:r>
      <w:r w:rsidR="00670B53" w:rsidRPr="005F2A2F">
        <w:rPr>
          <w:rFonts w:ascii="Century Gothic" w:hAnsi="Century Gothic"/>
          <w:sz w:val="20"/>
          <w:szCs w:val="20"/>
        </w:rPr>
        <w:t xml:space="preserve">Toritos de </w:t>
      </w:r>
      <w:r w:rsidR="00A67212" w:rsidRPr="005F2A2F">
        <w:rPr>
          <w:rFonts w:ascii="Century Gothic" w:hAnsi="Century Gothic"/>
          <w:sz w:val="20"/>
          <w:szCs w:val="20"/>
        </w:rPr>
        <w:t>Cayey</w:t>
      </w:r>
      <w:r w:rsidR="000D426D" w:rsidRPr="005F2A2F">
        <w:rPr>
          <w:rFonts w:ascii="Century Gothic" w:hAnsi="Century Gothic"/>
          <w:sz w:val="20"/>
          <w:szCs w:val="20"/>
        </w:rPr>
        <w:t xml:space="preserve">, el equipo de </w:t>
      </w:r>
      <w:r w:rsidR="00124D67" w:rsidRPr="005F2A2F">
        <w:rPr>
          <w:rFonts w:ascii="Century Gothic" w:hAnsi="Century Gothic"/>
          <w:sz w:val="20"/>
          <w:szCs w:val="20"/>
        </w:rPr>
        <w:t>béisbol</w:t>
      </w:r>
      <w:r w:rsidR="000D426D" w:rsidRPr="005F2A2F">
        <w:rPr>
          <w:rFonts w:ascii="Century Gothic" w:hAnsi="Century Gothic"/>
          <w:sz w:val="20"/>
          <w:szCs w:val="20"/>
        </w:rPr>
        <w:t xml:space="preserve"> AA</w:t>
      </w:r>
      <w:r w:rsidR="00704CCE" w:rsidRPr="005F2A2F">
        <w:rPr>
          <w:rFonts w:ascii="Century Gothic" w:hAnsi="Century Gothic"/>
          <w:sz w:val="20"/>
          <w:szCs w:val="20"/>
        </w:rPr>
        <w:t>.</w:t>
      </w:r>
    </w:p>
    <w:p w14:paraId="68E42F13" w14:textId="77777777" w:rsidR="00EC195B" w:rsidRPr="005F2A2F" w:rsidRDefault="00EC195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C28CAB6" w14:textId="1DC3C85E" w:rsidR="0046513E" w:rsidRPr="005F2A2F" w:rsidRDefault="00D8225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Agroturismo</w:t>
      </w:r>
    </w:p>
    <w:p w14:paraId="2472239B" w14:textId="77777777" w:rsidR="00754BC3" w:rsidRPr="005F2A2F" w:rsidRDefault="0046513E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La Chocolatera Siempre Verde</w:t>
      </w:r>
      <w:r w:rsidRPr="005F2A2F">
        <w:rPr>
          <w:rFonts w:ascii="Century Gothic" w:hAnsi="Century Gothic"/>
          <w:sz w:val="20"/>
          <w:szCs w:val="20"/>
        </w:rPr>
        <w:t xml:space="preserve"> </w:t>
      </w:r>
      <w:r w:rsidRPr="005F2A2F">
        <w:rPr>
          <w:rFonts w:ascii="Century Gothic" w:eastAsia="Times New Roman" w:hAnsi="Century Gothic" w:cs="Arial"/>
          <w:sz w:val="20"/>
          <w:szCs w:val="20"/>
          <w:lang w:eastAsia="es-ES_tradnl"/>
        </w:rPr>
        <w:t>787-603-7986</w:t>
      </w:r>
    </w:p>
    <w:p w14:paraId="0261E4E2" w14:textId="5714F57F" w:rsidR="00754BC3" w:rsidRPr="005F2A2F" w:rsidRDefault="00754BC3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El Pretexto, </w:t>
      </w:r>
      <w:r w:rsidRPr="005F2A2F">
        <w:rPr>
          <w:rFonts w:ascii="Century Gothic" w:hAnsi="Century Gothic"/>
          <w:sz w:val="20"/>
          <w:szCs w:val="20"/>
        </w:rPr>
        <w:t>787</w:t>
      </w:r>
      <w:r w:rsidR="00EC3C7C" w:rsidRPr="005F2A2F">
        <w:rPr>
          <w:rFonts w:ascii="Century Gothic" w:hAnsi="Century Gothic"/>
          <w:sz w:val="20"/>
          <w:szCs w:val="20"/>
        </w:rPr>
        <w:t>-</w:t>
      </w:r>
      <w:r w:rsidRPr="005F2A2F">
        <w:rPr>
          <w:rFonts w:ascii="Century Gothic" w:hAnsi="Century Gothic"/>
          <w:sz w:val="20"/>
          <w:szCs w:val="20"/>
        </w:rPr>
        <w:t>608-2154</w:t>
      </w:r>
    </w:p>
    <w:p w14:paraId="2BAB4794" w14:textId="4957EB67" w:rsidR="00EC195B" w:rsidRPr="005F2A2F" w:rsidRDefault="00603A6A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drawing>
          <wp:inline distT="0" distB="0" distL="0" distR="0" wp14:anchorId="6F3F457E" wp14:editId="41E647DF">
            <wp:extent cx="3028950" cy="18750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23" cy="189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B9CEF" w14:textId="633CEF12" w:rsidR="002B5BA5" w:rsidRPr="005F2A2F" w:rsidRDefault="000B5307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Ecoturismo</w:t>
      </w:r>
    </w:p>
    <w:p w14:paraId="732248E8" w14:textId="4D964DF2" w:rsidR="002B5BA5" w:rsidRPr="005F2A2F" w:rsidRDefault="002B5BA5" w:rsidP="008D290D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lastRenderedPageBreak/>
        <w:t>Bosque Estatal de Carite y Charco Azul</w:t>
      </w:r>
    </w:p>
    <w:p w14:paraId="54A90499" w14:textId="34815C88" w:rsidR="002B5BA5" w:rsidRPr="005F2A2F" w:rsidRDefault="002B5BA5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39032B7" w14:textId="77777777" w:rsidR="002015DE" w:rsidRPr="005F2A2F" w:rsidRDefault="002015D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Gastronomía</w:t>
      </w:r>
    </w:p>
    <w:p w14:paraId="51DAAA6E" w14:textId="78129EDC" w:rsidR="002015DE" w:rsidRPr="005F2A2F" w:rsidRDefault="002015DE" w:rsidP="008D290D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Ruta del Lechón,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Guavate</w:t>
      </w:r>
      <w:proofErr w:type="spellEnd"/>
    </w:p>
    <w:p w14:paraId="43849F28" w14:textId="77777777" w:rsidR="002015DE" w:rsidRPr="005F2A2F" w:rsidRDefault="002015D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747D07C" w14:textId="0A19C435" w:rsidR="007510CE" w:rsidRPr="005F2A2F" w:rsidRDefault="007510C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1949B806" w14:textId="3B28207C" w:rsidR="00B977D9" w:rsidRPr="005F2A2F" w:rsidRDefault="00B977D9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Casa del Cuento y la Historia</w:t>
      </w:r>
      <w:r w:rsidR="008A1ED9" w:rsidRPr="005F2A2F">
        <w:rPr>
          <w:rFonts w:ascii="Century Gothic" w:hAnsi="Century Gothic"/>
          <w:b/>
          <w:bCs/>
          <w:sz w:val="20"/>
          <w:szCs w:val="20"/>
        </w:rPr>
        <w:t xml:space="preserve"> Cayeyana</w:t>
      </w:r>
      <w:r w:rsidR="00124D67" w:rsidRPr="005F2A2F">
        <w:rPr>
          <w:rFonts w:ascii="Century Gothic" w:hAnsi="Century Gothic"/>
          <w:b/>
          <w:bCs/>
          <w:sz w:val="20"/>
          <w:szCs w:val="20"/>
        </w:rPr>
        <w:t>,</w:t>
      </w:r>
      <w:r w:rsidR="008A1ED9" w:rsidRPr="005F2A2F">
        <w:rPr>
          <w:rFonts w:ascii="Century Gothic" w:hAnsi="Century Gothic"/>
          <w:b/>
          <w:bCs/>
          <w:sz w:val="20"/>
          <w:szCs w:val="20"/>
        </w:rPr>
        <w:t xml:space="preserve"> Ramón “Moncho” Gómez</w:t>
      </w:r>
      <w:r w:rsidR="00B725EF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B725EF" w:rsidRPr="005F2A2F">
        <w:rPr>
          <w:rFonts w:ascii="Century Gothic" w:eastAsia="Montserrat" w:hAnsi="Century Gothic" w:cs="Montserrat"/>
          <w:sz w:val="20"/>
          <w:szCs w:val="20"/>
        </w:rPr>
        <w:t>787</w:t>
      </w:r>
      <w:r w:rsidR="00EC3C7C" w:rsidRPr="005F2A2F">
        <w:rPr>
          <w:rFonts w:ascii="Century Gothic" w:eastAsia="Montserrat" w:hAnsi="Century Gothic" w:cs="Montserrat"/>
          <w:sz w:val="20"/>
          <w:szCs w:val="20"/>
        </w:rPr>
        <w:t>-</w:t>
      </w:r>
      <w:r w:rsidR="00B725EF" w:rsidRPr="005F2A2F">
        <w:rPr>
          <w:rFonts w:ascii="Century Gothic" w:eastAsia="Montserrat" w:hAnsi="Century Gothic" w:cs="Montserrat"/>
          <w:sz w:val="20"/>
          <w:szCs w:val="20"/>
        </w:rPr>
        <w:t>738</w:t>
      </w:r>
      <w:r w:rsidR="00EC3C7C" w:rsidRPr="005F2A2F">
        <w:rPr>
          <w:rFonts w:ascii="Century Gothic" w:eastAsia="Montserrat" w:hAnsi="Century Gothic" w:cs="Montserrat"/>
          <w:sz w:val="20"/>
          <w:szCs w:val="20"/>
        </w:rPr>
        <w:t>-</w:t>
      </w:r>
      <w:r w:rsidR="00B725EF" w:rsidRPr="005F2A2F">
        <w:rPr>
          <w:rFonts w:ascii="Century Gothic" w:eastAsia="Montserrat" w:hAnsi="Century Gothic" w:cs="Montserrat"/>
          <w:sz w:val="20"/>
          <w:szCs w:val="20"/>
        </w:rPr>
        <w:t>3211</w:t>
      </w:r>
    </w:p>
    <w:p w14:paraId="3003C5B9" w14:textId="793F8754" w:rsidR="007510CE" w:rsidRPr="005F2A2F" w:rsidRDefault="007510CE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Casa Histórica de la Música Cayeyana </w:t>
      </w:r>
      <w:r w:rsidRPr="005F2A2F">
        <w:rPr>
          <w:rFonts w:ascii="Century Gothic" w:hAnsi="Century Gothic"/>
          <w:sz w:val="20"/>
          <w:szCs w:val="20"/>
        </w:rPr>
        <w:t>787-263-7635</w:t>
      </w:r>
    </w:p>
    <w:p w14:paraId="67D2878E" w14:textId="2E1F4930" w:rsidR="00262281" w:rsidRPr="005F2A2F" w:rsidRDefault="007510CE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Casa Museo Alberto Mercado, </w:t>
      </w:r>
      <w:r w:rsidRPr="005F2A2F">
        <w:rPr>
          <w:rFonts w:ascii="Century Gothic" w:hAnsi="Century Gothic"/>
          <w:sz w:val="20"/>
          <w:szCs w:val="20"/>
        </w:rPr>
        <w:t>787-263-2002 / 939-325-1275</w:t>
      </w:r>
    </w:p>
    <w:p w14:paraId="7152FC94" w14:textId="77D90A24" w:rsidR="007510CE" w:rsidRPr="005F2A2F" w:rsidRDefault="007510CE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Loma de los Tres Reyes Magos</w:t>
      </w:r>
    </w:p>
    <w:p w14:paraId="17B0A045" w14:textId="0EC2C22A" w:rsidR="007510CE" w:rsidRPr="005F2A2F" w:rsidRDefault="007510CE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Monumento al Jíbaro</w:t>
      </w:r>
    </w:p>
    <w:p w14:paraId="68B63AA9" w14:textId="1347C37C" w:rsidR="00AE1AAC" w:rsidRPr="00AE1AAC" w:rsidRDefault="007510CE" w:rsidP="00AE1AAC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Monumento al Veteran</w:t>
      </w:r>
      <w:r w:rsidR="00AE1AAC">
        <w:rPr>
          <w:rFonts w:ascii="Century Gothic" w:hAnsi="Century Gothic"/>
          <w:b/>
          <w:bCs/>
          <w:sz w:val="20"/>
          <w:szCs w:val="20"/>
        </w:rPr>
        <w:t>o</w:t>
      </w:r>
    </w:p>
    <w:p w14:paraId="4092C818" w14:textId="00661EBF" w:rsidR="007510CE" w:rsidRPr="005F2A2F" w:rsidRDefault="007510CE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Museo Pío López Martínez, </w:t>
      </w:r>
      <w:r w:rsidRPr="005F2A2F">
        <w:rPr>
          <w:rFonts w:ascii="Century Gothic" w:hAnsi="Century Gothic"/>
          <w:sz w:val="20"/>
          <w:szCs w:val="20"/>
        </w:rPr>
        <w:t>787-738-2161</w:t>
      </w:r>
    </w:p>
    <w:p w14:paraId="7A0BCE3F" w14:textId="1D8C7AF3" w:rsidR="00A55A59" w:rsidRDefault="00A55A59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Mural</w:t>
      </w:r>
    </w:p>
    <w:p w14:paraId="47FA34EC" w14:textId="5CA67CBA" w:rsidR="00EC3C7C" w:rsidRPr="005F2A2F" w:rsidRDefault="00EC3C7C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Oficina de Turismo y Cultura </w:t>
      </w:r>
      <w:r w:rsidRPr="005F2A2F">
        <w:rPr>
          <w:rFonts w:ascii="Century Gothic" w:eastAsia="Montserrat" w:hAnsi="Century Gothic" w:cs="Montserrat"/>
          <w:sz w:val="20"/>
          <w:szCs w:val="20"/>
        </w:rPr>
        <w:t>787-738-3211</w:t>
      </w:r>
    </w:p>
    <w:p w14:paraId="5A13280B" w14:textId="22B2FF55" w:rsidR="007510CE" w:rsidRPr="005F2A2F" w:rsidRDefault="007510CE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Salón de la Fama y el Deporte Cayeyano </w:t>
      </w:r>
      <w:r w:rsidRPr="005F2A2F">
        <w:rPr>
          <w:rFonts w:ascii="Century Gothic" w:hAnsi="Century Gothic"/>
          <w:sz w:val="20"/>
          <w:szCs w:val="20"/>
        </w:rPr>
        <w:t>787-738-2727</w:t>
      </w:r>
    </w:p>
    <w:p w14:paraId="2BF41A58" w14:textId="70ECE249" w:rsidR="007510CE" w:rsidRPr="005F2A2F" w:rsidRDefault="007510CE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Teatro Municipal </w:t>
      </w:r>
      <w:r w:rsidR="00A82E67" w:rsidRPr="005F2A2F">
        <w:rPr>
          <w:rFonts w:ascii="Century Gothic" w:hAnsi="Century Gothic"/>
          <w:sz w:val="20"/>
          <w:szCs w:val="20"/>
        </w:rPr>
        <w:t>787-</w:t>
      </w:r>
      <w:r w:rsidR="00836348" w:rsidRPr="005F2A2F">
        <w:rPr>
          <w:rFonts w:ascii="Century Gothic" w:hAnsi="Century Gothic"/>
          <w:sz w:val="20"/>
          <w:szCs w:val="20"/>
        </w:rPr>
        <w:t>738-0110</w:t>
      </w:r>
    </w:p>
    <w:p w14:paraId="4AB20926" w14:textId="0B159C16" w:rsidR="00F36330" w:rsidRPr="00255834" w:rsidRDefault="00F36330" w:rsidP="008D290D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Una bandera 78 pueblos</w:t>
      </w:r>
      <w:r w:rsidR="0053417B" w:rsidRPr="005F2A2F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53417B" w:rsidRPr="005F2A2F">
        <w:rPr>
          <w:rFonts w:ascii="Century Gothic" w:hAnsi="Century Gothic"/>
          <w:sz w:val="20"/>
          <w:szCs w:val="20"/>
        </w:rPr>
        <w:t>Ave Luis M. Marín</w:t>
      </w:r>
    </w:p>
    <w:p w14:paraId="5711B56F" w14:textId="0208FFEA" w:rsidR="00255834" w:rsidRPr="005F2A2F" w:rsidRDefault="00255834" w:rsidP="00255834">
      <w:pPr>
        <w:pStyle w:val="ListParagraph"/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drawing>
          <wp:inline distT="0" distB="0" distL="0" distR="0" wp14:anchorId="2E4E77BF" wp14:editId="135495A9">
            <wp:extent cx="3448050" cy="2130817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87" cy="2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5F01" w14:textId="747D94DE" w:rsidR="00AE0442" w:rsidRPr="005F2A2F" w:rsidRDefault="00AE0442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CIALES</w:t>
      </w:r>
    </w:p>
    <w:p w14:paraId="4268BDBC" w14:textId="3812404A" w:rsidR="00AE68ED" w:rsidRPr="005F2A2F" w:rsidRDefault="0054446E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Pueblo pintoresco</w:t>
      </w:r>
      <w:r w:rsidR="002C5C14" w:rsidRPr="005F2A2F">
        <w:rPr>
          <w:rFonts w:ascii="Century Gothic" w:hAnsi="Century Gothic"/>
          <w:sz w:val="20"/>
          <w:szCs w:val="20"/>
        </w:rPr>
        <w:t xml:space="preserve">, rodeado de vegetación.  </w:t>
      </w:r>
      <w:r w:rsidR="00BA7F9F" w:rsidRPr="005F2A2F">
        <w:rPr>
          <w:rFonts w:ascii="Century Gothic" w:hAnsi="Century Gothic"/>
          <w:sz w:val="20"/>
          <w:szCs w:val="20"/>
        </w:rPr>
        <w:t xml:space="preserve">Conocido como el </w:t>
      </w:r>
      <w:r w:rsidR="00BA7F9F" w:rsidRPr="005F2A2F">
        <w:rPr>
          <w:rFonts w:ascii="Century Gothic" w:hAnsi="Century Gothic"/>
          <w:i/>
          <w:iCs/>
          <w:sz w:val="20"/>
          <w:szCs w:val="20"/>
        </w:rPr>
        <w:t xml:space="preserve">“Pueblo de los </w:t>
      </w:r>
      <w:r w:rsidR="002702AF" w:rsidRPr="005F2A2F">
        <w:rPr>
          <w:rFonts w:ascii="Century Gothic" w:hAnsi="Century Gothic"/>
          <w:i/>
          <w:iCs/>
          <w:sz w:val="20"/>
          <w:szCs w:val="20"/>
        </w:rPr>
        <w:t>Valerosos</w:t>
      </w:r>
      <w:r w:rsidR="00BA7F9F" w:rsidRPr="005F2A2F">
        <w:rPr>
          <w:rFonts w:ascii="Century Gothic" w:hAnsi="Century Gothic"/>
          <w:i/>
          <w:iCs/>
          <w:sz w:val="20"/>
          <w:szCs w:val="20"/>
        </w:rPr>
        <w:t xml:space="preserve">”.  </w:t>
      </w:r>
      <w:r w:rsidR="00BA7F9F" w:rsidRPr="005F2A2F">
        <w:rPr>
          <w:rFonts w:ascii="Century Gothic" w:hAnsi="Century Gothic"/>
          <w:sz w:val="20"/>
          <w:szCs w:val="20"/>
        </w:rPr>
        <w:t xml:space="preserve">Entre sus atractivos incluye plantaciones de café, sistema de cuevas y fascinantes vistas.  </w:t>
      </w:r>
      <w:r w:rsidR="00FF11DD" w:rsidRPr="005F2A2F">
        <w:rPr>
          <w:rFonts w:ascii="Century Gothic" w:hAnsi="Century Gothic"/>
          <w:sz w:val="20"/>
          <w:szCs w:val="20"/>
        </w:rPr>
        <w:t>Obtendrás contacto con la naturaleza con la</w:t>
      </w:r>
      <w:r w:rsidR="00313F86" w:rsidRPr="005F2A2F">
        <w:rPr>
          <w:rFonts w:ascii="Century Gothic" w:hAnsi="Century Gothic"/>
          <w:sz w:val="20"/>
          <w:szCs w:val="20"/>
        </w:rPr>
        <w:t>s</w:t>
      </w:r>
      <w:r w:rsidR="00FF11DD" w:rsidRPr="005F2A2F">
        <w:rPr>
          <w:rFonts w:ascii="Century Gothic" w:hAnsi="Century Gothic"/>
          <w:sz w:val="20"/>
          <w:szCs w:val="20"/>
        </w:rPr>
        <w:t xml:space="preserve"> majestuosa</w:t>
      </w:r>
      <w:r w:rsidR="00313F86" w:rsidRPr="005F2A2F">
        <w:rPr>
          <w:rFonts w:ascii="Century Gothic" w:hAnsi="Century Gothic"/>
          <w:sz w:val="20"/>
          <w:szCs w:val="20"/>
        </w:rPr>
        <w:t>s</w:t>
      </w:r>
      <w:r w:rsidR="00FF11DD" w:rsidRPr="005F2A2F">
        <w:rPr>
          <w:rFonts w:ascii="Century Gothic" w:hAnsi="Century Gothic"/>
          <w:sz w:val="20"/>
          <w:szCs w:val="20"/>
        </w:rPr>
        <w:t xml:space="preserve"> cascada</w:t>
      </w:r>
      <w:r w:rsidR="00313F86" w:rsidRPr="005F2A2F">
        <w:rPr>
          <w:rFonts w:ascii="Century Gothic" w:hAnsi="Century Gothic"/>
          <w:sz w:val="20"/>
          <w:szCs w:val="20"/>
        </w:rPr>
        <w:t>s</w:t>
      </w:r>
      <w:r w:rsidR="00B060F0" w:rsidRPr="005F2A2F">
        <w:rPr>
          <w:rFonts w:ascii="Century Gothic" w:hAnsi="Century Gothic"/>
          <w:sz w:val="20"/>
          <w:szCs w:val="20"/>
        </w:rPr>
        <w:t xml:space="preserve"> </w:t>
      </w:r>
      <w:r w:rsidR="00B060F0" w:rsidRPr="005F2A2F">
        <w:rPr>
          <w:rFonts w:ascii="Century Gothic" w:hAnsi="Century Gothic"/>
          <w:b/>
          <w:bCs/>
          <w:sz w:val="20"/>
          <w:szCs w:val="20"/>
        </w:rPr>
        <w:t>Las Delicias</w:t>
      </w:r>
      <w:r w:rsidR="00313F86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313F86" w:rsidRPr="005F2A2F">
        <w:rPr>
          <w:rFonts w:ascii="Century Gothic" w:hAnsi="Century Gothic"/>
          <w:sz w:val="20"/>
          <w:szCs w:val="20"/>
        </w:rPr>
        <w:t>y</w:t>
      </w:r>
      <w:r w:rsidR="00313F86" w:rsidRPr="005F2A2F">
        <w:rPr>
          <w:rFonts w:ascii="Century Gothic" w:hAnsi="Century Gothic"/>
          <w:b/>
          <w:bCs/>
          <w:sz w:val="20"/>
          <w:szCs w:val="20"/>
        </w:rPr>
        <w:t xml:space="preserve"> el </w:t>
      </w:r>
      <w:r w:rsidR="00502001" w:rsidRPr="005F2A2F">
        <w:rPr>
          <w:rFonts w:ascii="Century Gothic" w:hAnsi="Century Gothic"/>
          <w:b/>
          <w:bCs/>
          <w:sz w:val="20"/>
          <w:szCs w:val="20"/>
        </w:rPr>
        <w:t>Chorro de Doña Juana</w:t>
      </w:r>
      <w:r w:rsidR="00B060F0" w:rsidRPr="005F2A2F">
        <w:rPr>
          <w:rFonts w:ascii="Century Gothic" w:hAnsi="Century Gothic"/>
          <w:sz w:val="20"/>
          <w:szCs w:val="20"/>
        </w:rPr>
        <w:t xml:space="preserve"> o </w:t>
      </w:r>
      <w:r w:rsidR="00502001" w:rsidRPr="005F2A2F">
        <w:rPr>
          <w:rFonts w:ascii="Century Gothic" w:hAnsi="Century Gothic"/>
          <w:sz w:val="20"/>
          <w:szCs w:val="20"/>
        </w:rPr>
        <w:t xml:space="preserve">el </w:t>
      </w:r>
      <w:r w:rsidR="00502001" w:rsidRPr="005F2A2F">
        <w:rPr>
          <w:rFonts w:ascii="Century Gothic" w:hAnsi="Century Gothic"/>
          <w:b/>
          <w:bCs/>
          <w:sz w:val="20"/>
          <w:szCs w:val="20"/>
        </w:rPr>
        <w:t>Bosque Tres Picachos</w:t>
      </w:r>
      <w:r w:rsidR="00313F86" w:rsidRPr="005F2A2F">
        <w:rPr>
          <w:rFonts w:ascii="Century Gothic" w:hAnsi="Century Gothic"/>
          <w:sz w:val="20"/>
          <w:szCs w:val="20"/>
        </w:rPr>
        <w:t>, que parece haberse sacado de un cuento de hadas</w:t>
      </w:r>
      <w:r w:rsidR="00502001" w:rsidRPr="005F2A2F">
        <w:rPr>
          <w:rFonts w:ascii="Century Gothic" w:hAnsi="Century Gothic"/>
          <w:sz w:val="20"/>
          <w:szCs w:val="20"/>
        </w:rPr>
        <w:t xml:space="preserve">.  </w:t>
      </w:r>
      <w:r w:rsidR="003667B6" w:rsidRPr="005F2A2F">
        <w:rPr>
          <w:rFonts w:ascii="Century Gothic" w:hAnsi="Century Gothic"/>
          <w:sz w:val="20"/>
          <w:szCs w:val="20"/>
        </w:rPr>
        <w:t xml:space="preserve">Cuenta con </w:t>
      </w:r>
      <w:r w:rsidR="00707601" w:rsidRPr="005F2A2F">
        <w:rPr>
          <w:rFonts w:ascii="Century Gothic" w:hAnsi="Century Gothic"/>
          <w:sz w:val="20"/>
          <w:szCs w:val="20"/>
        </w:rPr>
        <w:t>el</w:t>
      </w:r>
      <w:r w:rsidR="003667B6" w:rsidRPr="005F2A2F">
        <w:rPr>
          <w:rFonts w:ascii="Century Gothic" w:hAnsi="Century Gothic"/>
          <w:sz w:val="20"/>
          <w:szCs w:val="20"/>
        </w:rPr>
        <w:t xml:space="preserve"> sistema de cuevas</w:t>
      </w:r>
      <w:r w:rsidR="006641D9" w:rsidRPr="005F2A2F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="006641D9" w:rsidRPr="005F2A2F">
        <w:rPr>
          <w:rFonts w:ascii="Century Gothic" w:hAnsi="Century Gothic"/>
          <w:b/>
          <w:bCs/>
          <w:sz w:val="20"/>
          <w:szCs w:val="20"/>
        </w:rPr>
        <w:t>Yuyú</w:t>
      </w:r>
      <w:proofErr w:type="spellEnd"/>
      <w:r w:rsidR="006641D9" w:rsidRPr="005F2A2F">
        <w:rPr>
          <w:rFonts w:ascii="Century Gothic" w:hAnsi="Century Gothic"/>
          <w:b/>
          <w:bCs/>
          <w:sz w:val="20"/>
          <w:szCs w:val="20"/>
        </w:rPr>
        <w:t>,</w:t>
      </w:r>
      <w:r w:rsidR="006641D9" w:rsidRPr="005F2A2F">
        <w:rPr>
          <w:rFonts w:ascii="Century Gothic" w:hAnsi="Century Gothic"/>
          <w:sz w:val="20"/>
          <w:szCs w:val="20"/>
        </w:rPr>
        <w:t xml:space="preserve"> </w:t>
      </w:r>
      <w:r w:rsidR="00367E9F" w:rsidRPr="005F2A2F">
        <w:rPr>
          <w:rFonts w:ascii="Century Gothic" w:hAnsi="Century Gothic"/>
          <w:sz w:val="20"/>
          <w:szCs w:val="20"/>
        </w:rPr>
        <w:t xml:space="preserve">con cascadas subterráneas, su </w:t>
      </w:r>
      <w:r w:rsidR="006641D9" w:rsidRPr="005F2A2F">
        <w:rPr>
          <w:rFonts w:ascii="Century Gothic" w:hAnsi="Century Gothic"/>
          <w:sz w:val="20"/>
          <w:szCs w:val="20"/>
        </w:rPr>
        <w:t xml:space="preserve">recorrido </w:t>
      </w:r>
      <w:r w:rsidR="00367E9F" w:rsidRPr="005F2A2F">
        <w:rPr>
          <w:rFonts w:ascii="Century Gothic" w:hAnsi="Century Gothic"/>
          <w:sz w:val="20"/>
          <w:szCs w:val="20"/>
        </w:rPr>
        <w:t xml:space="preserve">es </w:t>
      </w:r>
      <w:r w:rsidR="0058686F" w:rsidRPr="005F2A2F">
        <w:rPr>
          <w:rFonts w:ascii="Century Gothic" w:hAnsi="Century Gothic"/>
          <w:sz w:val="20"/>
          <w:szCs w:val="20"/>
        </w:rPr>
        <w:t>por reserva Para la Naturaleza 787-722-5834</w:t>
      </w:r>
      <w:r w:rsidR="00367E9F" w:rsidRPr="005F2A2F">
        <w:rPr>
          <w:rFonts w:ascii="Century Gothic" w:hAnsi="Century Gothic"/>
          <w:sz w:val="20"/>
          <w:szCs w:val="20"/>
        </w:rPr>
        <w:t>.</w:t>
      </w:r>
    </w:p>
    <w:p w14:paraId="64CB50AA" w14:textId="77777777" w:rsidR="00FC43EC" w:rsidRPr="005F2A2F" w:rsidRDefault="00FC43E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A805E69" w14:textId="5EBDAF8C" w:rsidR="0065208D" w:rsidRPr="005F2A2F" w:rsidRDefault="00FC228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Ecoturismo</w:t>
      </w:r>
    </w:p>
    <w:p w14:paraId="1B889928" w14:textId="711E17B5" w:rsidR="0065208D" w:rsidRPr="005F2A2F" w:rsidRDefault="0065208D" w:rsidP="008D290D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 w:cstheme="minorHAnsi"/>
          <w:b/>
          <w:bCs/>
          <w:sz w:val="20"/>
          <w:szCs w:val="20"/>
        </w:rPr>
        <w:t xml:space="preserve">Altura - Caribbean Adventure Company </w:t>
      </w:r>
      <w:r w:rsidRPr="005F2A2F">
        <w:rPr>
          <w:rFonts w:ascii="Century Gothic" w:hAnsi="Century Gothic" w:cstheme="minorHAnsi"/>
          <w:sz w:val="20"/>
          <w:szCs w:val="20"/>
          <w:lang w:eastAsia="es-PR"/>
        </w:rPr>
        <w:t>787-315-8797</w:t>
      </w:r>
    </w:p>
    <w:p w14:paraId="2A770F0B" w14:textId="12960C12" w:rsidR="002B5BA5" w:rsidRPr="005F2A2F" w:rsidRDefault="002B5BA5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Bosque </w:t>
      </w:r>
      <w:r w:rsidR="00F06EF1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Estatal 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Tres Picachos</w:t>
      </w:r>
      <w:r w:rsidR="00EF32A1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y 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Cascada las Delicias</w:t>
      </w:r>
      <w:r w:rsidR="00F06EF1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2D6882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787-867-7426, 787-867-7424</w:t>
      </w:r>
    </w:p>
    <w:p w14:paraId="0437D4A9" w14:textId="1ECC9F9D" w:rsidR="002B5BA5" w:rsidRPr="005F2A2F" w:rsidRDefault="002B5BA5" w:rsidP="008D290D">
      <w:pPr>
        <w:pStyle w:val="ListParagraph"/>
        <w:numPr>
          <w:ilvl w:val="0"/>
          <w:numId w:val="8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Habitantes de la Montaña</w:t>
      </w:r>
      <w:r w:rsidR="00F51B10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, </w:t>
      </w:r>
      <w:r w:rsidR="00F51B10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Comunidad Toro Negro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787-446-1472</w:t>
      </w:r>
    </w:p>
    <w:p w14:paraId="6CE60B05" w14:textId="1A03F612" w:rsidR="002B5BA5" w:rsidRPr="005F2A2F" w:rsidRDefault="002B5BA5" w:rsidP="008D290D">
      <w:pPr>
        <w:pStyle w:val="ListParagraph"/>
        <w:numPr>
          <w:ilvl w:val="0"/>
          <w:numId w:val="8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Paseo Lineal Juan. A. Corretjer</w:t>
      </w:r>
    </w:p>
    <w:p w14:paraId="6537544D" w14:textId="6B5FDCB9" w:rsidR="00773B74" w:rsidRPr="005F2A2F" w:rsidRDefault="002B5BA5" w:rsidP="008D290D">
      <w:pPr>
        <w:pStyle w:val="ListParagraph"/>
        <w:numPr>
          <w:ilvl w:val="0"/>
          <w:numId w:val="8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Puente Mata Plátano</w:t>
      </w:r>
    </w:p>
    <w:p w14:paraId="7E46BD3E" w14:textId="77777777" w:rsidR="00836348" w:rsidRPr="005F2A2F" w:rsidRDefault="00836348" w:rsidP="008D290D">
      <w:pPr>
        <w:pStyle w:val="ListParagraph"/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F93941E" w14:textId="77777777" w:rsidR="00DD1697" w:rsidRDefault="0057273A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lastRenderedPageBreak/>
        <w:drawing>
          <wp:inline distT="0" distB="0" distL="0" distR="0" wp14:anchorId="1E3796F0" wp14:editId="5DA482D0">
            <wp:extent cx="2524125" cy="2524125"/>
            <wp:effectExtent l="0" t="0" r="9525" b="9525"/>
            <wp:docPr id="7" name="Picture 7" descr="A picture containing text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building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D9AC" w14:textId="1FE281A0" w:rsidR="004B67DB" w:rsidRPr="005F2A2F" w:rsidRDefault="004B67DB" w:rsidP="008D290D">
      <w:pPr>
        <w:spacing w:after="0" w:line="276" w:lineRule="auto"/>
        <w:jc w:val="both"/>
        <w:rPr>
          <w:rFonts w:ascii="Century Gothic" w:hAnsi="Century Gothic" w:cstheme="minorHAnsi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4BA32865" w14:textId="70702F72" w:rsidR="00B516CD" w:rsidRPr="005F2A2F" w:rsidRDefault="00B516CD" w:rsidP="008D290D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Iglesia Nuestra Señora del Rosario</w:t>
      </w:r>
    </w:p>
    <w:p w14:paraId="505C0A88" w14:textId="64445C3F" w:rsidR="002E22F3" w:rsidRPr="005F2A2F" w:rsidRDefault="004B67DB" w:rsidP="008D290D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Letras </w:t>
      </w:r>
      <w:r w:rsidR="0092566C" w:rsidRPr="005F2A2F">
        <w:rPr>
          <w:rFonts w:ascii="Century Gothic" w:hAnsi="Century Gothic"/>
          <w:b/>
          <w:bCs/>
          <w:sz w:val="20"/>
          <w:szCs w:val="20"/>
        </w:rPr>
        <w:t xml:space="preserve">de </w:t>
      </w:r>
      <w:r w:rsidRPr="005F2A2F">
        <w:rPr>
          <w:rFonts w:ascii="Century Gothic" w:hAnsi="Century Gothic"/>
          <w:b/>
          <w:bCs/>
          <w:sz w:val="20"/>
          <w:szCs w:val="20"/>
        </w:rPr>
        <w:t>Ciales</w:t>
      </w:r>
    </w:p>
    <w:p w14:paraId="3F48D992" w14:textId="58C83856" w:rsidR="002E22F3" w:rsidRPr="005F2A2F" w:rsidRDefault="002E22F3" w:rsidP="008D290D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Museo del Café </w:t>
      </w:r>
      <w:r w:rsidRPr="005F2A2F">
        <w:rPr>
          <w:rFonts w:ascii="Century Gothic" w:hAnsi="Century Gothic"/>
          <w:sz w:val="20"/>
          <w:szCs w:val="20"/>
        </w:rPr>
        <w:t>787-313-0925</w:t>
      </w:r>
    </w:p>
    <w:p w14:paraId="68CF889C" w14:textId="78AA304C" w:rsidR="002E22F3" w:rsidRPr="005F2A2F" w:rsidRDefault="002E22F3" w:rsidP="008D290D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Museo Juan A. Corretjer </w:t>
      </w:r>
      <w:r w:rsidRPr="005F2A2F">
        <w:rPr>
          <w:rFonts w:ascii="Century Gothic" w:hAnsi="Century Gothic"/>
          <w:sz w:val="20"/>
          <w:szCs w:val="20"/>
        </w:rPr>
        <w:t>787-368-6813</w:t>
      </w:r>
    </w:p>
    <w:p w14:paraId="5DA41B6C" w14:textId="47BB883B" w:rsidR="00AE1AAC" w:rsidRDefault="00AE1AAC" w:rsidP="008D290D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Mural</w:t>
      </w:r>
    </w:p>
    <w:p w14:paraId="313228B4" w14:textId="754E7324" w:rsidR="002124E0" w:rsidRPr="005F2A2F" w:rsidRDefault="002124E0" w:rsidP="008D290D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Oficina de Turismo y Cultura </w:t>
      </w:r>
      <w:r w:rsidRPr="005F2A2F">
        <w:rPr>
          <w:rFonts w:ascii="Century Gothic" w:hAnsi="Century Gothic"/>
          <w:sz w:val="20"/>
          <w:szCs w:val="20"/>
        </w:rPr>
        <w:t>787</w:t>
      </w:r>
      <w:r w:rsidR="00C1720C" w:rsidRPr="005F2A2F">
        <w:rPr>
          <w:rFonts w:ascii="Century Gothic" w:hAnsi="Century Gothic"/>
          <w:sz w:val="20"/>
          <w:szCs w:val="20"/>
        </w:rPr>
        <w:t>-871-5000</w:t>
      </w:r>
    </w:p>
    <w:p w14:paraId="283B3047" w14:textId="5471EA30" w:rsidR="004B67DB" w:rsidRPr="005F2A2F" w:rsidRDefault="002E22F3" w:rsidP="008D290D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Plaza Pública Andrés Robles</w:t>
      </w:r>
    </w:p>
    <w:p w14:paraId="4D0086AB" w14:textId="77777777" w:rsidR="004B67DB" w:rsidRPr="005F2A2F" w:rsidRDefault="004B67D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0B84684" w14:textId="70D7B19D" w:rsidR="00AE0442" w:rsidRPr="005F2A2F" w:rsidRDefault="00AE0442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CIDRA</w:t>
      </w:r>
    </w:p>
    <w:p w14:paraId="7D9B88E5" w14:textId="3492B31C" w:rsidR="000B2EAF" w:rsidRPr="005F2A2F" w:rsidRDefault="002A7920" w:rsidP="008D290D">
      <w:pPr>
        <w:spacing w:after="0" w:line="276" w:lineRule="auto"/>
        <w:ind w:left="708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También </w:t>
      </w:r>
      <w:r w:rsidR="00874A43" w:rsidRPr="005F2A2F">
        <w:rPr>
          <w:rFonts w:ascii="Century Gothic" w:hAnsi="Century Gothic"/>
          <w:sz w:val="20"/>
          <w:szCs w:val="20"/>
        </w:rPr>
        <w:t>se</w:t>
      </w:r>
      <w:r w:rsidRPr="005F2A2F">
        <w:rPr>
          <w:rFonts w:ascii="Century Gothic" w:hAnsi="Century Gothic"/>
          <w:sz w:val="20"/>
          <w:szCs w:val="20"/>
        </w:rPr>
        <w:t xml:space="preserve"> conoc</w:t>
      </w:r>
      <w:r w:rsidR="00874A43" w:rsidRPr="005F2A2F">
        <w:rPr>
          <w:rFonts w:ascii="Century Gothic" w:hAnsi="Century Gothic"/>
          <w:sz w:val="20"/>
          <w:szCs w:val="20"/>
        </w:rPr>
        <w:t>e</w:t>
      </w:r>
      <w:r w:rsidRPr="005F2A2F">
        <w:rPr>
          <w:rFonts w:ascii="Century Gothic" w:hAnsi="Century Gothic"/>
          <w:sz w:val="20"/>
          <w:szCs w:val="20"/>
        </w:rPr>
        <w:t xml:space="preserve"> como el </w:t>
      </w:r>
      <w:r w:rsidR="00C771C8" w:rsidRPr="005F2A2F">
        <w:rPr>
          <w:rFonts w:ascii="Century Gothic" w:hAnsi="Century Gothic"/>
          <w:sz w:val="20"/>
          <w:szCs w:val="20"/>
        </w:rPr>
        <w:t>“Pueblo de la Eterna Primavera”</w:t>
      </w:r>
      <w:r w:rsidRPr="005F2A2F">
        <w:rPr>
          <w:rFonts w:ascii="Century Gothic" w:hAnsi="Century Gothic"/>
          <w:sz w:val="20"/>
          <w:szCs w:val="20"/>
        </w:rPr>
        <w:t xml:space="preserve"> por su entorno natural y su aura de serenidad</w:t>
      </w:r>
      <w:r w:rsidR="00231B6E" w:rsidRPr="005F2A2F">
        <w:rPr>
          <w:rFonts w:ascii="Century Gothic" w:hAnsi="Century Gothic"/>
          <w:sz w:val="20"/>
          <w:szCs w:val="20"/>
        </w:rPr>
        <w:t xml:space="preserve">, una joya por ser descubierta.  </w:t>
      </w:r>
      <w:r w:rsidR="00383314" w:rsidRPr="005F2A2F">
        <w:rPr>
          <w:rFonts w:ascii="Century Gothic" w:hAnsi="Century Gothic"/>
          <w:sz w:val="20"/>
          <w:szCs w:val="20"/>
        </w:rPr>
        <w:t xml:space="preserve">Desde el </w:t>
      </w:r>
      <w:r w:rsidR="00383314" w:rsidRPr="005F2A2F">
        <w:rPr>
          <w:rFonts w:ascii="Century Gothic" w:hAnsi="Century Gothic"/>
          <w:b/>
          <w:bCs/>
          <w:sz w:val="20"/>
          <w:szCs w:val="20"/>
        </w:rPr>
        <w:t xml:space="preserve">Lago de Cidra </w:t>
      </w:r>
      <w:r w:rsidR="00383314" w:rsidRPr="005F2A2F">
        <w:rPr>
          <w:rFonts w:ascii="Century Gothic" w:hAnsi="Century Gothic"/>
          <w:sz w:val="20"/>
          <w:szCs w:val="20"/>
        </w:rPr>
        <w:t xml:space="preserve">podrás pescar, </w:t>
      </w:r>
      <w:r w:rsidR="002E7CC3" w:rsidRPr="005F2A2F">
        <w:rPr>
          <w:rFonts w:ascii="Century Gothic" w:hAnsi="Century Gothic"/>
          <w:sz w:val="20"/>
          <w:szCs w:val="20"/>
        </w:rPr>
        <w:t>practicar</w:t>
      </w:r>
      <w:r w:rsidR="007238A9" w:rsidRPr="005F2A2F">
        <w:rPr>
          <w:rFonts w:ascii="Century Gothic" w:hAnsi="Century Gothic"/>
          <w:sz w:val="20"/>
          <w:szCs w:val="20"/>
        </w:rPr>
        <w:t xml:space="preserve"> kayak hasta llegar </w:t>
      </w:r>
      <w:r w:rsidR="00874A43" w:rsidRPr="005F2A2F">
        <w:rPr>
          <w:rFonts w:ascii="Century Gothic" w:hAnsi="Century Gothic"/>
          <w:sz w:val="20"/>
          <w:szCs w:val="20"/>
        </w:rPr>
        <w:t xml:space="preserve">a </w:t>
      </w:r>
      <w:r w:rsidR="007238A9" w:rsidRPr="005F2A2F">
        <w:rPr>
          <w:rFonts w:ascii="Century Gothic" w:hAnsi="Century Gothic"/>
          <w:sz w:val="20"/>
          <w:szCs w:val="20"/>
        </w:rPr>
        <w:t xml:space="preserve">la </w:t>
      </w:r>
      <w:r w:rsidR="007238A9" w:rsidRPr="005F2A2F">
        <w:rPr>
          <w:rFonts w:ascii="Century Gothic" w:hAnsi="Century Gothic"/>
          <w:b/>
          <w:bCs/>
          <w:sz w:val="20"/>
          <w:szCs w:val="20"/>
        </w:rPr>
        <w:t>Cascada de Perico</w:t>
      </w:r>
      <w:r w:rsidR="00606F75" w:rsidRPr="005F2A2F">
        <w:rPr>
          <w:rFonts w:ascii="Century Gothic" w:hAnsi="Century Gothic"/>
          <w:sz w:val="20"/>
          <w:szCs w:val="20"/>
        </w:rPr>
        <w:t>,</w:t>
      </w:r>
      <w:r w:rsidR="00A56708" w:rsidRPr="005F2A2F">
        <w:rPr>
          <w:rFonts w:ascii="Century Gothic" w:hAnsi="Century Gothic"/>
          <w:sz w:val="20"/>
          <w:szCs w:val="20"/>
        </w:rPr>
        <w:t xml:space="preserve"> chorro</w:t>
      </w:r>
      <w:r w:rsidR="00606F75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06F75" w:rsidRPr="005F2A2F">
        <w:rPr>
          <w:rFonts w:ascii="Century Gothic" w:hAnsi="Century Gothic"/>
          <w:sz w:val="20"/>
          <w:szCs w:val="20"/>
        </w:rPr>
        <w:t>majestuoso lugar para disfrutar y conectar con la</w:t>
      </w:r>
      <w:r w:rsidR="00892808" w:rsidRPr="005F2A2F">
        <w:rPr>
          <w:rFonts w:ascii="Century Gothic" w:hAnsi="Century Gothic"/>
          <w:sz w:val="20"/>
          <w:szCs w:val="20"/>
        </w:rPr>
        <w:t xml:space="preserve">s bellezas naturales.  </w:t>
      </w:r>
      <w:r w:rsidR="005A71D6" w:rsidRPr="005F2A2F">
        <w:rPr>
          <w:rFonts w:ascii="Century Gothic" w:hAnsi="Century Gothic"/>
          <w:sz w:val="20"/>
          <w:szCs w:val="20"/>
        </w:rPr>
        <w:t xml:space="preserve">Remontarás en la historia en la </w:t>
      </w:r>
      <w:r w:rsidR="005A71D6" w:rsidRPr="005F2A2F">
        <w:rPr>
          <w:rFonts w:ascii="Century Gothic" w:hAnsi="Century Gothic"/>
          <w:b/>
          <w:bCs/>
          <w:sz w:val="20"/>
          <w:szCs w:val="20"/>
        </w:rPr>
        <w:t>La Parroquia de Nuestra Señora</w:t>
      </w:r>
      <w:r w:rsidR="00FA153B" w:rsidRPr="005F2A2F">
        <w:rPr>
          <w:rFonts w:ascii="Century Gothic" w:hAnsi="Century Gothic"/>
          <w:b/>
          <w:bCs/>
          <w:sz w:val="20"/>
          <w:szCs w:val="20"/>
        </w:rPr>
        <w:t xml:space="preserve"> del Carmen</w:t>
      </w:r>
      <w:r w:rsidR="00707601" w:rsidRPr="005F2A2F">
        <w:rPr>
          <w:rFonts w:ascii="Century Gothic" w:hAnsi="Century Gothic"/>
          <w:b/>
          <w:bCs/>
          <w:sz w:val="20"/>
          <w:szCs w:val="20"/>
        </w:rPr>
        <w:t>,</w:t>
      </w:r>
      <w:r w:rsidR="00FA153B" w:rsidRPr="005F2A2F">
        <w:rPr>
          <w:rFonts w:ascii="Century Gothic" w:hAnsi="Century Gothic"/>
          <w:sz w:val="20"/>
          <w:szCs w:val="20"/>
        </w:rPr>
        <w:t xml:space="preserve"> que data del 1813</w:t>
      </w:r>
      <w:r w:rsidR="00EF10B8" w:rsidRPr="005F2A2F">
        <w:rPr>
          <w:rFonts w:ascii="Century Gothic" w:hAnsi="Century Gothic"/>
          <w:sz w:val="20"/>
          <w:szCs w:val="20"/>
        </w:rPr>
        <w:t>.</w:t>
      </w:r>
      <w:r w:rsidR="003A3092" w:rsidRPr="005F2A2F">
        <w:rPr>
          <w:rFonts w:ascii="Century Gothic" w:hAnsi="Century Gothic"/>
          <w:sz w:val="20"/>
          <w:szCs w:val="20"/>
        </w:rPr>
        <w:t xml:space="preserve">  </w:t>
      </w:r>
      <w:r w:rsidR="008835B1" w:rsidRPr="005F2A2F">
        <w:rPr>
          <w:rFonts w:ascii="Century Gothic" w:hAnsi="Century Gothic"/>
          <w:sz w:val="20"/>
          <w:szCs w:val="20"/>
        </w:rPr>
        <w:t xml:space="preserve">Hogar de los Bravos de Cidra, equipo AA en </w:t>
      </w:r>
      <w:r w:rsidR="00707601" w:rsidRPr="005F2A2F">
        <w:rPr>
          <w:rFonts w:ascii="Century Gothic" w:hAnsi="Century Gothic"/>
          <w:sz w:val="20"/>
          <w:szCs w:val="20"/>
        </w:rPr>
        <w:t>Béisbol</w:t>
      </w:r>
      <w:r w:rsidR="00AF777A" w:rsidRPr="005F2A2F">
        <w:rPr>
          <w:rFonts w:ascii="Century Gothic" w:hAnsi="Century Gothic"/>
          <w:sz w:val="20"/>
          <w:szCs w:val="20"/>
        </w:rPr>
        <w:t xml:space="preserve"> y del pan </w:t>
      </w:r>
      <w:r w:rsidR="0058038D" w:rsidRPr="005F2A2F">
        <w:rPr>
          <w:rFonts w:ascii="Century Gothic" w:hAnsi="Century Gothic"/>
          <w:sz w:val="20"/>
          <w:szCs w:val="20"/>
        </w:rPr>
        <w:t xml:space="preserve">de la patita </w:t>
      </w:r>
      <w:proofErr w:type="spellStart"/>
      <w:r w:rsidR="0058038D" w:rsidRPr="005F2A2F">
        <w:rPr>
          <w:rFonts w:ascii="Century Gothic" w:hAnsi="Century Gothic"/>
          <w:sz w:val="20"/>
          <w:szCs w:val="20"/>
        </w:rPr>
        <w:t>echá</w:t>
      </w:r>
      <w:proofErr w:type="spellEnd"/>
      <w:r w:rsidR="00526CF9" w:rsidRPr="005F2A2F">
        <w:rPr>
          <w:rFonts w:ascii="Century Gothic" w:hAnsi="Century Gothic"/>
          <w:sz w:val="20"/>
          <w:szCs w:val="20"/>
        </w:rPr>
        <w:t xml:space="preserve"> en la panadería </w:t>
      </w:r>
      <w:r w:rsidR="00F239D9" w:rsidRPr="005F2A2F">
        <w:rPr>
          <w:rFonts w:ascii="Century Gothic" w:hAnsi="Century Gothic"/>
          <w:sz w:val="20"/>
          <w:szCs w:val="20"/>
        </w:rPr>
        <w:t>la Castilla.</w:t>
      </w:r>
    </w:p>
    <w:p w14:paraId="18249E76" w14:textId="77777777" w:rsidR="00FC43EC" w:rsidRPr="005F2A2F" w:rsidRDefault="00FC43EC" w:rsidP="008D290D">
      <w:pPr>
        <w:spacing w:after="0"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</w:pPr>
    </w:p>
    <w:p w14:paraId="66C49EED" w14:textId="3132398B" w:rsidR="0046513E" w:rsidRPr="005F2A2F" w:rsidRDefault="00D8225B" w:rsidP="008D290D">
      <w:pPr>
        <w:spacing w:after="0"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  <w:t>Ecoturismo</w:t>
      </w:r>
    </w:p>
    <w:p w14:paraId="4522F6E8" w14:textId="7AFB2530" w:rsidR="005A4ABB" w:rsidRPr="005F2A2F" w:rsidRDefault="005A4ABB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Parque del niño</w:t>
      </w:r>
      <w:r w:rsidR="0078563E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y Chorritos</w:t>
      </w:r>
      <w:r w:rsidR="00182FED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182FED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</w:t>
      </w:r>
      <w:r w:rsidR="00224274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414-1400</w:t>
      </w:r>
    </w:p>
    <w:p w14:paraId="66058123" w14:textId="77777777" w:rsidR="00CA06CA" w:rsidRPr="005F2A2F" w:rsidRDefault="00CA06CA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E95EAC7" w14:textId="0BF8E212" w:rsidR="00331CA4" w:rsidRPr="005F2A2F" w:rsidRDefault="00331CA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73C36907" w14:textId="2487CB3B" w:rsidR="002E22F3" w:rsidRPr="005F2A2F" w:rsidRDefault="002E22F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Centro Cultural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Cidreño</w:t>
      </w:r>
      <w:proofErr w:type="spellEnd"/>
      <w:r w:rsidR="00564459" w:rsidRPr="005F2A2F">
        <w:rPr>
          <w:rFonts w:ascii="Century Gothic" w:hAnsi="Century Gothic"/>
          <w:b/>
          <w:bCs/>
          <w:sz w:val="20"/>
          <w:szCs w:val="20"/>
        </w:rPr>
        <w:t xml:space="preserve">, Teatro Iberia </w:t>
      </w:r>
      <w:r w:rsidR="0011198F" w:rsidRPr="005F2A2F">
        <w:rPr>
          <w:rFonts w:ascii="Century Gothic" w:hAnsi="Century Gothic"/>
          <w:sz w:val="20"/>
          <w:szCs w:val="20"/>
        </w:rPr>
        <w:t>787-739-4372</w:t>
      </w:r>
    </w:p>
    <w:p w14:paraId="2AA12383" w14:textId="7B66E579" w:rsidR="002E22F3" w:rsidRPr="005F2A2F" w:rsidRDefault="002E22F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Galería </w:t>
      </w:r>
      <w:r w:rsidR="00737ADA" w:rsidRPr="005F2A2F">
        <w:rPr>
          <w:rFonts w:ascii="Century Gothic" w:hAnsi="Century Gothic"/>
          <w:b/>
          <w:bCs/>
          <w:sz w:val="20"/>
          <w:szCs w:val="20"/>
        </w:rPr>
        <w:t>Monserrate Flores</w:t>
      </w:r>
      <w:r w:rsidR="00D306D3" w:rsidRPr="005F2A2F">
        <w:rPr>
          <w:rFonts w:ascii="Century Gothic" w:hAnsi="Century Gothic"/>
          <w:b/>
          <w:bCs/>
          <w:sz w:val="20"/>
          <w:szCs w:val="20"/>
        </w:rPr>
        <w:t>, Casa Alcaldía</w:t>
      </w:r>
      <w:r w:rsidR="0028294E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28294E" w:rsidRPr="005F2A2F">
        <w:rPr>
          <w:rFonts w:ascii="Century Gothic" w:hAnsi="Century Gothic"/>
          <w:sz w:val="20"/>
          <w:szCs w:val="20"/>
        </w:rPr>
        <w:t>787-434-1400</w:t>
      </w:r>
    </w:p>
    <w:p w14:paraId="21AC782D" w14:textId="73FCE3FB" w:rsidR="00BB1FBD" w:rsidRPr="005F2A2F" w:rsidRDefault="002E22F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La Parroquia de Nuestra Señora del Carmen</w:t>
      </w:r>
    </w:p>
    <w:p w14:paraId="7F24CDCF" w14:textId="140F0E15" w:rsidR="00BB1FBD" w:rsidRPr="005F2A2F" w:rsidRDefault="00BB1FBD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Mirador del Lago</w:t>
      </w:r>
    </w:p>
    <w:p w14:paraId="3D57739A" w14:textId="097DAEBD" w:rsidR="00B77147" w:rsidRPr="005F2A2F" w:rsidRDefault="00B77147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Mural Presencia e Identidad</w:t>
      </w:r>
    </w:p>
    <w:p w14:paraId="5EFAB7DB" w14:textId="77777777" w:rsidR="00B77147" w:rsidRPr="005F2A2F" w:rsidRDefault="00B77147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Mural Bandera de PR, Car 172</w:t>
      </w:r>
    </w:p>
    <w:p w14:paraId="592BCBA9" w14:textId="715756EC" w:rsidR="00037715" w:rsidRPr="005F2A2F" w:rsidRDefault="00037715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Museo del Bombero</w:t>
      </w:r>
      <w:r w:rsidR="00186706" w:rsidRPr="005F2A2F">
        <w:rPr>
          <w:rFonts w:ascii="Century Gothic" w:hAnsi="Century Gothic"/>
          <w:b/>
          <w:bCs/>
          <w:sz w:val="20"/>
          <w:szCs w:val="20"/>
        </w:rPr>
        <w:t xml:space="preserve"> José “Pepe” Álvarez</w:t>
      </w:r>
      <w:r w:rsidR="00B60EFE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B60EFE" w:rsidRPr="005F2A2F">
        <w:rPr>
          <w:rFonts w:ascii="Century Gothic" w:hAnsi="Century Gothic"/>
          <w:sz w:val="20"/>
          <w:szCs w:val="20"/>
        </w:rPr>
        <w:t>787-739-4372</w:t>
      </w:r>
    </w:p>
    <w:p w14:paraId="018A5205" w14:textId="6DBAF676" w:rsidR="001E7040" w:rsidRPr="005F2A2F" w:rsidRDefault="001E7040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Oficina de Turismo y Cultura </w:t>
      </w:r>
      <w:r w:rsidRPr="005F2A2F">
        <w:rPr>
          <w:rFonts w:ascii="Century Gothic" w:hAnsi="Century Gothic"/>
          <w:sz w:val="20"/>
          <w:szCs w:val="20"/>
        </w:rPr>
        <w:t>787</w:t>
      </w:r>
      <w:r w:rsidR="003E1D06" w:rsidRPr="005F2A2F">
        <w:rPr>
          <w:rFonts w:ascii="Century Gothic" w:hAnsi="Century Gothic"/>
          <w:sz w:val="20"/>
          <w:szCs w:val="20"/>
        </w:rPr>
        <w:t>-</w:t>
      </w:r>
      <w:r w:rsidR="008277DC" w:rsidRPr="005F2A2F">
        <w:rPr>
          <w:rFonts w:ascii="Century Gothic" w:hAnsi="Century Gothic"/>
          <w:sz w:val="20"/>
          <w:szCs w:val="20"/>
        </w:rPr>
        <w:t>434-1400</w:t>
      </w:r>
    </w:p>
    <w:p w14:paraId="2AB6FA43" w14:textId="77777777" w:rsidR="00E638C6" w:rsidRPr="005F2A2F" w:rsidRDefault="00E638C6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D742696" w14:textId="1DE9BAFB" w:rsidR="0046126E" w:rsidRPr="005F2A2F" w:rsidRDefault="00AE0442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COMER</w:t>
      </w:r>
      <w:r w:rsidR="0046126E" w:rsidRPr="005F2A2F">
        <w:rPr>
          <w:rFonts w:ascii="Century Gothic" w:hAnsi="Century Gothic"/>
          <w:b/>
          <w:bCs/>
          <w:sz w:val="20"/>
          <w:szCs w:val="20"/>
        </w:rPr>
        <w:t>ÍO</w:t>
      </w:r>
    </w:p>
    <w:p w14:paraId="22842D19" w14:textId="265D18D2" w:rsidR="002F2DB4" w:rsidRPr="005F2A2F" w:rsidRDefault="00476461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lastRenderedPageBreak/>
        <w:t>En sus orígenes lo llamaban</w:t>
      </w:r>
      <w:r w:rsidR="00CA06CA" w:rsidRPr="005F2A2F">
        <w:rPr>
          <w:rFonts w:ascii="Century Gothic" w:hAnsi="Century Gothic"/>
          <w:sz w:val="20"/>
          <w:szCs w:val="20"/>
        </w:rPr>
        <w:t xml:space="preserve"> la</w:t>
      </w:r>
      <w:r w:rsidRPr="005F2A2F">
        <w:rPr>
          <w:rFonts w:ascii="Century Gothic" w:hAnsi="Century Gothic"/>
          <w:sz w:val="20"/>
          <w:szCs w:val="20"/>
        </w:rPr>
        <w:t xml:space="preserve"> </w:t>
      </w:r>
      <w:r w:rsidR="00CB19E9" w:rsidRPr="005F2A2F">
        <w:rPr>
          <w:rFonts w:ascii="Century Gothic" w:hAnsi="Century Gothic"/>
          <w:sz w:val="20"/>
          <w:szCs w:val="20"/>
        </w:rPr>
        <w:t>“</w:t>
      </w:r>
      <w:r w:rsidR="00CB19E9" w:rsidRPr="005F2A2F">
        <w:rPr>
          <w:rFonts w:ascii="Century Gothic" w:hAnsi="Century Gothic"/>
          <w:i/>
          <w:iCs/>
          <w:sz w:val="20"/>
          <w:szCs w:val="20"/>
        </w:rPr>
        <w:t>Sabana del Palmar</w:t>
      </w:r>
      <w:r w:rsidR="00CB19E9" w:rsidRPr="005F2A2F">
        <w:rPr>
          <w:rFonts w:ascii="Century Gothic" w:hAnsi="Century Gothic"/>
          <w:sz w:val="20"/>
          <w:szCs w:val="20"/>
        </w:rPr>
        <w:t>”</w:t>
      </w:r>
      <w:r w:rsidR="00707601" w:rsidRPr="005F2A2F">
        <w:rPr>
          <w:rFonts w:ascii="Century Gothic" w:hAnsi="Century Gothic"/>
          <w:sz w:val="20"/>
          <w:szCs w:val="20"/>
        </w:rPr>
        <w:t>,</w:t>
      </w:r>
      <w:r w:rsidR="00CB19E9" w:rsidRPr="005F2A2F">
        <w:rPr>
          <w:rFonts w:ascii="Century Gothic" w:hAnsi="Century Gothic"/>
          <w:sz w:val="20"/>
          <w:szCs w:val="20"/>
        </w:rPr>
        <w:t xml:space="preserve"> por la abundancia de Palmas Reales que existen en el lugar.</w:t>
      </w:r>
      <w:r w:rsidR="00576B42" w:rsidRPr="005F2A2F">
        <w:rPr>
          <w:rFonts w:ascii="Century Gothic" w:hAnsi="Century Gothic"/>
          <w:sz w:val="20"/>
          <w:szCs w:val="20"/>
        </w:rPr>
        <w:t xml:space="preserve">  </w:t>
      </w:r>
      <w:r w:rsidR="00E959F9" w:rsidRPr="005F2A2F">
        <w:rPr>
          <w:rFonts w:ascii="Century Gothic" w:hAnsi="Century Gothic"/>
          <w:sz w:val="20"/>
          <w:szCs w:val="20"/>
        </w:rPr>
        <w:t xml:space="preserve">En estos tiempos </w:t>
      </w:r>
      <w:r w:rsidR="00E7328B" w:rsidRPr="005F2A2F">
        <w:rPr>
          <w:rFonts w:ascii="Century Gothic" w:hAnsi="Century Gothic"/>
          <w:sz w:val="20"/>
          <w:szCs w:val="20"/>
        </w:rPr>
        <w:t>lo</w:t>
      </w:r>
      <w:r w:rsidR="00E959F9" w:rsidRPr="005F2A2F">
        <w:rPr>
          <w:rFonts w:ascii="Century Gothic" w:hAnsi="Century Gothic"/>
          <w:sz w:val="20"/>
          <w:szCs w:val="20"/>
        </w:rPr>
        <w:t xml:space="preserve"> conocen como</w:t>
      </w:r>
      <w:r w:rsidR="00B202FC" w:rsidRPr="005F2A2F">
        <w:rPr>
          <w:rFonts w:ascii="Century Gothic" w:hAnsi="Century Gothic"/>
          <w:sz w:val="20"/>
          <w:szCs w:val="20"/>
        </w:rPr>
        <w:t xml:space="preserve"> el</w:t>
      </w:r>
      <w:r w:rsidR="00E959F9" w:rsidRPr="005F2A2F">
        <w:rPr>
          <w:rFonts w:ascii="Century Gothic" w:hAnsi="Century Gothic"/>
          <w:sz w:val="20"/>
          <w:szCs w:val="20"/>
        </w:rPr>
        <w:t xml:space="preserve"> </w:t>
      </w:r>
      <w:r w:rsidR="00E959F9" w:rsidRPr="005F2A2F">
        <w:rPr>
          <w:rFonts w:ascii="Century Gothic" w:hAnsi="Century Gothic"/>
          <w:i/>
          <w:iCs/>
          <w:sz w:val="20"/>
          <w:szCs w:val="20"/>
        </w:rPr>
        <w:t>“Paraíso</w:t>
      </w:r>
      <w:r w:rsidR="00D535E8" w:rsidRPr="005F2A2F">
        <w:rPr>
          <w:rFonts w:ascii="Century Gothic" w:hAnsi="Century Gothic"/>
          <w:i/>
          <w:iCs/>
          <w:sz w:val="20"/>
          <w:szCs w:val="20"/>
        </w:rPr>
        <w:t xml:space="preserve"> entre </w:t>
      </w:r>
      <w:r w:rsidR="002E7CC3" w:rsidRPr="005F2A2F">
        <w:rPr>
          <w:rFonts w:ascii="Century Gothic" w:hAnsi="Century Gothic"/>
          <w:i/>
          <w:iCs/>
          <w:sz w:val="20"/>
          <w:szCs w:val="20"/>
        </w:rPr>
        <w:t>Montañas”</w:t>
      </w:r>
      <w:r w:rsidR="002959F9" w:rsidRPr="005F2A2F">
        <w:rPr>
          <w:rFonts w:ascii="Century Gothic" w:hAnsi="Century Gothic"/>
          <w:i/>
          <w:iCs/>
          <w:sz w:val="20"/>
          <w:szCs w:val="20"/>
        </w:rPr>
        <w:t>,</w:t>
      </w:r>
      <w:r w:rsidR="002E7CC3" w:rsidRPr="005F2A2F">
        <w:rPr>
          <w:rFonts w:ascii="Century Gothic" w:hAnsi="Century Gothic"/>
          <w:sz w:val="20"/>
          <w:szCs w:val="20"/>
        </w:rPr>
        <w:t xml:space="preserve"> por</w:t>
      </w:r>
      <w:r w:rsidR="00D535E8" w:rsidRPr="005F2A2F">
        <w:rPr>
          <w:rFonts w:ascii="Century Gothic" w:hAnsi="Century Gothic"/>
          <w:sz w:val="20"/>
          <w:szCs w:val="20"/>
        </w:rPr>
        <w:t xml:space="preserve"> su aire fresco y paisajes verdes.</w:t>
      </w:r>
      <w:r w:rsidR="000914D0" w:rsidRPr="005F2A2F">
        <w:rPr>
          <w:rFonts w:ascii="Century Gothic" w:hAnsi="Century Gothic"/>
          <w:sz w:val="20"/>
          <w:szCs w:val="20"/>
        </w:rPr>
        <w:t xml:space="preserve">  No puedes </w:t>
      </w:r>
      <w:r w:rsidR="002959F9" w:rsidRPr="005F2A2F">
        <w:rPr>
          <w:rFonts w:ascii="Century Gothic" w:hAnsi="Century Gothic"/>
          <w:sz w:val="20"/>
          <w:szCs w:val="20"/>
        </w:rPr>
        <w:t xml:space="preserve">te </w:t>
      </w:r>
      <w:r w:rsidR="000914D0" w:rsidRPr="005F2A2F">
        <w:rPr>
          <w:rFonts w:ascii="Century Gothic" w:hAnsi="Century Gothic"/>
          <w:sz w:val="20"/>
          <w:szCs w:val="20"/>
        </w:rPr>
        <w:t>perder</w:t>
      </w:r>
      <w:r w:rsidR="00936C91" w:rsidRPr="005F2A2F">
        <w:rPr>
          <w:rFonts w:ascii="Century Gothic" w:hAnsi="Century Gothic"/>
          <w:sz w:val="20"/>
          <w:szCs w:val="20"/>
        </w:rPr>
        <w:t xml:space="preserve"> </w:t>
      </w:r>
      <w:r w:rsidR="00936C91" w:rsidRPr="005F2A2F">
        <w:rPr>
          <w:rFonts w:ascii="Century Gothic" w:hAnsi="Century Gothic"/>
          <w:b/>
          <w:bCs/>
          <w:sz w:val="20"/>
          <w:szCs w:val="20"/>
        </w:rPr>
        <w:t>Las Pailas</w:t>
      </w:r>
      <w:r w:rsidR="002959F9" w:rsidRPr="005F2A2F">
        <w:rPr>
          <w:rFonts w:ascii="Century Gothic" w:hAnsi="Century Gothic"/>
          <w:b/>
          <w:bCs/>
          <w:sz w:val="20"/>
          <w:szCs w:val="20"/>
        </w:rPr>
        <w:t>,</w:t>
      </w:r>
      <w:r w:rsidR="00C81445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936C91" w:rsidRPr="005F2A2F">
        <w:rPr>
          <w:rFonts w:ascii="Century Gothic" w:hAnsi="Century Gothic"/>
          <w:sz w:val="20"/>
          <w:szCs w:val="20"/>
        </w:rPr>
        <w:t xml:space="preserve">una serie de toboganes y </w:t>
      </w:r>
      <w:r w:rsidR="002E7CC3" w:rsidRPr="005F2A2F">
        <w:rPr>
          <w:rFonts w:ascii="Century Gothic" w:hAnsi="Century Gothic"/>
          <w:sz w:val="20"/>
          <w:szCs w:val="20"/>
        </w:rPr>
        <w:t>piscinas</w:t>
      </w:r>
      <w:r w:rsidR="00936C91" w:rsidRPr="005F2A2F">
        <w:rPr>
          <w:rFonts w:ascii="Century Gothic" w:hAnsi="Century Gothic"/>
          <w:sz w:val="20"/>
          <w:szCs w:val="20"/>
        </w:rPr>
        <w:t xml:space="preserve"> naturales</w:t>
      </w:r>
      <w:r w:rsidR="00AA0790" w:rsidRPr="005F2A2F">
        <w:rPr>
          <w:rFonts w:ascii="Century Gothic" w:hAnsi="Century Gothic"/>
          <w:sz w:val="20"/>
          <w:szCs w:val="20"/>
        </w:rPr>
        <w:t xml:space="preserve"> por las aguas del Río Hondo.</w:t>
      </w:r>
      <w:r w:rsidR="00543C62" w:rsidRPr="005F2A2F">
        <w:rPr>
          <w:rFonts w:ascii="Century Gothic" w:hAnsi="Century Gothic"/>
          <w:sz w:val="20"/>
          <w:szCs w:val="20"/>
        </w:rPr>
        <w:t xml:space="preserve">  Descubrirás petroglifos </w:t>
      </w:r>
      <w:r w:rsidR="00A15D9A" w:rsidRPr="005F2A2F">
        <w:rPr>
          <w:rFonts w:ascii="Century Gothic" w:hAnsi="Century Gothic"/>
          <w:sz w:val="20"/>
          <w:szCs w:val="20"/>
        </w:rPr>
        <w:t xml:space="preserve">que datan de la época precolombina en las </w:t>
      </w:r>
      <w:r w:rsidR="00A15D9A" w:rsidRPr="005F2A2F">
        <w:rPr>
          <w:rFonts w:ascii="Century Gothic" w:hAnsi="Century Gothic"/>
          <w:b/>
          <w:bCs/>
          <w:sz w:val="20"/>
          <w:szCs w:val="20"/>
        </w:rPr>
        <w:t xml:space="preserve">Cuevas de </w:t>
      </w:r>
      <w:r w:rsidR="00E0251E" w:rsidRPr="005F2A2F">
        <w:rPr>
          <w:rFonts w:ascii="Century Gothic" w:hAnsi="Century Gothic"/>
          <w:b/>
          <w:bCs/>
          <w:sz w:val="20"/>
          <w:szCs w:val="20"/>
        </w:rPr>
        <w:t xml:space="preserve">la </w:t>
      </w:r>
      <w:r w:rsidR="00A15D9A" w:rsidRPr="005F2A2F">
        <w:rPr>
          <w:rFonts w:ascii="Century Gothic" w:hAnsi="Century Gothic"/>
          <w:b/>
          <w:bCs/>
          <w:sz w:val="20"/>
          <w:szCs w:val="20"/>
        </w:rPr>
        <w:t>Mora</w:t>
      </w:r>
      <w:r w:rsidR="00846DF5" w:rsidRPr="005F2A2F">
        <w:rPr>
          <w:rFonts w:ascii="Century Gothic" w:hAnsi="Century Gothic"/>
          <w:sz w:val="20"/>
          <w:szCs w:val="20"/>
        </w:rPr>
        <w:t>.  Tendrás que hacer una parada par</w:t>
      </w:r>
      <w:r w:rsidR="00BF5036" w:rsidRPr="005F2A2F">
        <w:rPr>
          <w:rFonts w:ascii="Century Gothic" w:hAnsi="Century Gothic"/>
          <w:sz w:val="20"/>
          <w:szCs w:val="20"/>
        </w:rPr>
        <w:t>a ver</w:t>
      </w:r>
      <w:r w:rsidR="002959F9" w:rsidRPr="005F2A2F">
        <w:rPr>
          <w:rFonts w:ascii="Century Gothic" w:hAnsi="Century Gothic"/>
          <w:sz w:val="20"/>
          <w:szCs w:val="20"/>
        </w:rPr>
        <w:t xml:space="preserve"> el</w:t>
      </w:r>
      <w:r w:rsidR="00BF5036" w:rsidRPr="005F2A2F">
        <w:rPr>
          <w:rFonts w:ascii="Century Gothic" w:hAnsi="Century Gothic"/>
          <w:sz w:val="20"/>
          <w:szCs w:val="20"/>
        </w:rPr>
        <w:t xml:space="preserve"> </w:t>
      </w:r>
      <w:r w:rsidR="00B906AC" w:rsidRPr="005F2A2F">
        <w:rPr>
          <w:rFonts w:ascii="Century Gothic" w:hAnsi="Century Gothic"/>
          <w:b/>
          <w:bCs/>
          <w:sz w:val="20"/>
          <w:szCs w:val="20"/>
        </w:rPr>
        <w:t>árbol de Ceiba</w:t>
      </w:r>
      <w:r w:rsidR="009D7531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9D7531" w:rsidRPr="005F2A2F">
        <w:rPr>
          <w:rFonts w:ascii="Century Gothic" w:hAnsi="Century Gothic"/>
          <w:sz w:val="20"/>
          <w:szCs w:val="20"/>
        </w:rPr>
        <w:t xml:space="preserve">de 300 años, derribado </w:t>
      </w:r>
      <w:r w:rsidR="002959F9" w:rsidRPr="005F2A2F">
        <w:rPr>
          <w:rFonts w:ascii="Century Gothic" w:hAnsi="Century Gothic"/>
          <w:sz w:val="20"/>
          <w:szCs w:val="20"/>
        </w:rPr>
        <w:t xml:space="preserve">por </w:t>
      </w:r>
      <w:r w:rsidR="00A625F0" w:rsidRPr="005F2A2F">
        <w:rPr>
          <w:rFonts w:ascii="Century Gothic" w:hAnsi="Century Gothic"/>
          <w:sz w:val="20"/>
          <w:szCs w:val="20"/>
        </w:rPr>
        <w:t>un huracán en 1876</w:t>
      </w:r>
      <w:r w:rsidR="002959F9" w:rsidRPr="005F2A2F">
        <w:rPr>
          <w:rFonts w:ascii="Century Gothic" w:hAnsi="Century Gothic"/>
          <w:sz w:val="20"/>
          <w:szCs w:val="20"/>
        </w:rPr>
        <w:t>,</w:t>
      </w:r>
      <w:r w:rsidR="00A625F0" w:rsidRPr="005F2A2F">
        <w:rPr>
          <w:rFonts w:ascii="Century Gothic" w:hAnsi="Century Gothic"/>
          <w:sz w:val="20"/>
          <w:szCs w:val="20"/>
        </w:rPr>
        <w:t xml:space="preserve"> pero siguió creciendo en una forma inusual</w:t>
      </w:r>
      <w:r w:rsidR="00BF5036" w:rsidRPr="005F2A2F">
        <w:rPr>
          <w:rFonts w:ascii="Century Gothic" w:hAnsi="Century Gothic"/>
          <w:sz w:val="20"/>
          <w:szCs w:val="20"/>
        </w:rPr>
        <w:t xml:space="preserve">.  Recomendamos degustar </w:t>
      </w:r>
      <w:r w:rsidR="00E0251E" w:rsidRPr="005F2A2F">
        <w:rPr>
          <w:rFonts w:ascii="Century Gothic" w:hAnsi="Century Gothic"/>
          <w:sz w:val="20"/>
          <w:szCs w:val="20"/>
        </w:rPr>
        <w:t>el</w:t>
      </w:r>
      <w:r w:rsidR="00BF5036" w:rsidRPr="005F2A2F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BF5036" w:rsidRPr="005F2A2F">
        <w:rPr>
          <w:rFonts w:ascii="Century Gothic" w:hAnsi="Century Gothic"/>
          <w:b/>
          <w:bCs/>
          <w:sz w:val="20"/>
          <w:szCs w:val="20"/>
        </w:rPr>
        <w:t>Guichí</w:t>
      </w:r>
      <w:proofErr w:type="spellEnd"/>
      <w:r w:rsidR="00BF5036" w:rsidRPr="005F2A2F">
        <w:rPr>
          <w:rFonts w:ascii="Century Gothic" w:hAnsi="Century Gothic"/>
          <w:sz w:val="20"/>
          <w:szCs w:val="20"/>
        </w:rPr>
        <w:t>, fritura de papa y salchichón</w:t>
      </w:r>
      <w:r w:rsidR="009D1AAE" w:rsidRPr="005F2A2F">
        <w:rPr>
          <w:rFonts w:ascii="Century Gothic" w:hAnsi="Century Gothic"/>
          <w:sz w:val="20"/>
          <w:szCs w:val="20"/>
        </w:rPr>
        <w:t xml:space="preserve"> envuelto en masa de bacala</w:t>
      </w:r>
      <w:r w:rsidR="00B82336" w:rsidRPr="005F2A2F">
        <w:rPr>
          <w:rFonts w:ascii="Century Gothic" w:hAnsi="Century Gothic"/>
          <w:sz w:val="20"/>
          <w:szCs w:val="20"/>
        </w:rPr>
        <w:t>í</w:t>
      </w:r>
      <w:r w:rsidR="009D1AAE" w:rsidRPr="005F2A2F">
        <w:rPr>
          <w:rFonts w:ascii="Century Gothic" w:hAnsi="Century Gothic"/>
          <w:sz w:val="20"/>
          <w:szCs w:val="20"/>
        </w:rPr>
        <w:t>to</w:t>
      </w:r>
      <w:r w:rsidR="00BF5036" w:rsidRPr="005F2A2F">
        <w:rPr>
          <w:rFonts w:ascii="Century Gothic" w:hAnsi="Century Gothic"/>
          <w:sz w:val="20"/>
          <w:szCs w:val="20"/>
        </w:rPr>
        <w:t xml:space="preserve"> y la</w:t>
      </w:r>
      <w:r w:rsidR="004336F4" w:rsidRPr="005F2A2F">
        <w:rPr>
          <w:rFonts w:ascii="Century Gothic" w:hAnsi="Century Gothic"/>
          <w:sz w:val="20"/>
          <w:szCs w:val="20"/>
        </w:rPr>
        <w:t>s</w:t>
      </w:r>
      <w:r w:rsidR="00BF5036" w:rsidRPr="005F2A2F">
        <w:rPr>
          <w:rFonts w:ascii="Century Gothic" w:hAnsi="Century Gothic"/>
          <w:sz w:val="20"/>
          <w:szCs w:val="20"/>
        </w:rPr>
        <w:t xml:space="preserve"> </w:t>
      </w:r>
      <w:r w:rsidR="00BF5036" w:rsidRPr="005F2A2F">
        <w:rPr>
          <w:rFonts w:ascii="Century Gothic" w:hAnsi="Century Gothic"/>
          <w:b/>
          <w:bCs/>
          <w:sz w:val="20"/>
          <w:szCs w:val="20"/>
        </w:rPr>
        <w:t>Tetitas del Cielo</w:t>
      </w:r>
      <w:r w:rsidR="00BF5036" w:rsidRPr="005F2A2F">
        <w:rPr>
          <w:rFonts w:ascii="Century Gothic" w:hAnsi="Century Gothic"/>
          <w:sz w:val="20"/>
          <w:szCs w:val="20"/>
        </w:rPr>
        <w:t xml:space="preserve">, </w:t>
      </w:r>
      <w:r w:rsidR="00F9584B" w:rsidRPr="005F2A2F">
        <w:rPr>
          <w:rFonts w:ascii="Century Gothic" w:hAnsi="Century Gothic"/>
          <w:sz w:val="20"/>
          <w:szCs w:val="20"/>
        </w:rPr>
        <w:t>helados</w:t>
      </w:r>
      <w:r w:rsidR="00B145CD" w:rsidRPr="005F2A2F">
        <w:rPr>
          <w:rFonts w:ascii="Century Gothic" w:hAnsi="Century Gothic"/>
          <w:sz w:val="20"/>
          <w:szCs w:val="20"/>
        </w:rPr>
        <w:t xml:space="preserve"> de frutas </w:t>
      </w:r>
      <w:r w:rsidR="00EF5ECC" w:rsidRPr="005F2A2F">
        <w:rPr>
          <w:rFonts w:ascii="Century Gothic" w:hAnsi="Century Gothic"/>
          <w:sz w:val="20"/>
          <w:szCs w:val="20"/>
        </w:rPr>
        <w:t>en</w:t>
      </w:r>
      <w:r w:rsidR="00B145CD" w:rsidRPr="005F2A2F">
        <w:rPr>
          <w:rFonts w:ascii="Century Gothic" w:hAnsi="Century Gothic"/>
          <w:sz w:val="20"/>
          <w:szCs w:val="20"/>
        </w:rPr>
        <w:t xml:space="preserve"> variedad de sabores</w:t>
      </w:r>
      <w:r w:rsidR="00427717" w:rsidRPr="005F2A2F">
        <w:rPr>
          <w:rFonts w:ascii="Century Gothic" w:hAnsi="Century Gothic"/>
          <w:sz w:val="20"/>
          <w:szCs w:val="20"/>
        </w:rPr>
        <w:t xml:space="preserve"> empacados</w:t>
      </w:r>
      <w:r w:rsidR="009D728B" w:rsidRPr="005F2A2F">
        <w:rPr>
          <w:rFonts w:ascii="Century Gothic" w:hAnsi="Century Gothic"/>
          <w:sz w:val="20"/>
          <w:szCs w:val="20"/>
        </w:rPr>
        <w:t xml:space="preserve"> en bolsas plásticas imitando la parte del cuerpo femenino</w:t>
      </w:r>
      <w:r w:rsidR="00B145CD" w:rsidRPr="005F2A2F">
        <w:rPr>
          <w:rFonts w:ascii="Century Gothic" w:hAnsi="Century Gothic"/>
          <w:sz w:val="20"/>
          <w:szCs w:val="20"/>
        </w:rPr>
        <w:t>.</w:t>
      </w:r>
      <w:r w:rsidR="00C9305E" w:rsidRPr="005F2A2F">
        <w:rPr>
          <w:rFonts w:ascii="Century Gothic" w:hAnsi="Century Gothic"/>
          <w:sz w:val="20"/>
          <w:szCs w:val="20"/>
        </w:rPr>
        <w:t xml:space="preserve"> </w:t>
      </w:r>
      <w:r w:rsidR="00EE45DE" w:rsidRPr="005F2A2F">
        <w:rPr>
          <w:rFonts w:ascii="Century Gothic" w:hAnsi="Century Gothic"/>
          <w:sz w:val="20"/>
          <w:szCs w:val="20"/>
        </w:rPr>
        <w:t xml:space="preserve">Móntate en la </w:t>
      </w:r>
      <w:r w:rsidR="00EE45DE" w:rsidRPr="005F2A2F">
        <w:rPr>
          <w:rFonts w:ascii="Century Gothic" w:hAnsi="Century Gothic"/>
          <w:b/>
          <w:bCs/>
          <w:sz w:val="20"/>
          <w:szCs w:val="20"/>
        </w:rPr>
        <w:t>Trovadora</w:t>
      </w:r>
      <w:r w:rsidR="00EE5416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EE5416" w:rsidRPr="005F2A2F">
        <w:rPr>
          <w:rFonts w:ascii="Century Gothic" w:hAnsi="Century Gothic"/>
          <w:sz w:val="20"/>
          <w:szCs w:val="20"/>
        </w:rPr>
        <w:t>desde el</w:t>
      </w:r>
      <w:r w:rsidR="00EE5416" w:rsidRPr="005F2A2F">
        <w:rPr>
          <w:rFonts w:ascii="Century Gothic" w:hAnsi="Century Gothic"/>
          <w:b/>
          <w:bCs/>
          <w:sz w:val="20"/>
          <w:szCs w:val="20"/>
        </w:rPr>
        <w:t xml:space="preserve"> Hotel Media Luna</w:t>
      </w:r>
      <w:r w:rsidR="00EE45DE" w:rsidRPr="005F2A2F">
        <w:rPr>
          <w:rFonts w:ascii="Century Gothic" w:hAnsi="Century Gothic"/>
          <w:sz w:val="20"/>
          <w:szCs w:val="20"/>
        </w:rPr>
        <w:t xml:space="preserve"> </w:t>
      </w:r>
      <w:r w:rsidR="00EE5416" w:rsidRPr="005F2A2F">
        <w:rPr>
          <w:rFonts w:ascii="Century Gothic" w:hAnsi="Century Gothic"/>
          <w:sz w:val="20"/>
          <w:szCs w:val="20"/>
        </w:rPr>
        <w:t xml:space="preserve">para un </w:t>
      </w:r>
      <w:r w:rsidR="00AE0060" w:rsidRPr="005F2A2F">
        <w:rPr>
          <w:rFonts w:ascii="Century Gothic" w:hAnsi="Century Gothic"/>
          <w:sz w:val="20"/>
          <w:szCs w:val="20"/>
        </w:rPr>
        <w:t xml:space="preserve">divertido </w:t>
      </w:r>
      <w:r w:rsidR="005B320D" w:rsidRPr="005F2A2F">
        <w:rPr>
          <w:rFonts w:ascii="Century Gothic" w:hAnsi="Century Gothic"/>
          <w:sz w:val="20"/>
          <w:szCs w:val="20"/>
        </w:rPr>
        <w:t>r</w:t>
      </w:r>
      <w:r w:rsidR="00EE5416" w:rsidRPr="005F2A2F">
        <w:rPr>
          <w:rFonts w:ascii="Century Gothic" w:hAnsi="Century Gothic"/>
          <w:sz w:val="20"/>
          <w:szCs w:val="20"/>
        </w:rPr>
        <w:t xml:space="preserve">ecorrido </w:t>
      </w:r>
      <w:r w:rsidR="005B320D" w:rsidRPr="005F2A2F">
        <w:rPr>
          <w:rFonts w:ascii="Century Gothic" w:hAnsi="Century Gothic"/>
          <w:sz w:val="20"/>
          <w:szCs w:val="20"/>
        </w:rPr>
        <w:t xml:space="preserve">por la ciudad.  </w:t>
      </w:r>
      <w:r w:rsidR="00C9305E" w:rsidRPr="005F2A2F">
        <w:rPr>
          <w:rFonts w:ascii="Century Gothic" w:hAnsi="Century Gothic"/>
          <w:sz w:val="20"/>
          <w:szCs w:val="20"/>
        </w:rPr>
        <w:t xml:space="preserve">Durante las noches encienden la </w:t>
      </w:r>
      <w:r w:rsidR="00C9305E" w:rsidRPr="005F2A2F">
        <w:rPr>
          <w:rFonts w:ascii="Century Gothic" w:hAnsi="Century Gothic"/>
          <w:b/>
          <w:bCs/>
          <w:sz w:val="20"/>
          <w:szCs w:val="20"/>
        </w:rPr>
        <w:t>Cruz del Limón</w:t>
      </w:r>
      <w:r w:rsidR="00C53202" w:rsidRPr="005F2A2F">
        <w:rPr>
          <w:rFonts w:ascii="Century Gothic" w:hAnsi="Century Gothic"/>
          <w:sz w:val="20"/>
          <w:szCs w:val="20"/>
        </w:rPr>
        <w:t xml:space="preserve">.  </w:t>
      </w:r>
      <w:r w:rsidR="00A6210F" w:rsidRPr="005F2A2F">
        <w:rPr>
          <w:rFonts w:ascii="Century Gothic" w:hAnsi="Century Gothic"/>
          <w:sz w:val="20"/>
          <w:szCs w:val="20"/>
        </w:rPr>
        <w:t>El pueblo se destaca por el cultivo de tabaco.</w:t>
      </w:r>
    </w:p>
    <w:p w14:paraId="585D5AE5" w14:textId="77777777" w:rsidR="00FC43EC" w:rsidRPr="005F2A2F" w:rsidRDefault="00FC43E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B6B61D8" w14:textId="7A740D84" w:rsidR="00464E97" w:rsidRPr="005F2A2F" w:rsidRDefault="000A49D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Alojamiento</w:t>
      </w:r>
    </w:p>
    <w:p w14:paraId="51957562" w14:textId="7550EF4A" w:rsidR="00464E97" w:rsidRPr="005F2A2F" w:rsidRDefault="00464E97" w:rsidP="008D290D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Área Recreativa y Hotel Media Luna </w:t>
      </w:r>
      <w:r w:rsidRPr="005F2A2F">
        <w:rPr>
          <w:rFonts w:ascii="Century Gothic" w:hAnsi="Century Gothic"/>
          <w:sz w:val="20"/>
          <w:szCs w:val="20"/>
        </w:rPr>
        <w:t>787-908-5521</w:t>
      </w:r>
    </w:p>
    <w:p w14:paraId="2509099C" w14:textId="77777777" w:rsidR="00255834" w:rsidRPr="00255834" w:rsidRDefault="00255834" w:rsidP="00255834">
      <w:pPr>
        <w:pStyle w:val="ListParagraph"/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6C2667C" wp14:editId="4AE28175">
            <wp:extent cx="3143250" cy="2098864"/>
            <wp:effectExtent l="0" t="0" r="0" b="0"/>
            <wp:docPr id="18" name="Picture 18" descr="A picture containing tree, outdoor, grass,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tree, outdoor, grass, sk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842" cy="209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D3A3F" wp14:editId="2848D965">
            <wp:extent cx="2838450" cy="1896849"/>
            <wp:effectExtent l="0" t="0" r="0" b="8255"/>
            <wp:docPr id="19" name="Picture 19" descr="A picture containing outdoor, sky, outdoor object, play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outdoor, sky, outdoor object, play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617" cy="191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81DC0" w14:textId="2EB0AE96" w:rsidR="000A49D9" w:rsidRPr="005F2A2F" w:rsidRDefault="000A49D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B266B16" w14:textId="189FCE8A" w:rsidR="00FC43EC" w:rsidRPr="005F2A2F" w:rsidRDefault="00D8225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Ecoturismo</w:t>
      </w:r>
    </w:p>
    <w:p w14:paraId="096ED595" w14:textId="2220070D" w:rsidR="00FC43EC" w:rsidRPr="005F2A2F" w:rsidRDefault="00FC43EC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Cuevas de </w:t>
      </w:r>
      <w:r w:rsidR="00EF5ECC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la 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Mora, </w:t>
      </w:r>
      <w:r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por reserva</w:t>
      </w:r>
      <w:r w:rsidR="00EE62BB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 xml:space="preserve"> </w:t>
      </w:r>
      <w:r w:rsidR="009C42B4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787-359-6175</w:t>
      </w:r>
    </w:p>
    <w:p w14:paraId="5EFE8265" w14:textId="246AA13B" w:rsidR="00E638C6" w:rsidRPr="005F2A2F" w:rsidRDefault="00E638C6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9F99231" w14:textId="2483F1A8" w:rsidR="007C77A6" w:rsidRPr="005F2A2F" w:rsidRDefault="007C77A6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Gastronomía</w:t>
      </w:r>
    </w:p>
    <w:p w14:paraId="74DA7838" w14:textId="5C1600E9" w:rsidR="007C77A6" w:rsidRPr="005F2A2F" w:rsidRDefault="007C77A6" w:rsidP="008D290D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Ruta</w:t>
      </w:r>
      <w:r w:rsidR="0014774C" w:rsidRPr="005F2A2F">
        <w:rPr>
          <w:rFonts w:ascii="Century Gothic" w:hAnsi="Century Gothic"/>
          <w:b/>
          <w:bCs/>
          <w:sz w:val="20"/>
          <w:szCs w:val="20"/>
        </w:rPr>
        <w:t xml:space="preserve"> Sabor de la Trova </w:t>
      </w:r>
      <w:r w:rsidR="0014774C" w:rsidRPr="005F2A2F">
        <w:rPr>
          <w:rFonts w:ascii="Century Gothic" w:hAnsi="Century Gothic"/>
          <w:sz w:val="20"/>
          <w:szCs w:val="20"/>
        </w:rPr>
        <w:t xml:space="preserve">car 167, </w:t>
      </w:r>
      <w:r w:rsidR="009270EE" w:rsidRPr="005F2A2F">
        <w:rPr>
          <w:rFonts w:ascii="Century Gothic" w:hAnsi="Century Gothic"/>
          <w:sz w:val="20"/>
          <w:szCs w:val="20"/>
        </w:rPr>
        <w:t>780, 156,</w:t>
      </w:r>
      <w:r w:rsidR="00CB186C" w:rsidRPr="005F2A2F">
        <w:rPr>
          <w:rFonts w:ascii="Century Gothic" w:hAnsi="Century Gothic"/>
          <w:sz w:val="20"/>
          <w:szCs w:val="20"/>
        </w:rPr>
        <w:t xml:space="preserve"> 779, 780</w:t>
      </w:r>
    </w:p>
    <w:p w14:paraId="6B5B2561" w14:textId="77777777" w:rsidR="007C77A6" w:rsidRPr="005F2A2F" w:rsidRDefault="007C77A6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9B81686" w14:textId="766A696B" w:rsidR="002E22F3" w:rsidRPr="005F2A2F" w:rsidRDefault="002E22F3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111102AF" w14:textId="6B2D9533" w:rsidR="002E22F3" w:rsidRPr="005F2A2F" w:rsidRDefault="002E22F3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lastRenderedPageBreak/>
        <w:t>Casa Cultura Cacique</w:t>
      </w:r>
      <w:r w:rsidR="00D47968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D47968" w:rsidRPr="005F2A2F">
        <w:rPr>
          <w:rFonts w:ascii="Century Gothic" w:hAnsi="Century Gothic"/>
          <w:sz w:val="20"/>
          <w:szCs w:val="20"/>
        </w:rPr>
        <w:t>787-875-</w:t>
      </w:r>
      <w:r w:rsidR="007C77A6" w:rsidRPr="005F2A2F">
        <w:rPr>
          <w:rFonts w:ascii="Century Gothic" w:hAnsi="Century Gothic"/>
          <w:sz w:val="20"/>
          <w:szCs w:val="20"/>
        </w:rPr>
        <w:t>3445</w:t>
      </w:r>
    </w:p>
    <w:p w14:paraId="00F41EB5" w14:textId="20D62EA4" w:rsidR="006D518C" w:rsidRPr="005F2A2F" w:rsidRDefault="006D518C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Casa Jíbara y Plaza Pública</w:t>
      </w:r>
    </w:p>
    <w:p w14:paraId="54A0B8E2" w14:textId="287A9007" w:rsidR="002E22F3" w:rsidRPr="005F2A2F" w:rsidRDefault="002E22F3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Cruz de Monte Limón</w:t>
      </w:r>
    </w:p>
    <w:p w14:paraId="34E1909E" w14:textId="46BF38C1" w:rsidR="002E22F3" w:rsidRPr="005F2A2F" w:rsidRDefault="002E22F3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Escultura del Árbol de la Vida</w:t>
      </w:r>
    </w:p>
    <w:p w14:paraId="4C75C10F" w14:textId="30F12C7D" w:rsidR="002E22F3" w:rsidRPr="005F2A2F" w:rsidRDefault="002E22F3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Mirador Represa El Salto</w:t>
      </w:r>
    </w:p>
    <w:p w14:paraId="4D0D44B0" w14:textId="6D983B12" w:rsidR="002E22F3" w:rsidRPr="005F2A2F" w:rsidRDefault="002E22F3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5A72752" w14:textId="0FF90341" w:rsidR="0046126E" w:rsidRPr="005F2A2F" w:rsidRDefault="0046126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COROZAL</w:t>
      </w:r>
    </w:p>
    <w:p w14:paraId="1DC9287C" w14:textId="17A716F9" w:rsidR="000B2EAF" w:rsidRPr="005F2A2F" w:rsidRDefault="007C3481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Durante</w:t>
      </w:r>
      <w:r w:rsidR="00886555" w:rsidRPr="005F2A2F">
        <w:rPr>
          <w:rFonts w:ascii="Century Gothic" w:hAnsi="Century Gothic"/>
          <w:sz w:val="20"/>
          <w:szCs w:val="20"/>
        </w:rPr>
        <w:t xml:space="preserve"> la ocupación española fue explotada en busca de oro, también fue un importante productor de plátano</w:t>
      </w:r>
      <w:r w:rsidR="00F96302" w:rsidRPr="005F2A2F">
        <w:rPr>
          <w:rFonts w:ascii="Century Gothic" w:hAnsi="Century Gothic"/>
          <w:sz w:val="20"/>
          <w:szCs w:val="20"/>
        </w:rPr>
        <w:t xml:space="preserve">, legado que todavía se celebra anualmente en el </w:t>
      </w:r>
      <w:r w:rsidR="00F96302" w:rsidRPr="005F2A2F">
        <w:rPr>
          <w:rFonts w:ascii="Century Gothic" w:hAnsi="Century Gothic"/>
          <w:b/>
          <w:bCs/>
          <w:sz w:val="20"/>
          <w:szCs w:val="20"/>
        </w:rPr>
        <w:t>Festival Nacional del Plátano</w:t>
      </w:r>
      <w:r w:rsidR="00F96302" w:rsidRPr="005F2A2F">
        <w:rPr>
          <w:rFonts w:ascii="Century Gothic" w:hAnsi="Century Gothic"/>
          <w:sz w:val="20"/>
          <w:szCs w:val="20"/>
        </w:rPr>
        <w:t xml:space="preserve"> y dio origen </w:t>
      </w:r>
      <w:r w:rsidR="00E5182A" w:rsidRPr="005F2A2F">
        <w:rPr>
          <w:rFonts w:ascii="Century Gothic" w:hAnsi="Century Gothic"/>
          <w:sz w:val="20"/>
          <w:szCs w:val="20"/>
        </w:rPr>
        <w:t xml:space="preserve">a </w:t>
      </w:r>
      <w:r w:rsidR="00E5182A" w:rsidRPr="005F2A2F">
        <w:rPr>
          <w:rFonts w:ascii="Century Gothic" w:hAnsi="Century Gothic"/>
          <w:b/>
          <w:bCs/>
          <w:sz w:val="20"/>
          <w:szCs w:val="20"/>
        </w:rPr>
        <w:t>la Ruta Platanera</w:t>
      </w:r>
      <w:r w:rsidR="00E5182A" w:rsidRPr="005F2A2F">
        <w:rPr>
          <w:rFonts w:ascii="Century Gothic" w:hAnsi="Century Gothic"/>
          <w:sz w:val="20"/>
          <w:szCs w:val="20"/>
        </w:rPr>
        <w:t xml:space="preserve">.  Su </w:t>
      </w:r>
      <w:r w:rsidR="00E5182A" w:rsidRPr="005F2A2F">
        <w:rPr>
          <w:rFonts w:ascii="Century Gothic" w:hAnsi="Century Gothic"/>
          <w:b/>
          <w:bCs/>
          <w:sz w:val="20"/>
          <w:szCs w:val="20"/>
        </w:rPr>
        <w:t xml:space="preserve">Bosque Estatal Monte Choca </w:t>
      </w:r>
      <w:r w:rsidR="00E5182A" w:rsidRPr="005F2A2F">
        <w:rPr>
          <w:rFonts w:ascii="Century Gothic" w:hAnsi="Century Gothic"/>
          <w:sz w:val="20"/>
          <w:szCs w:val="20"/>
        </w:rPr>
        <w:t xml:space="preserve">cuenta con senderos para </w:t>
      </w:r>
      <w:r w:rsidR="00B82336" w:rsidRPr="005F2A2F">
        <w:rPr>
          <w:rFonts w:ascii="Century Gothic" w:hAnsi="Century Gothic"/>
          <w:sz w:val="20"/>
          <w:szCs w:val="20"/>
        </w:rPr>
        <w:t xml:space="preserve">recorrer caminando </w:t>
      </w:r>
      <w:r w:rsidR="00834FFB" w:rsidRPr="005F2A2F">
        <w:rPr>
          <w:rFonts w:ascii="Century Gothic" w:hAnsi="Century Gothic"/>
          <w:sz w:val="20"/>
          <w:szCs w:val="20"/>
        </w:rPr>
        <w:t>o en bicicleta</w:t>
      </w:r>
      <w:r w:rsidR="003C52DE" w:rsidRPr="005F2A2F">
        <w:rPr>
          <w:rFonts w:ascii="Century Gothic" w:hAnsi="Century Gothic"/>
          <w:sz w:val="20"/>
          <w:szCs w:val="20"/>
        </w:rPr>
        <w:t xml:space="preserve"> </w:t>
      </w:r>
      <w:r w:rsidR="00834FFB" w:rsidRPr="005F2A2F">
        <w:rPr>
          <w:rFonts w:ascii="Century Gothic" w:hAnsi="Century Gothic"/>
          <w:sz w:val="20"/>
          <w:szCs w:val="20"/>
        </w:rPr>
        <w:t xml:space="preserve">disfrutando de la flora y fauna que </w:t>
      </w:r>
      <w:r w:rsidR="00375CF5" w:rsidRPr="005F2A2F">
        <w:rPr>
          <w:rFonts w:ascii="Century Gothic" w:hAnsi="Century Gothic"/>
          <w:sz w:val="20"/>
          <w:szCs w:val="20"/>
        </w:rPr>
        <w:t>alberga sobre 140 tipos de plantas</w:t>
      </w:r>
      <w:r w:rsidR="00DF3F6A" w:rsidRPr="005F2A2F">
        <w:rPr>
          <w:rFonts w:ascii="Century Gothic" w:hAnsi="Century Gothic"/>
          <w:sz w:val="20"/>
          <w:szCs w:val="20"/>
        </w:rPr>
        <w:t>.</w:t>
      </w:r>
      <w:r w:rsidR="00325E0E" w:rsidRPr="005F2A2F">
        <w:rPr>
          <w:rFonts w:ascii="Century Gothic" w:hAnsi="Century Gothic"/>
          <w:sz w:val="20"/>
          <w:szCs w:val="20"/>
        </w:rPr>
        <w:t xml:space="preserve">  Explora </w:t>
      </w:r>
      <w:r w:rsidR="007823F8" w:rsidRPr="005F2A2F">
        <w:rPr>
          <w:rFonts w:ascii="Century Gothic" w:hAnsi="Century Gothic"/>
          <w:sz w:val="20"/>
          <w:szCs w:val="20"/>
        </w:rPr>
        <w:t xml:space="preserve">las impresionantes cascadas escalonadas </w:t>
      </w:r>
      <w:r w:rsidR="00D163C2" w:rsidRPr="005F2A2F">
        <w:rPr>
          <w:rFonts w:ascii="Century Gothic" w:hAnsi="Century Gothic"/>
          <w:sz w:val="20"/>
          <w:szCs w:val="20"/>
        </w:rPr>
        <w:t>de</w:t>
      </w:r>
      <w:r w:rsidR="007823F8" w:rsidRPr="005F2A2F">
        <w:rPr>
          <w:rFonts w:ascii="Century Gothic" w:hAnsi="Century Gothic"/>
          <w:sz w:val="20"/>
          <w:szCs w:val="20"/>
        </w:rPr>
        <w:t xml:space="preserve"> </w:t>
      </w:r>
      <w:r w:rsidR="007823F8" w:rsidRPr="005F2A2F">
        <w:rPr>
          <w:rFonts w:ascii="Century Gothic" w:hAnsi="Century Gothic"/>
          <w:b/>
          <w:bCs/>
          <w:sz w:val="20"/>
          <w:szCs w:val="20"/>
        </w:rPr>
        <w:t>El Congo</w:t>
      </w:r>
      <w:r w:rsidR="007823F8" w:rsidRPr="005F2A2F">
        <w:rPr>
          <w:rFonts w:ascii="Century Gothic" w:hAnsi="Century Gothic"/>
          <w:sz w:val="20"/>
          <w:szCs w:val="20"/>
        </w:rPr>
        <w:t xml:space="preserve"> y </w:t>
      </w:r>
      <w:r w:rsidR="007823F8" w:rsidRPr="005F2A2F">
        <w:rPr>
          <w:rFonts w:ascii="Century Gothic" w:hAnsi="Century Gothic"/>
          <w:b/>
          <w:bCs/>
          <w:sz w:val="20"/>
          <w:szCs w:val="20"/>
        </w:rPr>
        <w:t>el Finito</w:t>
      </w:r>
      <w:r w:rsidR="00B82336" w:rsidRPr="005F2A2F">
        <w:rPr>
          <w:rFonts w:ascii="Century Gothic" w:hAnsi="Century Gothic"/>
          <w:b/>
          <w:bCs/>
          <w:sz w:val="20"/>
          <w:szCs w:val="20"/>
        </w:rPr>
        <w:t>,</w:t>
      </w:r>
      <w:r w:rsidR="00A66A2C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A66A2C" w:rsidRPr="005F2A2F">
        <w:rPr>
          <w:rFonts w:ascii="Century Gothic" w:hAnsi="Century Gothic"/>
          <w:sz w:val="20"/>
          <w:szCs w:val="20"/>
        </w:rPr>
        <w:t>donde los niños saltan desde las piedras a los pozos naturales</w:t>
      </w:r>
      <w:r w:rsidR="00CC7994" w:rsidRPr="005F2A2F">
        <w:rPr>
          <w:rFonts w:ascii="Century Gothic" w:hAnsi="Century Gothic"/>
          <w:sz w:val="20"/>
          <w:szCs w:val="20"/>
        </w:rPr>
        <w:t xml:space="preserve"> </w:t>
      </w:r>
      <w:r w:rsidR="002E7CC3" w:rsidRPr="005F2A2F">
        <w:rPr>
          <w:rFonts w:ascii="Century Gothic" w:hAnsi="Century Gothic"/>
          <w:sz w:val="20"/>
          <w:szCs w:val="20"/>
        </w:rPr>
        <w:t>haciéndolo</w:t>
      </w:r>
      <w:r w:rsidR="00CC7994" w:rsidRPr="005F2A2F">
        <w:rPr>
          <w:rFonts w:ascii="Century Gothic" w:hAnsi="Century Gothic"/>
          <w:sz w:val="20"/>
          <w:szCs w:val="20"/>
        </w:rPr>
        <w:t xml:space="preserve"> ver como algo fácil.</w:t>
      </w:r>
      <w:r w:rsidR="00364DF5" w:rsidRPr="005F2A2F">
        <w:rPr>
          <w:rFonts w:ascii="Century Gothic" w:hAnsi="Century Gothic"/>
          <w:sz w:val="20"/>
          <w:szCs w:val="20"/>
        </w:rPr>
        <w:t xml:space="preserve">  Un puñado de artesanos mantienen la tradición </w:t>
      </w:r>
      <w:r w:rsidR="00921863" w:rsidRPr="005F2A2F">
        <w:rPr>
          <w:rFonts w:ascii="Century Gothic" w:hAnsi="Century Gothic"/>
          <w:sz w:val="20"/>
          <w:szCs w:val="20"/>
        </w:rPr>
        <w:t xml:space="preserve">de artículos </w:t>
      </w:r>
      <w:r w:rsidR="002E7CC3" w:rsidRPr="005F2A2F">
        <w:rPr>
          <w:rFonts w:ascii="Century Gothic" w:hAnsi="Century Gothic"/>
          <w:sz w:val="20"/>
          <w:szCs w:val="20"/>
        </w:rPr>
        <w:t>hechos</w:t>
      </w:r>
      <w:r w:rsidR="00921863" w:rsidRPr="005F2A2F">
        <w:rPr>
          <w:rFonts w:ascii="Century Gothic" w:hAnsi="Century Gothic"/>
          <w:sz w:val="20"/>
          <w:szCs w:val="20"/>
        </w:rPr>
        <w:t xml:space="preserve"> de árboles caídos de maga</w:t>
      </w:r>
      <w:r w:rsidR="004A777D" w:rsidRPr="005F2A2F">
        <w:rPr>
          <w:rFonts w:ascii="Century Gothic" w:hAnsi="Century Gothic"/>
          <w:sz w:val="20"/>
          <w:szCs w:val="20"/>
        </w:rPr>
        <w:t xml:space="preserve"> o nueces de </w:t>
      </w:r>
      <w:proofErr w:type="spellStart"/>
      <w:r w:rsidR="004A777D" w:rsidRPr="005F2A2F">
        <w:rPr>
          <w:rFonts w:ascii="Century Gothic" w:hAnsi="Century Gothic"/>
          <w:sz w:val="20"/>
          <w:szCs w:val="20"/>
        </w:rPr>
        <w:t>corozao</w:t>
      </w:r>
      <w:proofErr w:type="spellEnd"/>
      <w:r w:rsidR="004A777D" w:rsidRPr="005F2A2F">
        <w:rPr>
          <w:rFonts w:ascii="Century Gothic" w:hAnsi="Century Gothic"/>
          <w:sz w:val="20"/>
          <w:szCs w:val="20"/>
        </w:rPr>
        <w:t xml:space="preserve"> como silbatos que imitan el canto del </w:t>
      </w:r>
      <w:r w:rsidR="00457450" w:rsidRPr="005F2A2F">
        <w:rPr>
          <w:rFonts w:ascii="Century Gothic" w:hAnsi="Century Gothic"/>
          <w:sz w:val="20"/>
          <w:szCs w:val="20"/>
        </w:rPr>
        <w:t>coquí.</w:t>
      </w:r>
    </w:p>
    <w:p w14:paraId="493B5314" w14:textId="1A6E2D3B" w:rsidR="007C25D2" w:rsidRPr="005F2A2F" w:rsidRDefault="007C25D2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FC9FED0" w14:textId="3D05659A" w:rsidR="008202A2" w:rsidRPr="005F2A2F" w:rsidRDefault="00D8225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Ecoturismo</w:t>
      </w:r>
    </w:p>
    <w:p w14:paraId="1FA00206" w14:textId="48D5063A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Bosque Estatal Monte Choca</w:t>
      </w:r>
      <w:r w:rsidR="00151A24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151A24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787-619-3793</w:t>
      </w:r>
    </w:p>
    <w:p w14:paraId="426B0B5F" w14:textId="190DB622" w:rsidR="008202A2" w:rsidRPr="005F2A2F" w:rsidRDefault="00013D23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drawing>
          <wp:inline distT="0" distB="0" distL="0" distR="0" wp14:anchorId="387F0612" wp14:editId="77EDADE5">
            <wp:extent cx="2481522" cy="15335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038" cy="153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BEA4" w14:textId="095FC796" w:rsidR="00331CA4" w:rsidRPr="005F2A2F" w:rsidRDefault="00331CA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75AECA64" w14:textId="77777777" w:rsidR="00AE16E7" w:rsidRPr="005F2A2F" w:rsidRDefault="00AE16E7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Casa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Loydi</w:t>
      </w:r>
      <w:proofErr w:type="spellEnd"/>
      <w:r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5F2A2F">
        <w:rPr>
          <w:rFonts w:ascii="Century Gothic" w:hAnsi="Century Gothic"/>
          <w:sz w:val="20"/>
          <w:szCs w:val="20"/>
        </w:rPr>
        <w:t>787-859-1898</w:t>
      </w:r>
    </w:p>
    <w:p w14:paraId="16800336" w14:textId="3794C737" w:rsidR="002E22F3" w:rsidRPr="005F2A2F" w:rsidRDefault="002E22F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Barbería Histórica</w:t>
      </w:r>
      <w:r w:rsidR="00833AA1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833AA1" w:rsidRPr="005F2A2F">
        <w:rPr>
          <w:rFonts w:ascii="Century Gothic" w:hAnsi="Century Gothic"/>
          <w:sz w:val="20"/>
          <w:szCs w:val="20"/>
        </w:rPr>
        <w:t>787-859-3060</w:t>
      </w:r>
    </w:p>
    <w:p w14:paraId="740BC6C6" w14:textId="633830D1" w:rsidR="002E22F3" w:rsidRPr="005F2A2F" w:rsidRDefault="002E22F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Cine Teatro Manuel Nieves Quintero</w:t>
      </w:r>
      <w:r w:rsidR="00CB55CD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CB55CD" w:rsidRPr="005F2A2F">
        <w:rPr>
          <w:rFonts w:ascii="Century Gothic" w:hAnsi="Century Gothic"/>
          <w:sz w:val="20"/>
          <w:szCs w:val="20"/>
        </w:rPr>
        <w:t>787-859-3037</w:t>
      </w:r>
    </w:p>
    <w:p w14:paraId="1F71BD56" w14:textId="77777777" w:rsidR="00AD50A2" w:rsidRPr="005F2A2F" w:rsidRDefault="00AD50A2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Mural Cultura Corozaleña</w:t>
      </w:r>
    </w:p>
    <w:p w14:paraId="7F5072B2" w14:textId="4CFAB418" w:rsidR="005F0094" w:rsidRPr="005F2A2F" w:rsidRDefault="005F0094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Oficina de Turismo y Cultura </w:t>
      </w:r>
      <w:r w:rsidRPr="005F2A2F">
        <w:rPr>
          <w:rFonts w:ascii="Century Gothic" w:hAnsi="Century Gothic"/>
          <w:sz w:val="20"/>
          <w:szCs w:val="20"/>
        </w:rPr>
        <w:t>787-</w:t>
      </w:r>
      <w:r w:rsidR="00833AA1" w:rsidRPr="005F2A2F">
        <w:rPr>
          <w:rFonts w:ascii="Century Gothic" w:hAnsi="Century Gothic"/>
          <w:sz w:val="20"/>
          <w:szCs w:val="20"/>
        </w:rPr>
        <w:t>859-3060</w:t>
      </w:r>
    </w:p>
    <w:p w14:paraId="02D582AF" w14:textId="5B1CEA2C" w:rsidR="002E22F3" w:rsidRPr="005F2A2F" w:rsidRDefault="002E22F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Puente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Mavilla</w:t>
      </w:r>
      <w:proofErr w:type="spellEnd"/>
    </w:p>
    <w:p w14:paraId="540324A7" w14:textId="3A714A48" w:rsidR="002E22F3" w:rsidRPr="005F2A2F" w:rsidRDefault="002E22F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Tres Cruces, </w:t>
      </w:r>
      <w:r w:rsidR="00FF47C3" w:rsidRPr="005F2A2F">
        <w:rPr>
          <w:rFonts w:ascii="Century Gothic" w:eastAsia="Times New Roman" w:hAnsi="Century Gothic"/>
          <w:sz w:val="20"/>
          <w:szCs w:val="20"/>
        </w:rPr>
        <w:t>por reserva 787-859-8079</w:t>
      </w:r>
    </w:p>
    <w:p w14:paraId="3A78803D" w14:textId="04481EFE" w:rsidR="00331CA4" w:rsidRPr="005F2A2F" w:rsidRDefault="00331CA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5AF6A31" w14:textId="77777777" w:rsidR="002015DE" w:rsidRPr="005F2A2F" w:rsidRDefault="002015D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Gastronomía</w:t>
      </w:r>
    </w:p>
    <w:p w14:paraId="5D070841" w14:textId="4B47B1D2" w:rsidR="002015DE" w:rsidRPr="005F2A2F" w:rsidRDefault="002015DE" w:rsidP="008D290D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Ruta Platanera, </w:t>
      </w:r>
      <w:r w:rsidR="00782141" w:rsidRPr="005F2A2F">
        <w:rPr>
          <w:rFonts w:ascii="Century Gothic" w:hAnsi="Century Gothic"/>
          <w:sz w:val="20"/>
          <w:szCs w:val="20"/>
        </w:rPr>
        <w:t>car 159</w:t>
      </w:r>
    </w:p>
    <w:p w14:paraId="2B75B0A9" w14:textId="77777777" w:rsidR="002015DE" w:rsidRPr="005F2A2F" w:rsidRDefault="002015D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CC385F1" w14:textId="42C63711" w:rsidR="0046126E" w:rsidRPr="005F2A2F" w:rsidRDefault="0046126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JAYUYA</w:t>
      </w:r>
    </w:p>
    <w:p w14:paraId="1F5CB330" w14:textId="1E031B67" w:rsidR="00670B53" w:rsidRPr="005F2A2F" w:rsidRDefault="003A1681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Conocida como </w:t>
      </w:r>
      <w:r w:rsidRPr="005F2A2F">
        <w:rPr>
          <w:rFonts w:ascii="Century Gothic" w:hAnsi="Century Gothic"/>
          <w:b/>
          <w:bCs/>
          <w:sz w:val="20"/>
          <w:szCs w:val="20"/>
        </w:rPr>
        <w:t>“La Capital Indígena”</w:t>
      </w:r>
      <w:r w:rsidR="004304D7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4304D7" w:rsidRPr="005F2A2F">
        <w:rPr>
          <w:rFonts w:ascii="Century Gothic" w:hAnsi="Century Gothic"/>
          <w:sz w:val="20"/>
          <w:szCs w:val="20"/>
        </w:rPr>
        <w:t>por sus múltiples lugares arqueológicos indígenas.</w:t>
      </w:r>
      <w:r w:rsidR="00513300" w:rsidRPr="005F2A2F">
        <w:rPr>
          <w:rFonts w:ascii="Century Gothic" w:hAnsi="Century Gothic"/>
          <w:sz w:val="20"/>
          <w:szCs w:val="20"/>
        </w:rPr>
        <w:t xml:space="preserve">  Deriva su nombre del Cacique </w:t>
      </w:r>
      <w:proofErr w:type="spellStart"/>
      <w:r w:rsidR="00513300" w:rsidRPr="005F2A2F">
        <w:rPr>
          <w:rFonts w:ascii="Century Gothic" w:hAnsi="Century Gothic"/>
          <w:sz w:val="20"/>
          <w:szCs w:val="20"/>
        </w:rPr>
        <w:t>Hayuya</w:t>
      </w:r>
      <w:proofErr w:type="spellEnd"/>
      <w:r w:rsidR="00513300" w:rsidRPr="005F2A2F">
        <w:rPr>
          <w:rFonts w:ascii="Century Gothic" w:hAnsi="Century Gothic"/>
          <w:sz w:val="20"/>
          <w:szCs w:val="20"/>
        </w:rPr>
        <w:t xml:space="preserve"> que significa lugar de guayo</w:t>
      </w:r>
      <w:r w:rsidR="00B25F63" w:rsidRPr="005F2A2F">
        <w:rPr>
          <w:rFonts w:ascii="Century Gothic" w:hAnsi="Century Gothic"/>
          <w:sz w:val="20"/>
          <w:szCs w:val="20"/>
        </w:rPr>
        <w:t>.</w:t>
      </w:r>
      <w:r w:rsidR="00627048" w:rsidRPr="005F2A2F">
        <w:rPr>
          <w:rFonts w:ascii="Century Gothic" w:hAnsi="Century Gothic"/>
          <w:sz w:val="20"/>
          <w:szCs w:val="20"/>
        </w:rPr>
        <w:t xml:space="preserve">  Las raíces </w:t>
      </w:r>
      <w:r w:rsidR="006378AA" w:rsidRPr="005F2A2F">
        <w:rPr>
          <w:rFonts w:ascii="Century Gothic" w:hAnsi="Century Gothic"/>
          <w:sz w:val="20"/>
          <w:szCs w:val="20"/>
        </w:rPr>
        <w:t>taín</w:t>
      </w:r>
      <w:r w:rsidR="00FB33CF" w:rsidRPr="005F2A2F">
        <w:rPr>
          <w:rFonts w:ascii="Century Gothic" w:hAnsi="Century Gothic"/>
          <w:sz w:val="20"/>
          <w:szCs w:val="20"/>
        </w:rPr>
        <w:t>a</w:t>
      </w:r>
      <w:r w:rsidR="006378AA" w:rsidRPr="005F2A2F">
        <w:rPr>
          <w:rFonts w:ascii="Century Gothic" w:hAnsi="Century Gothic"/>
          <w:sz w:val="20"/>
          <w:szCs w:val="20"/>
        </w:rPr>
        <w:t>s</w:t>
      </w:r>
      <w:r w:rsidR="00627048" w:rsidRPr="005F2A2F">
        <w:rPr>
          <w:rFonts w:ascii="Century Gothic" w:hAnsi="Century Gothic"/>
          <w:sz w:val="20"/>
          <w:szCs w:val="20"/>
        </w:rPr>
        <w:t xml:space="preserve"> se ven marcadas en la </w:t>
      </w:r>
      <w:r w:rsidR="00627048" w:rsidRPr="005F2A2F">
        <w:rPr>
          <w:rFonts w:ascii="Century Gothic" w:hAnsi="Century Gothic"/>
          <w:b/>
          <w:bCs/>
          <w:sz w:val="20"/>
          <w:szCs w:val="20"/>
        </w:rPr>
        <w:t>Piedra Escrita</w:t>
      </w:r>
      <w:r w:rsidR="00FB33CF" w:rsidRPr="005F2A2F">
        <w:rPr>
          <w:rFonts w:ascii="Century Gothic" w:hAnsi="Century Gothic"/>
          <w:sz w:val="20"/>
          <w:szCs w:val="20"/>
        </w:rPr>
        <w:t>,</w:t>
      </w:r>
      <w:r w:rsidR="00234FD0" w:rsidRPr="005F2A2F">
        <w:rPr>
          <w:rFonts w:ascii="Century Gothic" w:hAnsi="Century Gothic"/>
          <w:sz w:val="20"/>
          <w:szCs w:val="20"/>
        </w:rPr>
        <w:t xml:space="preserve"> </w:t>
      </w:r>
      <w:r w:rsidR="00FB33CF" w:rsidRPr="005F2A2F">
        <w:rPr>
          <w:rFonts w:ascii="Century Gothic" w:hAnsi="Century Gothic"/>
          <w:sz w:val="20"/>
          <w:szCs w:val="20"/>
        </w:rPr>
        <w:t>que</w:t>
      </w:r>
      <w:r w:rsidR="00FB33CF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234FD0" w:rsidRPr="005F2A2F">
        <w:rPr>
          <w:rFonts w:ascii="Century Gothic" w:hAnsi="Century Gothic"/>
          <w:sz w:val="20"/>
          <w:szCs w:val="20"/>
        </w:rPr>
        <w:t xml:space="preserve">data de </w:t>
      </w:r>
      <w:r w:rsidR="00862B81" w:rsidRPr="005F2A2F">
        <w:rPr>
          <w:rFonts w:ascii="Century Gothic" w:hAnsi="Century Gothic"/>
          <w:sz w:val="20"/>
          <w:szCs w:val="20"/>
        </w:rPr>
        <w:t xml:space="preserve">600 a 1200 AC cuando los taínos originalmente habitaron la Isla.  </w:t>
      </w:r>
      <w:r w:rsidR="00122B94" w:rsidRPr="005F2A2F">
        <w:rPr>
          <w:rFonts w:ascii="Century Gothic" w:hAnsi="Century Gothic"/>
          <w:sz w:val="20"/>
          <w:szCs w:val="20"/>
        </w:rPr>
        <w:t xml:space="preserve">En el museo </w:t>
      </w:r>
      <w:r w:rsidR="00122B94" w:rsidRPr="005F2A2F">
        <w:rPr>
          <w:rFonts w:ascii="Century Gothic" w:hAnsi="Century Gothic"/>
          <w:b/>
          <w:bCs/>
          <w:sz w:val="20"/>
          <w:szCs w:val="20"/>
        </w:rPr>
        <w:t>el Cemí</w:t>
      </w:r>
      <w:r w:rsidR="00122B94" w:rsidRPr="005F2A2F">
        <w:rPr>
          <w:rFonts w:ascii="Century Gothic" w:hAnsi="Century Gothic"/>
          <w:sz w:val="20"/>
          <w:szCs w:val="20"/>
        </w:rPr>
        <w:t>, edificio en forma del símbolo taíno que significa Dios, encontrarás</w:t>
      </w:r>
      <w:r w:rsidR="00C91D33" w:rsidRPr="005F2A2F">
        <w:rPr>
          <w:rFonts w:ascii="Century Gothic" w:hAnsi="Century Gothic"/>
          <w:sz w:val="20"/>
          <w:szCs w:val="20"/>
        </w:rPr>
        <w:t xml:space="preserve"> artefactos taínos, piezas arqueológicas y exposición de </w:t>
      </w:r>
      <w:r w:rsidR="00C91D33" w:rsidRPr="005F2A2F">
        <w:rPr>
          <w:rFonts w:ascii="Century Gothic" w:hAnsi="Century Gothic"/>
          <w:sz w:val="20"/>
          <w:szCs w:val="20"/>
        </w:rPr>
        <w:lastRenderedPageBreak/>
        <w:t>fotografías</w:t>
      </w:r>
      <w:r w:rsidR="009B2307" w:rsidRPr="005F2A2F">
        <w:rPr>
          <w:rFonts w:ascii="Century Gothic" w:hAnsi="Century Gothic"/>
          <w:sz w:val="20"/>
          <w:szCs w:val="20"/>
        </w:rPr>
        <w:t xml:space="preserve"> de petroglifos indígenas</w:t>
      </w:r>
      <w:r w:rsidR="00616132" w:rsidRPr="005F2A2F">
        <w:rPr>
          <w:rFonts w:ascii="Century Gothic" w:hAnsi="Century Gothic"/>
          <w:sz w:val="20"/>
          <w:szCs w:val="20"/>
        </w:rPr>
        <w:t xml:space="preserve">.  </w:t>
      </w:r>
      <w:r w:rsidR="00536F2F" w:rsidRPr="005F2A2F">
        <w:rPr>
          <w:rFonts w:ascii="Century Gothic" w:hAnsi="Century Gothic"/>
          <w:sz w:val="20"/>
          <w:szCs w:val="20"/>
        </w:rPr>
        <w:t>Probar</w:t>
      </w:r>
      <w:r w:rsidR="00262281" w:rsidRPr="005F2A2F">
        <w:rPr>
          <w:rFonts w:ascii="Century Gothic" w:hAnsi="Century Gothic"/>
          <w:sz w:val="20"/>
          <w:szCs w:val="20"/>
        </w:rPr>
        <w:t>á</w:t>
      </w:r>
      <w:r w:rsidR="00536F2F" w:rsidRPr="005F2A2F">
        <w:rPr>
          <w:rFonts w:ascii="Century Gothic" w:hAnsi="Century Gothic"/>
          <w:sz w:val="20"/>
          <w:szCs w:val="20"/>
        </w:rPr>
        <w:t>s la adrenalina por los Zip-</w:t>
      </w:r>
      <w:proofErr w:type="spellStart"/>
      <w:r w:rsidR="00536F2F" w:rsidRPr="005F2A2F">
        <w:rPr>
          <w:rFonts w:ascii="Century Gothic" w:hAnsi="Century Gothic"/>
          <w:sz w:val="20"/>
          <w:szCs w:val="20"/>
        </w:rPr>
        <w:t>lines</w:t>
      </w:r>
      <w:proofErr w:type="spellEnd"/>
      <w:r w:rsidR="00536F2F" w:rsidRPr="005F2A2F">
        <w:rPr>
          <w:rFonts w:ascii="Century Gothic" w:hAnsi="Century Gothic"/>
          <w:sz w:val="20"/>
          <w:szCs w:val="20"/>
        </w:rPr>
        <w:t xml:space="preserve"> </w:t>
      </w:r>
      <w:r w:rsidR="006300BC" w:rsidRPr="005F2A2F">
        <w:rPr>
          <w:rFonts w:ascii="Century Gothic" w:hAnsi="Century Gothic"/>
          <w:sz w:val="20"/>
          <w:szCs w:val="20"/>
        </w:rPr>
        <w:t xml:space="preserve">a 3,000 pies </w:t>
      </w:r>
      <w:r w:rsidR="00962D82" w:rsidRPr="005F2A2F">
        <w:rPr>
          <w:rFonts w:ascii="Century Gothic" w:hAnsi="Century Gothic"/>
          <w:sz w:val="20"/>
          <w:szCs w:val="20"/>
        </w:rPr>
        <w:t>del nivel del mar y disfrutar</w:t>
      </w:r>
      <w:r w:rsidR="00FB33CF" w:rsidRPr="005F2A2F">
        <w:rPr>
          <w:rFonts w:ascii="Century Gothic" w:hAnsi="Century Gothic"/>
          <w:sz w:val="20"/>
          <w:szCs w:val="20"/>
        </w:rPr>
        <w:t>ás</w:t>
      </w:r>
      <w:r w:rsidR="00962D82" w:rsidRPr="005F2A2F">
        <w:rPr>
          <w:rFonts w:ascii="Century Gothic" w:hAnsi="Century Gothic"/>
          <w:sz w:val="20"/>
          <w:szCs w:val="20"/>
        </w:rPr>
        <w:t xml:space="preserve"> de los escenarios pintorescos que la Isla puede ofrecer.</w:t>
      </w:r>
    </w:p>
    <w:p w14:paraId="72949C6E" w14:textId="77777777" w:rsidR="00FC43EC" w:rsidRPr="005F2A2F" w:rsidRDefault="00FC43E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413DCA4" w14:textId="3BC5A293" w:rsidR="006E38B1" w:rsidRPr="005F2A2F" w:rsidRDefault="006E38B1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Alojamiento</w:t>
      </w:r>
    </w:p>
    <w:p w14:paraId="27FABE2A" w14:textId="4E452189" w:rsidR="006E38B1" w:rsidRPr="005F2A2F" w:rsidRDefault="006A0C1A" w:rsidP="008D290D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Hacienda</w:t>
      </w:r>
      <w:r w:rsidR="006E38B1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="006E38B1" w:rsidRPr="005F2A2F">
        <w:rPr>
          <w:rFonts w:ascii="Century Gothic" w:hAnsi="Century Gothic"/>
          <w:b/>
          <w:bCs/>
          <w:sz w:val="20"/>
          <w:szCs w:val="20"/>
        </w:rPr>
        <w:t>Gripiñas</w:t>
      </w:r>
      <w:proofErr w:type="spellEnd"/>
      <w:r w:rsidR="000C172E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044CFB" w:rsidRPr="005F2A2F">
        <w:rPr>
          <w:rFonts w:ascii="Century Gothic" w:hAnsi="Century Gothic"/>
          <w:sz w:val="20"/>
          <w:szCs w:val="20"/>
        </w:rPr>
        <w:t>939-274-8936</w:t>
      </w:r>
    </w:p>
    <w:p w14:paraId="0662CD31" w14:textId="77777777" w:rsidR="006A0C1A" w:rsidRPr="005F2A2F" w:rsidRDefault="006A0C1A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18295CA" w14:textId="77777777" w:rsidR="00813CC9" w:rsidRDefault="00833D4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drawing>
          <wp:inline distT="0" distB="0" distL="0" distR="0" wp14:anchorId="4F3DAC31" wp14:editId="4BC356B7">
            <wp:extent cx="2263305" cy="2820667"/>
            <wp:effectExtent l="7302" t="0" r="0" b="0"/>
            <wp:docPr id="13" name="Picture 13" descr="A picture containing tree, outdoor, red, farm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ree, outdoor, red, farm machin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81550" cy="2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BD5B" w14:textId="2F14C196" w:rsidR="007C25D2" w:rsidRPr="005F2A2F" w:rsidRDefault="00D8225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Agroturismo</w:t>
      </w:r>
    </w:p>
    <w:p w14:paraId="0FF78F76" w14:textId="26C62C6A" w:rsidR="00084F4F" w:rsidRPr="005F2A2F" w:rsidRDefault="00084F4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  <w:t xml:space="preserve">Amasar </w:t>
      </w:r>
      <w:r w:rsidRPr="005F2A2F">
        <w:rPr>
          <w:rFonts w:ascii="Century Gothic" w:eastAsia="Times New Roman" w:hAnsi="Century Gothic" w:cs="Arial"/>
          <w:sz w:val="20"/>
          <w:szCs w:val="20"/>
          <w:lang w:eastAsia="es-ES_tradnl"/>
        </w:rPr>
        <w:t>787-235-3017</w:t>
      </w:r>
    </w:p>
    <w:p w14:paraId="27475E7C" w14:textId="536B8484" w:rsidR="00084F4F" w:rsidRPr="005F2A2F" w:rsidRDefault="00084F4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Café Nativo </w:t>
      </w:r>
      <w:r w:rsidRPr="005F2A2F">
        <w:rPr>
          <w:rFonts w:ascii="Century Gothic" w:hAnsi="Century Gothic"/>
          <w:sz w:val="20"/>
          <w:szCs w:val="20"/>
        </w:rPr>
        <w:t>787-315-7881</w:t>
      </w:r>
    </w:p>
    <w:p w14:paraId="780092DC" w14:textId="35B76B21" w:rsidR="00084F4F" w:rsidRPr="005F2A2F" w:rsidRDefault="00084F4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Hacienda San Pedro </w:t>
      </w:r>
      <w:r w:rsidRPr="005F2A2F">
        <w:rPr>
          <w:rFonts w:ascii="Century Gothic" w:hAnsi="Century Gothic"/>
          <w:sz w:val="20"/>
          <w:szCs w:val="20"/>
        </w:rPr>
        <w:t>787-615-3083 / 787-828-2083</w:t>
      </w:r>
    </w:p>
    <w:p w14:paraId="74F5ACEA" w14:textId="4ADB3988" w:rsidR="00084F4F" w:rsidRPr="005F2A2F" w:rsidRDefault="00CB342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n-US"/>
        </w:rPr>
        <w:drawing>
          <wp:inline distT="0" distB="0" distL="0" distR="0" wp14:anchorId="78FF1B43" wp14:editId="622B0AC4">
            <wp:extent cx="2852036" cy="1771650"/>
            <wp:effectExtent l="0" t="0" r="5715" b="0"/>
            <wp:docPr id="27" name="Picture 27" descr="A picture containing food, table, plate, c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food, table, plate, cu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49" cy="17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F082" w14:textId="15B67EA9" w:rsidR="008202A2" w:rsidRPr="005F2A2F" w:rsidRDefault="00D8225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Ecoturismo</w:t>
      </w:r>
    </w:p>
    <w:p w14:paraId="1071B749" w14:textId="15B0BA13" w:rsidR="007739E1" w:rsidRPr="005F2A2F" w:rsidRDefault="007739E1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Bosque de los Pinos</w:t>
      </w:r>
    </w:p>
    <w:p w14:paraId="3A6DE69B" w14:textId="2B950F1E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Parque Familiar Adrián Padua</w:t>
      </w:r>
      <w:r w:rsidR="00F024C3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F024C3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939-242-8946</w:t>
      </w:r>
    </w:p>
    <w:p w14:paraId="25348A66" w14:textId="249520A7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Tablado Piedra Escrita</w:t>
      </w:r>
      <w:r w:rsidR="00F024C3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</w:p>
    <w:p w14:paraId="6A5EDBEE" w14:textId="5349F9D1" w:rsidR="00773B74" w:rsidRPr="005F2A2F" w:rsidRDefault="004C4F63" w:rsidP="008D290D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Century Gothic" w:hAnsi="Century Gothic" w:cstheme="minorHAnsi"/>
          <w:sz w:val="20"/>
          <w:szCs w:val="20"/>
          <w:lang w:val="en-US" w:eastAsia="es-PR"/>
        </w:rPr>
      </w:pPr>
      <w:r w:rsidRPr="005F2A2F">
        <w:rPr>
          <w:rFonts w:ascii="Century Gothic" w:hAnsi="Century Gothic"/>
          <w:b/>
          <w:bCs/>
          <w:sz w:val="20"/>
          <w:szCs w:val="20"/>
          <w:lang w:val="en-US"/>
        </w:rPr>
        <w:t>Ziplines of the Aerostatic Balloon Puerto Rico</w:t>
      </w:r>
      <w:r w:rsidR="00A757A4" w:rsidRPr="005F2A2F">
        <w:rPr>
          <w:rFonts w:ascii="Century Gothic" w:hAnsi="Century Gothic"/>
          <w:b/>
          <w:bCs/>
          <w:sz w:val="20"/>
          <w:szCs w:val="20"/>
          <w:lang w:val="en-US"/>
        </w:rPr>
        <w:t xml:space="preserve"> </w:t>
      </w:r>
      <w:r w:rsidR="00A757A4" w:rsidRPr="005F2A2F">
        <w:rPr>
          <w:rFonts w:ascii="Century Gothic" w:hAnsi="Century Gothic"/>
          <w:sz w:val="20"/>
          <w:szCs w:val="20"/>
          <w:lang w:val="en-US"/>
        </w:rPr>
        <w:t>787-</w:t>
      </w:r>
      <w:r w:rsidR="001D356E" w:rsidRPr="005F2A2F">
        <w:rPr>
          <w:rFonts w:ascii="Century Gothic" w:hAnsi="Century Gothic"/>
          <w:sz w:val="20"/>
          <w:szCs w:val="20"/>
          <w:lang w:val="en-US"/>
        </w:rPr>
        <w:t>304-0813</w:t>
      </w:r>
    </w:p>
    <w:p w14:paraId="04346DA4" w14:textId="5F3DA4C0" w:rsidR="00773B74" w:rsidRPr="005F2A2F" w:rsidRDefault="00CB342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  <w:lang w:val="en-US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762C6A2A" wp14:editId="6AAF4D08">
            <wp:extent cx="2463800" cy="1847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BC2D" w14:textId="2C6339BA" w:rsidR="00EE1CF9" w:rsidRDefault="00EE1CF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Gastronomía</w:t>
      </w:r>
    </w:p>
    <w:p w14:paraId="75AA70A7" w14:textId="7DD32A65" w:rsidR="00EE1CF9" w:rsidRDefault="00EE1CF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Ruta del Café, </w:t>
      </w:r>
      <w:r w:rsidR="00D44765" w:rsidRPr="00D44765">
        <w:rPr>
          <w:rFonts w:ascii="Century Gothic" w:hAnsi="Century Gothic"/>
          <w:sz w:val="20"/>
          <w:szCs w:val="20"/>
        </w:rPr>
        <w:t>car 140, 144, 539 y casco urbano</w:t>
      </w:r>
    </w:p>
    <w:p w14:paraId="75555ECF" w14:textId="77777777" w:rsidR="00EE1CF9" w:rsidRDefault="00EE1CF9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9780BE6" w14:textId="3F1DCD2F" w:rsidR="002E22F3" w:rsidRPr="005F2A2F" w:rsidRDefault="002E22F3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0BBBE90C" w14:textId="17C7F7C6" w:rsidR="00255120" w:rsidRPr="005F2A2F" w:rsidRDefault="00255120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Letras de Jayuya</w:t>
      </w:r>
    </w:p>
    <w:p w14:paraId="4B4BB512" w14:textId="16917764" w:rsidR="002E22F3" w:rsidRPr="005F2A2F" w:rsidRDefault="002E22F3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Museo el Cemí</w:t>
      </w:r>
      <w:r w:rsidR="00606158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y Casa Canales</w:t>
      </w:r>
      <w:r w:rsidR="00EF07F4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EF07F4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787-828-1241</w:t>
      </w:r>
    </w:p>
    <w:p w14:paraId="326E594B" w14:textId="020608B9" w:rsidR="002E22F3" w:rsidRPr="005F2A2F" w:rsidRDefault="002E22F3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Museo Hijos del Cafetal</w:t>
      </w:r>
      <w:r w:rsidR="008C7049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8C7049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787-304-1976</w:t>
      </w:r>
    </w:p>
    <w:p w14:paraId="4E645F59" w14:textId="7C603C43" w:rsidR="002E22F3" w:rsidRPr="005F2A2F" w:rsidRDefault="002E22F3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Plaza Pública Nemesio R. Canales y Tumba del </w:t>
      </w:r>
      <w:proofErr w:type="gramStart"/>
      <w:r w:rsidR="00FB33CF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I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ndio</w:t>
      </w:r>
      <w:proofErr w:type="gramEnd"/>
    </w:p>
    <w:p w14:paraId="7DA2D91F" w14:textId="5AACB354" w:rsidR="00A825F7" w:rsidRPr="005F2A2F" w:rsidRDefault="00A825F7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Tu Centro Jayuya Oficina Promoción Turística</w:t>
      </w:r>
      <w:r w:rsidR="00E8179E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137F1D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787-829-0900</w:t>
      </w:r>
    </w:p>
    <w:p w14:paraId="3EC141CD" w14:textId="77777777" w:rsidR="002E22F3" w:rsidRPr="005F2A2F" w:rsidRDefault="002E22F3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13AFDE7" w14:textId="400945A3" w:rsidR="0046126E" w:rsidRPr="005F2A2F" w:rsidRDefault="0046126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MOROVIS</w:t>
      </w:r>
    </w:p>
    <w:p w14:paraId="4FCDD6E9" w14:textId="3F8B7E73" w:rsidR="00784627" w:rsidRPr="005F2A2F" w:rsidRDefault="006127D0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Su tierra fértil lo convierte en </w:t>
      </w:r>
      <w:r w:rsidR="00A93549" w:rsidRPr="005F2A2F">
        <w:rPr>
          <w:rFonts w:ascii="Century Gothic" w:hAnsi="Century Gothic"/>
          <w:sz w:val="20"/>
          <w:szCs w:val="20"/>
        </w:rPr>
        <w:t>centro agrícola para el café, tabaco y frut</w:t>
      </w:r>
      <w:r w:rsidR="00144D69" w:rsidRPr="005F2A2F">
        <w:rPr>
          <w:rFonts w:ascii="Century Gothic" w:hAnsi="Century Gothic"/>
          <w:sz w:val="20"/>
          <w:szCs w:val="20"/>
        </w:rPr>
        <w:t>o</w:t>
      </w:r>
      <w:r w:rsidR="00A93549" w:rsidRPr="005F2A2F">
        <w:rPr>
          <w:rFonts w:ascii="Century Gothic" w:hAnsi="Century Gothic"/>
          <w:sz w:val="20"/>
          <w:szCs w:val="20"/>
        </w:rPr>
        <w:t>s locales.</w:t>
      </w:r>
      <w:r w:rsidR="00DA03C0" w:rsidRPr="005F2A2F">
        <w:rPr>
          <w:rFonts w:ascii="Century Gothic" w:hAnsi="Century Gothic"/>
          <w:sz w:val="20"/>
          <w:szCs w:val="20"/>
        </w:rPr>
        <w:t xml:space="preserve">  También cuenta con la popularidad </w:t>
      </w:r>
      <w:r w:rsidR="00144D69" w:rsidRPr="005F2A2F">
        <w:rPr>
          <w:rFonts w:ascii="Century Gothic" w:hAnsi="Century Gothic"/>
          <w:sz w:val="20"/>
          <w:szCs w:val="20"/>
        </w:rPr>
        <w:t>de su</w:t>
      </w:r>
      <w:r w:rsidR="00DA03C0" w:rsidRPr="005F2A2F">
        <w:rPr>
          <w:rFonts w:ascii="Century Gothic" w:hAnsi="Century Gothic"/>
          <w:sz w:val="20"/>
          <w:szCs w:val="20"/>
        </w:rPr>
        <w:t xml:space="preserve"> ganado y la industria lechera</w:t>
      </w:r>
      <w:r w:rsidR="00E12B14" w:rsidRPr="005F2A2F">
        <w:rPr>
          <w:rFonts w:ascii="Century Gothic" w:hAnsi="Century Gothic"/>
          <w:sz w:val="20"/>
          <w:szCs w:val="20"/>
        </w:rPr>
        <w:t xml:space="preserve">.  </w:t>
      </w:r>
      <w:r w:rsidR="00057B18" w:rsidRPr="005F2A2F">
        <w:rPr>
          <w:rFonts w:ascii="Century Gothic" w:hAnsi="Century Gothic"/>
          <w:sz w:val="20"/>
          <w:szCs w:val="20"/>
        </w:rPr>
        <w:t xml:space="preserve">Entre los atractivos se destaca el </w:t>
      </w:r>
      <w:r w:rsidR="00057B18" w:rsidRPr="005F2A2F">
        <w:rPr>
          <w:rFonts w:ascii="Century Gothic" w:hAnsi="Century Gothic"/>
          <w:b/>
          <w:bCs/>
          <w:sz w:val="20"/>
          <w:szCs w:val="20"/>
        </w:rPr>
        <w:t xml:space="preserve">Proyecto </w:t>
      </w:r>
      <w:proofErr w:type="spellStart"/>
      <w:r w:rsidR="00057B18" w:rsidRPr="005F2A2F">
        <w:rPr>
          <w:rFonts w:ascii="Century Gothic" w:hAnsi="Century Gothic"/>
          <w:b/>
          <w:bCs/>
          <w:sz w:val="20"/>
          <w:szCs w:val="20"/>
        </w:rPr>
        <w:t>Cabachuelas</w:t>
      </w:r>
      <w:proofErr w:type="spellEnd"/>
      <w:r w:rsidR="00144D69" w:rsidRPr="005F2A2F">
        <w:rPr>
          <w:rFonts w:ascii="Century Gothic" w:hAnsi="Century Gothic"/>
          <w:b/>
          <w:bCs/>
          <w:sz w:val="20"/>
          <w:szCs w:val="20"/>
        </w:rPr>
        <w:t>,</w:t>
      </w:r>
      <w:r w:rsidR="00057B18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057B18" w:rsidRPr="005F2A2F">
        <w:rPr>
          <w:rFonts w:ascii="Century Gothic" w:hAnsi="Century Gothic"/>
          <w:sz w:val="20"/>
          <w:szCs w:val="20"/>
        </w:rPr>
        <w:t>d</w:t>
      </w:r>
      <w:r w:rsidR="002D1898" w:rsidRPr="005F2A2F">
        <w:rPr>
          <w:rFonts w:ascii="Century Gothic" w:hAnsi="Century Gothic"/>
          <w:sz w:val="20"/>
          <w:szCs w:val="20"/>
        </w:rPr>
        <w:t xml:space="preserve">estino ecoturístico </w:t>
      </w:r>
      <w:r w:rsidR="005A74D9" w:rsidRPr="005F2A2F">
        <w:rPr>
          <w:rFonts w:ascii="Century Gothic" w:hAnsi="Century Gothic"/>
          <w:sz w:val="20"/>
          <w:szCs w:val="20"/>
        </w:rPr>
        <w:t>compuesto por</w:t>
      </w:r>
      <w:r w:rsidR="00995773" w:rsidRPr="005F2A2F">
        <w:rPr>
          <w:rFonts w:ascii="Century Gothic" w:hAnsi="Century Gothic"/>
          <w:sz w:val="20"/>
          <w:szCs w:val="20"/>
        </w:rPr>
        <w:t xml:space="preserve"> una serie de cuevas, cavernas y zanjas</w:t>
      </w:r>
      <w:r w:rsidR="000A72DA" w:rsidRPr="005F2A2F">
        <w:rPr>
          <w:rFonts w:ascii="Century Gothic" w:hAnsi="Century Gothic"/>
          <w:sz w:val="20"/>
          <w:szCs w:val="20"/>
        </w:rPr>
        <w:t xml:space="preserve"> </w:t>
      </w:r>
      <w:r w:rsidR="007546FA" w:rsidRPr="005F2A2F">
        <w:rPr>
          <w:rFonts w:ascii="Century Gothic" w:hAnsi="Century Gothic"/>
          <w:sz w:val="20"/>
          <w:szCs w:val="20"/>
        </w:rPr>
        <w:t xml:space="preserve">donde se aprecia la diversidad de </w:t>
      </w:r>
      <w:r w:rsidR="005A74D9" w:rsidRPr="005F2A2F">
        <w:rPr>
          <w:rFonts w:ascii="Century Gothic" w:hAnsi="Century Gothic"/>
          <w:sz w:val="20"/>
          <w:szCs w:val="20"/>
        </w:rPr>
        <w:t xml:space="preserve">la </w:t>
      </w:r>
      <w:r w:rsidR="007546FA" w:rsidRPr="005F2A2F">
        <w:rPr>
          <w:rFonts w:ascii="Century Gothic" w:hAnsi="Century Gothic"/>
          <w:sz w:val="20"/>
          <w:szCs w:val="20"/>
        </w:rPr>
        <w:t>flora, fauna e insectos</w:t>
      </w:r>
      <w:r w:rsidR="008072B7" w:rsidRPr="005F2A2F">
        <w:rPr>
          <w:rFonts w:ascii="Century Gothic" w:hAnsi="Century Gothic"/>
          <w:sz w:val="20"/>
          <w:szCs w:val="20"/>
        </w:rPr>
        <w:t xml:space="preserve"> de la región</w:t>
      </w:r>
      <w:r w:rsidR="00615302" w:rsidRPr="005F2A2F">
        <w:rPr>
          <w:rFonts w:ascii="Century Gothic" w:hAnsi="Century Gothic"/>
          <w:sz w:val="20"/>
          <w:szCs w:val="20"/>
        </w:rPr>
        <w:t xml:space="preserve">.  </w:t>
      </w:r>
      <w:r w:rsidR="005A3374" w:rsidRPr="005F2A2F">
        <w:rPr>
          <w:rFonts w:ascii="Century Gothic" w:hAnsi="Century Gothic"/>
          <w:sz w:val="20"/>
          <w:szCs w:val="20"/>
        </w:rPr>
        <w:t xml:space="preserve">Te remontas en la historia con el arte grabado y pintado por los taínos, así como </w:t>
      </w:r>
      <w:r w:rsidR="00ED46FA" w:rsidRPr="005F2A2F">
        <w:rPr>
          <w:rFonts w:ascii="Century Gothic" w:hAnsi="Century Gothic"/>
          <w:sz w:val="20"/>
          <w:szCs w:val="20"/>
        </w:rPr>
        <w:t>fósiles.</w:t>
      </w:r>
    </w:p>
    <w:p w14:paraId="6802D9E1" w14:textId="77777777" w:rsidR="00FC43EC" w:rsidRPr="005F2A2F" w:rsidRDefault="00FC43E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909C0E3" w14:textId="263ED33F" w:rsidR="00084F4F" w:rsidRPr="005F2A2F" w:rsidRDefault="00092017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Agroturismo</w:t>
      </w:r>
    </w:p>
    <w:p w14:paraId="74D4E9B8" w14:textId="2784FC67" w:rsidR="00084F4F" w:rsidRPr="005F2A2F" w:rsidRDefault="00084F4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Agroempresas</w:t>
      </w:r>
      <w:proofErr w:type="spellEnd"/>
      <w:r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Habitat</w:t>
      </w:r>
      <w:proofErr w:type="spellEnd"/>
      <w:r w:rsidR="008072B7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8072B7" w:rsidRPr="005F2A2F">
        <w:rPr>
          <w:rFonts w:ascii="Century Gothic" w:hAnsi="Century Gothic"/>
          <w:sz w:val="20"/>
          <w:szCs w:val="20"/>
        </w:rPr>
        <w:t>787-617-8527</w:t>
      </w:r>
    </w:p>
    <w:p w14:paraId="598939E2" w14:textId="5798C170" w:rsidR="008202A2" w:rsidRPr="005F2A2F" w:rsidRDefault="008202A2" w:rsidP="008D290D">
      <w:pPr>
        <w:spacing w:after="0" w:line="276" w:lineRule="auto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</w:p>
    <w:p w14:paraId="1A41DCAD" w14:textId="167FF7FA" w:rsidR="008202A2" w:rsidRPr="005F2A2F" w:rsidRDefault="00092017" w:rsidP="008D290D">
      <w:pPr>
        <w:spacing w:after="0"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  <w:t>Ecoturismo</w:t>
      </w:r>
    </w:p>
    <w:p w14:paraId="3C833FB5" w14:textId="6B53CE60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Proyecto </w:t>
      </w:r>
      <w:proofErr w:type="spellStart"/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Cabachuelas</w:t>
      </w:r>
      <w:proofErr w:type="spellEnd"/>
      <w:r w:rsidR="001C494A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1C494A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939-450-1295</w:t>
      </w:r>
    </w:p>
    <w:p w14:paraId="7F7AA454" w14:textId="17096C87" w:rsidR="007C25D2" w:rsidRPr="005F2A2F" w:rsidRDefault="007C25D2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A614632" w14:textId="706334F1" w:rsidR="00331CA4" w:rsidRPr="005F2A2F" w:rsidRDefault="00331CA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Turismo Cultural</w:t>
      </w:r>
    </w:p>
    <w:p w14:paraId="6F711A96" w14:textId="636E51CD" w:rsidR="0068324A" w:rsidRPr="005F2A2F" w:rsidRDefault="0068324A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Centro Cultural Moroveño Diógenes Colón </w:t>
      </w:r>
      <w:r w:rsidR="00C549A0" w:rsidRPr="005F2A2F">
        <w:rPr>
          <w:rFonts w:ascii="Century Gothic" w:hAnsi="Century Gothic"/>
          <w:b/>
          <w:bCs/>
          <w:sz w:val="20"/>
          <w:szCs w:val="20"/>
        </w:rPr>
        <w:t>Giménez</w:t>
      </w:r>
      <w:r w:rsidR="005B299E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B299E" w:rsidRPr="005F2A2F">
        <w:rPr>
          <w:rFonts w:ascii="Century Gothic" w:hAnsi="Century Gothic"/>
          <w:sz w:val="20"/>
          <w:szCs w:val="20"/>
        </w:rPr>
        <w:t>787-</w:t>
      </w:r>
      <w:r w:rsidR="00CB6556" w:rsidRPr="005F2A2F">
        <w:rPr>
          <w:rFonts w:ascii="Century Gothic" w:hAnsi="Century Gothic"/>
          <w:sz w:val="20"/>
          <w:szCs w:val="20"/>
        </w:rPr>
        <w:t>862-2155</w:t>
      </w:r>
    </w:p>
    <w:p w14:paraId="6115E8B9" w14:textId="7C537F9F" w:rsidR="0068324A" w:rsidRPr="005F2A2F" w:rsidRDefault="0068324A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Complejo Deportivo Gerardo Torres</w:t>
      </w:r>
      <w:r w:rsidR="00CD24DC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CD24DC" w:rsidRPr="005F2A2F">
        <w:rPr>
          <w:rFonts w:ascii="Century Gothic" w:hAnsi="Century Gothic"/>
          <w:sz w:val="20"/>
          <w:szCs w:val="20"/>
        </w:rPr>
        <w:t>787-862-2155</w:t>
      </w:r>
    </w:p>
    <w:p w14:paraId="16C89219" w14:textId="77777777" w:rsidR="00250D26" w:rsidRPr="005F2A2F" w:rsidRDefault="0068324A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Museo del Holocausto</w:t>
      </w:r>
      <w:r w:rsidR="00082686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082686" w:rsidRPr="005F2A2F">
        <w:rPr>
          <w:rFonts w:ascii="Century Gothic" w:hAnsi="Century Gothic"/>
          <w:sz w:val="20"/>
          <w:szCs w:val="20"/>
        </w:rPr>
        <w:t>787-404-8901</w:t>
      </w:r>
      <w:r w:rsidR="00FD55D5" w:rsidRPr="005F2A2F">
        <w:rPr>
          <w:rFonts w:ascii="Century Gothic" w:hAnsi="Century Gothic"/>
          <w:sz w:val="20"/>
          <w:szCs w:val="20"/>
        </w:rPr>
        <w:t>, 787-904-7446</w:t>
      </w:r>
      <w:r w:rsidR="00250D26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</w:p>
    <w:p w14:paraId="4A4FB8CB" w14:textId="3245E72B" w:rsidR="0068324A" w:rsidRPr="005F2A2F" w:rsidRDefault="00250D26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Mural Conmemorativo 200 años</w:t>
      </w:r>
      <w:r w:rsidRPr="005F2A2F">
        <w:rPr>
          <w:rFonts w:ascii="Century Gothic" w:hAnsi="Century Gothic"/>
          <w:sz w:val="20"/>
          <w:szCs w:val="20"/>
        </w:rPr>
        <w:t>, Plaza Pública Juan J. de Torres</w:t>
      </w:r>
    </w:p>
    <w:p w14:paraId="28F2FF22" w14:textId="78DDA51E" w:rsidR="00331CA4" w:rsidRPr="005F2A2F" w:rsidRDefault="00331CA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FAC48F4" w14:textId="77777777" w:rsidR="002015DE" w:rsidRPr="005F2A2F" w:rsidRDefault="002015D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Gastronomía</w:t>
      </w:r>
    </w:p>
    <w:p w14:paraId="3399DE63" w14:textId="47562B47" w:rsidR="002015DE" w:rsidRPr="005F2A2F" w:rsidRDefault="002015DE" w:rsidP="008D290D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Casa Bavaria, </w:t>
      </w:r>
      <w:r w:rsidRPr="005F2A2F">
        <w:rPr>
          <w:rFonts w:ascii="Century Gothic" w:hAnsi="Century Gothic"/>
          <w:sz w:val="20"/>
          <w:szCs w:val="20"/>
        </w:rPr>
        <w:t>787-862-7818</w:t>
      </w:r>
    </w:p>
    <w:p w14:paraId="3B39CDD3" w14:textId="74352E70" w:rsidR="002015DE" w:rsidRPr="005F2A2F" w:rsidRDefault="006E3FE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424F3C8E" wp14:editId="74D2DAD7">
            <wp:extent cx="2574001" cy="15906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51" cy="159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9E2F" w14:textId="68FAFAF6" w:rsidR="0046126E" w:rsidRPr="005F2A2F" w:rsidRDefault="0046126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NARANJITO</w:t>
      </w:r>
    </w:p>
    <w:p w14:paraId="4C1233C9" w14:textId="3EB17E2B" w:rsidR="005D274F" w:rsidRPr="005F2A2F" w:rsidRDefault="00F8552C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Llamado así</w:t>
      </w:r>
      <w:r w:rsidR="0041012F" w:rsidRPr="005F2A2F">
        <w:rPr>
          <w:rFonts w:ascii="Century Gothic" w:hAnsi="Century Gothic"/>
          <w:sz w:val="20"/>
          <w:szCs w:val="20"/>
        </w:rPr>
        <w:t xml:space="preserve"> por el árbol de Naranjo</w:t>
      </w:r>
      <w:r w:rsidR="006A26DF" w:rsidRPr="005F2A2F">
        <w:rPr>
          <w:rFonts w:ascii="Century Gothic" w:hAnsi="Century Gothic"/>
          <w:sz w:val="20"/>
          <w:szCs w:val="20"/>
        </w:rPr>
        <w:t xml:space="preserve"> que divide su pueblo</w:t>
      </w:r>
      <w:r w:rsidR="0041012F" w:rsidRPr="005F2A2F">
        <w:rPr>
          <w:rFonts w:ascii="Century Gothic" w:hAnsi="Century Gothic"/>
          <w:sz w:val="20"/>
          <w:szCs w:val="20"/>
        </w:rPr>
        <w:t>.</w:t>
      </w:r>
      <w:r w:rsidR="001A0B5E" w:rsidRPr="005F2A2F">
        <w:rPr>
          <w:rFonts w:ascii="Century Gothic" w:hAnsi="Century Gothic"/>
          <w:sz w:val="20"/>
          <w:szCs w:val="20"/>
        </w:rPr>
        <w:t xml:space="preserve">  </w:t>
      </w:r>
      <w:r w:rsidR="00930EC0" w:rsidRPr="005F2A2F">
        <w:rPr>
          <w:rFonts w:ascii="Century Gothic" w:hAnsi="Century Gothic"/>
          <w:sz w:val="20"/>
          <w:szCs w:val="20"/>
        </w:rPr>
        <w:t xml:space="preserve">Reconocido </w:t>
      </w:r>
      <w:r w:rsidR="00855329" w:rsidRPr="005F2A2F">
        <w:rPr>
          <w:rFonts w:ascii="Century Gothic" w:hAnsi="Century Gothic"/>
          <w:sz w:val="20"/>
          <w:szCs w:val="20"/>
        </w:rPr>
        <w:t xml:space="preserve">como la cuna del </w:t>
      </w:r>
      <w:r w:rsidR="003C0ACE" w:rsidRPr="005F2A2F">
        <w:rPr>
          <w:rFonts w:ascii="Century Gothic" w:hAnsi="Century Gothic"/>
          <w:sz w:val="20"/>
          <w:szCs w:val="20"/>
        </w:rPr>
        <w:t>v</w:t>
      </w:r>
      <w:r w:rsidR="00855329" w:rsidRPr="005F2A2F">
        <w:rPr>
          <w:rFonts w:ascii="Century Gothic" w:hAnsi="Century Gothic"/>
          <w:sz w:val="20"/>
          <w:szCs w:val="20"/>
        </w:rPr>
        <w:t xml:space="preserve">oleibol, contando con un </w:t>
      </w:r>
      <w:r w:rsidR="00813770" w:rsidRPr="005F2A2F">
        <w:rPr>
          <w:rFonts w:ascii="Century Gothic" w:hAnsi="Century Gothic"/>
          <w:sz w:val="20"/>
          <w:szCs w:val="20"/>
        </w:rPr>
        <w:t>récord</w:t>
      </w:r>
      <w:r w:rsidR="00855329" w:rsidRPr="005F2A2F">
        <w:rPr>
          <w:rFonts w:ascii="Century Gothic" w:hAnsi="Century Gothic"/>
          <w:sz w:val="20"/>
          <w:szCs w:val="20"/>
        </w:rPr>
        <w:t xml:space="preserve"> de 23 campeonatos</w:t>
      </w:r>
      <w:r w:rsidR="003F78D3" w:rsidRPr="005F2A2F">
        <w:rPr>
          <w:rFonts w:ascii="Century Gothic" w:hAnsi="Century Gothic"/>
          <w:sz w:val="20"/>
          <w:szCs w:val="20"/>
        </w:rPr>
        <w:t xml:space="preserve"> a nivel superior masculino.  Lo apodan la </w:t>
      </w:r>
      <w:r w:rsidR="00CE601D" w:rsidRPr="005F2A2F">
        <w:rPr>
          <w:rFonts w:ascii="Century Gothic" w:hAnsi="Century Gothic"/>
          <w:sz w:val="20"/>
          <w:szCs w:val="20"/>
        </w:rPr>
        <w:t>“</w:t>
      </w:r>
      <w:r w:rsidR="00670B53" w:rsidRPr="005F2A2F">
        <w:rPr>
          <w:rFonts w:ascii="Century Gothic" w:hAnsi="Century Gothic"/>
          <w:b/>
          <w:bCs/>
          <w:i/>
          <w:iCs/>
          <w:sz w:val="20"/>
          <w:szCs w:val="20"/>
        </w:rPr>
        <w:t>Ciudad de los changos</w:t>
      </w:r>
      <w:r w:rsidR="00CE601D" w:rsidRPr="005F2A2F">
        <w:rPr>
          <w:rFonts w:ascii="Century Gothic" w:hAnsi="Century Gothic"/>
          <w:b/>
          <w:bCs/>
          <w:i/>
          <w:iCs/>
          <w:sz w:val="20"/>
          <w:szCs w:val="20"/>
        </w:rPr>
        <w:t>”</w:t>
      </w:r>
      <w:r w:rsidR="009D79EF" w:rsidRPr="005F2A2F">
        <w:rPr>
          <w:rFonts w:ascii="Century Gothic" w:hAnsi="Century Gothic"/>
          <w:i/>
          <w:iCs/>
          <w:sz w:val="20"/>
          <w:szCs w:val="20"/>
        </w:rPr>
        <w:t>.</w:t>
      </w:r>
      <w:r w:rsidR="009B292E" w:rsidRPr="005F2A2F">
        <w:rPr>
          <w:rFonts w:ascii="Century Gothic" w:hAnsi="Century Gothic"/>
          <w:sz w:val="20"/>
          <w:szCs w:val="20"/>
        </w:rPr>
        <w:t xml:space="preserve">  </w:t>
      </w:r>
      <w:r w:rsidR="005D274F" w:rsidRPr="005F2A2F">
        <w:rPr>
          <w:rFonts w:ascii="Century Gothic" w:hAnsi="Century Gothic"/>
          <w:sz w:val="20"/>
          <w:szCs w:val="20"/>
        </w:rPr>
        <w:t xml:space="preserve">Descubrirás una </w:t>
      </w:r>
      <w:r w:rsidR="002852E2" w:rsidRPr="005F2A2F">
        <w:rPr>
          <w:rFonts w:ascii="Century Gothic" w:hAnsi="Century Gothic"/>
          <w:sz w:val="20"/>
          <w:szCs w:val="20"/>
        </w:rPr>
        <w:t xml:space="preserve">diversidad </w:t>
      </w:r>
      <w:r w:rsidR="005D274F" w:rsidRPr="005F2A2F">
        <w:rPr>
          <w:rFonts w:ascii="Century Gothic" w:hAnsi="Century Gothic"/>
          <w:sz w:val="20"/>
          <w:szCs w:val="20"/>
        </w:rPr>
        <w:t xml:space="preserve">de platos gastronómicos en una </w:t>
      </w:r>
      <w:r w:rsidR="0038202B" w:rsidRPr="005F2A2F">
        <w:rPr>
          <w:rFonts w:ascii="Century Gothic" w:hAnsi="Century Gothic"/>
          <w:sz w:val="20"/>
          <w:szCs w:val="20"/>
        </w:rPr>
        <w:t>de</w:t>
      </w:r>
      <w:r w:rsidR="005D274F" w:rsidRPr="005F2A2F">
        <w:rPr>
          <w:rFonts w:ascii="Century Gothic" w:hAnsi="Century Gothic"/>
          <w:sz w:val="20"/>
          <w:szCs w:val="20"/>
        </w:rPr>
        <w:t xml:space="preserve"> las rutas más extensas </w:t>
      </w:r>
      <w:r w:rsidR="003658F1" w:rsidRPr="005F2A2F">
        <w:rPr>
          <w:rFonts w:ascii="Century Gothic" w:hAnsi="Century Gothic"/>
          <w:sz w:val="20"/>
          <w:szCs w:val="20"/>
        </w:rPr>
        <w:t>y escénica</w:t>
      </w:r>
      <w:r w:rsidR="00E03FD0" w:rsidRPr="005F2A2F">
        <w:rPr>
          <w:rFonts w:ascii="Century Gothic" w:hAnsi="Century Gothic"/>
          <w:sz w:val="20"/>
          <w:szCs w:val="20"/>
        </w:rPr>
        <w:t>s</w:t>
      </w:r>
      <w:r w:rsidR="003658F1" w:rsidRPr="005F2A2F">
        <w:rPr>
          <w:rFonts w:ascii="Century Gothic" w:hAnsi="Century Gothic"/>
          <w:sz w:val="20"/>
          <w:szCs w:val="20"/>
        </w:rPr>
        <w:t xml:space="preserve"> </w:t>
      </w:r>
      <w:r w:rsidR="005D274F" w:rsidRPr="005F2A2F">
        <w:rPr>
          <w:rFonts w:ascii="Century Gothic" w:hAnsi="Century Gothic"/>
          <w:sz w:val="20"/>
          <w:szCs w:val="20"/>
        </w:rPr>
        <w:t xml:space="preserve">de la Isla, </w:t>
      </w:r>
      <w:r w:rsidR="00702C44" w:rsidRPr="005F2A2F">
        <w:rPr>
          <w:rFonts w:ascii="Century Gothic" w:hAnsi="Century Gothic"/>
          <w:sz w:val="20"/>
          <w:szCs w:val="20"/>
        </w:rPr>
        <w:t>“</w:t>
      </w:r>
      <w:r w:rsidR="00702C44" w:rsidRPr="005F2A2F">
        <w:rPr>
          <w:rFonts w:ascii="Century Gothic" w:hAnsi="Century Gothic"/>
          <w:b/>
          <w:bCs/>
          <w:sz w:val="20"/>
          <w:szCs w:val="20"/>
        </w:rPr>
        <w:t>la Ruta Gastronómica 152</w:t>
      </w:r>
      <w:r w:rsidR="00702C44" w:rsidRPr="005F2A2F">
        <w:rPr>
          <w:rFonts w:ascii="Century Gothic" w:hAnsi="Century Gothic"/>
          <w:sz w:val="20"/>
          <w:szCs w:val="20"/>
        </w:rPr>
        <w:t>”.</w:t>
      </w:r>
      <w:r w:rsidR="007E510A" w:rsidRPr="005F2A2F">
        <w:rPr>
          <w:rFonts w:ascii="Century Gothic" w:hAnsi="Century Gothic"/>
          <w:sz w:val="20"/>
          <w:szCs w:val="20"/>
        </w:rPr>
        <w:t xml:space="preserve">  </w:t>
      </w:r>
      <w:r w:rsidR="00252A63" w:rsidRPr="005F2A2F">
        <w:rPr>
          <w:rFonts w:ascii="Century Gothic" w:hAnsi="Century Gothic"/>
          <w:sz w:val="20"/>
          <w:szCs w:val="20"/>
        </w:rPr>
        <w:t xml:space="preserve">Entre </w:t>
      </w:r>
      <w:r w:rsidR="00686E4D" w:rsidRPr="005F2A2F">
        <w:rPr>
          <w:rFonts w:ascii="Century Gothic" w:hAnsi="Century Gothic"/>
          <w:sz w:val="20"/>
          <w:szCs w:val="20"/>
        </w:rPr>
        <w:t xml:space="preserve">ellos se encuentra </w:t>
      </w:r>
      <w:r w:rsidR="006439FB" w:rsidRPr="005F2A2F">
        <w:rPr>
          <w:rFonts w:ascii="Century Gothic" w:hAnsi="Century Gothic"/>
          <w:sz w:val="20"/>
          <w:szCs w:val="20"/>
        </w:rPr>
        <w:t>“</w:t>
      </w:r>
      <w:r w:rsidR="006439FB" w:rsidRPr="005F2A2F">
        <w:rPr>
          <w:rFonts w:ascii="Century Gothic" w:hAnsi="Century Gothic"/>
          <w:b/>
          <w:bCs/>
          <w:sz w:val="20"/>
          <w:szCs w:val="20"/>
        </w:rPr>
        <w:t xml:space="preserve">la Sangría el </w:t>
      </w:r>
      <w:r w:rsidR="00976001" w:rsidRPr="005F2A2F">
        <w:rPr>
          <w:rFonts w:ascii="Century Gothic" w:hAnsi="Century Gothic"/>
          <w:b/>
          <w:bCs/>
          <w:sz w:val="20"/>
          <w:szCs w:val="20"/>
        </w:rPr>
        <w:t>C</w:t>
      </w:r>
      <w:r w:rsidR="006439FB" w:rsidRPr="005F2A2F">
        <w:rPr>
          <w:rFonts w:ascii="Century Gothic" w:hAnsi="Century Gothic"/>
          <w:b/>
          <w:bCs/>
          <w:sz w:val="20"/>
          <w:szCs w:val="20"/>
        </w:rPr>
        <w:t>aldoso</w:t>
      </w:r>
      <w:r w:rsidR="006439FB" w:rsidRPr="005F2A2F">
        <w:rPr>
          <w:rFonts w:ascii="Century Gothic" w:hAnsi="Century Gothic"/>
          <w:sz w:val="20"/>
          <w:szCs w:val="20"/>
        </w:rPr>
        <w:t>”</w:t>
      </w:r>
      <w:r w:rsidR="00213D09" w:rsidRPr="005F2A2F">
        <w:rPr>
          <w:rFonts w:ascii="Century Gothic" w:hAnsi="Century Gothic"/>
          <w:sz w:val="20"/>
          <w:szCs w:val="20"/>
        </w:rPr>
        <w:t xml:space="preserve">, con sobre 40 años en el mercado y </w:t>
      </w:r>
      <w:r w:rsidR="0038202B" w:rsidRPr="005F2A2F">
        <w:rPr>
          <w:rFonts w:ascii="Century Gothic" w:hAnsi="Century Gothic"/>
          <w:sz w:val="20"/>
          <w:szCs w:val="20"/>
        </w:rPr>
        <w:t xml:space="preserve">es </w:t>
      </w:r>
      <w:r w:rsidR="00213D09" w:rsidRPr="005F2A2F">
        <w:rPr>
          <w:rFonts w:ascii="Century Gothic" w:hAnsi="Century Gothic"/>
          <w:sz w:val="20"/>
          <w:szCs w:val="20"/>
        </w:rPr>
        <w:t>la más emblemática de la Cordillera</w:t>
      </w:r>
      <w:r w:rsidR="0078524F" w:rsidRPr="005F2A2F">
        <w:rPr>
          <w:rFonts w:ascii="Century Gothic" w:hAnsi="Century Gothic"/>
          <w:sz w:val="20"/>
          <w:szCs w:val="20"/>
        </w:rPr>
        <w:t xml:space="preserve">.  Son reconocidos por ser los </w:t>
      </w:r>
      <w:r w:rsidR="00743BA3" w:rsidRPr="005F2A2F">
        <w:rPr>
          <w:rFonts w:ascii="Century Gothic" w:hAnsi="Century Gothic"/>
          <w:sz w:val="20"/>
          <w:szCs w:val="20"/>
        </w:rPr>
        <w:t>Reyes de</w:t>
      </w:r>
      <w:r w:rsidR="00E03FD0" w:rsidRPr="005F2A2F">
        <w:rPr>
          <w:rFonts w:ascii="Century Gothic" w:hAnsi="Century Gothic"/>
          <w:sz w:val="20"/>
          <w:szCs w:val="20"/>
        </w:rPr>
        <w:t xml:space="preserve"> </w:t>
      </w:r>
      <w:r w:rsidR="00743BA3" w:rsidRPr="005F2A2F">
        <w:rPr>
          <w:rFonts w:ascii="Century Gothic" w:hAnsi="Century Gothic"/>
          <w:sz w:val="20"/>
          <w:szCs w:val="20"/>
        </w:rPr>
        <w:t>l</w:t>
      </w:r>
      <w:r w:rsidR="00E03FD0" w:rsidRPr="005F2A2F">
        <w:rPr>
          <w:rFonts w:ascii="Century Gothic" w:hAnsi="Century Gothic"/>
          <w:sz w:val="20"/>
          <w:szCs w:val="20"/>
        </w:rPr>
        <w:t>a</w:t>
      </w:r>
      <w:r w:rsidR="00743BA3" w:rsidRPr="005F2A2F">
        <w:rPr>
          <w:rFonts w:ascii="Century Gothic" w:hAnsi="Century Gothic"/>
          <w:sz w:val="20"/>
          <w:szCs w:val="20"/>
        </w:rPr>
        <w:t xml:space="preserve"> </w:t>
      </w:r>
      <w:r w:rsidR="003225AD" w:rsidRPr="005F2A2F">
        <w:rPr>
          <w:rFonts w:ascii="Century Gothic" w:hAnsi="Century Gothic"/>
          <w:sz w:val="20"/>
          <w:szCs w:val="20"/>
        </w:rPr>
        <w:t>c</w:t>
      </w:r>
      <w:r w:rsidR="00743BA3" w:rsidRPr="005F2A2F">
        <w:rPr>
          <w:rFonts w:ascii="Century Gothic" w:hAnsi="Century Gothic"/>
          <w:sz w:val="20"/>
          <w:szCs w:val="20"/>
        </w:rPr>
        <w:t xml:space="preserve">arne </w:t>
      </w:r>
      <w:r w:rsidR="003225AD" w:rsidRPr="005F2A2F">
        <w:rPr>
          <w:rFonts w:ascii="Century Gothic" w:hAnsi="Century Gothic"/>
          <w:sz w:val="20"/>
          <w:szCs w:val="20"/>
        </w:rPr>
        <w:t>a</w:t>
      </w:r>
      <w:r w:rsidR="00743BA3" w:rsidRPr="005F2A2F">
        <w:rPr>
          <w:rFonts w:ascii="Century Gothic" w:hAnsi="Century Gothic"/>
          <w:sz w:val="20"/>
          <w:szCs w:val="20"/>
        </w:rPr>
        <w:t>humad</w:t>
      </w:r>
      <w:r w:rsidR="008934F3" w:rsidRPr="005F2A2F">
        <w:rPr>
          <w:rFonts w:ascii="Century Gothic" w:hAnsi="Century Gothic"/>
          <w:sz w:val="20"/>
          <w:szCs w:val="20"/>
        </w:rPr>
        <w:t xml:space="preserve">a.  </w:t>
      </w:r>
      <w:r w:rsidR="003225AD" w:rsidRPr="005F2A2F">
        <w:rPr>
          <w:rFonts w:ascii="Century Gothic" w:hAnsi="Century Gothic"/>
          <w:sz w:val="20"/>
          <w:szCs w:val="20"/>
        </w:rPr>
        <w:t>E</w:t>
      </w:r>
      <w:r w:rsidR="0086735D" w:rsidRPr="005F2A2F">
        <w:rPr>
          <w:rFonts w:ascii="Century Gothic" w:hAnsi="Century Gothic"/>
          <w:sz w:val="20"/>
          <w:szCs w:val="20"/>
        </w:rPr>
        <w:t xml:space="preserve">n el </w:t>
      </w:r>
      <w:r w:rsidR="0086735D" w:rsidRPr="005F2A2F">
        <w:rPr>
          <w:rFonts w:ascii="Century Gothic" w:hAnsi="Century Gothic"/>
          <w:b/>
          <w:bCs/>
          <w:sz w:val="20"/>
          <w:szCs w:val="20"/>
        </w:rPr>
        <w:t>Rancho de Don Nando</w:t>
      </w:r>
      <w:r w:rsidR="00655D53" w:rsidRPr="005F2A2F">
        <w:rPr>
          <w:rFonts w:ascii="Century Gothic" w:hAnsi="Century Gothic"/>
          <w:sz w:val="20"/>
          <w:szCs w:val="20"/>
        </w:rPr>
        <w:t xml:space="preserve">, en la </w:t>
      </w:r>
      <w:r w:rsidR="0038202B" w:rsidRPr="005F2A2F">
        <w:rPr>
          <w:rFonts w:ascii="Century Gothic" w:hAnsi="Century Gothic"/>
          <w:sz w:val="20"/>
          <w:szCs w:val="20"/>
        </w:rPr>
        <w:t>C</w:t>
      </w:r>
      <w:r w:rsidR="00655D53" w:rsidRPr="005F2A2F">
        <w:rPr>
          <w:rFonts w:ascii="Century Gothic" w:hAnsi="Century Gothic"/>
          <w:sz w:val="20"/>
          <w:szCs w:val="20"/>
        </w:rPr>
        <w:t>ar</w:t>
      </w:r>
      <w:r w:rsidR="0038202B" w:rsidRPr="005F2A2F">
        <w:rPr>
          <w:rFonts w:ascii="Century Gothic" w:hAnsi="Century Gothic"/>
          <w:sz w:val="20"/>
          <w:szCs w:val="20"/>
        </w:rPr>
        <w:t>.</w:t>
      </w:r>
      <w:r w:rsidR="00655D53" w:rsidRPr="005F2A2F">
        <w:rPr>
          <w:rFonts w:ascii="Century Gothic" w:hAnsi="Century Gothic"/>
          <w:sz w:val="20"/>
          <w:szCs w:val="20"/>
        </w:rPr>
        <w:t xml:space="preserve"> </w:t>
      </w:r>
      <w:r w:rsidR="00F82872" w:rsidRPr="005F2A2F">
        <w:rPr>
          <w:rFonts w:ascii="Century Gothic" w:hAnsi="Century Gothic"/>
          <w:sz w:val="20"/>
          <w:szCs w:val="20"/>
        </w:rPr>
        <w:t>809</w:t>
      </w:r>
      <w:r w:rsidR="00233E55" w:rsidRPr="005F2A2F">
        <w:rPr>
          <w:rFonts w:ascii="Century Gothic" w:hAnsi="Century Gothic"/>
          <w:sz w:val="20"/>
          <w:szCs w:val="20"/>
        </w:rPr>
        <w:t>, podrás deleitar tu paladar con las ricas morcillas, longanizas y carnes ahumadas.</w:t>
      </w:r>
    </w:p>
    <w:p w14:paraId="01A14D37" w14:textId="77777777" w:rsidR="00FC43EC" w:rsidRPr="005F2A2F" w:rsidRDefault="00FC43E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86C16BB" w14:textId="7418EFE4" w:rsidR="00084F4F" w:rsidRPr="005F2A2F" w:rsidRDefault="00D8225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Agroturismo</w:t>
      </w:r>
    </w:p>
    <w:p w14:paraId="32ED77B9" w14:textId="74D177DA" w:rsidR="00084F4F" w:rsidRPr="005F2A2F" w:rsidRDefault="00084F4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Hacienda Cacaotera Terruño JS</w:t>
      </w:r>
      <w:r w:rsidR="0092566C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92566C" w:rsidRPr="005F2A2F">
        <w:rPr>
          <w:rFonts w:ascii="Century Gothic" w:hAnsi="Century Gothic"/>
          <w:sz w:val="20"/>
          <w:szCs w:val="20"/>
        </w:rPr>
        <w:t>787-210-5768</w:t>
      </w:r>
    </w:p>
    <w:p w14:paraId="2FF707A8" w14:textId="2A52C900" w:rsidR="00084F4F" w:rsidRPr="005F2A2F" w:rsidRDefault="00DA652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drawing>
          <wp:inline distT="0" distB="0" distL="0" distR="0" wp14:anchorId="44F5CBE2" wp14:editId="249B7080">
            <wp:extent cx="1666875" cy="1666875"/>
            <wp:effectExtent l="0" t="0" r="9525" b="9525"/>
            <wp:docPr id="11" name="Picture 11" descr="A picture containing text, choco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chocolat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59B4" w14:textId="377DF9E0" w:rsidR="008202A2" w:rsidRPr="005F2A2F" w:rsidRDefault="00092017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Ecoturismo</w:t>
      </w:r>
    </w:p>
    <w:p w14:paraId="4C484114" w14:textId="2E71F316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Lago La Plata</w:t>
      </w:r>
    </w:p>
    <w:p w14:paraId="795B329F" w14:textId="234EF4A5" w:rsidR="0068324A" w:rsidRPr="005F2A2F" w:rsidRDefault="0068324A" w:rsidP="008D290D">
      <w:pPr>
        <w:spacing w:after="0" w:line="276" w:lineRule="auto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</w:p>
    <w:p w14:paraId="270C1251" w14:textId="47F72B7D" w:rsidR="0068324A" w:rsidRPr="005F2A2F" w:rsidRDefault="0068324A" w:rsidP="008D290D">
      <w:pPr>
        <w:spacing w:after="0" w:line="276" w:lineRule="auto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Turismo Cultural</w:t>
      </w:r>
    </w:p>
    <w:p w14:paraId="52C8F885" w14:textId="3912E26B" w:rsidR="0068324A" w:rsidRPr="005F2A2F" w:rsidRDefault="00092017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Mural del </w:t>
      </w:r>
      <w:r w:rsidR="0068324A" w:rsidRPr="005F2A2F">
        <w:rPr>
          <w:rFonts w:ascii="Century Gothic" w:hAnsi="Century Gothic"/>
          <w:b/>
          <w:bCs/>
          <w:sz w:val="20"/>
          <w:szCs w:val="20"/>
        </w:rPr>
        <w:t>Centro de Bellas Arte</w:t>
      </w:r>
      <w:r w:rsidR="008D3379" w:rsidRPr="005F2A2F">
        <w:rPr>
          <w:rFonts w:ascii="Century Gothic" w:hAnsi="Century Gothic"/>
          <w:b/>
          <w:bCs/>
          <w:sz w:val="20"/>
          <w:szCs w:val="20"/>
        </w:rPr>
        <w:t>s</w:t>
      </w:r>
      <w:r w:rsidR="00BB4AA7" w:rsidRPr="005F2A2F">
        <w:rPr>
          <w:rFonts w:ascii="Century Gothic" w:hAnsi="Century Gothic"/>
          <w:b/>
          <w:bCs/>
          <w:sz w:val="20"/>
          <w:szCs w:val="20"/>
        </w:rPr>
        <w:t xml:space="preserve"> y Oficina de Turismo</w:t>
      </w:r>
      <w:r w:rsidR="00970FD3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970FD3" w:rsidRPr="005F2A2F">
        <w:rPr>
          <w:rFonts w:ascii="Century Gothic" w:hAnsi="Century Gothic"/>
          <w:sz w:val="20"/>
          <w:szCs w:val="20"/>
        </w:rPr>
        <w:t>787-</w:t>
      </w:r>
      <w:r w:rsidR="00BB4AA7" w:rsidRPr="005F2A2F">
        <w:rPr>
          <w:rFonts w:ascii="Century Gothic" w:hAnsi="Century Gothic"/>
          <w:sz w:val="20"/>
          <w:szCs w:val="20"/>
        </w:rPr>
        <w:t>869-2200</w:t>
      </w:r>
    </w:p>
    <w:p w14:paraId="02F2F6DD" w14:textId="0D756D84" w:rsidR="0068324A" w:rsidRPr="005F2A2F" w:rsidRDefault="0068324A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Letras </w:t>
      </w:r>
      <w:r w:rsidR="0092566C" w:rsidRPr="005F2A2F">
        <w:rPr>
          <w:rFonts w:ascii="Century Gothic" w:hAnsi="Century Gothic"/>
          <w:b/>
          <w:bCs/>
          <w:sz w:val="20"/>
          <w:szCs w:val="20"/>
        </w:rPr>
        <w:t xml:space="preserve">de </w:t>
      </w:r>
      <w:r w:rsidRPr="005F2A2F">
        <w:rPr>
          <w:rFonts w:ascii="Century Gothic" w:hAnsi="Century Gothic"/>
          <w:b/>
          <w:bCs/>
          <w:sz w:val="20"/>
          <w:szCs w:val="20"/>
        </w:rPr>
        <w:t>Naranjito</w:t>
      </w:r>
    </w:p>
    <w:p w14:paraId="6633C412" w14:textId="77777777" w:rsidR="00E318A1" w:rsidRPr="005F2A2F" w:rsidRDefault="00E318A1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Iglesia San Miguel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Arcangel</w:t>
      </w:r>
      <w:proofErr w:type="spellEnd"/>
    </w:p>
    <w:p w14:paraId="3DF52905" w14:textId="21C38E38" w:rsidR="0068324A" w:rsidRPr="005F2A2F" w:rsidRDefault="0068324A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Monumento al Trovador</w:t>
      </w:r>
    </w:p>
    <w:p w14:paraId="01336928" w14:textId="29DABEE9" w:rsidR="0068324A" w:rsidRPr="005F2A2F" w:rsidRDefault="0068324A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Mirador las Lágrimas</w:t>
      </w:r>
    </w:p>
    <w:p w14:paraId="47DABA73" w14:textId="42466154" w:rsidR="0005286A" w:rsidRPr="005F2A2F" w:rsidRDefault="0005286A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Puente Atirantado</w:t>
      </w:r>
    </w:p>
    <w:p w14:paraId="4939DFB7" w14:textId="739847AE" w:rsidR="008202A2" w:rsidRPr="005F2A2F" w:rsidRDefault="008202A2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C6FE89E" w14:textId="77777777" w:rsidR="002015DE" w:rsidRPr="005F2A2F" w:rsidRDefault="002015D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Gastronomía</w:t>
      </w:r>
    </w:p>
    <w:p w14:paraId="2E46DBCF" w14:textId="57C45B21" w:rsidR="002015DE" w:rsidRPr="005F2A2F" w:rsidRDefault="002015DE" w:rsidP="008D290D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Ruta 152</w:t>
      </w:r>
    </w:p>
    <w:p w14:paraId="7B48ADF7" w14:textId="69CD546E" w:rsidR="002015DE" w:rsidRPr="005F2A2F" w:rsidRDefault="00730728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noProof/>
          <w:color w:val="1F497D"/>
        </w:rPr>
        <w:lastRenderedPageBreak/>
        <w:drawing>
          <wp:inline distT="0" distB="0" distL="0" distR="0" wp14:anchorId="14E8B60D" wp14:editId="279F8C44">
            <wp:extent cx="1457325" cy="1457325"/>
            <wp:effectExtent l="0" t="0" r="9525" b="9525"/>
            <wp:docPr id="33" name="Picture 33" descr="image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.png@01DA2C45.65457FB0" descr="image009.png"/>
                    <pic:cNvPicPr>
                      <a:picLocks noChangeAspect="1" noChangeArrowheads="1"/>
                    </pic:cNvPicPr>
                  </pic:nvPicPr>
                  <pic:blipFill>
                    <a:blip r:embed="rId25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3F49" w14:textId="33D5C0D0" w:rsidR="00833D44" w:rsidRDefault="00833D4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056CAD0" w14:textId="1B59AB9C" w:rsidR="0046126E" w:rsidRPr="005F2A2F" w:rsidRDefault="0046126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OROCOVIS</w:t>
      </w:r>
    </w:p>
    <w:p w14:paraId="59EA91A7" w14:textId="3BF535D5" w:rsidR="00431A48" w:rsidRPr="005F2A2F" w:rsidRDefault="00E526CA" w:rsidP="008D290D">
      <w:pPr>
        <w:spacing w:after="0" w:line="276" w:lineRule="auto"/>
        <w:ind w:left="708"/>
        <w:jc w:val="both"/>
        <w:rPr>
          <w:rFonts w:ascii="Century Gothic" w:eastAsia="Times New Roman" w:hAnsi="Century Gothic"/>
          <w:sz w:val="20"/>
          <w:szCs w:val="20"/>
        </w:rPr>
      </w:pPr>
      <w:r w:rsidRPr="005F2A2F">
        <w:rPr>
          <w:rFonts w:ascii="Century Gothic" w:eastAsia="Times New Roman" w:hAnsi="Century Gothic"/>
          <w:sz w:val="20"/>
          <w:szCs w:val="20"/>
        </w:rPr>
        <w:t>Conocido como el “Corazón de Puerto Rico”.</w:t>
      </w:r>
      <w:r w:rsidR="000E02FD" w:rsidRPr="005F2A2F">
        <w:rPr>
          <w:rFonts w:ascii="Century Gothic" w:eastAsia="Times New Roman" w:hAnsi="Century Gothic"/>
          <w:sz w:val="20"/>
          <w:szCs w:val="20"/>
        </w:rPr>
        <w:t xml:space="preserve">  </w:t>
      </w:r>
      <w:r w:rsidR="00CB2BA1" w:rsidRPr="005F2A2F">
        <w:rPr>
          <w:rFonts w:ascii="Century Gothic" w:eastAsia="Times New Roman" w:hAnsi="Century Gothic"/>
          <w:sz w:val="20"/>
          <w:szCs w:val="20"/>
        </w:rPr>
        <w:t>Popular por su</w:t>
      </w:r>
      <w:r w:rsidR="005C3CFE" w:rsidRPr="005F2A2F">
        <w:rPr>
          <w:rFonts w:ascii="Century Gothic" w:eastAsia="Times New Roman" w:hAnsi="Century Gothic"/>
          <w:sz w:val="20"/>
          <w:szCs w:val="20"/>
        </w:rPr>
        <w:t>s</w:t>
      </w:r>
      <w:r w:rsidR="00CB2BA1" w:rsidRPr="005F2A2F">
        <w:rPr>
          <w:rFonts w:ascii="Century Gothic" w:eastAsia="Times New Roman" w:hAnsi="Century Gothic"/>
          <w:sz w:val="20"/>
          <w:szCs w:val="20"/>
        </w:rPr>
        <w:t xml:space="preserve"> aventura</w:t>
      </w:r>
      <w:r w:rsidR="005C3CFE" w:rsidRPr="005F2A2F">
        <w:rPr>
          <w:rFonts w:ascii="Century Gothic" w:eastAsia="Times New Roman" w:hAnsi="Century Gothic"/>
          <w:sz w:val="20"/>
          <w:szCs w:val="20"/>
        </w:rPr>
        <w:t>s</w:t>
      </w:r>
      <w:r w:rsidR="00CB2BA1" w:rsidRPr="005F2A2F">
        <w:rPr>
          <w:rFonts w:ascii="Century Gothic" w:eastAsia="Times New Roman" w:hAnsi="Century Gothic"/>
          <w:sz w:val="20"/>
          <w:szCs w:val="20"/>
        </w:rPr>
        <w:t xml:space="preserve"> al aire libre </w:t>
      </w:r>
      <w:proofErr w:type="gramStart"/>
      <w:r w:rsidR="00FC228E" w:rsidRPr="005F2A2F">
        <w:rPr>
          <w:rFonts w:ascii="Century Gothic" w:eastAsia="Times New Roman" w:hAnsi="Century Gothic"/>
          <w:sz w:val="20"/>
          <w:szCs w:val="20"/>
        </w:rPr>
        <w:t>en</w:t>
      </w:r>
      <w:r w:rsidR="00FC228E">
        <w:rPr>
          <w:rFonts w:ascii="Century Gothic" w:eastAsia="Times New Roman" w:hAnsi="Century Gothic"/>
          <w:sz w:val="20"/>
          <w:szCs w:val="20"/>
        </w:rPr>
        <w:t xml:space="preserve"> </w:t>
      </w:r>
      <w:r w:rsidR="00FC228E" w:rsidRPr="005F2A2F">
        <w:rPr>
          <w:rFonts w:ascii="Century Gothic" w:eastAsia="Times New Roman" w:hAnsi="Century Gothic"/>
          <w:sz w:val="20"/>
          <w:szCs w:val="20"/>
        </w:rPr>
        <w:t>”</w:t>
      </w:r>
      <w:proofErr w:type="gramEnd"/>
      <w:r w:rsidR="00FC228E" w:rsidRPr="005F2A2F">
        <w:rPr>
          <w:rFonts w:ascii="Century Gothic" w:eastAsia="Times New Roman" w:hAnsi="Century Gothic"/>
          <w:sz w:val="20"/>
          <w:szCs w:val="20"/>
        </w:rPr>
        <w:t xml:space="preserve"> </w:t>
      </w:r>
      <w:r w:rsidR="00FC228E" w:rsidRPr="00FC228E">
        <w:rPr>
          <w:rFonts w:ascii="Century Gothic" w:eastAsia="Times New Roman" w:hAnsi="Century Gothic"/>
          <w:b/>
          <w:bCs/>
          <w:sz w:val="20"/>
          <w:szCs w:val="20"/>
        </w:rPr>
        <w:t>Toro</w:t>
      </w:r>
      <w:r w:rsidR="0026536C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 Verde”.</w:t>
      </w:r>
      <w:r w:rsidR="00DB2978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  </w:t>
      </w:r>
      <w:r w:rsidR="00DB2978" w:rsidRPr="005F2A2F">
        <w:rPr>
          <w:rFonts w:ascii="Century Gothic" w:eastAsia="Times New Roman" w:hAnsi="Century Gothic"/>
          <w:sz w:val="20"/>
          <w:szCs w:val="20"/>
        </w:rPr>
        <w:t>Orocovis es m</w:t>
      </w:r>
      <w:r w:rsidR="0071330B" w:rsidRPr="005F2A2F">
        <w:rPr>
          <w:rFonts w:ascii="Century Gothic" w:eastAsia="Times New Roman" w:hAnsi="Century Gothic"/>
          <w:sz w:val="20"/>
          <w:szCs w:val="20"/>
        </w:rPr>
        <w:t>á</w:t>
      </w:r>
      <w:r w:rsidR="00DB2978" w:rsidRPr="005F2A2F">
        <w:rPr>
          <w:rFonts w:ascii="Century Gothic" w:eastAsia="Times New Roman" w:hAnsi="Century Gothic"/>
          <w:sz w:val="20"/>
          <w:szCs w:val="20"/>
        </w:rPr>
        <w:t xml:space="preserve">s que </w:t>
      </w:r>
      <w:r w:rsidR="00851426" w:rsidRPr="005F2A2F">
        <w:rPr>
          <w:rFonts w:ascii="Century Gothic" w:eastAsia="Times New Roman" w:hAnsi="Century Gothic"/>
          <w:sz w:val="20"/>
          <w:szCs w:val="20"/>
        </w:rPr>
        <w:t xml:space="preserve">tirolesas, también </w:t>
      </w:r>
      <w:r w:rsidR="0038202B" w:rsidRPr="005F2A2F">
        <w:rPr>
          <w:rFonts w:ascii="Century Gothic" w:eastAsia="Times New Roman" w:hAnsi="Century Gothic"/>
          <w:sz w:val="20"/>
          <w:szCs w:val="20"/>
        </w:rPr>
        <w:t xml:space="preserve">cuenta con </w:t>
      </w:r>
      <w:r w:rsidR="00851426" w:rsidRPr="005F2A2F">
        <w:rPr>
          <w:rFonts w:ascii="Century Gothic" w:eastAsia="Times New Roman" w:hAnsi="Century Gothic"/>
          <w:sz w:val="20"/>
          <w:szCs w:val="20"/>
        </w:rPr>
        <w:t xml:space="preserve">senderos y áreas de </w:t>
      </w:r>
      <w:r w:rsidR="00813770" w:rsidRPr="005F2A2F">
        <w:rPr>
          <w:rFonts w:ascii="Century Gothic" w:eastAsia="Times New Roman" w:hAnsi="Century Gothic"/>
          <w:sz w:val="20"/>
          <w:szCs w:val="20"/>
        </w:rPr>
        <w:t>acampar</w:t>
      </w:r>
      <w:r w:rsidR="00851426" w:rsidRPr="005F2A2F">
        <w:rPr>
          <w:rFonts w:ascii="Century Gothic" w:eastAsia="Times New Roman" w:hAnsi="Century Gothic"/>
          <w:sz w:val="20"/>
          <w:szCs w:val="20"/>
        </w:rPr>
        <w:t xml:space="preserve"> en el </w:t>
      </w:r>
      <w:r w:rsidR="00851426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Bosque </w:t>
      </w:r>
      <w:r w:rsidR="00672FE1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Estatal </w:t>
      </w:r>
      <w:r w:rsidR="00851426" w:rsidRPr="005F2A2F">
        <w:rPr>
          <w:rFonts w:ascii="Century Gothic" w:eastAsia="Times New Roman" w:hAnsi="Century Gothic"/>
          <w:b/>
          <w:bCs/>
          <w:sz w:val="20"/>
          <w:szCs w:val="20"/>
        </w:rPr>
        <w:t>Toro Negro</w:t>
      </w:r>
      <w:r w:rsidR="0038202B" w:rsidRPr="005F2A2F">
        <w:rPr>
          <w:rFonts w:ascii="Century Gothic" w:eastAsia="Times New Roman" w:hAnsi="Century Gothic"/>
          <w:b/>
          <w:bCs/>
          <w:sz w:val="20"/>
          <w:szCs w:val="20"/>
        </w:rPr>
        <w:t>,</w:t>
      </w:r>
      <w:r w:rsidR="00C92A06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 </w:t>
      </w:r>
      <w:r w:rsidR="001A5AEB" w:rsidRPr="005F2A2F">
        <w:rPr>
          <w:rFonts w:ascii="Century Gothic" w:eastAsia="Times New Roman" w:hAnsi="Century Gothic"/>
          <w:sz w:val="20"/>
          <w:szCs w:val="20"/>
        </w:rPr>
        <w:t xml:space="preserve">podrás admirar la </w:t>
      </w:r>
      <w:r w:rsidR="005C3CFE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Chorro </w:t>
      </w:r>
      <w:r w:rsidR="00FC228E" w:rsidRPr="005F2A2F">
        <w:rPr>
          <w:rFonts w:ascii="Century Gothic" w:eastAsia="Times New Roman" w:hAnsi="Century Gothic"/>
          <w:b/>
          <w:bCs/>
          <w:sz w:val="20"/>
          <w:szCs w:val="20"/>
        </w:rPr>
        <w:t>de Doña</w:t>
      </w:r>
      <w:r w:rsidR="001A5AEB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 Juana</w:t>
      </w:r>
      <w:r w:rsidR="00D731E5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 </w:t>
      </w:r>
      <w:r w:rsidR="00D731E5" w:rsidRPr="005F2A2F">
        <w:rPr>
          <w:rFonts w:ascii="Century Gothic" w:eastAsia="Times New Roman" w:hAnsi="Century Gothic"/>
          <w:sz w:val="20"/>
          <w:szCs w:val="20"/>
        </w:rPr>
        <w:t>en la</w:t>
      </w:r>
      <w:r w:rsidR="00D731E5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 Ruta Panorámica</w:t>
      </w:r>
      <w:r w:rsidR="00353E01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, </w:t>
      </w:r>
      <w:r w:rsidR="003E1A6D" w:rsidRPr="005F2A2F">
        <w:rPr>
          <w:rFonts w:ascii="Century Gothic" w:eastAsia="Times New Roman" w:hAnsi="Century Gothic"/>
          <w:sz w:val="20"/>
          <w:szCs w:val="20"/>
        </w:rPr>
        <w:t xml:space="preserve">el </w:t>
      </w:r>
      <w:r w:rsidR="003E1A6D" w:rsidRPr="005F2A2F">
        <w:rPr>
          <w:rFonts w:ascii="Century Gothic" w:eastAsia="Times New Roman" w:hAnsi="Century Gothic"/>
          <w:b/>
          <w:bCs/>
          <w:sz w:val="20"/>
          <w:szCs w:val="20"/>
        </w:rPr>
        <w:t>Mirador Villalba-Orocovis</w:t>
      </w:r>
      <w:r w:rsidR="00A90C5F"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 </w:t>
      </w:r>
      <w:r w:rsidR="00BF3B71" w:rsidRPr="005F2A2F">
        <w:rPr>
          <w:rFonts w:ascii="Century Gothic" w:eastAsia="Times New Roman" w:hAnsi="Century Gothic"/>
          <w:sz w:val="20"/>
          <w:szCs w:val="20"/>
        </w:rPr>
        <w:t xml:space="preserve">con sus vistas al norte al Océano Atlántico y al Sur </w:t>
      </w:r>
      <w:r w:rsidR="002F5712" w:rsidRPr="005F2A2F">
        <w:rPr>
          <w:rFonts w:ascii="Century Gothic" w:eastAsia="Times New Roman" w:hAnsi="Century Gothic"/>
          <w:sz w:val="20"/>
          <w:szCs w:val="20"/>
        </w:rPr>
        <w:t>el Mar Caribe</w:t>
      </w:r>
      <w:r w:rsidR="00381E70" w:rsidRPr="005F2A2F">
        <w:rPr>
          <w:rFonts w:ascii="Century Gothic" w:eastAsia="Times New Roman" w:hAnsi="Century Gothic"/>
          <w:sz w:val="20"/>
          <w:szCs w:val="20"/>
        </w:rPr>
        <w:t>.</w:t>
      </w:r>
      <w:r w:rsidR="00CE1DC3" w:rsidRPr="005F2A2F">
        <w:rPr>
          <w:rFonts w:ascii="Century Gothic" w:eastAsia="Times New Roman" w:hAnsi="Century Gothic"/>
          <w:sz w:val="20"/>
          <w:szCs w:val="20"/>
        </w:rPr>
        <w:t xml:space="preserve">  Su gastronomía es </w:t>
      </w:r>
      <w:r w:rsidR="00813770" w:rsidRPr="005F2A2F">
        <w:rPr>
          <w:rFonts w:ascii="Century Gothic" w:eastAsia="Times New Roman" w:hAnsi="Century Gothic"/>
          <w:sz w:val="20"/>
          <w:szCs w:val="20"/>
        </w:rPr>
        <w:t>reconocida</w:t>
      </w:r>
      <w:r w:rsidR="00CE1DC3" w:rsidRPr="005F2A2F">
        <w:rPr>
          <w:rFonts w:ascii="Century Gothic" w:eastAsia="Times New Roman" w:hAnsi="Century Gothic"/>
          <w:sz w:val="20"/>
          <w:szCs w:val="20"/>
        </w:rPr>
        <w:t xml:space="preserve"> por sus platos a base de longaniza</w:t>
      </w:r>
      <w:r w:rsidR="00BC071F" w:rsidRPr="005F2A2F">
        <w:rPr>
          <w:rFonts w:ascii="Century Gothic" w:eastAsia="Times New Roman" w:hAnsi="Century Gothic"/>
          <w:sz w:val="20"/>
          <w:szCs w:val="20"/>
        </w:rPr>
        <w:t xml:space="preserve"> y los panuchos, </w:t>
      </w:r>
      <w:r w:rsidR="00896846" w:rsidRPr="005F2A2F">
        <w:rPr>
          <w:rFonts w:ascii="Century Gothic" w:eastAsia="Times New Roman" w:hAnsi="Century Gothic"/>
          <w:sz w:val="20"/>
          <w:szCs w:val="20"/>
        </w:rPr>
        <w:t>plantillas con jamón y queso, fritas.</w:t>
      </w:r>
    </w:p>
    <w:p w14:paraId="1B04D7CE" w14:textId="77777777" w:rsidR="002F5712" w:rsidRPr="005F2A2F" w:rsidRDefault="002F5712" w:rsidP="008D290D">
      <w:pPr>
        <w:spacing w:after="0" w:line="276" w:lineRule="auto"/>
        <w:jc w:val="both"/>
        <w:rPr>
          <w:rFonts w:ascii="Century Gothic" w:eastAsia="Times New Roman" w:hAnsi="Century Gothic"/>
          <w:b/>
          <w:bCs/>
          <w:sz w:val="20"/>
          <w:szCs w:val="20"/>
        </w:rPr>
      </w:pPr>
    </w:p>
    <w:p w14:paraId="0B948E1C" w14:textId="41E302E8" w:rsidR="00084F4F" w:rsidRPr="005F2A2F" w:rsidRDefault="00092017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eastAsia="Times New Roman" w:hAnsi="Century Gothic"/>
          <w:b/>
          <w:bCs/>
          <w:sz w:val="20"/>
          <w:szCs w:val="20"/>
        </w:rPr>
        <w:t>Agroturismo</w:t>
      </w:r>
    </w:p>
    <w:p w14:paraId="0E7C1F11" w14:textId="18F43CB0" w:rsidR="00084F4F" w:rsidRPr="005F2A2F" w:rsidRDefault="00084F4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Hacienda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Moraica</w:t>
      </w:r>
      <w:proofErr w:type="spellEnd"/>
      <w:r w:rsidR="002F5712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2F5712" w:rsidRPr="005F2A2F">
        <w:rPr>
          <w:rFonts w:ascii="Century Gothic" w:hAnsi="Century Gothic"/>
          <w:sz w:val="20"/>
          <w:szCs w:val="20"/>
        </w:rPr>
        <w:t>787-688-4188</w:t>
      </w:r>
    </w:p>
    <w:p w14:paraId="5A3723C1" w14:textId="5BC6363A" w:rsidR="008202A2" w:rsidRPr="005F2A2F" w:rsidRDefault="00DD1697" w:rsidP="008D290D">
      <w:pPr>
        <w:spacing w:after="0" w:line="276" w:lineRule="auto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>
        <w:rPr>
          <w:rFonts w:ascii="Century Gothic" w:eastAsia="Times New Roman" w:hAnsi="Century Gothic" w:cs="Arial"/>
          <w:noProof/>
          <w:sz w:val="20"/>
          <w:szCs w:val="20"/>
          <w:lang w:eastAsia="es-ES_tradnl"/>
        </w:rPr>
        <w:drawing>
          <wp:inline distT="0" distB="0" distL="0" distR="0" wp14:anchorId="5E1B24A3" wp14:editId="5803FFF2">
            <wp:extent cx="1744473" cy="1162050"/>
            <wp:effectExtent l="0" t="0" r="8255" b="0"/>
            <wp:docPr id="14" name="Picture 14" descr="A picture containing tree, outdoor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ree, outdoor, building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564" cy="116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6C7D" w14:textId="1B945EF2" w:rsidR="008202A2" w:rsidRPr="005F2A2F" w:rsidRDefault="00D77934" w:rsidP="008D290D">
      <w:pPr>
        <w:spacing w:after="0"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  <w:t>Ecoturismo</w:t>
      </w:r>
    </w:p>
    <w:p w14:paraId="338A1A08" w14:textId="77777777" w:rsidR="00373B8F" w:rsidRPr="005F2A2F" w:rsidRDefault="00373B8F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Área Recreativa Pasiva </w:t>
      </w:r>
      <w:proofErr w:type="spellStart"/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Maisonet</w:t>
      </w:r>
      <w:proofErr w:type="spellEnd"/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Hernández </w:t>
      </w:r>
      <w:r w:rsidRPr="005F2A2F">
        <w:rPr>
          <w:rFonts w:ascii="Century Gothic" w:hAnsi="Century Gothic"/>
          <w:sz w:val="20"/>
          <w:szCs w:val="20"/>
        </w:rPr>
        <w:t>787-867-5000</w:t>
      </w:r>
    </w:p>
    <w:p w14:paraId="258CBE4A" w14:textId="03467E46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Bosque Estatal Toro Negro</w:t>
      </w:r>
      <w:r w:rsidR="00507C7F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 </w:t>
      </w:r>
      <w:r w:rsidR="00507C7F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787-867-3040</w:t>
      </w:r>
    </w:p>
    <w:p w14:paraId="236CD1EF" w14:textId="0F27863E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Lago </w:t>
      </w:r>
      <w:proofErr w:type="spellStart"/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Matrullas</w:t>
      </w:r>
      <w:proofErr w:type="spellEnd"/>
    </w:p>
    <w:p w14:paraId="593E06E6" w14:textId="32581B69" w:rsidR="00773B74" w:rsidRPr="005F2A2F" w:rsidRDefault="00773B74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Toro Verde</w:t>
      </w:r>
      <w:r w:rsidR="006E6A56" w:rsidRPr="005F2A2F">
        <w:rPr>
          <w:rFonts w:ascii="Century Gothic" w:hAnsi="Century Gothic"/>
          <w:b/>
          <w:bCs/>
          <w:sz w:val="20"/>
          <w:szCs w:val="20"/>
        </w:rPr>
        <w:t xml:space="preserve"> Adventure Park</w:t>
      </w:r>
      <w:r w:rsidR="00CC53CB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CC53CB" w:rsidRPr="005F2A2F">
        <w:rPr>
          <w:rFonts w:ascii="Century Gothic" w:hAnsi="Century Gothic"/>
          <w:sz w:val="20"/>
          <w:szCs w:val="20"/>
        </w:rPr>
        <w:t>787-867-6606</w:t>
      </w:r>
    </w:p>
    <w:p w14:paraId="44AAA280" w14:textId="35B1A30A" w:rsidR="0068324A" w:rsidRPr="005F2A2F" w:rsidRDefault="0068324A" w:rsidP="008D290D">
      <w:pPr>
        <w:spacing w:after="0" w:line="276" w:lineRule="auto"/>
        <w:jc w:val="both"/>
        <w:rPr>
          <w:rFonts w:ascii="Century Gothic" w:hAnsi="Century Gothic" w:cstheme="minorHAnsi"/>
          <w:sz w:val="20"/>
          <w:szCs w:val="20"/>
          <w:lang w:eastAsia="es-PR"/>
        </w:rPr>
      </w:pPr>
    </w:p>
    <w:p w14:paraId="7AC892B7" w14:textId="450213C4" w:rsidR="0068324A" w:rsidRPr="005F2A2F" w:rsidRDefault="0068324A" w:rsidP="008D290D">
      <w:pPr>
        <w:spacing w:after="0" w:line="276" w:lineRule="auto"/>
        <w:jc w:val="both"/>
        <w:rPr>
          <w:rFonts w:ascii="Century Gothic" w:hAnsi="Century Gothic" w:cstheme="minorHAnsi"/>
          <w:b/>
          <w:bCs/>
          <w:sz w:val="20"/>
          <w:szCs w:val="20"/>
          <w:lang w:eastAsia="es-PR"/>
        </w:rPr>
      </w:pPr>
      <w:r w:rsidRPr="005F2A2F">
        <w:rPr>
          <w:rFonts w:ascii="Century Gothic" w:hAnsi="Century Gothic" w:cstheme="minorHAnsi"/>
          <w:b/>
          <w:bCs/>
          <w:sz w:val="20"/>
          <w:szCs w:val="20"/>
          <w:lang w:eastAsia="es-PR"/>
        </w:rPr>
        <w:t>Turismo Cultural</w:t>
      </w:r>
    </w:p>
    <w:p w14:paraId="72B9EE28" w14:textId="0C4CB419" w:rsidR="0068324A" w:rsidRPr="005F2A2F" w:rsidRDefault="0068324A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Casa Cultura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Orocoveña</w:t>
      </w:r>
      <w:proofErr w:type="spellEnd"/>
      <w:r w:rsidR="00223FF8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223FF8" w:rsidRPr="005F2A2F">
        <w:rPr>
          <w:rFonts w:ascii="Century Gothic" w:hAnsi="Century Gothic"/>
          <w:sz w:val="20"/>
          <w:szCs w:val="20"/>
        </w:rPr>
        <w:t>787-867-5000</w:t>
      </w:r>
    </w:p>
    <w:p w14:paraId="61F26BAA" w14:textId="2E5B577E" w:rsidR="0068324A" w:rsidRPr="005F2A2F" w:rsidRDefault="0068324A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Galería San Juan Bautista</w:t>
      </w:r>
      <w:r w:rsidR="00223FF8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F1EED" w:rsidRPr="005F2A2F">
        <w:rPr>
          <w:rFonts w:ascii="Century Gothic" w:hAnsi="Century Gothic"/>
          <w:sz w:val="20"/>
          <w:szCs w:val="20"/>
        </w:rPr>
        <w:t>787-867-5000</w:t>
      </w:r>
    </w:p>
    <w:p w14:paraId="2C1951C5" w14:textId="7B133E15" w:rsidR="0068324A" w:rsidRPr="00177E53" w:rsidRDefault="0068324A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eastAsia="Times New Roman" w:hAnsi="Century Gothic"/>
          <w:b/>
          <w:bCs/>
          <w:sz w:val="20"/>
          <w:szCs w:val="20"/>
        </w:rPr>
        <w:t>Mirador Villalba-Orocovis</w:t>
      </w:r>
    </w:p>
    <w:p w14:paraId="2C41A025" w14:textId="2BB27FA0" w:rsidR="00177E53" w:rsidRPr="005F2A2F" w:rsidRDefault="00177E53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eastAsia="Times New Roman" w:hAnsi="Century Gothic"/>
          <w:b/>
          <w:bCs/>
          <w:sz w:val="20"/>
          <w:szCs w:val="20"/>
        </w:rPr>
        <w:t>Mural</w:t>
      </w:r>
    </w:p>
    <w:p w14:paraId="31D54C7D" w14:textId="4553B9C5" w:rsidR="0061148D" w:rsidRPr="005F2A2F" w:rsidRDefault="0061148D" w:rsidP="008D290D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eastAsia="Times New Roman" w:hAnsi="Century Gothic"/>
          <w:b/>
          <w:bCs/>
          <w:sz w:val="20"/>
          <w:szCs w:val="20"/>
        </w:rPr>
        <w:t>Plaza Pública</w:t>
      </w:r>
    </w:p>
    <w:p w14:paraId="1F49F147" w14:textId="2F5BACEE" w:rsidR="0068324A" w:rsidRPr="005F2A2F" w:rsidRDefault="0068324A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0E43AF9" w14:textId="77777777" w:rsidR="002015DE" w:rsidRPr="005F2A2F" w:rsidRDefault="002015D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Gastronomía</w:t>
      </w:r>
    </w:p>
    <w:p w14:paraId="01943431" w14:textId="2A646F02" w:rsidR="002015DE" w:rsidRPr="005F2A2F" w:rsidRDefault="002015DE" w:rsidP="008D290D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Ruta de la Longaniza</w:t>
      </w:r>
      <w:r w:rsidR="00CC53CB" w:rsidRPr="005F2A2F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CC53CB" w:rsidRPr="00EC220C">
        <w:rPr>
          <w:rFonts w:ascii="Century Gothic" w:hAnsi="Century Gothic"/>
          <w:sz w:val="20"/>
          <w:szCs w:val="20"/>
        </w:rPr>
        <w:t>car 155</w:t>
      </w:r>
    </w:p>
    <w:p w14:paraId="1A4FC70E" w14:textId="77777777" w:rsidR="002015DE" w:rsidRPr="005F2A2F" w:rsidRDefault="002015D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80A87D2" w14:textId="1EFF301D" w:rsidR="0046126E" w:rsidRPr="005F2A2F" w:rsidRDefault="0046126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UTUADO</w:t>
      </w:r>
    </w:p>
    <w:p w14:paraId="2236EAEE" w14:textId="1DFB33B1" w:rsidR="0013678A" w:rsidRPr="005F2A2F" w:rsidRDefault="00606ADA" w:rsidP="008D290D">
      <w:pPr>
        <w:spacing w:after="0" w:line="276" w:lineRule="auto"/>
        <w:ind w:left="708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Cuenta con una amplia variedad </w:t>
      </w:r>
      <w:r w:rsidR="00926E5D" w:rsidRPr="005F2A2F">
        <w:rPr>
          <w:rFonts w:ascii="Century Gothic" w:hAnsi="Century Gothic"/>
          <w:sz w:val="20"/>
          <w:szCs w:val="20"/>
        </w:rPr>
        <w:t xml:space="preserve">de experiencias </w:t>
      </w:r>
      <w:r w:rsidR="00F112FD" w:rsidRPr="005F2A2F">
        <w:rPr>
          <w:rFonts w:ascii="Century Gothic" w:hAnsi="Century Gothic"/>
          <w:sz w:val="20"/>
          <w:szCs w:val="20"/>
        </w:rPr>
        <w:t>tales como</w:t>
      </w:r>
      <w:r w:rsidR="00926E5D" w:rsidRPr="005F2A2F">
        <w:rPr>
          <w:rFonts w:ascii="Century Gothic" w:hAnsi="Century Gothic"/>
          <w:sz w:val="20"/>
          <w:szCs w:val="20"/>
        </w:rPr>
        <w:t xml:space="preserve"> recorridos en </w:t>
      </w:r>
      <w:r w:rsidR="00143FB9" w:rsidRPr="005F2A2F">
        <w:rPr>
          <w:rFonts w:ascii="Century Gothic" w:hAnsi="Century Gothic"/>
          <w:sz w:val="20"/>
          <w:szCs w:val="20"/>
        </w:rPr>
        <w:t>k</w:t>
      </w:r>
      <w:r w:rsidR="00926E5D" w:rsidRPr="005F2A2F">
        <w:rPr>
          <w:rFonts w:ascii="Century Gothic" w:hAnsi="Century Gothic"/>
          <w:sz w:val="20"/>
          <w:szCs w:val="20"/>
        </w:rPr>
        <w:t>ayak o balsa</w:t>
      </w:r>
      <w:r w:rsidR="00A01FC5" w:rsidRPr="005F2A2F">
        <w:rPr>
          <w:rFonts w:ascii="Century Gothic" w:hAnsi="Century Gothic"/>
          <w:sz w:val="20"/>
          <w:szCs w:val="20"/>
        </w:rPr>
        <w:t xml:space="preserve"> a través </w:t>
      </w:r>
      <w:r w:rsidR="00D05DBB" w:rsidRPr="005F2A2F">
        <w:rPr>
          <w:rFonts w:ascii="Century Gothic" w:hAnsi="Century Gothic"/>
          <w:sz w:val="20"/>
          <w:szCs w:val="20"/>
        </w:rPr>
        <w:t>de</w:t>
      </w:r>
      <w:r w:rsidR="00D04D52" w:rsidRPr="005F2A2F">
        <w:rPr>
          <w:rFonts w:ascii="Century Gothic" w:hAnsi="Century Gothic"/>
          <w:sz w:val="20"/>
          <w:szCs w:val="20"/>
        </w:rPr>
        <w:t xml:space="preserve">l </w:t>
      </w:r>
      <w:r w:rsidR="00D04D52" w:rsidRPr="005F2A2F">
        <w:rPr>
          <w:rFonts w:ascii="Century Gothic" w:hAnsi="Century Gothic"/>
          <w:b/>
          <w:bCs/>
          <w:sz w:val="20"/>
          <w:szCs w:val="20"/>
        </w:rPr>
        <w:t xml:space="preserve">Río </w:t>
      </w:r>
      <w:proofErr w:type="spellStart"/>
      <w:r w:rsidR="00D04D52" w:rsidRPr="005F2A2F">
        <w:rPr>
          <w:rFonts w:ascii="Century Gothic" w:hAnsi="Century Gothic"/>
          <w:b/>
          <w:bCs/>
          <w:sz w:val="20"/>
          <w:szCs w:val="20"/>
        </w:rPr>
        <w:t>Tanamá</w:t>
      </w:r>
      <w:proofErr w:type="spellEnd"/>
      <w:r w:rsidR="00F112FD" w:rsidRPr="005F2A2F">
        <w:rPr>
          <w:rFonts w:ascii="Century Gothic" w:hAnsi="Century Gothic"/>
          <w:sz w:val="20"/>
          <w:szCs w:val="20"/>
        </w:rPr>
        <w:t>, sit</w:t>
      </w:r>
      <w:r w:rsidR="00432782" w:rsidRPr="005F2A2F">
        <w:rPr>
          <w:rFonts w:ascii="Century Gothic" w:hAnsi="Century Gothic"/>
          <w:sz w:val="20"/>
          <w:szCs w:val="20"/>
        </w:rPr>
        <w:t>i</w:t>
      </w:r>
      <w:r w:rsidR="00F112FD" w:rsidRPr="005F2A2F">
        <w:rPr>
          <w:rFonts w:ascii="Century Gothic" w:hAnsi="Century Gothic"/>
          <w:sz w:val="20"/>
          <w:szCs w:val="20"/>
        </w:rPr>
        <w:t>o de</w:t>
      </w:r>
      <w:r w:rsidR="00D04D52" w:rsidRPr="005F2A2F">
        <w:rPr>
          <w:rFonts w:ascii="Century Gothic" w:hAnsi="Century Gothic"/>
          <w:sz w:val="20"/>
          <w:szCs w:val="20"/>
        </w:rPr>
        <w:t xml:space="preserve"> importancia</w:t>
      </w:r>
      <w:r w:rsidR="00065B47" w:rsidRPr="005F2A2F">
        <w:rPr>
          <w:rFonts w:ascii="Century Gothic" w:hAnsi="Century Gothic"/>
          <w:sz w:val="20"/>
          <w:szCs w:val="20"/>
        </w:rPr>
        <w:t xml:space="preserve"> arqueológica</w:t>
      </w:r>
      <w:r w:rsidR="00F112FD" w:rsidRPr="005F2A2F">
        <w:rPr>
          <w:rFonts w:ascii="Century Gothic" w:hAnsi="Century Gothic"/>
          <w:sz w:val="20"/>
          <w:szCs w:val="20"/>
        </w:rPr>
        <w:t>,</w:t>
      </w:r>
      <w:r w:rsidR="00432782" w:rsidRPr="005F2A2F">
        <w:rPr>
          <w:rFonts w:ascii="Century Gothic" w:hAnsi="Century Gothic"/>
          <w:sz w:val="20"/>
          <w:szCs w:val="20"/>
        </w:rPr>
        <w:t xml:space="preserve"> senderismo</w:t>
      </w:r>
      <w:r w:rsidR="00C75444" w:rsidRPr="005F2A2F">
        <w:rPr>
          <w:rFonts w:ascii="Century Gothic" w:hAnsi="Century Gothic"/>
          <w:sz w:val="20"/>
          <w:szCs w:val="20"/>
        </w:rPr>
        <w:t>, saltos de cascadas</w:t>
      </w:r>
      <w:r w:rsidR="00835AC5" w:rsidRPr="005F2A2F">
        <w:rPr>
          <w:rFonts w:ascii="Century Gothic" w:hAnsi="Century Gothic"/>
          <w:sz w:val="20"/>
          <w:szCs w:val="20"/>
        </w:rPr>
        <w:t>,</w:t>
      </w:r>
      <w:r w:rsidR="00C75444" w:rsidRPr="005F2A2F">
        <w:rPr>
          <w:rFonts w:ascii="Century Gothic" w:hAnsi="Century Gothic"/>
          <w:sz w:val="20"/>
          <w:szCs w:val="20"/>
        </w:rPr>
        <w:t xml:space="preserve"> tirolesas</w:t>
      </w:r>
      <w:r w:rsidR="00835AC5" w:rsidRPr="005F2A2F">
        <w:rPr>
          <w:rFonts w:ascii="Century Gothic" w:hAnsi="Century Gothic"/>
          <w:sz w:val="20"/>
          <w:szCs w:val="20"/>
        </w:rPr>
        <w:t xml:space="preserve"> o</w:t>
      </w:r>
      <w:r w:rsidR="00C75444" w:rsidRPr="005F2A2F">
        <w:rPr>
          <w:rFonts w:ascii="Century Gothic" w:hAnsi="Century Gothic"/>
          <w:sz w:val="20"/>
          <w:szCs w:val="20"/>
        </w:rPr>
        <w:t xml:space="preserve"> barranquismo </w:t>
      </w:r>
      <w:r w:rsidR="00432782" w:rsidRPr="005F2A2F">
        <w:rPr>
          <w:rFonts w:ascii="Century Gothic" w:hAnsi="Century Gothic"/>
          <w:sz w:val="20"/>
          <w:szCs w:val="20"/>
        </w:rPr>
        <w:t xml:space="preserve">por el </w:t>
      </w:r>
      <w:r w:rsidR="00432782" w:rsidRPr="005F2A2F">
        <w:rPr>
          <w:rFonts w:ascii="Century Gothic" w:hAnsi="Century Gothic"/>
          <w:b/>
          <w:bCs/>
          <w:sz w:val="20"/>
          <w:szCs w:val="20"/>
        </w:rPr>
        <w:t xml:space="preserve">Bosque Nacional del Río </w:t>
      </w:r>
      <w:proofErr w:type="spellStart"/>
      <w:r w:rsidR="00432782" w:rsidRPr="005F2A2F">
        <w:rPr>
          <w:rFonts w:ascii="Century Gothic" w:hAnsi="Century Gothic"/>
          <w:b/>
          <w:bCs/>
          <w:sz w:val="20"/>
          <w:szCs w:val="20"/>
        </w:rPr>
        <w:t>Tanamá</w:t>
      </w:r>
      <w:proofErr w:type="spellEnd"/>
      <w:r w:rsidR="00264C55" w:rsidRPr="005F2A2F">
        <w:rPr>
          <w:rFonts w:ascii="Century Gothic" w:hAnsi="Century Gothic"/>
          <w:sz w:val="20"/>
          <w:szCs w:val="20"/>
        </w:rPr>
        <w:t xml:space="preserve">, </w:t>
      </w:r>
      <w:r w:rsidR="00264C55" w:rsidRPr="005F2A2F">
        <w:rPr>
          <w:rFonts w:ascii="Century Gothic" w:hAnsi="Century Gothic"/>
          <w:b/>
          <w:bCs/>
          <w:sz w:val="20"/>
          <w:szCs w:val="20"/>
        </w:rPr>
        <w:t xml:space="preserve">Lago Dos </w:t>
      </w:r>
      <w:r w:rsidR="00264C55" w:rsidRPr="005F2A2F">
        <w:rPr>
          <w:rFonts w:ascii="Century Gothic" w:hAnsi="Century Gothic"/>
          <w:b/>
          <w:bCs/>
          <w:sz w:val="20"/>
          <w:szCs w:val="20"/>
        </w:rPr>
        <w:lastRenderedPageBreak/>
        <w:t>Bocas</w:t>
      </w:r>
      <w:r w:rsidR="00264C55" w:rsidRPr="005F2A2F">
        <w:rPr>
          <w:rFonts w:ascii="Century Gothic" w:hAnsi="Century Gothic"/>
          <w:sz w:val="20"/>
          <w:szCs w:val="20"/>
        </w:rPr>
        <w:t xml:space="preserve">, </w:t>
      </w:r>
      <w:r w:rsidR="0067340A" w:rsidRPr="005F2A2F">
        <w:rPr>
          <w:rFonts w:ascii="Century Gothic" w:hAnsi="Century Gothic"/>
          <w:b/>
          <w:bCs/>
          <w:sz w:val="20"/>
          <w:szCs w:val="20"/>
        </w:rPr>
        <w:t xml:space="preserve">Embalse </w:t>
      </w:r>
      <w:proofErr w:type="spellStart"/>
      <w:r w:rsidR="0067340A" w:rsidRPr="005F2A2F">
        <w:rPr>
          <w:rFonts w:ascii="Century Gothic" w:hAnsi="Century Gothic"/>
          <w:b/>
          <w:bCs/>
          <w:sz w:val="20"/>
          <w:szCs w:val="20"/>
        </w:rPr>
        <w:t>Caonillas</w:t>
      </w:r>
      <w:proofErr w:type="spellEnd"/>
      <w:r w:rsidR="0067340A" w:rsidRPr="005F2A2F">
        <w:rPr>
          <w:rFonts w:ascii="Century Gothic" w:hAnsi="Century Gothic"/>
          <w:sz w:val="20"/>
          <w:szCs w:val="20"/>
        </w:rPr>
        <w:t xml:space="preserve"> o </w:t>
      </w:r>
      <w:r w:rsidR="0067340A" w:rsidRPr="005F2A2F">
        <w:rPr>
          <w:rFonts w:ascii="Century Gothic" w:hAnsi="Century Gothic"/>
          <w:b/>
          <w:bCs/>
          <w:sz w:val="20"/>
          <w:szCs w:val="20"/>
        </w:rPr>
        <w:t xml:space="preserve">Cañón Blanco.  </w:t>
      </w:r>
      <w:r w:rsidR="00835AC5" w:rsidRPr="005F2A2F">
        <w:rPr>
          <w:rFonts w:ascii="Century Gothic" w:hAnsi="Century Gothic"/>
          <w:sz w:val="20"/>
          <w:szCs w:val="20"/>
        </w:rPr>
        <w:t>Para el sano disfrute</w:t>
      </w:r>
      <w:r w:rsidR="00353E01" w:rsidRPr="005F2A2F">
        <w:rPr>
          <w:rFonts w:ascii="Century Gothic" w:hAnsi="Century Gothic"/>
          <w:sz w:val="20"/>
          <w:szCs w:val="20"/>
        </w:rPr>
        <w:t>,</w:t>
      </w:r>
      <w:r w:rsidR="00835AC5" w:rsidRPr="005F2A2F">
        <w:rPr>
          <w:rFonts w:ascii="Century Gothic" w:hAnsi="Century Gothic"/>
          <w:sz w:val="20"/>
          <w:szCs w:val="20"/>
        </w:rPr>
        <w:t xml:space="preserve"> los operadores turísticos </w:t>
      </w:r>
      <w:r w:rsidR="004A0133" w:rsidRPr="005F2A2F">
        <w:rPr>
          <w:rFonts w:ascii="Century Gothic" w:hAnsi="Century Gothic"/>
          <w:sz w:val="20"/>
          <w:szCs w:val="20"/>
        </w:rPr>
        <w:t>le ofrecerán opciones para los experimentados</w:t>
      </w:r>
      <w:r w:rsidR="00DF26D7" w:rsidRPr="005F2A2F">
        <w:rPr>
          <w:rFonts w:ascii="Century Gothic" w:hAnsi="Century Gothic"/>
          <w:sz w:val="20"/>
          <w:szCs w:val="20"/>
        </w:rPr>
        <w:t>,</w:t>
      </w:r>
      <w:r w:rsidR="004A0133" w:rsidRPr="005F2A2F">
        <w:rPr>
          <w:rFonts w:ascii="Century Gothic" w:hAnsi="Century Gothic"/>
          <w:sz w:val="20"/>
          <w:szCs w:val="20"/>
        </w:rPr>
        <w:t xml:space="preserve"> así como </w:t>
      </w:r>
      <w:r w:rsidR="00821709" w:rsidRPr="005F2A2F">
        <w:rPr>
          <w:rFonts w:ascii="Century Gothic" w:hAnsi="Century Gothic"/>
          <w:sz w:val="20"/>
          <w:szCs w:val="20"/>
        </w:rPr>
        <w:t>los novatos</w:t>
      </w:r>
      <w:r w:rsidR="00722FD6" w:rsidRPr="005F2A2F">
        <w:rPr>
          <w:rFonts w:ascii="Century Gothic" w:hAnsi="Century Gothic"/>
          <w:sz w:val="20"/>
          <w:szCs w:val="20"/>
        </w:rPr>
        <w:t>.  Gozarás de recorridos por fincas cafetaleras</w:t>
      </w:r>
      <w:r w:rsidR="00431691" w:rsidRPr="005F2A2F">
        <w:rPr>
          <w:rFonts w:ascii="Century Gothic" w:hAnsi="Century Gothic"/>
          <w:sz w:val="20"/>
          <w:szCs w:val="20"/>
        </w:rPr>
        <w:t xml:space="preserve"> y </w:t>
      </w:r>
      <w:r w:rsidR="00027398" w:rsidRPr="005F2A2F">
        <w:rPr>
          <w:rFonts w:ascii="Century Gothic" w:hAnsi="Century Gothic"/>
          <w:sz w:val="20"/>
          <w:szCs w:val="20"/>
        </w:rPr>
        <w:t xml:space="preserve">de </w:t>
      </w:r>
      <w:r w:rsidR="009F32C2" w:rsidRPr="005F2A2F">
        <w:rPr>
          <w:rFonts w:ascii="Century Gothic" w:hAnsi="Century Gothic"/>
          <w:sz w:val="20"/>
          <w:szCs w:val="20"/>
        </w:rPr>
        <w:t xml:space="preserve">cultura Taína en el </w:t>
      </w:r>
      <w:r w:rsidR="009F32C2" w:rsidRPr="005F2A2F">
        <w:rPr>
          <w:rFonts w:ascii="Century Gothic" w:hAnsi="Century Gothic"/>
          <w:b/>
          <w:bCs/>
          <w:sz w:val="20"/>
          <w:szCs w:val="20"/>
        </w:rPr>
        <w:t xml:space="preserve">Centro </w:t>
      </w:r>
      <w:r w:rsidR="00813770" w:rsidRPr="005F2A2F">
        <w:rPr>
          <w:rFonts w:ascii="Century Gothic" w:hAnsi="Century Gothic"/>
          <w:b/>
          <w:bCs/>
          <w:sz w:val="20"/>
          <w:szCs w:val="20"/>
        </w:rPr>
        <w:t>Ceremonial</w:t>
      </w:r>
      <w:r w:rsidR="009F32C2" w:rsidRPr="005F2A2F">
        <w:rPr>
          <w:rFonts w:ascii="Century Gothic" w:hAnsi="Century Gothic"/>
          <w:b/>
          <w:bCs/>
          <w:sz w:val="20"/>
          <w:szCs w:val="20"/>
        </w:rPr>
        <w:t xml:space="preserve"> Indígena</w:t>
      </w:r>
      <w:r w:rsidR="009F32C2" w:rsidRPr="005F2A2F">
        <w:rPr>
          <w:rFonts w:ascii="Century Gothic" w:hAnsi="Century Gothic"/>
          <w:sz w:val="20"/>
          <w:szCs w:val="20"/>
        </w:rPr>
        <w:t xml:space="preserve"> en Caguana.</w:t>
      </w:r>
    </w:p>
    <w:p w14:paraId="117FB3FB" w14:textId="77777777" w:rsidR="00FC43EC" w:rsidRPr="005F2A2F" w:rsidRDefault="00FC43E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92C9CB2" w14:textId="5C5EA639" w:rsidR="00084F4F" w:rsidRPr="005F2A2F" w:rsidRDefault="00FC228E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Agroturismo</w:t>
      </w:r>
    </w:p>
    <w:p w14:paraId="1D8E6794" w14:textId="560F02A3" w:rsidR="00084F4F" w:rsidRPr="005F2A2F" w:rsidRDefault="00084F4F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Entre Panas</w:t>
      </w:r>
      <w:r w:rsidR="00143FB9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143FB9" w:rsidRPr="005F2A2F">
        <w:rPr>
          <w:rFonts w:ascii="Century Gothic" w:hAnsi="Century Gothic"/>
          <w:sz w:val="20"/>
          <w:szCs w:val="20"/>
        </w:rPr>
        <w:t>939-240-4827</w:t>
      </w:r>
    </w:p>
    <w:p w14:paraId="7817B5EB" w14:textId="77777777" w:rsidR="001A7958" w:rsidRPr="000871D7" w:rsidRDefault="005176FC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Finca Destellos de Luz </w:t>
      </w:r>
      <w:r w:rsidR="004D7E08" w:rsidRPr="005F2A2F">
        <w:rPr>
          <w:rFonts w:ascii="Century Gothic" w:hAnsi="Century Gothic"/>
          <w:sz w:val="20"/>
          <w:szCs w:val="20"/>
        </w:rPr>
        <w:t>787-613-3250</w:t>
      </w:r>
    </w:p>
    <w:p w14:paraId="2ED68EF4" w14:textId="009C3D42" w:rsidR="000871D7" w:rsidRPr="001A7958" w:rsidRDefault="0046046B" w:rsidP="008D290D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Finca Vista Bella </w:t>
      </w:r>
      <w:r w:rsidR="00412B0A" w:rsidRPr="00412B0A">
        <w:rPr>
          <w:rFonts w:ascii="Century Gothic" w:hAnsi="Century Gothic"/>
          <w:sz w:val="20"/>
          <w:szCs w:val="20"/>
        </w:rPr>
        <w:t>787-390-2178</w:t>
      </w:r>
    </w:p>
    <w:p w14:paraId="18E51BCE" w14:textId="59CC2A9A" w:rsidR="00143FB9" w:rsidRPr="005F2A2F" w:rsidRDefault="00CB342E" w:rsidP="00CB342E">
      <w:pPr>
        <w:pStyle w:val="ListParagraph"/>
        <w:spacing w:after="0" w:line="276" w:lineRule="auto"/>
        <w:ind w:left="360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w:drawing>
          <wp:inline distT="0" distB="0" distL="0" distR="0" wp14:anchorId="1E28D2E8" wp14:editId="78E48DA6">
            <wp:extent cx="2358217" cy="1457325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125" cy="146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0E2">
        <w:rPr>
          <w:rFonts w:ascii="Century Gothic" w:eastAsia="Times New Roman" w:hAnsi="Century Gothic" w:cs="Arial"/>
          <w:sz w:val="20"/>
          <w:szCs w:val="20"/>
          <w:lang w:eastAsia="es-ES_tradnl"/>
        </w:rPr>
        <w:t xml:space="preserve"> </w:t>
      </w:r>
      <w:r w:rsidR="001A7958">
        <w:rPr>
          <w:rFonts w:ascii="Century Gothic" w:hAnsi="Century Gothic"/>
          <w:noProof/>
          <w:sz w:val="20"/>
          <w:szCs w:val="20"/>
        </w:rPr>
        <w:drawing>
          <wp:inline distT="0" distB="0" distL="0" distR="0" wp14:anchorId="2A08B068" wp14:editId="31179D38">
            <wp:extent cx="1207980" cy="1809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592" cy="1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66F4" w14:textId="02B0B488" w:rsidR="008202A2" w:rsidRPr="005F2A2F" w:rsidRDefault="008202A2" w:rsidP="008D290D">
      <w:pPr>
        <w:spacing w:after="0" w:line="276" w:lineRule="auto"/>
        <w:jc w:val="both"/>
        <w:rPr>
          <w:rFonts w:ascii="Century Gothic" w:eastAsia="Times New Roman" w:hAnsi="Century Gothic" w:cs="Arial"/>
          <w:sz w:val="20"/>
          <w:szCs w:val="20"/>
          <w:lang w:eastAsia="es-ES_tradnl"/>
        </w:rPr>
      </w:pPr>
    </w:p>
    <w:p w14:paraId="500A8578" w14:textId="031BD4A3" w:rsidR="008202A2" w:rsidRPr="005F2A2F" w:rsidRDefault="00C1475D" w:rsidP="008D290D">
      <w:pPr>
        <w:spacing w:after="0"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Arial"/>
          <w:b/>
          <w:bCs/>
          <w:sz w:val="20"/>
          <w:szCs w:val="20"/>
          <w:lang w:eastAsia="es-ES_tradnl"/>
        </w:rPr>
        <w:t>Ecoturismo</w:t>
      </w:r>
    </w:p>
    <w:p w14:paraId="4183C907" w14:textId="2969EA11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Bosque Nacional </w:t>
      </w:r>
      <w:r w:rsidR="00F405C9" w:rsidRPr="005F2A2F">
        <w:rPr>
          <w:rFonts w:ascii="Century Gothic" w:hAnsi="Century Gothic"/>
          <w:b/>
          <w:bCs/>
          <w:sz w:val="20"/>
          <w:szCs w:val="20"/>
        </w:rPr>
        <w:t xml:space="preserve">Bosque Río Abajo </w:t>
      </w:r>
      <w:r w:rsidR="00124702" w:rsidRPr="005F2A2F">
        <w:rPr>
          <w:rFonts w:ascii="Century Gothic" w:hAnsi="Century Gothic"/>
          <w:sz w:val="20"/>
          <w:szCs w:val="20"/>
        </w:rPr>
        <w:t>787-</w:t>
      </w:r>
      <w:r w:rsidR="00E3596A" w:rsidRPr="005F2A2F">
        <w:rPr>
          <w:rFonts w:ascii="Century Gothic" w:hAnsi="Century Gothic"/>
          <w:sz w:val="20"/>
          <w:szCs w:val="20"/>
        </w:rPr>
        <w:t>888-1810</w:t>
      </w:r>
    </w:p>
    <w:p w14:paraId="77C3E84F" w14:textId="493C5230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Cañón Blanco</w:t>
      </w:r>
      <w:r w:rsidR="007C2265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, </w:t>
      </w:r>
      <w:r w:rsidR="007C2265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 xml:space="preserve">Río </w:t>
      </w:r>
      <w:proofErr w:type="spellStart"/>
      <w:r w:rsidR="007C2265" w:rsidRPr="005F2A2F">
        <w:rPr>
          <w:rFonts w:ascii="Century Gothic" w:eastAsia="Times New Roman" w:hAnsi="Century Gothic" w:cs="Times New Roman"/>
          <w:sz w:val="20"/>
          <w:szCs w:val="20"/>
          <w:lang w:eastAsia="es-ES_tradnl"/>
        </w:rPr>
        <w:t>Caonillas</w:t>
      </w:r>
      <w:proofErr w:type="spellEnd"/>
    </w:p>
    <w:p w14:paraId="31B40594" w14:textId="343969FC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 xml:space="preserve">Embalse </w:t>
      </w:r>
      <w:proofErr w:type="spellStart"/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Caonillas</w:t>
      </w:r>
      <w:proofErr w:type="spellEnd"/>
    </w:p>
    <w:p w14:paraId="6246C160" w14:textId="00B0CBD5" w:rsidR="008202A2" w:rsidRPr="005F2A2F" w:rsidRDefault="008202A2" w:rsidP="008D290D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Embarcadero Lago Dos Bocas</w:t>
      </w:r>
    </w:p>
    <w:p w14:paraId="713C6F7B" w14:textId="40DE8504" w:rsidR="00331CA4" w:rsidRPr="005F2A2F" w:rsidRDefault="00331CA4" w:rsidP="008D290D">
      <w:pPr>
        <w:spacing w:after="0" w:line="276" w:lineRule="auto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</w:p>
    <w:p w14:paraId="128A153F" w14:textId="77777777" w:rsidR="00C77924" w:rsidRPr="005F2A2F" w:rsidRDefault="00C77924" w:rsidP="008D290D">
      <w:pPr>
        <w:spacing w:after="0" w:line="276" w:lineRule="auto"/>
        <w:jc w:val="both"/>
        <w:rPr>
          <w:rFonts w:ascii="Century Gothic" w:hAnsi="Century Gothic" w:cstheme="minorHAnsi"/>
          <w:b/>
          <w:bCs/>
          <w:sz w:val="20"/>
          <w:szCs w:val="20"/>
          <w:lang w:eastAsia="es-PR"/>
        </w:rPr>
      </w:pPr>
      <w:r w:rsidRPr="005F2A2F">
        <w:rPr>
          <w:rFonts w:ascii="Century Gothic" w:hAnsi="Century Gothic" w:cstheme="minorHAnsi"/>
          <w:b/>
          <w:bCs/>
          <w:sz w:val="20"/>
          <w:szCs w:val="20"/>
          <w:lang w:eastAsia="es-PR"/>
        </w:rPr>
        <w:t>Gastronomía</w:t>
      </w:r>
    </w:p>
    <w:p w14:paraId="22CF4918" w14:textId="466D90A1" w:rsidR="00C77924" w:rsidRPr="005F2A2F" w:rsidRDefault="00C7792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Ruta </w:t>
      </w:r>
      <w:r w:rsidR="00FC228E" w:rsidRPr="005F2A2F">
        <w:rPr>
          <w:rFonts w:ascii="Century Gothic" w:hAnsi="Century Gothic"/>
          <w:b/>
          <w:bCs/>
          <w:sz w:val="20"/>
          <w:szCs w:val="20"/>
        </w:rPr>
        <w:t xml:space="preserve">Gastronómica, </w:t>
      </w:r>
      <w:r w:rsidR="00FC228E" w:rsidRPr="005F2A2F">
        <w:rPr>
          <w:rFonts w:ascii="Century Gothic" w:hAnsi="Century Gothic"/>
          <w:sz w:val="20"/>
          <w:szCs w:val="20"/>
        </w:rPr>
        <w:t>car</w:t>
      </w:r>
      <w:r w:rsidRPr="005F2A2F">
        <w:rPr>
          <w:rFonts w:ascii="Century Gothic" w:hAnsi="Century Gothic"/>
          <w:sz w:val="20"/>
          <w:szCs w:val="20"/>
        </w:rPr>
        <w:t xml:space="preserve"> 110, 111 y 140</w:t>
      </w:r>
      <w:r w:rsidRPr="005F2A2F">
        <w:rPr>
          <w:rFonts w:ascii="Century Gothic" w:hAnsi="Century Gothic"/>
          <w:b/>
          <w:bCs/>
          <w:sz w:val="20"/>
          <w:szCs w:val="20"/>
        </w:rPr>
        <w:tab/>
      </w:r>
    </w:p>
    <w:p w14:paraId="31CD473D" w14:textId="77777777" w:rsidR="00C77924" w:rsidRPr="005F2A2F" w:rsidRDefault="00C77924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3A1C38B" w14:textId="0533DDB6" w:rsidR="00331CA4" w:rsidRPr="005F2A2F" w:rsidRDefault="00331CA4" w:rsidP="008D290D">
      <w:pPr>
        <w:spacing w:after="0" w:line="276" w:lineRule="auto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Turismo Cu</w:t>
      </w:r>
      <w:r w:rsidR="006A7E0D"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l</w:t>
      </w:r>
      <w:r w:rsidRPr="005F2A2F">
        <w:rPr>
          <w:rFonts w:ascii="Century Gothic" w:eastAsia="Times New Roman" w:hAnsi="Century Gothic" w:cs="Times New Roman"/>
          <w:b/>
          <w:bCs/>
          <w:sz w:val="20"/>
          <w:szCs w:val="20"/>
          <w:lang w:eastAsia="es-ES_tradnl"/>
        </w:rPr>
        <w:t>tural</w:t>
      </w:r>
    </w:p>
    <w:p w14:paraId="0737CF1E" w14:textId="421CC0CF" w:rsidR="00326803" w:rsidRPr="005F2A2F" w:rsidRDefault="0032680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Centro Ceremonial Indígena de Caguana</w:t>
      </w:r>
      <w:r w:rsidR="006E0298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E0298" w:rsidRPr="005F2A2F">
        <w:rPr>
          <w:rFonts w:ascii="Century Gothic" w:hAnsi="Century Gothic"/>
          <w:sz w:val="20"/>
          <w:szCs w:val="20"/>
        </w:rPr>
        <w:t>787-894-7325</w:t>
      </w:r>
    </w:p>
    <w:p w14:paraId="065A69F4" w14:textId="328C3643" w:rsidR="00331CA4" w:rsidRPr="005F2A2F" w:rsidRDefault="00331CA4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Letras </w:t>
      </w:r>
      <w:r w:rsidR="00551755" w:rsidRPr="005F2A2F">
        <w:rPr>
          <w:rFonts w:ascii="Century Gothic" w:hAnsi="Century Gothic"/>
          <w:b/>
          <w:bCs/>
          <w:sz w:val="20"/>
          <w:szCs w:val="20"/>
        </w:rPr>
        <w:t xml:space="preserve">de </w:t>
      </w:r>
      <w:r w:rsidRPr="005F2A2F">
        <w:rPr>
          <w:rFonts w:ascii="Century Gothic" w:hAnsi="Century Gothic"/>
          <w:b/>
          <w:bCs/>
          <w:sz w:val="20"/>
          <w:szCs w:val="20"/>
        </w:rPr>
        <w:t>Utuado</w:t>
      </w:r>
    </w:p>
    <w:p w14:paraId="22E10A8E" w14:textId="14D5CC9B" w:rsidR="00C1475D" w:rsidRPr="00F56E6B" w:rsidRDefault="00C1475D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F56E6B">
        <w:rPr>
          <w:rFonts w:ascii="Century Gothic" w:hAnsi="Century Gothic"/>
          <w:b/>
          <w:bCs/>
          <w:sz w:val="20"/>
          <w:szCs w:val="20"/>
        </w:rPr>
        <w:t>Mura</w:t>
      </w:r>
      <w:r w:rsidR="00F56E6B" w:rsidRPr="00F56E6B">
        <w:rPr>
          <w:rFonts w:ascii="Century Gothic" w:hAnsi="Century Gothic"/>
          <w:b/>
          <w:bCs/>
          <w:sz w:val="20"/>
          <w:szCs w:val="20"/>
        </w:rPr>
        <w:t>l Embarcadero</w:t>
      </w:r>
      <w:r w:rsidR="00F56E6B">
        <w:rPr>
          <w:rFonts w:ascii="Century Gothic" w:hAnsi="Century Gothic"/>
          <w:b/>
          <w:bCs/>
          <w:sz w:val="20"/>
          <w:szCs w:val="20"/>
        </w:rPr>
        <w:t xml:space="preserve"> Lago Dos Bocas</w:t>
      </w:r>
    </w:p>
    <w:p w14:paraId="1C6A8B6F" w14:textId="5DB92583" w:rsidR="00124702" w:rsidRPr="005F2A2F" w:rsidRDefault="00331CA4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 xml:space="preserve">Mural Bandera </w:t>
      </w:r>
      <w:r w:rsidR="00781280" w:rsidRPr="005F2A2F">
        <w:rPr>
          <w:rFonts w:ascii="Century Gothic" w:hAnsi="Century Gothic"/>
          <w:b/>
          <w:bCs/>
          <w:sz w:val="20"/>
          <w:szCs w:val="20"/>
        </w:rPr>
        <w:t xml:space="preserve">de </w:t>
      </w:r>
      <w:r w:rsidRPr="005F2A2F">
        <w:rPr>
          <w:rFonts w:ascii="Century Gothic" w:hAnsi="Century Gothic"/>
          <w:b/>
          <w:bCs/>
          <w:sz w:val="20"/>
          <w:szCs w:val="20"/>
        </w:rPr>
        <w:t xml:space="preserve">PR Edificio </w:t>
      </w:r>
      <w:proofErr w:type="spellStart"/>
      <w:r w:rsidRPr="005F2A2F">
        <w:rPr>
          <w:rFonts w:ascii="Century Gothic" w:hAnsi="Century Gothic"/>
          <w:b/>
          <w:bCs/>
          <w:sz w:val="20"/>
          <w:szCs w:val="20"/>
        </w:rPr>
        <w:t>Yumuri</w:t>
      </w:r>
      <w:proofErr w:type="spellEnd"/>
    </w:p>
    <w:p w14:paraId="56C87D34" w14:textId="6BF868DB" w:rsidR="0068324A" w:rsidRPr="005F2A2F" w:rsidRDefault="0068324A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Museo Antiguo</w:t>
      </w:r>
      <w:r w:rsidR="00425FC1" w:rsidRPr="005F2A2F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425FC1" w:rsidRPr="005F2A2F">
        <w:rPr>
          <w:rFonts w:ascii="Century Gothic" w:hAnsi="Century Gothic" w:cs="Segoe UI Historic"/>
          <w:color w:val="050505"/>
          <w:sz w:val="20"/>
          <w:szCs w:val="20"/>
          <w:shd w:val="clear" w:color="auto" w:fill="FFFFFF"/>
        </w:rPr>
        <w:t>(787) 894-3505</w:t>
      </w:r>
    </w:p>
    <w:p w14:paraId="162AEC2F" w14:textId="005C8D78" w:rsidR="00A03719" w:rsidRPr="005F2A2F" w:rsidRDefault="00A03719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 w:cstheme="minorHAnsi"/>
          <w:sz w:val="20"/>
          <w:szCs w:val="20"/>
          <w:lang w:eastAsia="es-PR"/>
        </w:rPr>
      </w:pPr>
      <w:r w:rsidRPr="005F2A2F">
        <w:rPr>
          <w:rFonts w:ascii="Century Gothic" w:eastAsia="Times New Roman" w:hAnsi="Century Gothic"/>
          <w:b/>
          <w:bCs/>
          <w:sz w:val="20"/>
          <w:szCs w:val="20"/>
        </w:rPr>
        <w:t xml:space="preserve">Oficina de Arte, Cultura y Turismo </w:t>
      </w:r>
      <w:r w:rsidRPr="005F2A2F">
        <w:rPr>
          <w:rFonts w:ascii="Century Gothic" w:hAnsi="Century Gothic" w:cs="Segoe UI Historic"/>
          <w:color w:val="050505"/>
          <w:sz w:val="20"/>
          <w:szCs w:val="20"/>
          <w:shd w:val="clear" w:color="auto" w:fill="FFFFFF"/>
        </w:rPr>
        <w:t>(787) 894-3505</w:t>
      </w:r>
    </w:p>
    <w:p w14:paraId="79ABDACE" w14:textId="39ED5A8A" w:rsidR="009A2BD3" w:rsidRPr="005F2A2F" w:rsidRDefault="009A2BD3" w:rsidP="008D29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entury Gothic" w:hAnsi="Century Gothic" w:cstheme="minorHAnsi"/>
          <w:sz w:val="20"/>
          <w:szCs w:val="20"/>
          <w:lang w:eastAsia="es-PR"/>
        </w:rPr>
      </w:pPr>
      <w:r w:rsidRPr="005F2A2F">
        <w:rPr>
          <w:rFonts w:ascii="Century Gothic" w:eastAsia="Times New Roman" w:hAnsi="Century Gothic"/>
          <w:b/>
          <w:bCs/>
          <w:sz w:val="20"/>
          <w:szCs w:val="20"/>
        </w:rPr>
        <w:t>Puente Hamaca</w:t>
      </w:r>
    </w:p>
    <w:p w14:paraId="18DF7FA3" w14:textId="54BA77D9" w:rsidR="00B55350" w:rsidRPr="005F2A2F" w:rsidRDefault="00CF5A37" w:rsidP="008D290D">
      <w:pPr>
        <w:spacing w:after="0" w:line="276" w:lineRule="auto"/>
        <w:jc w:val="both"/>
        <w:rPr>
          <w:rFonts w:ascii="Century Gothic" w:hAnsi="Century Gothic"/>
          <w:color w:val="538135" w:themeColor="accent6" w:themeShade="BF"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ab/>
      </w:r>
      <w:r w:rsidR="0014073C" w:rsidRPr="005F2A2F">
        <w:rPr>
          <w:rFonts w:ascii="Century Gothic" w:hAnsi="Century Gothic"/>
          <w:b/>
          <w:bCs/>
          <w:sz w:val="20"/>
          <w:szCs w:val="20"/>
        </w:rPr>
        <w:tab/>
      </w:r>
      <w:r w:rsidR="0014073C" w:rsidRPr="005F2A2F">
        <w:rPr>
          <w:rFonts w:ascii="Century Gothic" w:hAnsi="Century Gothic"/>
          <w:b/>
          <w:bCs/>
          <w:sz w:val="20"/>
          <w:szCs w:val="20"/>
        </w:rPr>
        <w:tab/>
      </w:r>
      <w:r w:rsidR="0014073C" w:rsidRPr="005F2A2F">
        <w:rPr>
          <w:rFonts w:ascii="Century Gothic" w:hAnsi="Century Gothic"/>
          <w:b/>
          <w:bCs/>
          <w:sz w:val="20"/>
          <w:szCs w:val="20"/>
        </w:rPr>
        <w:tab/>
      </w:r>
      <w:r w:rsidR="0014073C" w:rsidRPr="005F2A2F">
        <w:rPr>
          <w:rFonts w:ascii="Century Gothic" w:hAnsi="Century Gothic"/>
          <w:b/>
          <w:bCs/>
          <w:sz w:val="20"/>
          <w:szCs w:val="20"/>
        </w:rPr>
        <w:tab/>
      </w:r>
    </w:p>
    <w:p w14:paraId="706441F2" w14:textId="09816C0D" w:rsidR="00231BD0" w:rsidRPr="005F2A2F" w:rsidRDefault="00231BD0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FESTI</w:t>
      </w:r>
      <w:r w:rsidR="00BE4C54" w:rsidRPr="005F2A2F">
        <w:rPr>
          <w:rFonts w:ascii="Century Gothic" w:hAnsi="Century Gothic"/>
          <w:b/>
          <w:bCs/>
          <w:sz w:val="20"/>
          <w:szCs w:val="20"/>
        </w:rPr>
        <w:t>V</w:t>
      </w:r>
      <w:r w:rsidRPr="005F2A2F">
        <w:rPr>
          <w:rFonts w:ascii="Century Gothic" w:hAnsi="Century Gothic"/>
          <w:b/>
          <w:bCs/>
          <w:sz w:val="20"/>
          <w:szCs w:val="20"/>
        </w:rPr>
        <w:t>ALES</w:t>
      </w:r>
    </w:p>
    <w:p w14:paraId="2002840C" w14:textId="28200B75" w:rsidR="00A05571" w:rsidRPr="005F2A2F" w:rsidRDefault="00A55BB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ENERO</w:t>
      </w:r>
    </w:p>
    <w:p w14:paraId="0956A501" w14:textId="5E8A90F5" w:rsidR="00A15891" w:rsidRPr="005F2A2F" w:rsidRDefault="00F743C7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Acabe del Café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Adjuntas</w:t>
      </w:r>
    </w:p>
    <w:p w14:paraId="145C0330" w14:textId="24C81451" w:rsidR="00EF10B8" w:rsidRPr="005F2A2F" w:rsidRDefault="00A15891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Fiestas de Año Nuevo</w:t>
      </w:r>
      <w:r w:rsidR="00BD749F" w:rsidRPr="005F2A2F">
        <w:rPr>
          <w:rFonts w:ascii="Century Gothic" w:hAnsi="Century Gothic"/>
          <w:sz w:val="20"/>
          <w:szCs w:val="20"/>
        </w:rPr>
        <w:tab/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Aibonito</w:t>
      </w:r>
    </w:p>
    <w:p w14:paraId="68514276" w14:textId="5E54902B" w:rsidR="00A05571" w:rsidRPr="005F2A2F" w:rsidRDefault="00A55BBF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FEBRERO</w:t>
      </w:r>
    </w:p>
    <w:p w14:paraId="304FF64C" w14:textId="7D8780F6" w:rsidR="00A55BBF" w:rsidRPr="005F2A2F" w:rsidRDefault="00A55BBF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Frío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Adjuntas</w:t>
      </w:r>
    </w:p>
    <w:p w14:paraId="280CF325" w14:textId="53843F18" w:rsidR="007B7027" w:rsidRPr="005F2A2F" w:rsidRDefault="007B7027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Café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Jayuya</w:t>
      </w:r>
    </w:p>
    <w:p w14:paraId="672A3819" w14:textId="03A75182" w:rsidR="00BD749F" w:rsidRPr="005F2A2F" w:rsidRDefault="00BD749F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lastRenderedPageBreak/>
        <w:t>Festival del Sombrero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Utuado</w:t>
      </w:r>
    </w:p>
    <w:p w14:paraId="0886B634" w14:textId="11863892" w:rsidR="00F3233C" w:rsidRPr="005F2A2F" w:rsidRDefault="00D13EE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ABRIL</w:t>
      </w:r>
    </w:p>
    <w:p w14:paraId="652A7258" w14:textId="26D0A6E7" w:rsidR="00D64AEC" w:rsidRPr="005F2A2F" w:rsidRDefault="007B7027" w:rsidP="008D290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Apio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Barranquitas</w:t>
      </w:r>
      <w:r w:rsidR="00D64AEC" w:rsidRPr="005F2A2F">
        <w:rPr>
          <w:rFonts w:ascii="Century Gothic" w:hAnsi="Century Gothic"/>
          <w:sz w:val="20"/>
          <w:szCs w:val="20"/>
        </w:rPr>
        <w:t xml:space="preserve"> </w:t>
      </w:r>
    </w:p>
    <w:p w14:paraId="6055F80C" w14:textId="2DDEA8E7" w:rsidR="006E5F7B" w:rsidRPr="005F2A2F" w:rsidRDefault="00D64AEC" w:rsidP="008D290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Tomate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Jayuya</w:t>
      </w:r>
    </w:p>
    <w:p w14:paraId="04A2673F" w14:textId="77630155" w:rsidR="00081EE6" w:rsidRPr="005F2A2F" w:rsidRDefault="00081EE6" w:rsidP="008D290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Feria Artesanal y Agrícola en la Montaña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Pr="005F2A2F">
        <w:rPr>
          <w:rFonts w:ascii="Century Gothic" w:hAnsi="Century Gothic"/>
          <w:b/>
          <w:bCs/>
          <w:sz w:val="20"/>
          <w:szCs w:val="20"/>
        </w:rPr>
        <w:t>Orocovis</w:t>
      </w:r>
    </w:p>
    <w:p w14:paraId="6FED8DC7" w14:textId="7209CD35" w:rsidR="00F3233C" w:rsidRPr="005F2A2F" w:rsidRDefault="00D13EE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JUNIO</w:t>
      </w:r>
    </w:p>
    <w:p w14:paraId="2DE4289F" w14:textId="0FBDC3C8" w:rsidR="006036D7" w:rsidRPr="005F2A2F" w:rsidRDefault="006036D7" w:rsidP="008D290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Jobo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Pr="005F2A2F">
        <w:rPr>
          <w:rFonts w:ascii="Century Gothic" w:hAnsi="Century Gothic"/>
          <w:b/>
          <w:bCs/>
          <w:sz w:val="20"/>
          <w:szCs w:val="20"/>
        </w:rPr>
        <w:t>Comerío</w:t>
      </w:r>
    </w:p>
    <w:p w14:paraId="090A3C54" w14:textId="07342EE1" w:rsidR="00A2002E" w:rsidRPr="005F2A2F" w:rsidRDefault="00A2002E" w:rsidP="008D290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Jíbaro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Pr="005F2A2F">
        <w:rPr>
          <w:rFonts w:ascii="Century Gothic" w:hAnsi="Century Gothic"/>
          <w:b/>
          <w:bCs/>
          <w:sz w:val="20"/>
          <w:szCs w:val="20"/>
        </w:rPr>
        <w:t>Comerío</w:t>
      </w:r>
      <w:r w:rsidRPr="005F2A2F">
        <w:rPr>
          <w:rFonts w:ascii="Century Gothic" w:hAnsi="Century Gothic"/>
          <w:sz w:val="20"/>
          <w:szCs w:val="20"/>
        </w:rPr>
        <w:t xml:space="preserve"> </w:t>
      </w:r>
    </w:p>
    <w:p w14:paraId="32FBA4A1" w14:textId="3C682CD4" w:rsidR="007B7027" w:rsidRPr="005F2A2F" w:rsidRDefault="004D0CFC" w:rsidP="008D290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 Pastelitos de Arroz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Corozal</w:t>
      </w:r>
    </w:p>
    <w:p w14:paraId="208642D9" w14:textId="67116E56" w:rsidR="00E3289C" w:rsidRPr="005F2A2F" w:rsidRDefault="00E3289C" w:rsidP="008D290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Fricasé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Naranjito</w:t>
      </w:r>
    </w:p>
    <w:p w14:paraId="249BB272" w14:textId="2A74B413" w:rsidR="00D85584" w:rsidRPr="005F2A2F" w:rsidRDefault="00D13EE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JULIO</w:t>
      </w:r>
    </w:p>
    <w:p w14:paraId="66D8DB11" w14:textId="54EB71C0" w:rsidR="003F7912" w:rsidRPr="005F2A2F" w:rsidRDefault="003F7912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 Agua Dulc</w:t>
      </w:r>
      <w:r w:rsidR="00D665CB" w:rsidRPr="005F2A2F">
        <w:rPr>
          <w:rFonts w:ascii="Century Gothic" w:hAnsi="Century Gothic"/>
          <w:sz w:val="20"/>
          <w:szCs w:val="20"/>
        </w:rPr>
        <w:t xml:space="preserve">e, </w:t>
      </w:r>
      <w:r w:rsidRPr="005F2A2F">
        <w:rPr>
          <w:rFonts w:ascii="Century Gothic" w:hAnsi="Century Gothic"/>
          <w:b/>
          <w:bCs/>
          <w:sz w:val="20"/>
          <w:szCs w:val="20"/>
        </w:rPr>
        <w:t>C</w:t>
      </w:r>
      <w:r w:rsidR="00F81CF6" w:rsidRPr="005F2A2F">
        <w:rPr>
          <w:rFonts w:ascii="Century Gothic" w:hAnsi="Century Gothic"/>
          <w:b/>
          <w:bCs/>
          <w:sz w:val="20"/>
          <w:szCs w:val="20"/>
        </w:rPr>
        <w:t>i</w:t>
      </w:r>
      <w:r w:rsidRPr="005F2A2F">
        <w:rPr>
          <w:rFonts w:ascii="Century Gothic" w:hAnsi="Century Gothic"/>
          <w:b/>
          <w:bCs/>
          <w:sz w:val="20"/>
          <w:szCs w:val="20"/>
        </w:rPr>
        <w:t>ales</w:t>
      </w:r>
    </w:p>
    <w:p w14:paraId="35376B40" w14:textId="4BC5F489" w:rsidR="002D344B" w:rsidRPr="005F2A2F" w:rsidRDefault="002D344B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Festival de </w:t>
      </w:r>
      <w:r w:rsidR="00BE4C54" w:rsidRPr="005F2A2F">
        <w:rPr>
          <w:rFonts w:ascii="Century Gothic" w:hAnsi="Century Gothic"/>
          <w:sz w:val="20"/>
          <w:szCs w:val="20"/>
        </w:rPr>
        <w:t xml:space="preserve">la </w:t>
      </w:r>
      <w:r w:rsidR="003F7912" w:rsidRPr="005F2A2F">
        <w:rPr>
          <w:rFonts w:ascii="Century Gothic" w:hAnsi="Century Gothic"/>
          <w:sz w:val="20"/>
          <w:szCs w:val="20"/>
        </w:rPr>
        <w:t>P</w:t>
      </w:r>
      <w:r w:rsidRPr="005F2A2F">
        <w:rPr>
          <w:rFonts w:ascii="Century Gothic" w:hAnsi="Century Gothic"/>
          <w:sz w:val="20"/>
          <w:szCs w:val="20"/>
        </w:rPr>
        <w:t>aloma Sabanera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D665CB" w:rsidRPr="005F2A2F">
        <w:rPr>
          <w:rFonts w:ascii="Century Gothic" w:hAnsi="Century Gothic"/>
          <w:b/>
          <w:bCs/>
          <w:sz w:val="20"/>
          <w:szCs w:val="20"/>
        </w:rPr>
        <w:t>C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idra</w:t>
      </w:r>
    </w:p>
    <w:p w14:paraId="6D83D480" w14:textId="7CA91112" w:rsidR="00F81CF6" w:rsidRPr="005F2A2F" w:rsidRDefault="00F81CF6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 xml:space="preserve">Festival Agrícola </w:t>
      </w:r>
      <w:r w:rsidR="00203769" w:rsidRPr="005F2A2F">
        <w:rPr>
          <w:rFonts w:ascii="Century Gothic" w:hAnsi="Century Gothic"/>
          <w:sz w:val="20"/>
          <w:szCs w:val="20"/>
        </w:rPr>
        <w:t>Artesanal</w:t>
      </w:r>
      <w:r w:rsidRPr="005F2A2F">
        <w:rPr>
          <w:rFonts w:ascii="Century Gothic" w:hAnsi="Century Gothic"/>
          <w:sz w:val="20"/>
          <w:szCs w:val="20"/>
        </w:rPr>
        <w:t xml:space="preserve"> del </w:t>
      </w:r>
      <w:proofErr w:type="spellStart"/>
      <w:r w:rsidRPr="005F2A2F">
        <w:rPr>
          <w:rFonts w:ascii="Century Gothic" w:hAnsi="Century Gothic"/>
          <w:sz w:val="20"/>
          <w:szCs w:val="20"/>
        </w:rPr>
        <w:t>Cibuco</w:t>
      </w:r>
      <w:proofErr w:type="spellEnd"/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Pr="005F2A2F">
        <w:rPr>
          <w:rFonts w:ascii="Century Gothic" w:hAnsi="Century Gothic"/>
          <w:b/>
          <w:bCs/>
          <w:sz w:val="20"/>
          <w:szCs w:val="20"/>
        </w:rPr>
        <w:t>Corozal</w:t>
      </w:r>
    </w:p>
    <w:p w14:paraId="7DFAC0CB" w14:textId="6FC1C92F" w:rsidR="007B7027" w:rsidRPr="005F2A2F" w:rsidRDefault="007B7027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Feria Nacional de Artesanías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Barranquitas</w:t>
      </w:r>
    </w:p>
    <w:p w14:paraId="0A87C262" w14:textId="1DE32F7D" w:rsidR="00FD6B9F" w:rsidRPr="005F2A2F" w:rsidRDefault="00DB74C2" w:rsidP="008D290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 Cuatristas y Trovadores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Morovis</w:t>
      </w:r>
    </w:p>
    <w:p w14:paraId="210C26CD" w14:textId="0FA3F10B" w:rsidR="00B71B02" w:rsidRPr="005F2A2F" w:rsidRDefault="00D13EE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SEPTIEMBRE</w:t>
      </w:r>
    </w:p>
    <w:p w14:paraId="0C01CF67" w14:textId="027AF63E" w:rsidR="00D64AEC" w:rsidRPr="005F2A2F" w:rsidRDefault="00D64AEC" w:rsidP="008D290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 la Longaniza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Orocovis</w:t>
      </w:r>
    </w:p>
    <w:p w14:paraId="4FBE8F9C" w14:textId="0B742194" w:rsidR="00D64AEC" w:rsidRPr="005F2A2F" w:rsidRDefault="00D64AEC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OCTUBRE</w:t>
      </w:r>
    </w:p>
    <w:p w14:paraId="10386196" w14:textId="6C1265AE" w:rsidR="004633B7" w:rsidRPr="005F2A2F" w:rsidRDefault="004633B7" w:rsidP="008D290D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Pollo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Aibonito</w:t>
      </w:r>
    </w:p>
    <w:p w14:paraId="29CE9ACE" w14:textId="60A69133" w:rsidR="00532211" w:rsidRPr="005F2A2F" w:rsidRDefault="00532211" w:rsidP="008D290D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 la Loma del Tamarindo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Comerío</w:t>
      </w:r>
    </w:p>
    <w:p w14:paraId="42F527D3" w14:textId="3648E95C" w:rsidR="004633B7" w:rsidRPr="005F2A2F" w:rsidRDefault="00D64AEC" w:rsidP="008D290D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Plátano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FB0C05" w:rsidRPr="005F2A2F">
        <w:rPr>
          <w:rFonts w:ascii="Century Gothic" w:hAnsi="Century Gothic"/>
          <w:b/>
          <w:bCs/>
          <w:sz w:val="20"/>
          <w:szCs w:val="20"/>
        </w:rPr>
        <w:t>C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orozal</w:t>
      </w:r>
      <w:r w:rsidR="004633B7" w:rsidRPr="005F2A2F">
        <w:rPr>
          <w:rFonts w:ascii="Century Gothic" w:hAnsi="Century Gothic"/>
          <w:sz w:val="20"/>
          <w:szCs w:val="20"/>
        </w:rPr>
        <w:t xml:space="preserve"> </w:t>
      </w:r>
    </w:p>
    <w:p w14:paraId="38B357A3" w14:textId="39DC33DE" w:rsidR="00077307" w:rsidRPr="005F2A2F" w:rsidRDefault="00D13EE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NOVIEMBRE</w:t>
      </w:r>
    </w:p>
    <w:p w14:paraId="37135345" w14:textId="0F4EDDAF" w:rsidR="007B7027" w:rsidRPr="005F2A2F" w:rsidRDefault="007B7027" w:rsidP="008D290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 la Montaña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Aibonito</w:t>
      </w:r>
    </w:p>
    <w:p w14:paraId="78732F61" w14:textId="5B63CF72" w:rsidR="004633B7" w:rsidRPr="005F2A2F" w:rsidRDefault="00077307" w:rsidP="008D290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 la Isla Menos Morovis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FB0C05" w:rsidRPr="005F2A2F">
        <w:rPr>
          <w:rFonts w:ascii="Century Gothic" w:hAnsi="Century Gothic"/>
          <w:b/>
          <w:bCs/>
          <w:sz w:val="20"/>
          <w:szCs w:val="20"/>
        </w:rPr>
        <w:t>M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orovis</w:t>
      </w:r>
      <w:r w:rsidR="004633B7" w:rsidRPr="005F2A2F">
        <w:rPr>
          <w:rFonts w:ascii="Century Gothic" w:hAnsi="Century Gothic"/>
          <w:sz w:val="20"/>
          <w:szCs w:val="20"/>
        </w:rPr>
        <w:t xml:space="preserve"> </w:t>
      </w:r>
    </w:p>
    <w:p w14:paraId="13E6079D" w14:textId="1F9B20F6" w:rsidR="004633B7" w:rsidRPr="005F2A2F" w:rsidRDefault="004633B7" w:rsidP="008D290D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Nacional Indígena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Jayuya</w:t>
      </w:r>
    </w:p>
    <w:p w14:paraId="243AEF24" w14:textId="71757D87" w:rsidR="00077307" w:rsidRPr="005F2A2F" w:rsidRDefault="004633B7" w:rsidP="008D290D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Festival del Pastel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FB0C05" w:rsidRPr="005F2A2F">
        <w:rPr>
          <w:rFonts w:ascii="Century Gothic" w:hAnsi="Century Gothic"/>
          <w:b/>
          <w:bCs/>
          <w:sz w:val="20"/>
          <w:szCs w:val="20"/>
        </w:rPr>
        <w:t>O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rocovis</w:t>
      </w:r>
    </w:p>
    <w:p w14:paraId="6321B09A" w14:textId="70A03C25" w:rsidR="00DF2C8E" w:rsidRPr="005F2A2F" w:rsidRDefault="00D13EEB" w:rsidP="008D290D">
      <w:pPr>
        <w:spacing w:after="0" w:line="276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5F2A2F">
        <w:rPr>
          <w:rFonts w:ascii="Century Gothic" w:hAnsi="Century Gothic"/>
          <w:b/>
          <w:bCs/>
          <w:sz w:val="20"/>
          <w:szCs w:val="20"/>
        </w:rPr>
        <w:t>DICIEMBRE</w:t>
      </w:r>
    </w:p>
    <w:p w14:paraId="538E2BD4" w14:textId="6214D57F" w:rsidR="00BD749F" w:rsidRPr="005F2A2F" w:rsidRDefault="006736A9" w:rsidP="008D290D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t>Encuentro de Talladores de Santos</w:t>
      </w:r>
      <w:r w:rsidR="00D665CB" w:rsidRPr="005F2A2F">
        <w:rPr>
          <w:rFonts w:ascii="Century Gothic" w:hAnsi="Century Gothic"/>
          <w:sz w:val="20"/>
          <w:szCs w:val="20"/>
        </w:rPr>
        <w:t xml:space="preserve">, </w:t>
      </w:r>
      <w:r w:rsidR="00AA04EE" w:rsidRPr="005F2A2F">
        <w:rPr>
          <w:rFonts w:ascii="Century Gothic" w:hAnsi="Century Gothic"/>
          <w:b/>
          <w:bCs/>
          <w:sz w:val="20"/>
          <w:szCs w:val="20"/>
        </w:rPr>
        <w:t>O</w:t>
      </w:r>
      <w:r w:rsidR="00A2002E" w:rsidRPr="005F2A2F">
        <w:rPr>
          <w:rFonts w:ascii="Century Gothic" w:hAnsi="Century Gothic"/>
          <w:b/>
          <w:bCs/>
          <w:sz w:val="20"/>
          <w:szCs w:val="20"/>
        </w:rPr>
        <w:t>rocovis</w:t>
      </w:r>
    </w:p>
    <w:p w14:paraId="0ADE9933" w14:textId="0646E7A0" w:rsidR="0025014E" w:rsidRPr="005F2A2F" w:rsidRDefault="00BD749F" w:rsidP="008D290D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5F2A2F">
        <w:rPr>
          <w:rFonts w:ascii="Century Gothic" w:hAnsi="Century Gothic"/>
          <w:sz w:val="20"/>
          <w:szCs w:val="20"/>
        </w:rPr>
        <w:br w:type="page"/>
      </w:r>
    </w:p>
    <w:p w14:paraId="4925C7E5" w14:textId="77777777" w:rsidR="002619F3" w:rsidRPr="005F2A2F" w:rsidRDefault="00AA5E24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/>
          <w:b/>
          <w:bCs/>
          <w:sz w:val="20"/>
          <w:szCs w:val="20"/>
        </w:rPr>
      </w:pPr>
      <w:r w:rsidRPr="005F2A2F">
        <w:rPr>
          <w:rFonts w:ascii="Century Gothic" w:eastAsia="Times New Roman" w:hAnsi="Century Gothic"/>
          <w:b/>
          <w:bCs/>
          <w:noProof/>
          <w:sz w:val="20"/>
          <w:szCs w:val="20"/>
        </w:rPr>
        <w:lastRenderedPageBreak/>
        <w:drawing>
          <wp:inline distT="0" distB="0" distL="0" distR="0" wp14:anchorId="196511B3" wp14:editId="13C9E8BD">
            <wp:extent cx="1041991" cy="491644"/>
            <wp:effectExtent l="0" t="0" r="6350" b="3810"/>
            <wp:docPr id="9" name="Picture 9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calenda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740" cy="49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A77E" w14:textId="3EFE9EFB" w:rsidR="003842F1" w:rsidRPr="005F2A2F" w:rsidRDefault="003842F1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/>
          <w:b/>
          <w:bCs/>
          <w:sz w:val="20"/>
          <w:szCs w:val="20"/>
        </w:rPr>
      </w:pPr>
      <w:r w:rsidRPr="005F2A2F">
        <w:rPr>
          <w:rFonts w:ascii="Century Gothic" w:eastAsia="Times New Roman" w:hAnsi="Century Gothic"/>
          <w:b/>
          <w:bCs/>
          <w:sz w:val="20"/>
          <w:szCs w:val="20"/>
        </w:rPr>
        <w:t>Contacto</w:t>
      </w:r>
      <w:r w:rsidR="00AC1B44" w:rsidRPr="005F2A2F">
        <w:rPr>
          <w:rFonts w:ascii="Century Gothic" w:eastAsia="Times New Roman" w:hAnsi="Century Gothic"/>
          <w:b/>
          <w:bCs/>
          <w:sz w:val="20"/>
          <w:szCs w:val="20"/>
        </w:rPr>
        <w:t>:</w:t>
      </w:r>
      <w:r w:rsidR="0055782E" w:rsidRPr="005F2A2F">
        <w:rPr>
          <w:rFonts w:ascii="Century Gothic" w:eastAsia="Times New Roman" w:hAnsi="Century Gothic"/>
          <w:sz w:val="20"/>
          <w:szCs w:val="20"/>
        </w:rPr>
        <w:t xml:space="preserve">  </w:t>
      </w:r>
      <w:r w:rsidR="00920790" w:rsidRPr="005F2A2F">
        <w:rPr>
          <w:rFonts w:ascii="Century Gothic" w:eastAsia="Times New Roman" w:hAnsi="Century Gothic"/>
          <w:color w:val="000000"/>
          <w:sz w:val="20"/>
          <w:szCs w:val="20"/>
        </w:rPr>
        <w:t>787-721-2400</w:t>
      </w:r>
      <w:r w:rsidR="0055782E" w:rsidRPr="005F2A2F">
        <w:rPr>
          <w:rFonts w:ascii="Century Gothic" w:eastAsia="Times New Roman" w:hAnsi="Century Gothic"/>
          <w:color w:val="000000"/>
          <w:sz w:val="20"/>
          <w:szCs w:val="20"/>
        </w:rPr>
        <w:t xml:space="preserve">, </w:t>
      </w:r>
      <w:hyperlink r:id="rId31" w:history="1">
        <w:r w:rsidRPr="005F2A2F">
          <w:rPr>
            <w:rStyle w:val="Hyperlink"/>
            <w:rFonts w:ascii="Century Gothic" w:eastAsia="Times New Roman" w:hAnsi="Century Gothic"/>
            <w:color w:val="0078D4"/>
            <w:sz w:val="20"/>
            <w:szCs w:val="20"/>
          </w:rPr>
          <w:t>portacordillera@tourism.pr.gov</w:t>
        </w:r>
      </w:hyperlink>
    </w:p>
    <w:p w14:paraId="430E38AB" w14:textId="77777777" w:rsidR="000D06AA" w:rsidRPr="005F2A2F" w:rsidRDefault="000D06AA" w:rsidP="008D290D">
      <w:pPr>
        <w:shd w:val="clear" w:color="auto" w:fill="FFFFFF"/>
        <w:spacing w:after="0" w:line="276" w:lineRule="auto"/>
        <w:ind w:left="1440"/>
        <w:jc w:val="both"/>
        <w:rPr>
          <w:rFonts w:ascii="Century Gothic" w:eastAsia="Times New Roman" w:hAnsi="Century Gothic"/>
          <w:color w:val="000000"/>
          <w:sz w:val="20"/>
          <w:szCs w:val="20"/>
        </w:rPr>
      </w:pPr>
    </w:p>
    <w:p w14:paraId="424A3A48" w14:textId="732C3B41" w:rsidR="008D1826" w:rsidRPr="005F2A2F" w:rsidRDefault="009645F1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/>
          <w:color w:val="000000"/>
          <w:sz w:val="20"/>
          <w:szCs w:val="20"/>
        </w:rPr>
      </w:pPr>
      <w:r w:rsidRPr="005F2A2F">
        <w:rPr>
          <w:rFonts w:ascii="Century Gothic" w:eastAsia="Times New Roman" w:hAnsi="Century Gothic"/>
          <w:b/>
          <w:bCs/>
          <w:color w:val="000000"/>
          <w:sz w:val="20"/>
          <w:szCs w:val="20"/>
        </w:rPr>
        <w:t>D</w:t>
      </w:r>
      <w:r w:rsidR="0055782E" w:rsidRPr="005F2A2F">
        <w:rPr>
          <w:rFonts w:ascii="Century Gothic" w:eastAsia="Times New Roman" w:hAnsi="Century Gothic"/>
          <w:b/>
          <w:bCs/>
          <w:color w:val="000000"/>
          <w:sz w:val="20"/>
          <w:szCs w:val="20"/>
        </w:rPr>
        <w:t xml:space="preserve">estino </w:t>
      </w:r>
      <w:r w:rsidRPr="005F2A2F">
        <w:rPr>
          <w:rFonts w:ascii="Century Gothic" w:eastAsia="Times New Roman" w:hAnsi="Century Gothic"/>
          <w:b/>
          <w:bCs/>
          <w:color w:val="000000"/>
          <w:sz w:val="20"/>
          <w:szCs w:val="20"/>
        </w:rPr>
        <w:t>V</w:t>
      </w:r>
      <w:r w:rsidR="0055782E" w:rsidRPr="005F2A2F">
        <w:rPr>
          <w:rFonts w:ascii="Century Gothic" w:eastAsia="Times New Roman" w:hAnsi="Century Gothic"/>
          <w:b/>
          <w:bCs/>
          <w:color w:val="000000"/>
          <w:sz w:val="20"/>
          <w:szCs w:val="20"/>
        </w:rPr>
        <w:t>erde</w:t>
      </w:r>
    </w:p>
    <w:p w14:paraId="4C7A1AF4" w14:textId="2F67F5B7" w:rsidR="0055782E" w:rsidRPr="005F2A2F" w:rsidRDefault="008D1826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/>
          <w:color w:val="000000"/>
          <w:sz w:val="20"/>
          <w:szCs w:val="20"/>
        </w:rPr>
      </w:pPr>
      <w:r w:rsidRPr="005F2A2F">
        <w:rPr>
          <w:rFonts w:ascii="Century Gothic" w:hAnsi="Century Gothic"/>
          <w:noProof/>
          <w:sz w:val="20"/>
          <w:szCs w:val="20"/>
        </w:rPr>
        <w:drawing>
          <wp:inline distT="0" distB="0" distL="0" distR="0" wp14:anchorId="3D2CCE02" wp14:editId="06ACFA41">
            <wp:extent cx="810883" cy="82016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37388" cy="84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6982" w14:textId="77777777" w:rsidR="0055782E" w:rsidRPr="005F2A2F" w:rsidRDefault="0055782E" w:rsidP="008D290D">
      <w:pPr>
        <w:shd w:val="clear" w:color="auto" w:fill="FFFFFF"/>
        <w:spacing w:after="0" w:line="276" w:lineRule="auto"/>
        <w:ind w:left="1440"/>
        <w:jc w:val="both"/>
        <w:rPr>
          <w:rFonts w:ascii="Century Gothic" w:eastAsia="Times New Roman" w:hAnsi="Century Gothic"/>
          <w:color w:val="000000"/>
          <w:sz w:val="20"/>
          <w:szCs w:val="20"/>
        </w:rPr>
      </w:pPr>
    </w:p>
    <w:p w14:paraId="372CE426" w14:textId="6AE24467" w:rsidR="002E3AAB" w:rsidRPr="005F2A2F" w:rsidRDefault="002E3AAB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 w:cs="Arial"/>
          <w:b/>
          <w:bCs/>
          <w:color w:val="073951"/>
          <w:spacing w:val="-3"/>
          <w:sz w:val="20"/>
          <w:szCs w:val="20"/>
          <w:lang w:eastAsia="es-ES_tradnl"/>
        </w:rPr>
      </w:pPr>
      <w:r w:rsidRPr="005F2A2F">
        <w:rPr>
          <w:rFonts w:ascii="Century Gothic" w:eastAsia="Times New Roman" w:hAnsi="Century Gothic" w:cs="Arial"/>
          <w:b/>
          <w:bCs/>
          <w:color w:val="073951"/>
          <w:spacing w:val="-3"/>
          <w:sz w:val="20"/>
          <w:szCs w:val="20"/>
          <w:lang w:eastAsia="es-ES_tradnl"/>
        </w:rPr>
        <w:t>Escanea el código QR o accede VoyTuristeando.com desde tu dispositivo móvil.</w:t>
      </w:r>
      <w:r w:rsidR="0085648C" w:rsidRPr="005F2A2F">
        <w:rPr>
          <w:rFonts w:ascii="Century Gothic" w:hAnsi="Century Gothic"/>
          <w:sz w:val="20"/>
          <w:szCs w:val="20"/>
        </w:rPr>
        <w:t xml:space="preserve"> </w:t>
      </w:r>
      <w:hyperlink r:id="rId33" w:history="1">
        <w:r w:rsidR="0085648C" w:rsidRPr="005F2A2F">
          <w:rPr>
            <w:rStyle w:val="Hyperlink"/>
            <w:rFonts w:ascii="Century Gothic" w:hAnsi="Century Gothic"/>
            <w:sz w:val="20"/>
            <w:szCs w:val="20"/>
          </w:rPr>
          <w:t>Explora tu Isla (voyturisteando.com)</w:t>
        </w:r>
      </w:hyperlink>
      <w:r w:rsidR="0085648C" w:rsidRPr="005F2A2F">
        <w:rPr>
          <w:rFonts w:ascii="Century Gothic" w:hAnsi="Century Gothic"/>
          <w:sz w:val="20"/>
          <w:szCs w:val="20"/>
        </w:rPr>
        <w:tab/>
      </w:r>
    </w:p>
    <w:p w14:paraId="1B29E342" w14:textId="448B97C7" w:rsidR="005A48C1" w:rsidRPr="005F2A2F" w:rsidRDefault="00E24B64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/>
          <w:color w:val="000000"/>
          <w:sz w:val="20"/>
          <w:szCs w:val="20"/>
        </w:rPr>
      </w:pPr>
      <w:r w:rsidRPr="005F2A2F">
        <w:rPr>
          <w:rFonts w:ascii="Century Gothic" w:eastAsia="Times New Roman" w:hAnsi="Century Gothic"/>
          <w:noProof/>
          <w:color w:val="000000"/>
          <w:sz w:val="20"/>
          <w:szCs w:val="20"/>
        </w:rPr>
        <w:drawing>
          <wp:inline distT="0" distB="0" distL="0" distR="0" wp14:anchorId="673E44D0" wp14:editId="03D351EF">
            <wp:extent cx="819398" cy="8193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648" cy="878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92F47" w14:textId="77777777" w:rsidR="00301953" w:rsidRPr="005F2A2F" w:rsidRDefault="00301953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/>
          <w:color w:val="000000"/>
          <w:sz w:val="20"/>
          <w:szCs w:val="20"/>
        </w:rPr>
      </w:pPr>
    </w:p>
    <w:p w14:paraId="67636CD6" w14:textId="2E2EA087" w:rsidR="007C6024" w:rsidRPr="005F2A2F" w:rsidRDefault="007C6024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/>
          <w:color w:val="000000"/>
          <w:sz w:val="20"/>
          <w:szCs w:val="20"/>
        </w:rPr>
      </w:pPr>
      <w:r w:rsidRPr="005F2A2F">
        <w:rPr>
          <w:rFonts w:ascii="Century Gothic" w:eastAsia="Times New Roman" w:hAnsi="Century Gothic"/>
          <w:color w:val="000000"/>
          <w:sz w:val="20"/>
          <w:szCs w:val="20"/>
        </w:rPr>
        <w:t xml:space="preserve">Derechos exclusivos del concepto original de esta edición.  Todos los derechos reservados.  Prohibida la reproducción total o parcial </w:t>
      </w:r>
      <w:r w:rsidR="000B7E5F" w:rsidRPr="005F2A2F">
        <w:rPr>
          <w:rFonts w:ascii="Century Gothic" w:eastAsia="Times New Roman" w:hAnsi="Century Gothic"/>
          <w:color w:val="000000"/>
          <w:sz w:val="20"/>
          <w:szCs w:val="20"/>
        </w:rPr>
        <w:t xml:space="preserve">mediante impresión, microfilm, fotocopia o cualquier otro sistema o incorporación en un sistema para el recobro de información electrónica o </w:t>
      </w:r>
      <w:r w:rsidR="009A3719" w:rsidRPr="005F2A2F">
        <w:rPr>
          <w:rFonts w:ascii="Century Gothic" w:eastAsia="Times New Roman" w:hAnsi="Century Gothic"/>
          <w:color w:val="000000"/>
          <w:sz w:val="20"/>
          <w:szCs w:val="20"/>
        </w:rPr>
        <w:t>mecánica</w:t>
      </w:r>
      <w:r w:rsidR="000B7E5F" w:rsidRPr="005F2A2F">
        <w:rPr>
          <w:rFonts w:ascii="Century Gothic" w:eastAsia="Times New Roman" w:hAnsi="Century Gothic"/>
          <w:color w:val="000000"/>
          <w:sz w:val="20"/>
          <w:szCs w:val="20"/>
        </w:rPr>
        <w:t>, sin permiso escrito de la editorial.</w:t>
      </w:r>
    </w:p>
    <w:p w14:paraId="6695F664" w14:textId="77777777" w:rsidR="007C6024" w:rsidRPr="005F2A2F" w:rsidRDefault="007C6024" w:rsidP="008D290D">
      <w:pPr>
        <w:shd w:val="clear" w:color="auto" w:fill="FFFFFF"/>
        <w:spacing w:after="0" w:line="276" w:lineRule="auto"/>
        <w:jc w:val="both"/>
        <w:rPr>
          <w:rFonts w:ascii="Century Gothic" w:eastAsia="Times New Roman" w:hAnsi="Century Gothic"/>
          <w:color w:val="000000"/>
          <w:sz w:val="20"/>
          <w:szCs w:val="20"/>
        </w:rPr>
      </w:pPr>
    </w:p>
    <w:p w14:paraId="47B37614" w14:textId="313A1BFF" w:rsidR="0046126E" w:rsidRPr="005F2A2F" w:rsidRDefault="002C60A2" w:rsidP="008D290D">
      <w:pPr>
        <w:spacing w:after="0" w:line="276" w:lineRule="auto"/>
        <w:jc w:val="both"/>
        <w:rPr>
          <w:rFonts w:ascii="Century Gothic" w:hAnsi="Century Gothic"/>
          <w:color w:val="538135" w:themeColor="accent6" w:themeShade="BF"/>
          <w:sz w:val="20"/>
          <w:szCs w:val="20"/>
        </w:rPr>
      </w:pPr>
      <w:r w:rsidRPr="005F2A2F">
        <w:rPr>
          <w:rFonts w:ascii="Century Gothic" w:hAnsi="Century Gothic"/>
          <w:noProof/>
          <w:color w:val="538135" w:themeColor="accent6" w:themeShade="BF"/>
          <w:sz w:val="20"/>
          <w:szCs w:val="20"/>
        </w:rPr>
        <w:lastRenderedPageBreak/>
        <w:drawing>
          <wp:anchor distT="0" distB="0" distL="114300" distR="114300" simplePos="0" relativeHeight="251658243" behindDoc="0" locked="0" layoutInCell="1" allowOverlap="1" wp14:anchorId="745B0A15" wp14:editId="7D50542F">
            <wp:simplePos x="0" y="0"/>
            <wp:positionH relativeFrom="margin">
              <wp:posOffset>-728640</wp:posOffset>
            </wp:positionH>
            <wp:positionV relativeFrom="margin">
              <wp:posOffset>-574704</wp:posOffset>
            </wp:positionV>
            <wp:extent cx="7061835" cy="4371340"/>
            <wp:effectExtent l="0" t="0" r="571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835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126E" w:rsidRPr="005F2A2F" w:rsidSect="00EF3784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type w:val="continuous"/>
      <w:pgSz w:w="12240" w:h="15840" w:code="1"/>
      <w:pgMar w:top="1440" w:right="1440" w:bottom="1440" w:left="1440" w:header="720" w:footer="720" w:gutter="0"/>
      <w:paperSrc w:first="1" w:other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D8438E" w14:textId="77777777" w:rsidR="00334085" w:rsidRDefault="00334085" w:rsidP="00DF5F94">
      <w:pPr>
        <w:spacing w:after="0" w:line="240" w:lineRule="auto"/>
      </w:pPr>
      <w:r>
        <w:separator/>
      </w:r>
    </w:p>
  </w:endnote>
  <w:endnote w:type="continuationSeparator" w:id="0">
    <w:p w14:paraId="02282E34" w14:textId="77777777" w:rsidR="00334085" w:rsidRDefault="00334085" w:rsidP="00DF5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C01CFA" w14:textId="77777777" w:rsidR="000913B9" w:rsidRDefault="000913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20115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A84D15" w14:textId="45C2AE60" w:rsidR="000C64EF" w:rsidRDefault="000C64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AF0E4C" w14:textId="77777777" w:rsidR="000C64EF" w:rsidRDefault="000C64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9DA53B" w14:textId="77777777" w:rsidR="000913B9" w:rsidRDefault="00091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6CB6AF" w14:textId="77777777" w:rsidR="00334085" w:rsidRDefault="00334085" w:rsidP="00DF5F94">
      <w:pPr>
        <w:spacing w:after="0" w:line="240" w:lineRule="auto"/>
      </w:pPr>
      <w:r>
        <w:separator/>
      </w:r>
    </w:p>
  </w:footnote>
  <w:footnote w:type="continuationSeparator" w:id="0">
    <w:p w14:paraId="417157CC" w14:textId="77777777" w:rsidR="00334085" w:rsidRDefault="00334085" w:rsidP="00DF5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C484B" w14:textId="2D9F81E0" w:rsidR="00DF5F94" w:rsidRDefault="000913B9">
    <w:pPr>
      <w:pStyle w:val="Header"/>
    </w:pPr>
    <w:r>
      <w:rPr>
        <w:noProof/>
      </w:rPr>
      <w:pict w14:anchorId="50C195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5595954" o:spid="_x0000_s1026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ORRADO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6AF440" w14:textId="03BB91EC" w:rsidR="00DF5F94" w:rsidRDefault="000913B9">
    <w:pPr>
      <w:pStyle w:val="Header"/>
    </w:pPr>
    <w:r>
      <w:rPr>
        <w:noProof/>
      </w:rPr>
      <w:pict w14:anchorId="48586F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5595955" o:spid="_x0000_s1027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ORRADO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3FCD3" w14:textId="0F06505D" w:rsidR="00DF5F94" w:rsidRDefault="000913B9">
    <w:pPr>
      <w:pStyle w:val="Header"/>
    </w:pPr>
    <w:r>
      <w:rPr>
        <w:noProof/>
      </w:rPr>
      <w:pict w14:anchorId="64F110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5595953" o:spid="_x0000_s1025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ORRADO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962DD"/>
    <w:multiLevelType w:val="hybridMultilevel"/>
    <w:tmpl w:val="192CF846"/>
    <w:lvl w:ilvl="0" w:tplc="4192F222">
      <w:start w:val="1"/>
      <w:numFmt w:val="bullet"/>
      <w:lvlText w:val=""/>
      <w:lvlJc w:val="left"/>
      <w:pPr>
        <w:ind w:left="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D409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16DB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3C0D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D473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1E07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D006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4CC2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32D51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F3F3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F4664A"/>
    <w:multiLevelType w:val="hybridMultilevel"/>
    <w:tmpl w:val="D2CED2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90ADA"/>
    <w:multiLevelType w:val="hybridMultilevel"/>
    <w:tmpl w:val="34F85AC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931D29"/>
    <w:multiLevelType w:val="hybridMultilevel"/>
    <w:tmpl w:val="B68A57B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AF742E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538404F"/>
    <w:multiLevelType w:val="hybridMultilevel"/>
    <w:tmpl w:val="95D0E0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A2919"/>
    <w:multiLevelType w:val="hybridMultilevel"/>
    <w:tmpl w:val="C9FAF7B8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27680"/>
    <w:multiLevelType w:val="hybridMultilevel"/>
    <w:tmpl w:val="A54CFE1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9A1E5F"/>
    <w:multiLevelType w:val="hybridMultilevel"/>
    <w:tmpl w:val="ACA255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B3EA9"/>
    <w:multiLevelType w:val="hybridMultilevel"/>
    <w:tmpl w:val="17A2013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31270B"/>
    <w:multiLevelType w:val="hybridMultilevel"/>
    <w:tmpl w:val="FCA2829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985040"/>
    <w:multiLevelType w:val="hybridMultilevel"/>
    <w:tmpl w:val="C1A464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C6BCD"/>
    <w:multiLevelType w:val="hybridMultilevel"/>
    <w:tmpl w:val="B27CE5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65429"/>
    <w:multiLevelType w:val="hybridMultilevel"/>
    <w:tmpl w:val="F95011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57B37"/>
    <w:multiLevelType w:val="hybridMultilevel"/>
    <w:tmpl w:val="8806B8A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6E0991"/>
    <w:multiLevelType w:val="hybridMultilevel"/>
    <w:tmpl w:val="3FD2CDA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3317EB"/>
    <w:multiLevelType w:val="hybridMultilevel"/>
    <w:tmpl w:val="243C684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27C25"/>
    <w:multiLevelType w:val="hybridMultilevel"/>
    <w:tmpl w:val="D7F8C5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959A8"/>
    <w:multiLevelType w:val="hybridMultilevel"/>
    <w:tmpl w:val="770A33A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1B567E"/>
    <w:multiLevelType w:val="hybridMultilevel"/>
    <w:tmpl w:val="DBEA39A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B719B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B461C0"/>
    <w:multiLevelType w:val="hybridMultilevel"/>
    <w:tmpl w:val="9702C3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66246"/>
    <w:multiLevelType w:val="hybridMultilevel"/>
    <w:tmpl w:val="ADB0BEB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B45FF7"/>
    <w:multiLevelType w:val="hybridMultilevel"/>
    <w:tmpl w:val="B29EDBF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209BF"/>
    <w:multiLevelType w:val="hybridMultilevel"/>
    <w:tmpl w:val="22A8FC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B035B"/>
    <w:multiLevelType w:val="hybridMultilevel"/>
    <w:tmpl w:val="2564BA9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39588F"/>
    <w:multiLevelType w:val="hybridMultilevel"/>
    <w:tmpl w:val="6520E2E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7604C3"/>
    <w:multiLevelType w:val="hybridMultilevel"/>
    <w:tmpl w:val="A24EF95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8B7ADF"/>
    <w:multiLevelType w:val="hybridMultilevel"/>
    <w:tmpl w:val="26D041B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1A0CD6"/>
    <w:multiLevelType w:val="hybridMultilevel"/>
    <w:tmpl w:val="5BD2F03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702623"/>
    <w:multiLevelType w:val="hybridMultilevel"/>
    <w:tmpl w:val="8E1E832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C3C91"/>
    <w:multiLevelType w:val="hybridMultilevel"/>
    <w:tmpl w:val="75FCB3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127B2"/>
    <w:multiLevelType w:val="hybridMultilevel"/>
    <w:tmpl w:val="27706C3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9D0438"/>
    <w:multiLevelType w:val="hybridMultilevel"/>
    <w:tmpl w:val="348E982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C412F80"/>
    <w:multiLevelType w:val="hybridMultilevel"/>
    <w:tmpl w:val="EB8E583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19"/>
  </w:num>
  <w:num w:numId="5">
    <w:abstractNumId w:val="20"/>
  </w:num>
  <w:num w:numId="6">
    <w:abstractNumId w:val="4"/>
  </w:num>
  <w:num w:numId="7">
    <w:abstractNumId w:val="13"/>
  </w:num>
  <w:num w:numId="8">
    <w:abstractNumId w:val="31"/>
  </w:num>
  <w:num w:numId="9">
    <w:abstractNumId w:val="25"/>
  </w:num>
  <w:num w:numId="10">
    <w:abstractNumId w:val="8"/>
  </w:num>
  <w:num w:numId="11">
    <w:abstractNumId w:val="11"/>
  </w:num>
  <w:num w:numId="12">
    <w:abstractNumId w:val="33"/>
  </w:num>
  <w:num w:numId="13">
    <w:abstractNumId w:val="24"/>
  </w:num>
  <w:num w:numId="14">
    <w:abstractNumId w:val="30"/>
  </w:num>
  <w:num w:numId="15">
    <w:abstractNumId w:val="17"/>
  </w:num>
  <w:num w:numId="16">
    <w:abstractNumId w:val="12"/>
  </w:num>
  <w:num w:numId="17">
    <w:abstractNumId w:val="1"/>
  </w:num>
  <w:num w:numId="18">
    <w:abstractNumId w:val="23"/>
  </w:num>
  <w:num w:numId="19">
    <w:abstractNumId w:val="26"/>
  </w:num>
  <w:num w:numId="20">
    <w:abstractNumId w:val="15"/>
  </w:num>
  <w:num w:numId="21">
    <w:abstractNumId w:val="5"/>
  </w:num>
  <w:num w:numId="22">
    <w:abstractNumId w:val="28"/>
  </w:num>
  <w:num w:numId="23">
    <w:abstractNumId w:val="21"/>
  </w:num>
  <w:num w:numId="24">
    <w:abstractNumId w:val="14"/>
  </w:num>
  <w:num w:numId="25">
    <w:abstractNumId w:val="3"/>
  </w:num>
  <w:num w:numId="26">
    <w:abstractNumId w:val="32"/>
  </w:num>
  <w:num w:numId="27">
    <w:abstractNumId w:val="2"/>
  </w:num>
  <w:num w:numId="28">
    <w:abstractNumId w:val="27"/>
  </w:num>
  <w:num w:numId="29">
    <w:abstractNumId w:val="22"/>
  </w:num>
  <w:num w:numId="30">
    <w:abstractNumId w:val="9"/>
  </w:num>
  <w:num w:numId="31">
    <w:abstractNumId w:val="18"/>
  </w:num>
  <w:num w:numId="32">
    <w:abstractNumId w:val="29"/>
  </w:num>
  <w:num w:numId="33">
    <w:abstractNumId w:val="7"/>
  </w:num>
  <w:num w:numId="34">
    <w:abstractNumId w:val="34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D8"/>
    <w:rsid w:val="00005882"/>
    <w:rsid w:val="00013D23"/>
    <w:rsid w:val="00014415"/>
    <w:rsid w:val="00016313"/>
    <w:rsid w:val="00020B7E"/>
    <w:rsid w:val="00024342"/>
    <w:rsid w:val="00027398"/>
    <w:rsid w:val="00030F90"/>
    <w:rsid w:val="00033855"/>
    <w:rsid w:val="000342D2"/>
    <w:rsid w:val="00037715"/>
    <w:rsid w:val="00044CFB"/>
    <w:rsid w:val="00045583"/>
    <w:rsid w:val="0005286A"/>
    <w:rsid w:val="00052972"/>
    <w:rsid w:val="00057675"/>
    <w:rsid w:val="00057B18"/>
    <w:rsid w:val="000613D2"/>
    <w:rsid w:val="000638C7"/>
    <w:rsid w:val="00065B47"/>
    <w:rsid w:val="00076A64"/>
    <w:rsid w:val="0007714D"/>
    <w:rsid w:val="0007728D"/>
    <w:rsid w:val="00077307"/>
    <w:rsid w:val="00081EE6"/>
    <w:rsid w:val="00082659"/>
    <w:rsid w:val="00082686"/>
    <w:rsid w:val="00083650"/>
    <w:rsid w:val="000841AE"/>
    <w:rsid w:val="00084F4F"/>
    <w:rsid w:val="00085CB9"/>
    <w:rsid w:val="000871D7"/>
    <w:rsid w:val="00090AE9"/>
    <w:rsid w:val="00091268"/>
    <w:rsid w:val="000913B9"/>
    <w:rsid w:val="000914D0"/>
    <w:rsid w:val="00092017"/>
    <w:rsid w:val="00094B53"/>
    <w:rsid w:val="00096741"/>
    <w:rsid w:val="000A236B"/>
    <w:rsid w:val="000A4146"/>
    <w:rsid w:val="000A49D9"/>
    <w:rsid w:val="000A72DA"/>
    <w:rsid w:val="000B1B21"/>
    <w:rsid w:val="000B2EAF"/>
    <w:rsid w:val="000B5307"/>
    <w:rsid w:val="000B7E5F"/>
    <w:rsid w:val="000C172E"/>
    <w:rsid w:val="000C26D5"/>
    <w:rsid w:val="000C64EF"/>
    <w:rsid w:val="000D06AA"/>
    <w:rsid w:val="000D0A9C"/>
    <w:rsid w:val="000D1E88"/>
    <w:rsid w:val="000D3D55"/>
    <w:rsid w:val="000D40B6"/>
    <w:rsid w:val="000D426D"/>
    <w:rsid w:val="000D5892"/>
    <w:rsid w:val="000D713F"/>
    <w:rsid w:val="000E02FD"/>
    <w:rsid w:val="000E545A"/>
    <w:rsid w:val="000F086C"/>
    <w:rsid w:val="000F088C"/>
    <w:rsid w:val="000F5DE2"/>
    <w:rsid w:val="00102EE6"/>
    <w:rsid w:val="00106759"/>
    <w:rsid w:val="001079C0"/>
    <w:rsid w:val="0011125F"/>
    <w:rsid w:val="0011198F"/>
    <w:rsid w:val="00111CC4"/>
    <w:rsid w:val="0011564F"/>
    <w:rsid w:val="0011636F"/>
    <w:rsid w:val="00120194"/>
    <w:rsid w:val="00120217"/>
    <w:rsid w:val="00122B94"/>
    <w:rsid w:val="00124702"/>
    <w:rsid w:val="00124D67"/>
    <w:rsid w:val="001355AE"/>
    <w:rsid w:val="0013678A"/>
    <w:rsid w:val="00137B3A"/>
    <w:rsid w:val="00137F1D"/>
    <w:rsid w:val="0014022D"/>
    <w:rsid w:val="0014073C"/>
    <w:rsid w:val="00142724"/>
    <w:rsid w:val="00142FBC"/>
    <w:rsid w:val="00143FB9"/>
    <w:rsid w:val="00144D69"/>
    <w:rsid w:val="00145413"/>
    <w:rsid w:val="00147425"/>
    <w:rsid w:val="0014774C"/>
    <w:rsid w:val="00147BEB"/>
    <w:rsid w:val="00150E4C"/>
    <w:rsid w:val="00151221"/>
    <w:rsid w:val="001517C8"/>
    <w:rsid w:val="00151A24"/>
    <w:rsid w:val="001576C1"/>
    <w:rsid w:val="001674C7"/>
    <w:rsid w:val="00171FB2"/>
    <w:rsid w:val="00177E53"/>
    <w:rsid w:val="001804F6"/>
    <w:rsid w:val="00182FED"/>
    <w:rsid w:val="001842F3"/>
    <w:rsid w:val="001853FA"/>
    <w:rsid w:val="00186706"/>
    <w:rsid w:val="001868BF"/>
    <w:rsid w:val="00190396"/>
    <w:rsid w:val="0019328A"/>
    <w:rsid w:val="001A0B5E"/>
    <w:rsid w:val="001A5AEB"/>
    <w:rsid w:val="001A6E8E"/>
    <w:rsid w:val="001A7958"/>
    <w:rsid w:val="001B26F3"/>
    <w:rsid w:val="001B3DFA"/>
    <w:rsid w:val="001B4C01"/>
    <w:rsid w:val="001B501A"/>
    <w:rsid w:val="001C11B5"/>
    <w:rsid w:val="001C39D6"/>
    <w:rsid w:val="001C494A"/>
    <w:rsid w:val="001C526F"/>
    <w:rsid w:val="001C7AC1"/>
    <w:rsid w:val="001D356E"/>
    <w:rsid w:val="001E085C"/>
    <w:rsid w:val="001E1566"/>
    <w:rsid w:val="001E35F5"/>
    <w:rsid w:val="001E5974"/>
    <w:rsid w:val="001E7040"/>
    <w:rsid w:val="001F0698"/>
    <w:rsid w:val="001F2BF2"/>
    <w:rsid w:val="001F7F25"/>
    <w:rsid w:val="002015DE"/>
    <w:rsid w:val="00203769"/>
    <w:rsid w:val="00205455"/>
    <w:rsid w:val="002065EB"/>
    <w:rsid w:val="002124E0"/>
    <w:rsid w:val="00212926"/>
    <w:rsid w:val="00213D09"/>
    <w:rsid w:val="00214534"/>
    <w:rsid w:val="00223FF8"/>
    <w:rsid w:val="00224274"/>
    <w:rsid w:val="00227148"/>
    <w:rsid w:val="00231B6E"/>
    <w:rsid w:val="00231B98"/>
    <w:rsid w:val="00231BD0"/>
    <w:rsid w:val="00232E57"/>
    <w:rsid w:val="0023376E"/>
    <w:rsid w:val="00233E55"/>
    <w:rsid w:val="00234FD0"/>
    <w:rsid w:val="0023666A"/>
    <w:rsid w:val="00236ADD"/>
    <w:rsid w:val="00240E17"/>
    <w:rsid w:val="00242D8E"/>
    <w:rsid w:val="002446CB"/>
    <w:rsid w:val="0025014E"/>
    <w:rsid w:val="00250D26"/>
    <w:rsid w:val="00251D4A"/>
    <w:rsid w:val="0025231C"/>
    <w:rsid w:val="00252A63"/>
    <w:rsid w:val="00252F8C"/>
    <w:rsid w:val="00253CC8"/>
    <w:rsid w:val="00254AAB"/>
    <w:rsid w:val="00255120"/>
    <w:rsid w:val="00255834"/>
    <w:rsid w:val="00260B52"/>
    <w:rsid w:val="002619F3"/>
    <w:rsid w:val="00262281"/>
    <w:rsid w:val="0026437E"/>
    <w:rsid w:val="0026446B"/>
    <w:rsid w:val="00264C55"/>
    <w:rsid w:val="0026536C"/>
    <w:rsid w:val="002702AF"/>
    <w:rsid w:val="00270CA0"/>
    <w:rsid w:val="0027104B"/>
    <w:rsid w:val="0027600B"/>
    <w:rsid w:val="00276ED6"/>
    <w:rsid w:val="00280E5F"/>
    <w:rsid w:val="0028294E"/>
    <w:rsid w:val="00284F78"/>
    <w:rsid w:val="002852E2"/>
    <w:rsid w:val="00286D9A"/>
    <w:rsid w:val="00292863"/>
    <w:rsid w:val="002936BF"/>
    <w:rsid w:val="002959F9"/>
    <w:rsid w:val="00295C0F"/>
    <w:rsid w:val="0029715E"/>
    <w:rsid w:val="002A57F3"/>
    <w:rsid w:val="002A60EC"/>
    <w:rsid w:val="002A7920"/>
    <w:rsid w:val="002B2B13"/>
    <w:rsid w:val="002B4641"/>
    <w:rsid w:val="002B5BA5"/>
    <w:rsid w:val="002B7DF1"/>
    <w:rsid w:val="002C2F5C"/>
    <w:rsid w:val="002C3FA3"/>
    <w:rsid w:val="002C5C14"/>
    <w:rsid w:val="002C60A2"/>
    <w:rsid w:val="002D1898"/>
    <w:rsid w:val="002D215B"/>
    <w:rsid w:val="002D344B"/>
    <w:rsid w:val="002D53FB"/>
    <w:rsid w:val="002D6882"/>
    <w:rsid w:val="002E0FDE"/>
    <w:rsid w:val="002E22F3"/>
    <w:rsid w:val="002E3AAB"/>
    <w:rsid w:val="002E7CC3"/>
    <w:rsid w:val="002F1049"/>
    <w:rsid w:val="002F1109"/>
    <w:rsid w:val="002F16B4"/>
    <w:rsid w:val="002F2DB4"/>
    <w:rsid w:val="002F31B2"/>
    <w:rsid w:val="002F56B0"/>
    <w:rsid w:val="002F5712"/>
    <w:rsid w:val="002F6F95"/>
    <w:rsid w:val="00301953"/>
    <w:rsid w:val="00303A48"/>
    <w:rsid w:val="00312259"/>
    <w:rsid w:val="003136F0"/>
    <w:rsid w:val="00313AFF"/>
    <w:rsid w:val="00313F86"/>
    <w:rsid w:val="00320B92"/>
    <w:rsid w:val="003225AD"/>
    <w:rsid w:val="00323244"/>
    <w:rsid w:val="00325E0E"/>
    <w:rsid w:val="00326107"/>
    <w:rsid w:val="00326803"/>
    <w:rsid w:val="0032779A"/>
    <w:rsid w:val="00331CA4"/>
    <w:rsid w:val="0033212B"/>
    <w:rsid w:val="003326BE"/>
    <w:rsid w:val="00333974"/>
    <w:rsid w:val="00334085"/>
    <w:rsid w:val="00335FF9"/>
    <w:rsid w:val="00336D25"/>
    <w:rsid w:val="0033764C"/>
    <w:rsid w:val="003378C6"/>
    <w:rsid w:val="0034104A"/>
    <w:rsid w:val="0034171C"/>
    <w:rsid w:val="00341F06"/>
    <w:rsid w:val="00350CE3"/>
    <w:rsid w:val="003518E4"/>
    <w:rsid w:val="00353E01"/>
    <w:rsid w:val="00355A58"/>
    <w:rsid w:val="003603AA"/>
    <w:rsid w:val="00361415"/>
    <w:rsid w:val="00364DF5"/>
    <w:rsid w:val="003658F1"/>
    <w:rsid w:val="003667B6"/>
    <w:rsid w:val="00367E9F"/>
    <w:rsid w:val="00370625"/>
    <w:rsid w:val="00370FAD"/>
    <w:rsid w:val="00373B8F"/>
    <w:rsid w:val="00375613"/>
    <w:rsid w:val="00375CF5"/>
    <w:rsid w:val="00376EF3"/>
    <w:rsid w:val="00381E70"/>
    <w:rsid w:val="0038202B"/>
    <w:rsid w:val="003821C4"/>
    <w:rsid w:val="00383314"/>
    <w:rsid w:val="003842F1"/>
    <w:rsid w:val="003845A0"/>
    <w:rsid w:val="0039089A"/>
    <w:rsid w:val="00392570"/>
    <w:rsid w:val="003942DD"/>
    <w:rsid w:val="003A1681"/>
    <w:rsid w:val="003A3092"/>
    <w:rsid w:val="003A7E01"/>
    <w:rsid w:val="003B295B"/>
    <w:rsid w:val="003B364B"/>
    <w:rsid w:val="003C0ACE"/>
    <w:rsid w:val="003C37AA"/>
    <w:rsid w:val="003C52DE"/>
    <w:rsid w:val="003C78C6"/>
    <w:rsid w:val="003D0FE4"/>
    <w:rsid w:val="003D19C0"/>
    <w:rsid w:val="003D4934"/>
    <w:rsid w:val="003D4940"/>
    <w:rsid w:val="003E1A6D"/>
    <w:rsid w:val="003E1D06"/>
    <w:rsid w:val="003E3F5E"/>
    <w:rsid w:val="003F1321"/>
    <w:rsid w:val="003F174E"/>
    <w:rsid w:val="003F3150"/>
    <w:rsid w:val="003F78D3"/>
    <w:rsid w:val="003F7912"/>
    <w:rsid w:val="004010FE"/>
    <w:rsid w:val="004076E3"/>
    <w:rsid w:val="0041012F"/>
    <w:rsid w:val="00412004"/>
    <w:rsid w:val="00412B0A"/>
    <w:rsid w:val="004130BB"/>
    <w:rsid w:val="00415BAA"/>
    <w:rsid w:val="004162FC"/>
    <w:rsid w:val="00416ACC"/>
    <w:rsid w:val="00425FC1"/>
    <w:rsid w:val="004261DA"/>
    <w:rsid w:val="0042663F"/>
    <w:rsid w:val="00427419"/>
    <w:rsid w:val="00427717"/>
    <w:rsid w:val="004304D7"/>
    <w:rsid w:val="00431691"/>
    <w:rsid w:val="00431A48"/>
    <w:rsid w:val="00432782"/>
    <w:rsid w:val="004336F4"/>
    <w:rsid w:val="004352D1"/>
    <w:rsid w:val="00435BD2"/>
    <w:rsid w:val="00436480"/>
    <w:rsid w:val="004401DF"/>
    <w:rsid w:val="00442970"/>
    <w:rsid w:val="00450183"/>
    <w:rsid w:val="00452232"/>
    <w:rsid w:val="00454EEF"/>
    <w:rsid w:val="00455C20"/>
    <w:rsid w:val="00457450"/>
    <w:rsid w:val="0046046B"/>
    <w:rsid w:val="0046126E"/>
    <w:rsid w:val="0046148E"/>
    <w:rsid w:val="0046287C"/>
    <w:rsid w:val="004633B7"/>
    <w:rsid w:val="00464E97"/>
    <w:rsid w:val="0046513E"/>
    <w:rsid w:val="00466DCE"/>
    <w:rsid w:val="00471F87"/>
    <w:rsid w:val="00472FF4"/>
    <w:rsid w:val="004761E7"/>
    <w:rsid w:val="00476461"/>
    <w:rsid w:val="004837A0"/>
    <w:rsid w:val="0048772F"/>
    <w:rsid w:val="00491FA0"/>
    <w:rsid w:val="00493FA4"/>
    <w:rsid w:val="00494E20"/>
    <w:rsid w:val="004A0133"/>
    <w:rsid w:val="004A1BBE"/>
    <w:rsid w:val="004A6472"/>
    <w:rsid w:val="004A777D"/>
    <w:rsid w:val="004B492E"/>
    <w:rsid w:val="004B50DC"/>
    <w:rsid w:val="004B67DB"/>
    <w:rsid w:val="004C27C2"/>
    <w:rsid w:val="004C295A"/>
    <w:rsid w:val="004C4F63"/>
    <w:rsid w:val="004D0CFC"/>
    <w:rsid w:val="004D336F"/>
    <w:rsid w:val="004D6EEC"/>
    <w:rsid w:val="004D7E08"/>
    <w:rsid w:val="004E0233"/>
    <w:rsid w:val="004E5BC3"/>
    <w:rsid w:val="004E6C5F"/>
    <w:rsid w:val="00500BCE"/>
    <w:rsid w:val="0050177B"/>
    <w:rsid w:val="00502001"/>
    <w:rsid w:val="00502CB7"/>
    <w:rsid w:val="00502D18"/>
    <w:rsid w:val="00504CCB"/>
    <w:rsid w:val="005059C6"/>
    <w:rsid w:val="005078FB"/>
    <w:rsid w:val="00507C7F"/>
    <w:rsid w:val="00513300"/>
    <w:rsid w:val="00513A20"/>
    <w:rsid w:val="005176FC"/>
    <w:rsid w:val="005213D2"/>
    <w:rsid w:val="00522623"/>
    <w:rsid w:val="00526CF9"/>
    <w:rsid w:val="00532211"/>
    <w:rsid w:val="00532AF9"/>
    <w:rsid w:val="0053417B"/>
    <w:rsid w:val="005363CC"/>
    <w:rsid w:val="00536F2F"/>
    <w:rsid w:val="00541BBB"/>
    <w:rsid w:val="00543C62"/>
    <w:rsid w:val="0054446E"/>
    <w:rsid w:val="005500E3"/>
    <w:rsid w:val="005502EC"/>
    <w:rsid w:val="00551755"/>
    <w:rsid w:val="00551E6E"/>
    <w:rsid w:val="00552F6E"/>
    <w:rsid w:val="0055782E"/>
    <w:rsid w:val="00564459"/>
    <w:rsid w:val="005651B2"/>
    <w:rsid w:val="00565918"/>
    <w:rsid w:val="00571E39"/>
    <w:rsid w:val="0057273A"/>
    <w:rsid w:val="00576B42"/>
    <w:rsid w:val="00576E45"/>
    <w:rsid w:val="00580097"/>
    <w:rsid w:val="0058038D"/>
    <w:rsid w:val="00585930"/>
    <w:rsid w:val="0058623A"/>
    <w:rsid w:val="0058659A"/>
    <w:rsid w:val="0058686F"/>
    <w:rsid w:val="005A3374"/>
    <w:rsid w:val="005A38AE"/>
    <w:rsid w:val="005A48C1"/>
    <w:rsid w:val="005A4ABB"/>
    <w:rsid w:val="005A6B1C"/>
    <w:rsid w:val="005A6EC3"/>
    <w:rsid w:val="005A71D6"/>
    <w:rsid w:val="005A74D9"/>
    <w:rsid w:val="005A7658"/>
    <w:rsid w:val="005B10E1"/>
    <w:rsid w:val="005B299E"/>
    <w:rsid w:val="005B320D"/>
    <w:rsid w:val="005B54AE"/>
    <w:rsid w:val="005B76B2"/>
    <w:rsid w:val="005C013B"/>
    <w:rsid w:val="005C0674"/>
    <w:rsid w:val="005C3CFE"/>
    <w:rsid w:val="005C428F"/>
    <w:rsid w:val="005C69E0"/>
    <w:rsid w:val="005C7072"/>
    <w:rsid w:val="005D1A2B"/>
    <w:rsid w:val="005D274F"/>
    <w:rsid w:val="005D35D0"/>
    <w:rsid w:val="005D43DD"/>
    <w:rsid w:val="005D6FEE"/>
    <w:rsid w:val="005E4594"/>
    <w:rsid w:val="005F0094"/>
    <w:rsid w:val="005F2A2F"/>
    <w:rsid w:val="005F2AC0"/>
    <w:rsid w:val="005F59EE"/>
    <w:rsid w:val="00601681"/>
    <w:rsid w:val="006036D7"/>
    <w:rsid w:val="00603A6A"/>
    <w:rsid w:val="00604BA0"/>
    <w:rsid w:val="00604F64"/>
    <w:rsid w:val="006054E9"/>
    <w:rsid w:val="00606158"/>
    <w:rsid w:val="00606ADA"/>
    <w:rsid w:val="00606F75"/>
    <w:rsid w:val="00610E32"/>
    <w:rsid w:val="0061148D"/>
    <w:rsid w:val="006127D0"/>
    <w:rsid w:val="0061423B"/>
    <w:rsid w:val="0061461C"/>
    <w:rsid w:val="00615302"/>
    <w:rsid w:val="00616132"/>
    <w:rsid w:val="00617EDD"/>
    <w:rsid w:val="00627048"/>
    <w:rsid w:val="006270E4"/>
    <w:rsid w:val="006300BC"/>
    <w:rsid w:val="00636388"/>
    <w:rsid w:val="00636928"/>
    <w:rsid w:val="006378AA"/>
    <w:rsid w:val="00640CC0"/>
    <w:rsid w:val="0064351F"/>
    <w:rsid w:val="006439FB"/>
    <w:rsid w:val="00643A99"/>
    <w:rsid w:val="006440C2"/>
    <w:rsid w:val="00644418"/>
    <w:rsid w:val="00646846"/>
    <w:rsid w:val="0065208D"/>
    <w:rsid w:val="0065283C"/>
    <w:rsid w:val="0065288E"/>
    <w:rsid w:val="00652D19"/>
    <w:rsid w:val="00654B32"/>
    <w:rsid w:val="00655D53"/>
    <w:rsid w:val="0066111A"/>
    <w:rsid w:val="006641D9"/>
    <w:rsid w:val="00670B53"/>
    <w:rsid w:val="00672FE1"/>
    <w:rsid w:val="0067340A"/>
    <w:rsid w:val="006736A9"/>
    <w:rsid w:val="00674FD4"/>
    <w:rsid w:val="006761FB"/>
    <w:rsid w:val="006811B5"/>
    <w:rsid w:val="0068324A"/>
    <w:rsid w:val="00683469"/>
    <w:rsid w:val="00686E4D"/>
    <w:rsid w:val="0068781E"/>
    <w:rsid w:val="00691023"/>
    <w:rsid w:val="00694D0C"/>
    <w:rsid w:val="00696303"/>
    <w:rsid w:val="006A0034"/>
    <w:rsid w:val="006A0C1A"/>
    <w:rsid w:val="006A26DF"/>
    <w:rsid w:val="006A33EC"/>
    <w:rsid w:val="006A3D46"/>
    <w:rsid w:val="006A7E0D"/>
    <w:rsid w:val="006B0318"/>
    <w:rsid w:val="006B3444"/>
    <w:rsid w:val="006B3594"/>
    <w:rsid w:val="006B5910"/>
    <w:rsid w:val="006C3E0D"/>
    <w:rsid w:val="006C443C"/>
    <w:rsid w:val="006C5AEB"/>
    <w:rsid w:val="006C5FD9"/>
    <w:rsid w:val="006D3BA9"/>
    <w:rsid w:val="006D3ED1"/>
    <w:rsid w:val="006D518C"/>
    <w:rsid w:val="006E0298"/>
    <w:rsid w:val="006E1FFA"/>
    <w:rsid w:val="006E2B81"/>
    <w:rsid w:val="006E38B1"/>
    <w:rsid w:val="006E3FEF"/>
    <w:rsid w:val="006E5DA5"/>
    <w:rsid w:val="006E5F7B"/>
    <w:rsid w:val="006E615D"/>
    <w:rsid w:val="006E6A56"/>
    <w:rsid w:val="006F1EED"/>
    <w:rsid w:val="006F23B3"/>
    <w:rsid w:val="006F31E2"/>
    <w:rsid w:val="006F7068"/>
    <w:rsid w:val="006F75AD"/>
    <w:rsid w:val="00701DF6"/>
    <w:rsid w:val="00702C44"/>
    <w:rsid w:val="00703614"/>
    <w:rsid w:val="00703E3C"/>
    <w:rsid w:val="00704C31"/>
    <w:rsid w:val="00704CCE"/>
    <w:rsid w:val="007073F1"/>
    <w:rsid w:val="00707601"/>
    <w:rsid w:val="007107CC"/>
    <w:rsid w:val="00712E76"/>
    <w:rsid w:val="0071330B"/>
    <w:rsid w:val="00716A82"/>
    <w:rsid w:val="007220BB"/>
    <w:rsid w:val="00722FD6"/>
    <w:rsid w:val="007238A9"/>
    <w:rsid w:val="0072445E"/>
    <w:rsid w:val="00730728"/>
    <w:rsid w:val="0073090F"/>
    <w:rsid w:val="007309A9"/>
    <w:rsid w:val="00731EC8"/>
    <w:rsid w:val="00737ADA"/>
    <w:rsid w:val="007433B3"/>
    <w:rsid w:val="00743BA3"/>
    <w:rsid w:val="007510CE"/>
    <w:rsid w:val="007546FA"/>
    <w:rsid w:val="00754BC3"/>
    <w:rsid w:val="00765921"/>
    <w:rsid w:val="00771FA0"/>
    <w:rsid w:val="007739E1"/>
    <w:rsid w:val="00773B74"/>
    <w:rsid w:val="0077636F"/>
    <w:rsid w:val="0077645F"/>
    <w:rsid w:val="00776A9D"/>
    <w:rsid w:val="00781280"/>
    <w:rsid w:val="00781B04"/>
    <w:rsid w:val="00782141"/>
    <w:rsid w:val="007823F8"/>
    <w:rsid w:val="007845EB"/>
    <w:rsid w:val="00784627"/>
    <w:rsid w:val="0078524F"/>
    <w:rsid w:val="0078563E"/>
    <w:rsid w:val="00786DD5"/>
    <w:rsid w:val="0079115B"/>
    <w:rsid w:val="0079464B"/>
    <w:rsid w:val="007951C9"/>
    <w:rsid w:val="00795695"/>
    <w:rsid w:val="00795F0D"/>
    <w:rsid w:val="00797B06"/>
    <w:rsid w:val="007A1F20"/>
    <w:rsid w:val="007B00AB"/>
    <w:rsid w:val="007B2F00"/>
    <w:rsid w:val="007B7027"/>
    <w:rsid w:val="007C20EC"/>
    <w:rsid w:val="007C2265"/>
    <w:rsid w:val="007C25D2"/>
    <w:rsid w:val="007C3481"/>
    <w:rsid w:val="007C6024"/>
    <w:rsid w:val="007C77A6"/>
    <w:rsid w:val="007C7E27"/>
    <w:rsid w:val="007D21EF"/>
    <w:rsid w:val="007D480C"/>
    <w:rsid w:val="007D5BB2"/>
    <w:rsid w:val="007E510A"/>
    <w:rsid w:val="007E740F"/>
    <w:rsid w:val="007E78F6"/>
    <w:rsid w:val="007F0203"/>
    <w:rsid w:val="007F0D17"/>
    <w:rsid w:val="007F3EC4"/>
    <w:rsid w:val="008022F5"/>
    <w:rsid w:val="008072B7"/>
    <w:rsid w:val="00813770"/>
    <w:rsid w:val="00813CC9"/>
    <w:rsid w:val="00815003"/>
    <w:rsid w:val="00816F81"/>
    <w:rsid w:val="008202A2"/>
    <w:rsid w:val="00820D3D"/>
    <w:rsid w:val="00820F09"/>
    <w:rsid w:val="00821709"/>
    <w:rsid w:val="00821B04"/>
    <w:rsid w:val="008277DC"/>
    <w:rsid w:val="0083346C"/>
    <w:rsid w:val="00833AA1"/>
    <w:rsid w:val="00833D44"/>
    <w:rsid w:val="008341FD"/>
    <w:rsid w:val="00834B3E"/>
    <w:rsid w:val="00834FFB"/>
    <w:rsid w:val="00835AC5"/>
    <w:rsid w:val="00836348"/>
    <w:rsid w:val="0083733E"/>
    <w:rsid w:val="00840694"/>
    <w:rsid w:val="00840ACA"/>
    <w:rsid w:val="00846DF5"/>
    <w:rsid w:val="0084725A"/>
    <w:rsid w:val="008504D4"/>
    <w:rsid w:val="00851426"/>
    <w:rsid w:val="0085214E"/>
    <w:rsid w:val="00853777"/>
    <w:rsid w:val="00855329"/>
    <w:rsid w:val="0085648C"/>
    <w:rsid w:val="00862B81"/>
    <w:rsid w:val="0086735D"/>
    <w:rsid w:val="00874A43"/>
    <w:rsid w:val="008825E9"/>
    <w:rsid w:val="008835B1"/>
    <w:rsid w:val="00886555"/>
    <w:rsid w:val="00887F5E"/>
    <w:rsid w:val="00891E7D"/>
    <w:rsid w:val="00892808"/>
    <w:rsid w:val="008934F3"/>
    <w:rsid w:val="00896846"/>
    <w:rsid w:val="008A0979"/>
    <w:rsid w:val="008A0B9D"/>
    <w:rsid w:val="008A0D58"/>
    <w:rsid w:val="008A127B"/>
    <w:rsid w:val="008A1ED9"/>
    <w:rsid w:val="008A2BE8"/>
    <w:rsid w:val="008A32C7"/>
    <w:rsid w:val="008A6CB4"/>
    <w:rsid w:val="008B1447"/>
    <w:rsid w:val="008C1E65"/>
    <w:rsid w:val="008C22FC"/>
    <w:rsid w:val="008C587F"/>
    <w:rsid w:val="008C60D8"/>
    <w:rsid w:val="008C7049"/>
    <w:rsid w:val="008C7BF6"/>
    <w:rsid w:val="008D059B"/>
    <w:rsid w:val="008D1826"/>
    <w:rsid w:val="008D290D"/>
    <w:rsid w:val="008D2C54"/>
    <w:rsid w:val="008D3379"/>
    <w:rsid w:val="008D755F"/>
    <w:rsid w:val="008E459D"/>
    <w:rsid w:val="008E45F3"/>
    <w:rsid w:val="008E552F"/>
    <w:rsid w:val="008E7BFC"/>
    <w:rsid w:val="008F0131"/>
    <w:rsid w:val="008F3941"/>
    <w:rsid w:val="008F3EB5"/>
    <w:rsid w:val="00901B67"/>
    <w:rsid w:val="00901ECF"/>
    <w:rsid w:val="00905264"/>
    <w:rsid w:val="009142A6"/>
    <w:rsid w:val="00920790"/>
    <w:rsid w:val="00921863"/>
    <w:rsid w:val="00923B20"/>
    <w:rsid w:val="00923BE9"/>
    <w:rsid w:val="0092566C"/>
    <w:rsid w:val="009267D2"/>
    <w:rsid w:val="00926B7C"/>
    <w:rsid w:val="00926D23"/>
    <w:rsid w:val="00926E5D"/>
    <w:rsid w:val="009270EE"/>
    <w:rsid w:val="00930EC0"/>
    <w:rsid w:val="00932E25"/>
    <w:rsid w:val="00933883"/>
    <w:rsid w:val="00933F2A"/>
    <w:rsid w:val="00934AB0"/>
    <w:rsid w:val="009361BD"/>
    <w:rsid w:val="00936C91"/>
    <w:rsid w:val="00941783"/>
    <w:rsid w:val="00945003"/>
    <w:rsid w:val="00946558"/>
    <w:rsid w:val="00952897"/>
    <w:rsid w:val="00961F87"/>
    <w:rsid w:val="00962D82"/>
    <w:rsid w:val="009634CA"/>
    <w:rsid w:val="0096368A"/>
    <w:rsid w:val="009645F1"/>
    <w:rsid w:val="00965DF0"/>
    <w:rsid w:val="00970022"/>
    <w:rsid w:val="00970FD3"/>
    <w:rsid w:val="009758E7"/>
    <w:rsid w:val="00976001"/>
    <w:rsid w:val="00977100"/>
    <w:rsid w:val="0097784B"/>
    <w:rsid w:val="0098588B"/>
    <w:rsid w:val="00992062"/>
    <w:rsid w:val="00995773"/>
    <w:rsid w:val="0099581F"/>
    <w:rsid w:val="009A2BD3"/>
    <w:rsid w:val="009A3719"/>
    <w:rsid w:val="009A6D6A"/>
    <w:rsid w:val="009B2307"/>
    <w:rsid w:val="009B292E"/>
    <w:rsid w:val="009B5396"/>
    <w:rsid w:val="009B6284"/>
    <w:rsid w:val="009C3BF9"/>
    <w:rsid w:val="009C3C0C"/>
    <w:rsid w:val="009C42B4"/>
    <w:rsid w:val="009C4726"/>
    <w:rsid w:val="009C76AA"/>
    <w:rsid w:val="009C7D19"/>
    <w:rsid w:val="009D1AAE"/>
    <w:rsid w:val="009D728B"/>
    <w:rsid w:val="009D7531"/>
    <w:rsid w:val="009D79EF"/>
    <w:rsid w:val="009E11E9"/>
    <w:rsid w:val="009E1317"/>
    <w:rsid w:val="009E216B"/>
    <w:rsid w:val="009F32C2"/>
    <w:rsid w:val="009F3734"/>
    <w:rsid w:val="009F7A4A"/>
    <w:rsid w:val="00A00E4C"/>
    <w:rsid w:val="00A01FC5"/>
    <w:rsid w:val="00A029A5"/>
    <w:rsid w:val="00A03719"/>
    <w:rsid w:val="00A04D4D"/>
    <w:rsid w:val="00A0549E"/>
    <w:rsid w:val="00A05571"/>
    <w:rsid w:val="00A05A22"/>
    <w:rsid w:val="00A075B2"/>
    <w:rsid w:val="00A15891"/>
    <w:rsid w:val="00A15D9A"/>
    <w:rsid w:val="00A171D5"/>
    <w:rsid w:val="00A2002E"/>
    <w:rsid w:val="00A21624"/>
    <w:rsid w:val="00A238BE"/>
    <w:rsid w:val="00A2494E"/>
    <w:rsid w:val="00A24FB0"/>
    <w:rsid w:val="00A25308"/>
    <w:rsid w:val="00A256FD"/>
    <w:rsid w:val="00A263EE"/>
    <w:rsid w:val="00A3068A"/>
    <w:rsid w:val="00A30CDA"/>
    <w:rsid w:val="00A32DE2"/>
    <w:rsid w:val="00A34772"/>
    <w:rsid w:val="00A36B65"/>
    <w:rsid w:val="00A45D17"/>
    <w:rsid w:val="00A47DE7"/>
    <w:rsid w:val="00A50ED1"/>
    <w:rsid w:val="00A525B9"/>
    <w:rsid w:val="00A52A13"/>
    <w:rsid w:val="00A52F72"/>
    <w:rsid w:val="00A55A59"/>
    <w:rsid w:val="00A55BBF"/>
    <w:rsid w:val="00A55C97"/>
    <w:rsid w:val="00A56059"/>
    <w:rsid w:val="00A56516"/>
    <w:rsid w:val="00A56708"/>
    <w:rsid w:val="00A604D8"/>
    <w:rsid w:val="00A60B23"/>
    <w:rsid w:val="00A6210F"/>
    <w:rsid w:val="00A625F0"/>
    <w:rsid w:val="00A647E2"/>
    <w:rsid w:val="00A64CD6"/>
    <w:rsid w:val="00A660D0"/>
    <w:rsid w:val="00A66A2C"/>
    <w:rsid w:val="00A67212"/>
    <w:rsid w:val="00A74D42"/>
    <w:rsid w:val="00A757A4"/>
    <w:rsid w:val="00A81CFE"/>
    <w:rsid w:val="00A81DEF"/>
    <w:rsid w:val="00A825F7"/>
    <w:rsid w:val="00A82E67"/>
    <w:rsid w:val="00A83427"/>
    <w:rsid w:val="00A83603"/>
    <w:rsid w:val="00A8477B"/>
    <w:rsid w:val="00A90298"/>
    <w:rsid w:val="00A90C48"/>
    <w:rsid w:val="00A90C5F"/>
    <w:rsid w:val="00A91798"/>
    <w:rsid w:val="00A92C38"/>
    <w:rsid w:val="00A93549"/>
    <w:rsid w:val="00A979EA"/>
    <w:rsid w:val="00AA04EE"/>
    <w:rsid w:val="00AA0790"/>
    <w:rsid w:val="00AA1C70"/>
    <w:rsid w:val="00AA4EBF"/>
    <w:rsid w:val="00AA5E24"/>
    <w:rsid w:val="00AB43DB"/>
    <w:rsid w:val="00AB4CB0"/>
    <w:rsid w:val="00AC049F"/>
    <w:rsid w:val="00AC1307"/>
    <w:rsid w:val="00AC1B44"/>
    <w:rsid w:val="00AC476D"/>
    <w:rsid w:val="00AC4F4A"/>
    <w:rsid w:val="00AC559B"/>
    <w:rsid w:val="00AC5889"/>
    <w:rsid w:val="00AC67C6"/>
    <w:rsid w:val="00AC7FE0"/>
    <w:rsid w:val="00AD0AAE"/>
    <w:rsid w:val="00AD211D"/>
    <w:rsid w:val="00AD2858"/>
    <w:rsid w:val="00AD50A2"/>
    <w:rsid w:val="00AE0060"/>
    <w:rsid w:val="00AE0442"/>
    <w:rsid w:val="00AE16E7"/>
    <w:rsid w:val="00AE1AAC"/>
    <w:rsid w:val="00AE3DAC"/>
    <w:rsid w:val="00AE5729"/>
    <w:rsid w:val="00AE68ED"/>
    <w:rsid w:val="00AE7AF3"/>
    <w:rsid w:val="00AF16FE"/>
    <w:rsid w:val="00AF1757"/>
    <w:rsid w:val="00AF1B18"/>
    <w:rsid w:val="00AF777A"/>
    <w:rsid w:val="00B00E59"/>
    <w:rsid w:val="00B01761"/>
    <w:rsid w:val="00B024EB"/>
    <w:rsid w:val="00B037B8"/>
    <w:rsid w:val="00B04C2F"/>
    <w:rsid w:val="00B060F0"/>
    <w:rsid w:val="00B11186"/>
    <w:rsid w:val="00B12602"/>
    <w:rsid w:val="00B12BFE"/>
    <w:rsid w:val="00B145CD"/>
    <w:rsid w:val="00B20280"/>
    <w:rsid w:val="00B20294"/>
    <w:rsid w:val="00B202FC"/>
    <w:rsid w:val="00B22E3C"/>
    <w:rsid w:val="00B25F63"/>
    <w:rsid w:val="00B31993"/>
    <w:rsid w:val="00B3423B"/>
    <w:rsid w:val="00B34466"/>
    <w:rsid w:val="00B35C63"/>
    <w:rsid w:val="00B43A1B"/>
    <w:rsid w:val="00B43B7C"/>
    <w:rsid w:val="00B44A7F"/>
    <w:rsid w:val="00B4696D"/>
    <w:rsid w:val="00B516CD"/>
    <w:rsid w:val="00B55350"/>
    <w:rsid w:val="00B567E8"/>
    <w:rsid w:val="00B60977"/>
    <w:rsid w:val="00B609E3"/>
    <w:rsid w:val="00B60EFE"/>
    <w:rsid w:val="00B61C59"/>
    <w:rsid w:val="00B62B92"/>
    <w:rsid w:val="00B6558A"/>
    <w:rsid w:val="00B70AF1"/>
    <w:rsid w:val="00B71B02"/>
    <w:rsid w:val="00B725EF"/>
    <w:rsid w:val="00B72773"/>
    <w:rsid w:val="00B73E9C"/>
    <w:rsid w:val="00B7424F"/>
    <w:rsid w:val="00B77147"/>
    <w:rsid w:val="00B80DB8"/>
    <w:rsid w:val="00B80FDE"/>
    <w:rsid w:val="00B82336"/>
    <w:rsid w:val="00B836EB"/>
    <w:rsid w:val="00B86675"/>
    <w:rsid w:val="00B86DC1"/>
    <w:rsid w:val="00B8771A"/>
    <w:rsid w:val="00B906AC"/>
    <w:rsid w:val="00B9769B"/>
    <w:rsid w:val="00B977D9"/>
    <w:rsid w:val="00BA0AAD"/>
    <w:rsid w:val="00BA2780"/>
    <w:rsid w:val="00BA7F9F"/>
    <w:rsid w:val="00BB1FBD"/>
    <w:rsid w:val="00BB2D18"/>
    <w:rsid w:val="00BB2E94"/>
    <w:rsid w:val="00BB4AA7"/>
    <w:rsid w:val="00BB541E"/>
    <w:rsid w:val="00BB69B6"/>
    <w:rsid w:val="00BC04FF"/>
    <w:rsid w:val="00BC071F"/>
    <w:rsid w:val="00BC2438"/>
    <w:rsid w:val="00BC2A6E"/>
    <w:rsid w:val="00BC46EF"/>
    <w:rsid w:val="00BC5C11"/>
    <w:rsid w:val="00BC62B9"/>
    <w:rsid w:val="00BD41F2"/>
    <w:rsid w:val="00BD477A"/>
    <w:rsid w:val="00BD694B"/>
    <w:rsid w:val="00BD749F"/>
    <w:rsid w:val="00BE13EA"/>
    <w:rsid w:val="00BE2D69"/>
    <w:rsid w:val="00BE4C54"/>
    <w:rsid w:val="00BF07EC"/>
    <w:rsid w:val="00BF292F"/>
    <w:rsid w:val="00BF2C26"/>
    <w:rsid w:val="00BF3B71"/>
    <w:rsid w:val="00BF5036"/>
    <w:rsid w:val="00BF5171"/>
    <w:rsid w:val="00BF643A"/>
    <w:rsid w:val="00C03E59"/>
    <w:rsid w:val="00C1475D"/>
    <w:rsid w:val="00C15D1F"/>
    <w:rsid w:val="00C16D83"/>
    <w:rsid w:val="00C1720C"/>
    <w:rsid w:val="00C17B8C"/>
    <w:rsid w:val="00C21DA0"/>
    <w:rsid w:val="00C25F19"/>
    <w:rsid w:val="00C2617E"/>
    <w:rsid w:val="00C2624E"/>
    <w:rsid w:val="00C354DE"/>
    <w:rsid w:val="00C408B4"/>
    <w:rsid w:val="00C409AA"/>
    <w:rsid w:val="00C40EC3"/>
    <w:rsid w:val="00C4217B"/>
    <w:rsid w:val="00C516CC"/>
    <w:rsid w:val="00C53202"/>
    <w:rsid w:val="00C53C5B"/>
    <w:rsid w:val="00C54743"/>
    <w:rsid w:val="00C549A0"/>
    <w:rsid w:val="00C56A13"/>
    <w:rsid w:val="00C570E2"/>
    <w:rsid w:val="00C611E1"/>
    <w:rsid w:val="00C612A2"/>
    <w:rsid w:val="00C65127"/>
    <w:rsid w:val="00C701A8"/>
    <w:rsid w:val="00C7140D"/>
    <w:rsid w:val="00C7526B"/>
    <w:rsid w:val="00C75444"/>
    <w:rsid w:val="00C75769"/>
    <w:rsid w:val="00C7601A"/>
    <w:rsid w:val="00C771C8"/>
    <w:rsid w:val="00C77924"/>
    <w:rsid w:val="00C81445"/>
    <w:rsid w:val="00C8283C"/>
    <w:rsid w:val="00C8319E"/>
    <w:rsid w:val="00C91D33"/>
    <w:rsid w:val="00C92A06"/>
    <w:rsid w:val="00C9305E"/>
    <w:rsid w:val="00CA06CA"/>
    <w:rsid w:val="00CA3BE6"/>
    <w:rsid w:val="00CA5B8F"/>
    <w:rsid w:val="00CB186C"/>
    <w:rsid w:val="00CB19E9"/>
    <w:rsid w:val="00CB2BA1"/>
    <w:rsid w:val="00CB342E"/>
    <w:rsid w:val="00CB3805"/>
    <w:rsid w:val="00CB55CD"/>
    <w:rsid w:val="00CB5EC4"/>
    <w:rsid w:val="00CB6556"/>
    <w:rsid w:val="00CB6E5E"/>
    <w:rsid w:val="00CB6F58"/>
    <w:rsid w:val="00CB77FB"/>
    <w:rsid w:val="00CC2C4F"/>
    <w:rsid w:val="00CC458C"/>
    <w:rsid w:val="00CC4BB5"/>
    <w:rsid w:val="00CC53CB"/>
    <w:rsid w:val="00CC5B09"/>
    <w:rsid w:val="00CC628A"/>
    <w:rsid w:val="00CC7442"/>
    <w:rsid w:val="00CC762C"/>
    <w:rsid w:val="00CC7994"/>
    <w:rsid w:val="00CD24DC"/>
    <w:rsid w:val="00CD329D"/>
    <w:rsid w:val="00CE0F14"/>
    <w:rsid w:val="00CE1DC3"/>
    <w:rsid w:val="00CE2BCB"/>
    <w:rsid w:val="00CE34DE"/>
    <w:rsid w:val="00CE4E00"/>
    <w:rsid w:val="00CE601D"/>
    <w:rsid w:val="00CF302C"/>
    <w:rsid w:val="00CF5608"/>
    <w:rsid w:val="00CF5A37"/>
    <w:rsid w:val="00CF7A62"/>
    <w:rsid w:val="00D0193A"/>
    <w:rsid w:val="00D040CA"/>
    <w:rsid w:val="00D04D52"/>
    <w:rsid w:val="00D05DBB"/>
    <w:rsid w:val="00D10CBC"/>
    <w:rsid w:val="00D13EEB"/>
    <w:rsid w:val="00D163C2"/>
    <w:rsid w:val="00D20921"/>
    <w:rsid w:val="00D306D3"/>
    <w:rsid w:val="00D344AF"/>
    <w:rsid w:val="00D35DF1"/>
    <w:rsid w:val="00D44765"/>
    <w:rsid w:val="00D45AF1"/>
    <w:rsid w:val="00D47486"/>
    <w:rsid w:val="00D47968"/>
    <w:rsid w:val="00D535E8"/>
    <w:rsid w:val="00D55A6B"/>
    <w:rsid w:val="00D55E27"/>
    <w:rsid w:val="00D62C75"/>
    <w:rsid w:val="00D64AEC"/>
    <w:rsid w:val="00D665CB"/>
    <w:rsid w:val="00D731E5"/>
    <w:rsid w:val="00D77934"/>
    <w:rsid w:val="00D804A6"/>
    <w:rsid w:val="00D80C6B"/>
    <w:rsid w:val="00D817DD"/>
    <w:rsid w:val="00D81D92"/>
    <w:rsid w:val="00D8225B"/>
    <w:rsid w:val="00D834B2"/>
    <w:rsid w:val="00D837E4"/>
    <w:rsid w:val="00D85584"/>
    <w:rsid w:val="00D9314E"/>
    <w:rsid w:val="00D94D90"/>
    <w:rsid w:val="00DA03C0"/>
    <w:rsid w:val="00DA23A6"/>
    <w:rsid w:val="00DA42FF"/>
    <w:rsid w:val="00DA652E"/>
    <w:rsid w:val="00DB050C"/>
    <w:rsid w:val="00DB2978"/>
    <w:rsid w:val="00DB2D8E"/>
    <w:rsid w:val="00DB3D22"/>
    <w:rsid w:val="00DB5F2C"/>
    <w:rsid w:val="00DB7315"/>
    <w:rsid w:val="00DB74C2"/>
    <w:rsid w:val="00DD136A"/>
    <w:rsid w:val="00DD1697"/>
    <w:rsid w:val="00DD3081"/>
    <w:rsid w:val="00DD66E1"/>
    <w:rsid w:val="00DE041B"/>
    <w:rsid w:val="00DE05B7"/>
    <w:rsid w:val="00DE651A"/>
    <w:rsid w:val="00DF26D7"/>
    <w:rsid w:val="00DF2C8E"/>
    <w:rsid w:val="00DF3F6A"/>
    <w:rsid w:val="00DF5F94"/>
    <w:rsid w:val="00DF61D8"/>
    <w:rsid w:val="00E0040A"/>
    <w:rsid w:val="00E006C8"/>
    <w:rsid w:val="00E0251E"/>
    <w:rsid w:val="00E03FD0"/>
    <w:rsid w:val="00E074BE"/>
    <w:rsid w:val="00E11D6B"/>
    <w:rsid w:val="00E12B14"/>
    <w:rsid w:val="00E16FE4"/>
    <w:rsid w:val="00E179D6"/>
    <w:rsid w:val="00E22DA0"/>
    <w:rsid w:val="00E24B64"/>
    <w:rsid w:val="00E257A4"/>
    <w:rsid w:val="00E275F3"/>
    <w:rsid w:val="00E31102"/>
    <w:rsid w:val="00E318A1"/>
    <w:rsid w:val="00E3289C"/>
    <w:rsid w:val="00E3596A"/>
    <w:rsid w:val="00E359D7"/>
    <w:rsid w:val="00E37EED"/>
    <w:rsid w:val="00E40419"/>
    <w:rsid w:val="00E46B86"/>
    <w:rsid w:val="00E50D59"/>
    <w:rsid w:val="00E5182A"/>
    <w:rsid w:val="00E526CA"/>
    <w:rsid w:val="00E54A9E"/>
    <w:rsid w:val="00E60BFF"/>
    <w:rsid w:val="00E61FF0"/>
    <w:rsid w:val="00E638C6"/>
    <w:rsid w:val="00E649A5"/>
    <w:rsid w:val="00E67C7D"/>
    <w:rsid w:val="00E70D68"/>
    <w:rsid w:val="00E7328B"/>
    <w:rsid w:val="00E737C2"/>
    <w:rsid w:val="00E8179E"/>
    <w:rsid w:val="00E861B9"/>
    <w:rsid w:val="00E862EB"/>
    <w:rsid w:val="00E959F9"/>
    <w:rsid w:val="00E96AEF"/>
    <w:rsid w:val="00E97411"/>
    <w:rsid w:val="00EA2354"/>
    <w:rsid w:val="00EA34F5"/>
    <w:rsid w:val="00EA730A"/>
    <w:rsid w:val="00EB006B"/>
    <w:rsid w:val="00EB22D7"/>
    <w:rsid w:val="00EB5BC7"/>
    <w:rsid w:val="00EC195B"/>
    <w:rsid w:val="00EC1ECC"/>
    <w:rsid w:val="00EC220C"/>
    <w:rsid w:val="00EC3C7C"/>
    <w:rsid w:val="00EC7164"/>
    <w:rsid w:val="00EC7F37"/>
    <w:rsid w:val="00ED46FA"/>
    <w:rsid w:val="00EE06D6"/>
    <w:rsid w:val="00EE0B47"/>
    <w:rsid w:val="00EE1CF9"/>
    <w:rsid w:val="00EE45DE"/>
    <w:rsid w:val="00EE497A"/>
    <w:rsid w:val="00EE5416"/>
    <w:rsid w:val="00EE5996"/>
    <w:rsid w:val="00EE62BB"/>
    <w:rsid w:val="00EF07F4"/>
    <w:rsid w:val="00EF10B8"/>
    <w:rsid w:val="00EF32A1"/>
    <w:rsid w:val="00EF3784"/>
    <w:rsid w:val="00EF4967"/>
    <w:rsid w:val="00EF5ECC"/>
    <w:rsid w:val="00EF636B"/>
    <w:rsid w:val="00EF7BC2"/>
    <w:rsid w:val="00F013D7"/>
    <w:rsid w:val="00F01C09"/>
    <w:rsid w:val="00F024C3"/>
    <w:rsid w:val="00F06225"/>
    <w:rsid w:val="00F0637F"/>
    <w:rsid w:val="00F06884"/>
    <w:rsid w:val="00F06EF1"/>
    <w:rsid w:val="00F112FD"/>
    <w:rsid w:val="00F127C8"/>
    <w:rsid w:val="00F16A8E"/>
    <w:rsid w:val="00F20B1A"/>
    <w:rsid w:val="00F22695"/>
    <w:rsid w:val="00F239D9"/>
    <w:rsid w:val="00F24A06"/>
    <w:rsid w:val="00F2625D"/>
    <w:rsid w:val="00F26DA3"/>
    <w:rsid w:val="00F304E6"/>
    <w:rsid w:val="00F3233C"/>
    <w:rsid w:val="00F338A5"/>
    <w:rsid w:val="00F3475A"/>
    <w:rsid w:val="00F36330"/>
    <w:rsid w:val="00F405C9"/>
    <w:rsid w:val="00F40838"/>
    <w:rsid w:val="00F4194B"/>
    <w:rsid w:val="00F4287D"/>
    <w:rsid w:val="00F50040"/>
    <w:rsid w:val="00F51235"/>
    <w:rsid w:val="00F51B10"/>
    <w:rsid w:val="00F547A6"/>
    <w:rsid w:val="00F54F10"/>
    <w:rsid w:val="00F56E6B"/>
    <w:rsid w:val="00F62267"/>
    <w:rsid w:val="00F6341D"/>
    <w:rsid w:val="00F65804"/>
    <w:rsid w:val="00F670A5"/>
    <w:rsid w:val="00F67F3C"/>
    <w:rsid w:val="00F722C7"/>
    <w:rsid w:val="00F743C7"/>
    <w:rsid w:val="00F74A8C"/>
    <w:rsid w:val="00F77847"/>
    <w:rsid w:val="00F77DDA"/>
    <w:rsid w:val="00F81CF6"/>
    <w:rsid w:val="00F823EE"/>
    <w:rsid w:val="00F82872"/>
    <w:rsid w:val="00F8552C"/>
    <w:rsid w:val="00F932DD"/>
    <w:rsid w:val="00F9584B"/>
    <w:rsid w:val="00F96302"/>
    <w:rsid w:val="00FA153B"/>
    <w:rsid w:val="00FA1602"/>
    <w:rsid w:val="00FA3328"/>
    <w:rsid w:val="00FB0C05"/>
    <w:rsid w:val="00FB1084"/>
    <w:rsid w:val="00FB1FFD"/>
    <w:rsid w:val="00FB33CF"/>
    <w:rsid w:val="00FB5E30"/>
    <w:rsid w:val="00FC0485"/>
    <w:rsid w:val="00FC0C28"/>
    <w:rsid w:val="00FC228E"/>
    <w:rsid w:val="00FC2D6E"/>
    <w:rsid w:val="00FC43EC"/>
    <w:rsid w:val="00FC4DAD"/>
    <w:rsid w:val="00FC5983"/>
    <w:rsid w:val="00FC5C91"/>
    <w:rsid w:val="00FD0BA0"/>
    <w:rsid w:val="00FD55D5"/>
    <w:rsid w:val="00FD6377"/>
    <w:rsid w:val="00FD6B9F"/>
    <w:rsid w:val="00FD6E97"/>
    <w:rsid w:val="00FD6FB4"/>
    <w:rsid w:val="00FE0A0E"/>
    <w:rsid w:val="00FE0C41"/>
    <w:rsid w:val="00FF11DD"/>
    <w:rsid w:val="00FF47C3"/>
    <w:rsid w:val="00FF5E85"/>
    <w:rsid w:val="00FF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3FD1F"/>
  <w15:chartTrackingRefBased/>
  <w15:docId w15:val="{D26EB653-7073-49C9-A6DA-F42B4A81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905264"/>
    <w:pPr>
      <w:keepNext/>
      <w:keepLines/>
      <w:spacing w:after="12" w:line="249" w:lineRule="auto"/>
      <w:ind w:left="1548" w:hanging="10"/>
      <w:outlineLvl w:val="0"/>
    </w:pPr>
    <w:rPr>
      <w:rFonts w:ascii="Century Gothic" w:eastAsia="Century Gothic" w:hAnsi="Century Gothic" w:cs="Century Gothic"/>
      <w:b/>
      <w:color w:val="079D99"/>
      <w:sz w:val="28"/>
      <w:lang w:eastAsia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A604D8"/>
    <w:rPr>
      <w:b/>
      <w:bCs/>
      <w:smallCaps/>
      <w:color w:val="4472C4" w:themeColor="accent1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905264"/>
    <w:rPr>
      <w:rFonts w:ascii="Century Gothic" w:eastAsia="Century Gothic" w:hAnsi="Century Gothic" w:cs="Century Gothic"/>
      <w:b/>
      <w:color w:val="079D99"/>
      <w:sz w:val="28"/>
      <w:lang w:eastAsia="es-ES_tradnl"/>
    </w:rPr>
  </w:style>
  <w:style w:type="paragraph" w:styleId="NormalWeb">
    <w:name w:val="Normal (Web)"/>
    <w:basedOn w:val="Normal"/>
    <w:uiPriority w:val="99"/>
    <w:unhideWhenUsed/>
    <w:rsid w:val="00833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R" w:eastAsia="es-PR"/>
    </w:rPr>
  </w:style>
  <w:style w:type="paragraph" w:styleId="ListParagraph">
    <w:name w:val="List Paragraph"/>
    <w:basedOn w:val="Normal"/>
    <w:uiPriority w:val="34"/>
    <w:qFormat/>
    <w:rsid w:val="005A38A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41BBB"/>
    <w:rPr>
      <w:b/>
      <w:bCs/>
    </w:rPr>
  </w:style>
  <w:style w:type="character" w:styleId="Hyperlink">
    <w:name w:val="Hyperlink"/>
    <w:basedOn w:val="DefaultParagraphFont"/>
    <w:uiPriority w:val="99"/>
    <w:unhideWhenUsed/>
    <w:rsid w:val="003842F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6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5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F94"/>
  </w:style>
  <w:style w:type="paragraph" w:styleId="Footer">
    <w:name w:val="footer"/>
    <w:basedOn w:val="Normal"/>
    <w:link w:val="FooterChar"/>
    <w:uiPriority w:val="99"/>
    <w:unhideWhenUsed/>
    <w:rsid w:val="00DF5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F94"/>
  </w:style>
  <w:style w:type="table" w:styleId="TableGrid">
    <w:name w:val="Table Grid"/>
    <w:basedOn w:val="TableNormal"/>
    <w:uiPriority w:val="39"/>
    <w:rsid w:val="00F743C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28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8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8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cid:image004.png@01DA2C45.65457FB0" TargetMode="External"/><Relationship Id="rId39" Type="http://schemas.openxmlformats.org/officeDocument/2006/relationships/footer" Target="footer2.xml"/><Relationship Id="rId21" Type="http://schemas.openxmlformats.org/officeDocument/2006/relationships/image" Target="media/image14.jpe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jpe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3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mailto:portacordillera@tourism.pr.go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5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hyperlink" Target="https://app.voyturisteando.com/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40AB0-06CE-4277-8EEA-3B9B8A9D7D3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ddc3d9-ee38-40ba-9bad-9d0c5adcc1af}" enabled="1" method="Privileged" siteId="{f158816a-c495-432d-ab2e-ec87c98727f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17</Pages>
  <Words>2666</Words>
  <Characters>14663</Characters>
  <Application>Microsoft Office Word</Application>
  <DocSecurity>0</DocSecurity>
  <Lines>122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Adjuntas * Aibonito * Barranquitas  * Cayey  * Ciales * Cidra * Comerío *  Coroz</vt:lpstr>
    </vt:vector>
  </TitlesOfParts>
  <Company/>
  <LinksUpToDate>false</LinksUpToDate>
  <CharactersWithSpaces>17295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Caparros Colon</dc:creator>
  <cp:keywords/>
  <dc:description/>
  <cp:lastModifiedBy>Tamara Caparros Colon</cp:lastModifiedBy>
  <cp:revision>318</cp:revision>
  <cp:lastPrinted>2024-02-06T17:40:00Z</cp:lastPrinted>
  <dcterms:created xsi:type="dcterms:W3CDTF">2023-10-10T14:42:00Z</dcterms:created>
  <dcterms:modified xsi:type="dcterms:W3CDTF">2025-12-29T12:38:00Z</dcterms:modified>
</cp:coreProperties>
</file>