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rFonts w:ascii="Source Han Sans TW Normal" w:hAnsi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Source Han Sans TW Bold" w:cs="Source Han Sans TW Bold" w:hAnsi="Source Han Sans TW Bold" w:eastAsia="Source Han Sans TW Bold"/>
          <w:b w:val="0"/>
          <w:bCs w:val="0"/>
          <w:u w:color="000000"/>
        </w:rPr>
      </w:pPr>
      <w:r>
        <w:rPr>
          <w:rFonts w:ascii="Source Han Sans TW Bold" w:hAnsi="Source Han Sans TW Bold"/>
          <w:b w:val="0"/>
          <w:bCs w:val="0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2019</w:t>
      </w:r>
      <w:r>
        <w:rPr>
          <w:rFonts w:eastAsia="Source Han Sans TW Bold" w:hint="eastAsia"/>
          <w:b w:val="0"/>
          <w:bCs w:val="0"/>
          <w:u w:color="000000"/>
          <w:rtl w:val="0"/>
          <w:lang w:val="zh-TW" w:eastAsia="zh-TW"/>
        </w:rPr>
        <w:t>，作業系統概論，期中考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Source Han Sans TW Bold" w:cs="Source Han Sans TW Bold" w:hAnsi="Source Han Sans TW Bold" w:eastAsia="Source Han Sans TW Bold"/>
          <w:b w:val="0"/>
          <w:bCs w:val="0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eastAsia="Source Han Sans TW Bold" w:hint="eastAsia"/>
          <w:b w:val="0"/>
          <w:bCs w:val="0"/>
          <w:u w:color="000000"/>
          <w:rtl w:val="0"/>
          <w:lang w:val="zh-TW" w:eastAsia="zh-TW"/>
        </w:rPr>
        <w:t>筆試部分</w:t>
      </w:r>
      <w:r>
        <w:rPr>
          <w:rFonts w:ascii="Source Han Sans TW Bold" w:hAnsi="Source Han Sans TW Bold"/>
          <w:b w:val="0"/>
          <w:bCs w:val="0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>(</w:t>
      </w:r>
      <w:r>
        <w:rPr>
          <w:rFonts w:ascii="Source Han Sans TW Normal" w:hAnsi="Source Han Sans TW Normal"/>
          <w:rtl w:val="0"/>
          <w:lang w:val="en-US"/>
        </w:rPr>
        <w:t>2</w:t>
      </w:r>
      <w:r>
        <w:rPr>
          <w:rFonts w:ascii="Source Han Sans TW Normal" w:hAnsi="Source Han Sans TW Normal"/>
          <w:rtl w:val="0"/>
        </w:rPr>
        <w:t xml:space="preserve">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你的學號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>(</w:t>
      </w:r>
      <w:r>
        <w:rPr>
          <w:rFonts w:ascii="Source Han Sans TW Normal" w:hAnsi="Source Han Sans TW Normal"/>
          <w:rtl w:val="0"/>
          <w:lang w:val="en-US"/>
        </w:rPr>
        <w:t>2</w:t>
      </w:r>
      <w:r>
        <w:rPr>
          <w:rFonts w:ascii="Source Han Sans TW Normal" w:hAnsi="Source Han Sans TW Normal"/>
          <w:rtl w:val="0"/>
        </w:rPr>
        <w:t xml:space="preserve">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你的姓名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>)</w:t>
      </w:r>
      <w:r>
        <w:rPr>
          <w:rFonts w:ascii="Source Han Sans TW Normal" w:hAnsi="Source Han Sans TW Normal"/>
          <w:rtl w:val="0"/>
          <w:lang w:val="en-US"/>
        </w:rPr>
        <w:t xml:space="preserve">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一個安全性的作業系統（如：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Linux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）最起碼需要二個執行模式（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dual mode operation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）。請問：      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(5 Points)</w:t>
      </w:r>
    </w:p>
    <w:p>
      <w:pPr>
        <w:pStyle w:val="Normal.0"/>
        <w:ind w:left="785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甲、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Dual mode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中的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kernel mode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mode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的差異（存取硬體？記憶體？） </w:t>
      </w:r>
    </w:p>
    <w:p>
      <w:pPr>
        <w:pStyle w:val="Normal.0"/>
        <w:ind w:left="785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乙、 在記憶體方面需要什麼樣的配合？（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：記憶體好像檔案一樣對不同人要有不同的？？） </w:t>
      </w:r>
    </w:p>
    <w:p>
      <w:pPr>
        <w:pStyle w:val="Normal.0"/>
        <w:ind w:left="785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丙、 系統如何從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mode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切換到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kernel mode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：特別的指令、單一進入點？）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rtl w:val="0"/>
          <w:lang w:val="en-US"/>
        </w:rPr>
        <w:t xml:space="preserve">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4.Signal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對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system call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的影響為何？（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：在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interrutable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uniterrutable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時，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system call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收到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signal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會怎樣？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restart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？）</w:t>
      </w:r>
      <w:bookmarkStart w:name="_Hlk23939265" w:id="0"/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(3 Points)</w:t>
      </w:r>
      <w:bookmarkEnd w:id="0"/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5.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請從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context-switch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mode change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的角度，說明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monolithic kernel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的優點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(3 Points)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1070609</wp:posOffset>
            </wp:positionH>
            <wp:positionV relativeFrom="line">
              <wp:posOffset>143510</wp:posOffset>
            </wp:positionV>
            <wp:extent cx="3981450" cy="2458720"/>
            <wp:effectExtent l="0" t="0" r="0" b="0"/>
            <wp:wrapSquare wrapText="bothSides" distL="0" distR="0" distT="0" distB="0"/>
            <wp:docPr id="1073741825" name="officeArt object" descr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" descr="Image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591" t="2300" r="24" b="41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8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rtl w:val="0"/>
          <w:lang w:val="en-US"/>
        </w:rPr>
        <w:t>7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6.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電腦的主記憶體的三大主要用途？請問是否需要定期清除記憶體，說明你的觀點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7.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請設計一個系統，可以監控印表機的使用量（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：印表機在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Linux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中為一個特殊檔案「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/dev/usb/lp0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」，假設可以使用「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lpr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」將文字檔案送到印表機，請問你要怎樣設定這些檔案的權限）（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/dev/usb/lp0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的權限要設定為何，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lpr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又為何？）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8.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請問何謂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port I/O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memory mapped I/O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？請問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memory mapped I/O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的優勢。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9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目前的硬碟的控制器多半具有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DMA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，請問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DMA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的功能為何？請問硬碟中為什麼要有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DRAM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充當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buffer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？（注意：是「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buffer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」不是「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cache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」）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1000125</wp:posOffset>
            </wp:positionH>
            <wp:positionV relativeFrom="line">
              <wp:posOffset>171450</wp:posOffset>
            </wp:positionV>
            <wp:extent cx="3789046" cy="1828800"/>
            <wp:effectExtent l="0" t="0" r="0" b="0"/>
            <wp:wrapSquare wrapText="largest" distL="0" distR="0" distT="0" distB="0"/>
            <wp:docPr id="1073741826" name="officeArt object" descr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" descr="Image2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6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lang w:val="zh-TW" w:eastAsia="zh-TW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10.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請說明中斷的流程（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：硬體、中斷訊息、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怎樣暫停目前的執行、從哪邊找到這個中斷的「軟體處理流程」，中斷處理完以後要幹什麼事）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lang w:val="zh-TW" w:eastAsia="zh-TW"/>
        </w:rPr>
      </w:pP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1408747</wp:posOffset>
            </wp:positionH>
            <wp:positionV relativeFrom="line">
              <wp:posOffset>308609</wp:posOffset>
            </wp:positionV>
            <wp:extent cx="2971800" cy="1609725"/>
            <wp:effectExtent l="0" t="0" r="0" b="0"/>
            <wp:wrapSquare wrapText="largest" distL="0" distR="0" distT="0" distB="0"/>
            <wp:docPr id="1073741827" name="officeArt object" descr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" descr="Image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09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lang w:val="zh-TW" w:eastAsia="zh-TW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11.Linux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為什麼要把驅動程式分成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top half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bottom half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？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(3 Points)</w:t>
      </w: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476250</wp:posOffset>
            </wp:positionH>
            <wp:positionV relativeFrom="line">
              <wp:posOffset>366395</wp:posOffset>
            </wp:positionV>
            <wp:extent cx="4836796" cy="1601470"/>
            <wp:effectExtent l="0" t="0" r="0" b="0"/>
            <wp:wrapTopAndBottom distT="0" distB="0"/>
            <wp:docPr id="1073741828" name="officeArt object" descr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" descr="Image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796" cy="1601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12.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請解釋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SMT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（同時多執行緒，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Simultaneous multithreading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）大致的運作原理。（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：同時執行多個「行程」？一起執行的好處？）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665479</wp:posOffset>
            </wp:positionH>
            <wp:positionV relativeFrom="line">
              <wp:posOffset>243204</wp:posOffset>
            </wp:positionV>
            <wp:extent cx="4293871" cy="1837055"/>
            <wp:effectExtent l="0" t="0" r="0" b="0"/>
            <wp:wrapSquare wrapText="largest" distL="0" distR="0" distT="0" distB="0"/>
            <wp:docPr id="1073741829" name="officeArt object" descr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" descr="Image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1" cy="1837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lang w:val="en-US"/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13.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請解釋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bigLITTLE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的原理（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：小核心和大核心，主要是速度增加還是省電，如何達成）</w:t>
      </w: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1475422</wp:posOffset>
            </wp:positionH>
            <wp:positionV relativeFrom="line">
              <wp:posOffset>391795</wp:posOffset>
            </wp:positionV>
            <wp:extent cx="2962275" cy="2543175"/>
            <wp:effectExtent l="0" t="0" r="0" b="0"/>
            <wp:wrapSquare wrapText="largest" distL="0" distR="0" distT="0" distB="0"/>
            <wp:docPr id="1073741830" name="officeArt object" descr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" descr="Image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43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lang w:val="zh-TW" w:eastAsia="zh-TW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lang w:val="en-US"/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14.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請問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32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條記憶體組成超寬通道（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memory channel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），和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32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條記憶體組成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8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條小通道的差異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15.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為什麼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剛啟動時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cache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沒有打開（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I/O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16.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請大略用組合語言，透過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system call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在螢幕上印出 </w:t>
      </w:r>
      <w:r>
        <w:rPr>
          <w:rFonts w:ascii="Source Han Sans TW Normal" w:hAnsi="Source Han Sans TW Normal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hello</w:t>
      </w:r>
      <w:r>
        <w:rPr>
          <w:rFonts w:ascii="Source Han Sans TW Normal" w:hAnsi="Source Han Sans TW Normal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”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。（就是要跟附圖的方式意思一樣的程式碼）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1317307</wp:posOffset>
            </wp:positionH>
            <wp:positionV relativeFrom="line">
              <wp:posOffset>262254</wp:posOffset>
            </wp:positionV>
            <wp:extent cx="3278505" cy="1129201"/>
            <wp:effectExtent l="0" t="0" r="0" b="0"/>
            <wp:wrapTopAndBottom distT="0" distB="0"/>
            <wp:docPr id="1073741831" name="officeArt object" descr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" descr="Image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129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17.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什麼是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vdso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：核心將</w:t>
      </w:r>
      <w:r>
        <w:rPr>
          <w:rFonts w:ascii="Source Han Sans TW Normal" w:hAnsi="Source Han Sans TW Normal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…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跟使用者行程</w:t>
      </w:r>
      <w:r>
        <w:rPr>
          <w:rFonts w:ascii="Source Han Sans TW Normal" w:hAnsi="Source Han Sans TW Normal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…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，就是什麼樣的情況下會用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vdso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，有什麼好處）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>(</w:t>
      </w:r>
      <w:r>
        <w:rPr>
          <w:rFonts w:ascii="Source Han Sans TW Normal" w:hAnsi="Source Han Sans TW Normal"/>
          <w:rtl w:val="0"/>
          <w:lang w:val="en-US"/>
        </w:rPr>
        <w:t>4</w:t>
      </w:r>
      <w:r>
        <w:rPr>
          <w:rFonts w:ascii="Source Han Sans TW Normal" w:hAnsi="Source Han Sans TW Normal"/>
          <w:rtl w:val="0"/>
        </w:rPr>
        <w:t xml:space="preserve">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18.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舉出一個例子說明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guest OS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（就是被模擬機執行的那個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）最好要能與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vmm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virtual machine monitor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，就是能執行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guest OS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的那個模擬機）溝通（例如：提供什麼樣的特殊指令，提供什麼樣的特殊驅動程式，為什麼要提供你所說的「額外機制」）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1583689</wp:posOffset>
            </wp:positionH>
            <wp:positionV relativeFrom="line">
              <wp:posOffset>635</wp:posOffset>
            </wp:positionV>
            <wp:extent cx="2952750" cy="2124075"/>
            <wp:effectExtent l="0" t="0" r="0" b="0"/>
            <wp:wrapSquare wrapText="largest" distL="0" distR="0" distT="0" distB="0"/>
            <wp:docPr id="1073741832" name="officeArt object" descr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" descr="Image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2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19.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請問如果取消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ASLR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（位址空間組態隨機載入，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Address space layout randomization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）的話，可以進行怎樣的優化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20.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請問如果讓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CPU-bound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的優先權比較高會造成什麼樣的現象（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：注意一下，是「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」，稍微敘述一下為什麼會有這樣的現象。可以使用Ｃ代表電腦正在處理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CPU-bound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，用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代表電腦正在處理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I/O bound</w:t>
      </w:r>
      <w:r>
        <w:rPr>
          <w:rFonts w:eastAsia="Source Han Sans TW Normal" w:hint="eastAsia"/>
          <w:rtl w:val="0"/>
          <w:lang w:val="zh-TW" w:eastAsia="zh-TW"/>
        </w:rPr>
        <w:t>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21.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在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Linux kernel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中，隸屬於同一個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process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thread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至少共用哪個物件？</w:t>
      </w: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729623</wp:posOffset>
            </wp:positionH>
            <wp:positionV relativeFrom="line">
              <wp:posOffset>421640</wp:posOffset>
            </wp:positionV>
            <wp:extent cx="4165584" cy="4040617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84" cy="4040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22.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舉一個例子說明，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non-preemptive OS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在什麼樣的情境下效能會比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preemptive OS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好。大概說明原因。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23.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如果要讓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I/O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的效能提高，又要能夠有好一點的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response time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，請問應該把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time slice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設定為多少？（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：一個數字，說明為何要設定成那個數字）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1355089</wp:posOffset>
            </wp:positionH>
            <wp:positionV relativeFrom="line">
              <wp:posOffset>152400</wp:posOffset>
            </wp:positionV>
            <wp:extent cx="2914650" cy="1943100"/>
            <wp:effectExtent l="0" t="0" r="0" b="0"/>
            <wp:wrapSquare wrapText="largest" distL="0" distR="0" distT="0" distB="0"/>
            <wp:docPr id="1073741834" name="officeArt object" descr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" descr="Image10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24.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請問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Linux 2.4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是怎樣提高效能（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：先定義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epoch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的轉換時機，然後累積了什麼，累積的東西跟優先權有何關係）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25.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請問在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CFS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中有辦法提高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task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的優先權，使得他的優先權「絕對」高過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I/O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嗎？請說明原因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26.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什麼是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race condition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（請寫清楚，不要英翻中。可以用舉例的方式說明）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27.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請解釋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critical section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一定要滿足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progress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的原因（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想進去，裡面沒人但</w:t>
      </w:r>
      <w:r>
        <w:rPr>
          <w:rFonts w:ascii="Source Han Sans TW Normal" w:hAnsi="Source Han Sans TW Normal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…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28.A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可以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preempt B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，如果要製造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critical section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，可以怎樣做最簡單（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：不可以使用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spinlock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、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semaphore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等，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disable...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29.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請問如果設定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mutex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「不支援」巢狀鎖定的好處（換句話說，在什麼樣的情況下，你會用「不支援巢狀」）</w:t>
      </w:r>
      <w:r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825797</wp:posOffset>
            </wp:positionH>
            <wp:positionV relativeFrom="line">
              <wp:posOffset>240977</wp:posOffset>
            </wp:positionV>
            <wp:extent cx="4261526" cy="2275222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26" cy="2275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30.DMA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都會更新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DRAM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，請列出一種方法，可以確保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會看到最新的資料（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：有硬體法跟軟體法，硬體法要想辦法把資料寫到ＸＸＸ，軟體法要想辦法取消ＸＸＸ）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31.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什麼是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readers-writers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問題？（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：一定要寫出在平行化方面的優勢）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32.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新「桓」結衣的注音（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hint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：可以寫在紙上）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👅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注音符號表：ㄅㄆ ㄉ ㄊ ㄋ ㄌ ㄍ ㄎ ㄏㄐㄑㄒㄧ ㄨ ㄩ ㄚ ㄛ ㄜ ㄝ ㄞ ㄟ ㄠ ㄡ ㄢ ㄣ ㄤ ㄥ ㄦ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👅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 xml:space="preserve">音韻表： ㄧ聲、二聲、三聲、四聲、輕聲 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👅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如：羅，ㄌㄨㄛ 二聲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lang w:val="zh-TW" w:eastAsia="zh-TW"/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  <w:lang w:val="en-US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  <w:lang w:val="en-US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33.How was your night? Did you sleep well? (3 Points)</w:t>
      </w:r>
    </w:p>
    <w:p>
      <w:pPr>
        <w:pStyle w:val="Normal.0"/>
        <w:numPr>
          <w:ilvl w:val="0"/>
          <w:numId w:val="2"/>
        </w:numPr>
        <w:bidi w:val="0"/>
        <w:ind w:right="0"/>
        <w:jc w:val="both"/>
        <w:rPr>
          <w:rFonts w:ascii="Source Han Sans TW Normal" w:hAnsi="Source Han Sans TW Normal"/>
          <w:rtl w:val="0"/>
          <w:lang w:val="en-US"/>
        </w:rPr>
      </w:pP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My knight is very brave.</w:t>
      </w:r>
    </w:p>
    <w:p>
      <w:pPr>
        <w:pStyle w:val="Normal.0"/>
        <w:numPr>
          <w:ilvl w:val="0"/>
          <w:numId w:val="2"/>
        </w:numPr>
        <w:bidi w:val="0"/>
        <w:ind w:right="0"/>
        <w:jc w:val="both"/>
        <w:rPr>
          <w:rFonts w:ascii="Source Han Sans TW Normal" w:hAnsi="Source Han Sans TW Normal"/>
          <w:rtl w:val="0"/>
          <w:lang w:val="en-US"/>
        </w:rPr>
      </w:pP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 heard my alarm clock bleeping this morning.</w:t>
      </w:r>
    </w:p>
    <w:p>
      <w:pPr>
        <w:pStyle w:val="Normal.0"/>
        <w:numPr>
          <w:ilvl w:val="0"/>
          <w:numId w:val="2"/>
        </w:numPr>
        <w:bidi w:val="0"/>
        <w:ind w:right="0"/>
        <w:jc w:val="both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想著如何脫離宅宅</w:t>
      </w:r>
    </w:p>
    <w:p>
      <w:pPr>
        <w:pStyle w:val="Normal.0"/>
        <w:numPr>
          <w:ilvl w:val="0"/>
          <w:numId w:val="2"/>
        </w:numPr>
        <w:bidi w:val="0"/>
        <w:ind w:right="0"/>
        <w:jc w:val="both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整晚想著如何表白</w:t>
      </w:r>
    </w:p>
    <w:p>
      <w:pPr>
        <w:pStyle w:val="Normal.0"/>
        <w:numPr>
          <w:ilvl w:val="0"/>
          <w:numId w:val="2"/>
        </w:numPr>
        <w:bidi w:val="0"/>
        <w:ind w:right="0"/>
        <w:jc w:val="both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覺得老肥宅壓床（如授課老師）是很恐怖的事情</w:t>
      </w: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Source Han Sans TW Normal" w:cs="Source Han Sans TW Normal" w:hAnsi="Source Han Sans TW Normal" w:eastAsia="Source Han Sans TW Normal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ource Han Sans TW Normal" w:hAnsi="Source Han Sans TW Normal"/>
          <w:rtl w:val="0"/>
        </w:rPr>
        <w:t xml:space="preserve">(3 </w:t>
      </w:r>
      <w:r>
        <w:rPr>
          <w:rFonts w:ascii="Source Han Sans TW Normal" w:hAnsi="Source Han Sans TW Normal"/>
          <w:rtl w:val="0"/>
          <w:lang w:val="en-US"/>
        </w:rPr>
        <w:t>pt</w:t>
      </w:r>
      <w:r>
        <w:rPr>
          <w:rFonts w:ascii="Source Han Sans TW Normal" w:hAnsi="Source Han Sans TW Normal"/>
          <w:rtl w:val="0"/>
        </w:rPr>
        <w:t xml:space="preserve">) 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34.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今天天氣如何？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Source Han Sans TW Normal" w:hAnsi="Source Han Sans TW Normal"/>
          <w:rtl w:val="0"/>
          <w:lang w:val="en-US"/>
        </w:rPr>
      </w:pP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fine, thank you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Source Han Sans TW Normal" w:hAnsi="Source Han Sans TW Normal"/>
          <w:rtl w:val="0"/>
          <w:lang w:val="en-US"/>
        </w:rPr>
      </w:pP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you are welcome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以何問天？天之道，損有餘而補不足。人之道，則不然，損不足以奉有餘。孰能有餘以奉天下，唯有道者。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這問題並不完整，我不曉得指的是嘉義還是紐約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本宅一直在讀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OS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還沒看到陽光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反正明天的天氣不會比今天更糟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老師您會不會覺得「不問蒼生，問蒼天」是很幼稚的？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難道我不能不完全不回答這個問題嗎？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天氣如何是不是應該問</w:t>
      </w:r>
      <w:r>
        <w:rPr>
          <w:rFonts w:ascii="Source Han Sans TW Normal" w:hAnsi="Source Han Sans TW Normal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Siri</w:t>
      </w: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呢？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今天的天氣如同我的心情，你知道的。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eastAsia="Source Han Sans TW Normal" w:hint="eastAsia"/>
          <w:rtl w:val="0"/>
          <w:lang w:val="zh-TW" w:eastAsia="zh-TW"/>
        </w:rPr>
      </w:pPr>
      <w:r>
        <w:rPr>
          <w:rFonts w:eastAsia="Source Han Sans TW Normal" w:hint="eastAsia"/>
          <w:outline w:val="0"/>
          <w:color w:val="000000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考試中，無法跑出去看，恕我無法回答</w:t>
      </w:r>
    </w:p>
    <w:sectPr>
      <w:headerReference w:type="default" r:id="rId15"/>
      <w:footerReference w:type="default" r:id="rId16"/>
      <w:pgSz w:w="11900" w:h="102047" w:orient="portrait"/>
      <w:pgMar w:top="1134" w:right="1134" w:bottom="1134" w:left="1134" w:header="0" w:footer="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ource Han Sans TW Normal">
    <w:charset w:val="00"/>
    <w:family w:val="roman"/>
    <w:pitch w:val="default"/>
  </w:font>
  <w:font w:name="Source Han Sans TW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與頁尾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與頁尾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0.0pt;height:80.0pt;">
        <v:imagedata r:id="rId1" o:title="bullet_gbutton_gray.png"/>
      </v:shape>
    </w:pict>
  </w:numPicBullet>
  <w:numPicBullet w:numPicBulletId="1">
    <w:pict>
      <v:shape id="_x0000_s1026" type="#_x0000_t75" style="visibility:visible;width:100.0pt;height:90.0pt;">
        <v:imagedata r:id="rId2" o:title="bullet_nb_box-blue_check.png"/>
      </v:shape>
    </w:pict>
  </w:numPicBullet>
  <w:abstractNum w:abstractNumId="0">
    <w:multiLevelType w:val="hybridMultilevel"/>
    <w:numStyleLink w:val="影像"/>
  </w:abstractNum>
  <w:abstractNum w:abstractNumId="1">
    <w:multiLevelType w:val="hybridMultilevel"/>
    <w:styleLink w:val="影像"/>
    <w:lvl w:ilvl="0">
      <w:start w:val="1"/>
      <w:numFmt w:val="bullet"/>
      <w:suff w:val="nothing"/>
      <w:lvlText w:val="•"/>
      <w:lvlPicBulletId w:val="1"/>
      <w:lvlJc w:val="left"/>
      <w:pPr>
        <w:tabs>
          <w:tab w:val="left" w:pos="720"/>
        </w:tabs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1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2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3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4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5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6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7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8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</w:abstractNum>
  <w:abstractNum w:abstractNumId="2">
    <w:multiLevelType w:val="hybridMultilevel"/>
    <w:numStyleLink w:val="已輸入樣式 2"/>
  </w:abstractNum>
  <w:abstractNum w:abstractNumId="3">
    <w:multiLevelType w:val="hybridMultilevel"/>
    <w:styleLink w:val="已輸入樣式 2"/>
    <w:lvl w:ilvl="0">
      <w:start w:val="1"/>
      <w:numFmt w:val="bullet"/>
      <w:suff w:val="nothing"/>
      <w:lvlText w:val="•"/>
      <w:lvlPicBulletId w:val="1"/>
      <w:lvlJc w:val="left"/>
      <w:pPr>
        <w:ind w:left="669" w:hanging="18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大標題">
    <w:name w:val="大標題"/>
    <w:next w:val="內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影像">
    <w:name w:val="影像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48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numbering" w:styleId="已輸入樣式 2">
    <w:name w:val="已輸入樣式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1.tif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</Relationships>

</file>

<file path=word/theme/theme1.xml><?xml version="1.0" encoding="utf-8"?>
<a:theme xmlns:a="http://schemas.openxmlformats.org/drawingml/2006/main" xmlns:r="http://schemas.openxmlformats.org/officeDocument/2006/relationships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