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page" w:tblpX="741" w:tblpY="-479"/>
        <w:tblW w:w="5287" w:type="dxa"/>
        <w:tblLook w:val="04A0" w:firstRow="1" w:lastRow="0" w:firstColumn="1" w:lastColumn="0" w:noHBand="0" w:noVBand="1"/>
      </w:tblPr>
      <w:tblGrid>
        <w:gridCol w:w="2216"/>
        <w:gridCol w:w="3071"/>
      </w:tblGrid>
      <w:tr w:rsidR="00502864" w:rsidRPr="000B573C" w14:paraId="6BF9DDAA" w14:textId="77777777" w:rsidTr="005C1C0E">
        <w:trPr>
          <w:trHeight w:val="254"/>
        </w:trPr>
        <w:tc>
          <w:tcPr>
            <w:tcW w:w="2216" w:type="dxa"/>
          </w:tcPr>
          <w:p w14:paraId="016814E9" w14:textId="78C8DAAD" w:rsidR="00502864" w:rsidRPr="000B573C" w:rsidRDefault="00C5722C" w:rsidP="00502864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</w:rPr>
              <w:t>ho</w:t>
            </w:r>
            <w:r w:rsidR="00502864" w:rsidRPr="000B573C">
              <w:rPr>
                <w:rFonts w:ascii="Calibri" w:hAnsi="Calibri" w:cs="Calibri"/>
              </w:rPr>
              <w:t>Board</w:t>
            </w:r>
          </w:p>
        </w:tc>
        <w:tc>
          <w:tcPr>
            <w:tcW w:w="3071" w:type="dxa"/>
          </w:tcPr>
          <w:p w14:paraId="10F6ED4A" w14:textId="26B69215" w:rsidR="00502864" w:rsidRPr="000B573C" w:rsidRDefault="004B4EFE" w:rsidP="00502864">
            <w:pPr>
              <w:rPr>
                <w:rFonts w:ascii="Calibri" w:hAnsi="Calibri" w:cs="Calibri"/>
                <w:lang w:val="en-US"/>
              </w:rPr>
            </w:pPr>
            <w:r w:rsidRPr="000B573C">
              <w:rPr>
                <w:rFonts w:ascii="Calibri" w:hAnsi="Calibri" w:cs="Calibri"/>
              </w:rPr>
              <w:t>All Boards</w:t>
            </w:r>
          </w:p>
        </w:tc>
      </w:tr>
      <w:tr w:rsidR="00502864" w:rsidRPr="000B573C" w14:paraId="0514AB38" w14:textId="77777777" w:rsidTr="005C1C0E">
        <w:trPr>
          <w:trHeight w:val="254"/>
        </w:trPr>
        <w:tc>
          <w:tcPr>
            <w:tcW w:w="2216" w:type="dxa"/>
          </w:tcPr>
          <w:p w14:paraId="6BB9A76C" w14:textId="77777777" w:rsidR="00502864" w:rsidRPr="000B573C" w:rsidRDefault="00502864" w:rsidP="00502864">
            <w:pPr>
              <w:rPr>
                <w:rFonts w:ascii="Calibri" w:hAnsi="Calibri" w:cs="Calibri"/>
                <w:lang w:val="en-US"/>
              </w:rPr>
            </w:pPr>
            <w:r w:rsidRPr="000B573C">
              <w:rPr>
                <w:rFonts w:ascii="Calibri" w:hAnsi="Calibri" w:cs="Calibri"/>
              </w:rPr>
              <w:t>Subject</w:t>
            </w:r>
          </w:p>
        </w:tc>
        <w:tc>
          <w:tcPr>
            <w:tcW w:w="3071" w:type="dxa"/>
          </w:tcPr>
          <w:p w14:paraId="4C58C89A" w14:textId="77777777" w:rsidR="00502864" w:rsidRPr="000B573C" w:rsidRDefault="00502864" w:rsidP="00502864">
            <w:pPr>
              <w:rPr>
                <w:rFonts w:ascii="Calibri" w:hAnsi="Calibri" w:cs="Calibri"/>
                <w:lang w:val="en-US"/>
              </w:rPr>
            </w:pPr>
            <w:r w:rsidRPr="000B573C">
              <w:rPr>
                <w:rFonts w:ascii="Calibri" w:hAnsi="Calibri" w:cs="Calibri"/>
              </w:rPr>
              <w:t>English Language</w:t>
            </w:r>
          </w:p>
        </w:tc>
      </w:tr>
      <w:tr w:rsidR="00502864" w:rsidRPr="000B573C" w14:paraId="1485CA85" w14:textId="77777777" w:rsidTr="005C1C0E">
        <w:trPr>
          <w:trHeight w:val="265"/>
        </w:trPr>
        <w:tc>
          <w:tcPr>
            <w:tcW w:w="2216" w:type="dxa"/>
          </w:tcPr>
          <w:p w14:paraId="04F92CB5" w14:textId="77777777" w:rsidR="00502864" w:rsidRPr="000B573C" w:rsidRDefault="00502864" w:rsidP="00502864">
            <w:pPr>
              <w:rPr>
                <w:rFonts w:ascii="Calibri" w:hAnsi="Calibri" w:cs="Calibri"/>
                <w:lang w:val="en-US"/>
              </w:rPr>
            </w:pPr>
            <w:r w:rsidRPr="000B573C">
              <w:rPr>
                <w:rFonts w:ascii="Calibri" w:hAnsi="Calibri" w:cs="Calibri"/>
              </w:rPr>
              <w:t>Grade</w:t>
            </w:r>
          </w:p>
        </w:tc>
        <w:tc>
          <w:tcPr>
            <w:tcW w:w="3071" w:type="dxa"/>
          </w:tcPr>
          <w:p w14:paraId="6634D96B" w14:textId="65B35424" w:rsidR="00502864" w:rsidRPr="000B573C" w:rsidRDefault="00B605E9" w:rsidP="00502864">
            <w:pPr>
              <w:rPr>
                <w:rFonts w:ascii="Calibri" w:hAnsi="Calibri" w:cs="Calibri"/>
                <w:lang w:val="en-US"/>
              </w:rPr>
            </w:pPr>
            <w:r w:rsidRPr="000B573C">
              <w:rPr>
                <w:rFonts w:ascii="Calibri" w:hAnsi="Calibri" w:cs="Calibri"/>
                <w:lang w:val="en-US"/>
              </w:rPr>
              <w:t>5,6</w:t>
            </w:r>
          </w:p>
        </w:tc>
      </w:tr>
      <w:tr w:rsidR="00502864" w:rsidRPr="000B573C" w14:paraId="6324A50C" w14:textId="77777777" w:rsidTr="005C1C0E">
        <w:trPr>
          <w:trHeight w:val="254"/>
        </w:trPr>
        <w:tc>
          <w:tcPr>
            <w:tcW w:w="2216" w:type="dxa"/>
          </w:tcPr>
          <w:p w14:paraId="6BB71253" w14:textId="77777777" w:rsidR="00502864" w:rsidRPr="000B573C" w:rsidRDefault="00502864" w:rsidP="00502864">
            <w:pPr>
              <w:rPr>
                <w:rFonts w:ascii="Calibri" w:hAnsi="Calibri" w:cs="Calibri"/>
                <w:lang w:val="en-US"/>
              </w:rPr>
            </w:pPr>
            <w:r w:rsidRPr="000B573C">
              <w:rPr>
                <w:rFonts w:ascii="Calibri" w:hAnsi="Calibri" w:cs="Calibri"/>
              </w:rPr>
              <w:t>Chapter</w:t>
            </w:r>
          </w:p>
        </w:tc>
        <w:tc>
          <w:tcPr>
            <w:tcW w:w="3071" w:type="dxa"/>
          </w:tcPr>
          <w:p w14:paraId="6946FB54" w14:textId="063F9747" w:rsidR="00502864" w:rsidRPr="000B573C" w:rsidRDefault="00356FA6" w:rsidP="00502864">
            <w:pPr>
              <w:rPr>
                <w:rFonts w:ascii="Calibri" w:hAnsi="Calibri" w:cs="Calibri"/>
                <w:lang w:val="en-US"/>
              </w:rPr>
            </w:pPr>
            <w:r w:rsidRPr="000B573C">
              <w:rPr>
                <w:rFonts w:ascii="Calibri" w:hAnsi="Calibri" w:cs="Calibri"/>
                <w:lang w:val="en-US"/>
              </w:rPr>
              <w:t>NA</w:t>
            </w:r>
          </w:p>
        </w:tc>
      </w:tr>
      <w:tr w:rsidR="00502864" w:rsidRPr="000B573C" w14:paraId="790C3FC9" w14:textId="77777777" w:rsidTr="005C1C0E">
        <w:trPr>
          <w:trHeight w:val="254"/>
        </w:trPr>
        <w:tc>
          <w:tcPr>
            <w:tcW w:w="2216" w:type="dxa"/>
          </w:tcPr>
          <w:p w14:paraId="0FDCADE8" w14:textId="77777777" w:rsidR="00502864" w:rsidRPr="000B573C" w:rsidRDefault="00502864" w:rsidP="00502864">
            <w:pPr>
              <w:rPr>
                <w:rFonts w:ascii="Calibri" w:hAnsi="Calibri" w:cs="Calibri"/>
                <w:lang w:val="en-US"/>
              </w:rPr>
            </w:pPr>
            <w:r w:rsidRPr="000B573C">
              <w:rPr>
                <w:rFonts w:ascii="Calibri" w:hAnsi="Calibri" w:cs="Calibri"/>
              </w:rPr>
              <w:t>TP Name</w:t>
            </w:r>
          </w:p>
        </w:tc>
        <w:tc>
          <w:tcPr>
            <w:tcW w:w="3071" w:type="dxa"/>
          </w:tcPr>
          <w:p w14:paraId="20084A04" w14:textId="6C250E4D" w:rsidR="00502864" w:rsidRPr="000B573C" w:rsidRDefault="004F4540" w:rsidP="00502864">
            <w:pPr>
              <w:rPr>
                <w:rFonts w:ascii="Calibri" w:hAnsi="Calibri" w:cs="Calibri"/>
                <w:lang w:val="en-US"/>
              </w:rPr>
            </w:pPr>
            <w:r w:rsidRPr="000B573C">
              <w:rPr>
                <w:rFonts w:ascii="Calibri" w:hAnsi="Calibri" w:cs="Calibri"/>
              </w:rPr>
              <w:t>Paragraph Writing</w:t>
            </w:r>
          </w:p>
        </w:tc>
      </w:tr>
      <w:tr w:rsidR="00502864" w:rsidRPr="000B573C" w14:paraId="745373BD" w14:textId="77777777" w:rsidTr="005C1C0E">
        <w:trPr>
          <w:trHeight w:val="254"/>
        </w:trPr>
        <w:tc>
          <w:tcPr>
            <w:tcW w:w="2216" w:type="dxa"/>
          </w:tcPr>
          <w:p w14:paraId="65F7F508" w14:textId="77777777" w:rsidR="00502864" w:rsidRPr="000B573C" w:rsidRDefault="00502864" w:rsidP="00502864">
            <w:pPr>
              <w:rPr>
                <w:rFonts w:ascii="Calibri" w:hAnsi="Calibri" w:cs="Calibri"/>
                <w:lang w:val="en-US"/>
              </w:rPr>
            </w:pPr>
            <w:r w:rsidRPr="000B573C">
              <w:rPr>
                <w:rFonts w:ascii="Calibri" w:hAnsi="Calibri" w:cs="Calibri"/>
              </w:rPr>
              <w:t>TP ID</w:t>
            </w:r>
          </w:p>
        </w:tc>
        <w:tc>
          <w:tcPr>
            <w:tcW w:w="3071" w:type="dxa"/>
          </w:tcPr>
          <w:p w14:paraId="74802D36" w14:textId="6BEFFDBB" w:rsidR="00502864" w:rsidRPr="000B573C" w:rsidRDefault="00356FA6" w:rsidP="00502864">
            <w:pPr>
              <w:rPr>
                <w:rFonts w:ascii="Calibri" w:hAnsi="Calibri" w:cs="Calibri"/>
                <w:lang w:val="en-US"/>
              </w:rPr>
            </w:pPr>
            <w:r w:rsidRPr="000B573C">
              <w:rPr>
                <w:rFonts w:ascii="Calibri" w:hAnsi="Calibri" w:cs="Calibri"/>
                <w:lang w:val="en-US"/>
              </w:rPr>
              <w:t>NA</w:t>
            </w:r>
          </w:p>
        </w:tc>
      </w:tr>
    </w:tbl>
    <w:p w14:paraId="266F8695" w14:textId="40123EB3" w:rsidR="002420EE" w:rsidRPr="000B573C" w:rsidRDefault="002420EE" w:rsidP="00663FA9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04FAFFBB" w14:textId="77777777" w:rsidR="002420EE" w:rsidRPr="000B573C" w:rsidRDefault="002420EE">
      <w:pPr>
        <w:rPr>
          <w:rFonts w:ascii="Calibri" w:hAnsi="Calibri" w:cs="Calibri"/>
          <w:lang w:val="en-US"/>
        </w:rPr>
      </w:pPr>
    </w:p>
    <w:tbl>
      <w:tblPr>
        <w:tblStyle w:val="TableGrid"/>
        <w:tblW w:w="10774" w:type="dxa"/>
        <w:tblInd w:w="-714" w:type="dxa"/>
        <w:tblLook w:val="04A0" w:firstRow="1" w:lastRow="0" w:firstColumn="1" w:lastColumn="0" w:noHBand="0" w:noVBand="1"/>
      </w:tblPr>
      <w:tblGrid>
        <w:gridCol w:w="2127"/>
        <w:gridCol w:w="8647"/>
      </w:tblGrid>
      <w:tr w:rsidR="00DC019C" w:rsidRPr="000B573C" w14:paraId="4A279137" w14:textId="77777777" w:rsidTr="00E47C98">
        <w:trPr>
          <w:trHeight w:val="481"/>
        </w:trPr>
        <w:tc>
          <w:tcPr>
            <w:tcW w:w="2127" w:type="dxa"/>
          </w:tcPr>
          <w:p w14:paraId="3FCC1F5B" w14:textId="4BD11147" w:rsidR="00DC019C" w:rsidRPr="000B573C" w:rsidRDefault="007E5DBA">
            <w:pP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</w:pPr>
            <w:r w:rsidRPr="000B573C">
              <w:rPr>
                <w:rFonts w:ascii="Calibri" w:hAnsi="Calibri" w:cs="Calibri"/>
                <w:b/>
                <w:bCs/>
                <w:sz w:val="22"/>
                <w:szCs w:val="22"/>
              </w:rPr>
              <w:t>Learning Objective</w:t>
            </w:r>
          </w:p>
        </w:tc>
        <w:tc>
          <w:tcPr>
            <w:tcW w:w="8647" w:type="dxa"/>
          </w:tcPr>
          <w:p w14:paraId="14DBAA79" w14:textId="60BE7D10" w:rsidR="00DC019C" w:rsidRPr="000B573C" w:rsidRDefault="00E47C98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B573C">
              <w:rPr>
                <w:rFonts w:ascii="Calibri" w:hAnsi="Calibri" w:cs="Calibri"/>
                <w:sz w:val="22"/>
                <w:szCs w:val="22"/>
              </w:rPr>
              <w:t>Arrange jumbled sentences in logical order to form a coherent paragraph.</w:t>
            </w:r>
          </w:p>
        </w:tc>
      </w:tr>
      <w:tr w:rsidR="007E5DBA" w:rsidRPr="000B573C" w14:paraId="3E3EB0A9" w14:textId="77777777" w:rsidTr="00874C6C">
        <w:trPr>
          <w:trHeight w:val="2260"/>
        </w:trPr>
        <w:tc>
          <w:tcPr>
            <w:tcW w:w="2127" w:type="dxa"/>
          </w:tcPr>
          <w:p w14:paraId="1C9FB316" w14:textId="57F049CC" w:rsidR="007E5DBA" w:rsidRPr="000B573C" w:rsidRDefault="007E5DBA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B573C">
              <w:rPr>
                <w:rFonts w:ascii="Calibri" w:hAnsi="Calibri" w:cs="Calibri"/>
                <w:b/>
                <w:bCs/>
                <w:sz w:val="22"/>
                <w:szCs w:val="22"/>
              </w:rPr>
              <w:t>Brief description</w:t>
            </w:r>
          </w:p>
        </w:tc>
        <w:tc>
          <w:tcPr>
            <w:tcW w:w="8647" w:type="dxa"/>
          </w:tcPr>
          <w:p w14:paraId="7DA35CC8" w14:textId="77777777" w:rsidR="00F222F6" w:rsidRPr="000B573C" w:rsidRDefault="00F222F6">
            <w:pPr>
              <w:rPr>
                <w:rFonts w:ascii="Calibri" w:hAnsi="Calibri" w:cs="Calibri"/>
                <w:sz w:val="22"/>
                <w:szCs w:val="22"/>
              </w:rPr>
            </w:pPr>
            <w:r w:rsidRPr="000B573C">
              <w:rPr>
                <w:rFonts w:ascii="Calibri" w:hAnsi="Calibri" w:cs="Calibri"/>
                <w:sz w:val="22"/>
                <w:szCs w:val="22"/>
              </w:rPr>
              <w:t>User sees 4-6 jumbled sentences displayed as draggable cards on screen.</w:t>
            </w:r>
          </w:p>
          <w:p w14:paraId="7923709F" w14:textId="77777777" w:rsidR="00F222F6" w:rsidRPr="000B573C" w:rsidRDefault="00F222F6">
            <w:pPr>
              <w:rPr>
                <w:rFonts w:ascii="Calibri" w:hAnsi="Calibri" w:cs="Calibri"/>
                <w:sz w:val="22"/>
                <w:szCs w:val="22"/>
              </w:rPr>
            </w:pPr>
            <w:r w:rsidRPr="000B573C">
              <w:rPr>
                <w:rFonts w:ascii="Calibri" w:hAnsi="Calibri" w:cs="Calibri"/>
                <w:sz w:val="22"/>
                <w:szCs w:val="22"/>
              </w:rPr>
              <w:t>User drags and drops sentence cards into numbered slots to arrange them in correct order.</w:t>
            </w:r>
          </w:p>
          <w:p w14:paraId="6A729EE2" w14:textId="77777777" w:rsidR="00135A85" w:rsidRPr="000B573C" w:rsidRDefault="00135A85">
            <w:pPr>
              <w:rPr>
                <w:rFonts w:ascii="Calibri" w:hAnsi="Calibri" w:cs="Calibri"/>
                <w:sz w:val="22"/>
                <w:szCs w:val="22"/>
              </w:rPr>
            </w:pPr>
            <w:r w:rsidRPr="000B573C">
              <w:rPr>
                <w:rFonts w:ascii="Calibri" w:hAnsi="Calibri" w:cs="Calibri"/>
                <w:sz w:val="22"/>
                <w:szCs w:val="22"/>
              </w:rPr>
              <w:t>Visual cues (discourse markers, pronouns, time sequences) help guide the arrangement.</w:t>
            </w:r>
          </w:p>
          <w:p w14:paraId="762E6B05" w14:textId="77777777" w:rsidR="00135A85" w:rsidRPr="000B573C" w:rsidRDefault="00135A85">
            <w:pPr>
              <w:rPr>
                <w:rFonts w:ascii="Calibri" w:hAnsi="Calibri" w:cs="Calibri"/>
                <w:sz w:val="22"/>
                <w:szCs w:val="22"/>
              </w:rPr>
            </w:pPr>
            <w:r w:rsidRPr="000B573C">
              <w:rPr>
                <w:rFonts w:ascii="Calibri" w:hAnsi="Calibri" w:cs="Calibri"/>
                <w:sz w:val="22"/>
                <w:szCs w:val="22"/>
              </w:rPr>
              <w:t>Each correct placement is immediately confirmed with green highlighting and the sentence locks in place.</w:t>
            </w:r>
          </w:p>
          <w:p w14:paraId="4EAD549B" w14:textId="77777777" w:rsidR="00135A85" w:rsidRPr="000B573C" w:rsidRDefault="00135A85">
            <w:pPr>
              <w:rPr>
                <w:rFonts w:ascii="Calibri" w:hAnsi="Calibri" w:cs="Calibri"/>
                <w:sz w:val="22"/>
                <w:szCs w:val="22"/>
              </w:rPr>
            </w:pPr>
            <w:r w:rsidRPr="000B573C">
              <w:rPr>
                <w:rFonts w:ascii="Calibri" w:hAnsi="Calibri" w:cs="Calibri"/>
                <w:sz w:val="22"/>
                <w:szCs w:val="22"/>
              </w:rPr>
              <w:t>Incorrect placements show a red border but remain unlocked for rearrangement.</w:t>
            </w:r>
          </w:p>
          <w:p w14:paraId="35A60C9D" w14:textId="64A29AC7" w:rsidR="00874C6C" w:rsidRPr="000B573C" w:rsidRDefault="00874C6C">
            <w:pPr>
              <w:rPr>
                <w:rFonts w:ascii="Calibri" w:hAnsi="Calibri" w:cs="Calibri"/>
                <w:sz w:val="22"/>
                <w:szCs w:val="22"/>
              </w:rPr>
            </w:pPr>
            <w:r w:rsidRPr="000B573C">
              <w:rPr>
                <w:rFonts w:ascii="Calibri" w:hAnsi="Calibri" w:cs="Calibri"/>
                <w:sz w:val="22"/>
                <w:szCs w:val="22"/>
              </w:rPr>
              <w:t>When paragraph is complete, user sees an illustrated image depicting the paragraph content with annotations.</w:t>
            </w:r>
          </w:p>
        </w:tc>
      </w:tr>
    </w:tbl>
    <w:p w14:paraId="3FE376E8" w14:textId="1363FDB6" w:rsidR="00DC019C" w:rsidRPr="000B573C" w:rsidRDefault="00DC019C">
      <w:pPr>
        <w:rPr>
          <w:rFonts w:ascii="Calibri" w:hAnsi="Calibri" w:cs="Calibri"/>
          <w:lang w:val="en-US"/>
        </w:rPr>
      </w:pPr>
    </w:p>
    <w:tbl>
      <w:tblPr>
        <w:tblStyle w:val="TableGrid"/>
        <w:tblW w:w="10774" w:type="dxa"/>
        <w:tblInd w:w="-714" w:type="dxa"/>
        <w:tblLook w:val="04A0" w:firstRow="1" w:lastRow="0" w:firstColumn="1" w:lastColumn="0" w:noHBand="0" w:noVBand="1"/>
      </w:tblPr>
      <w:tblGrid>
        <w:gridCol w:w="2127"/>
        <w:gridCol w:w="8647"/>
      </w:tblGrid>
      <w:tr w:rsidR="00974321" w:rsidRPr="000B573C" w14:paraId="31DA4BAA" w14:textId="77777777" w:rsidTr="001975CD">
        <w:tc>
          <w:tcPr>
            <w:tcW w:w="2127" w:type="dxa"/>
          </w:tcPr>
          <w:p w14:paraId="5D2B194D" w14:textId="1AA68B17" w:rsidR="00974321" w:rsidRPr="000B573C" w:rsidRDefault="00DB689D">
            <w:pP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</w:pPr>
            <w:r w:rsidRPr="000B573C">
              <w:rPr>
                <w:rFonts w:ascii="Calibri" w:hAnsi="Calibri" w:cs="Calibri"/>
                <w:b/>
                <w:bCs/>
                <w:sz w:val="22"/>
                <w:szCs w:val="22"/>
              </w:rPr>
              <w:t>Widget Title</w:t>
            </w:r>
          </w:p>
        </w:tc>
        <w:tc>
          <w:tcPr>
            <w:tcW w:w="8647" w:type="dxa"/>
          </w:tcPr>
          <w:p w14:paraId="59767E5B" w14:textId="1E10B745" w:rsidR="00974321" w:rsidRPr="000B573C" w:rsidRDefault="0068628D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B573C">
              <w:rPr>
                <w:rFonts w:ascii="Calibri" w:hAnsi="Calibri" w:cs="Calibri"/>
                <w:sz w:val="22"/>
                <w:szCs w:val="22"/>
              </w:rPr>
              <w:t>Build</w:t>
            </w:r>
            <w:r w:rsidR="00847682" w:rsidRPr="000B573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B573C">
              <w:rPr>
                <w:rFonts w:ascii="Calibri" w:hAnsi="Calibri" w:cs="Calibri"/>
                <w:sz w:val="22"/>
                <w:szCs w:val="22"/>
              </w:rPr>
              <w:t>a</w:t>
            </w:r>
            <w:r w:rsidR="00847682" w:rsidRPr="000B573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B573C">
              <w:rPr>
                <w:rFonts w:ascii="Calibri" w:hAnsi="Calibri" w:cs="Calibri"/>
                <w:sz w:val="22"/>
                <w:szCs w:val="22"/>
              </w:rPr>
              <w:t>Paragraph</w:t>
            </w:r>
          </w:p>
        </w:tc>
      </w:tr>
      <w:tr w:rsidR="002B7F04" w:rsidRPr="000B573C" w14:paraId="57B90D86" w14:textId="77777777" w:rsidTr="003B1FF4">
        <w:trPr>
          <w:trHeight w:val="485"/>
        </w:trPr>
        <w:tc>
          <w:tcPr>
            <w:tcW w:w="2127" w:type="dxa"/>
          </w:tcPr>
          <w:p w14:paraId="6D123326" w14:textId="6616461C" w:rsidR="002B7F04" w:rsidRPr="000B573C" w:rsidRDefault="002B7F0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B573C">
              <w:rPr>
                <w:rFonts w:ascii="Calibri" w:hAnsi="Calibri" w:cs="Calibri"/>
                <w:b/>
                <w:bCs/>
                <w:sz w:val="22"/>
                <w:szCs w:val="22"/>
              </w:rPr>
              <w:t>Instruction</w:t>
            </w:r>
          </w:p>
        </w:tc>
        <w:tc>
          <w:tcPr>
            <w:tcW w:w="8647" w:type="dxa"/>
          </w:tcPr>
          <w:p w14:paraId="6E413C74" w14:textId="7A296147" w:rsidR="002B7F04" w:rsidRPr="000B573C" w:rsidRDefault="00E6539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Tap </w:t>
            </w:r>
            <w:r w:rsidR="00D44723" w:rsidRPr="000B573C">
              <w:rPr>
                <w:rFonts w:ascii="Calibri" w:hAnsi="Calibri" w:cs="Calibri"/>
                <w:sz w:val="22"/>
                <w:szCs w:val="22"/>
              </w:rPr>
              <w:t>the sentences in the correct order to create a meaningful paragraph.</w:t>
            </w:r>
          </w:p>
        </w:tc>
      </w:tr>
    </w:tbl>
    <w:p w14:paraId="2DBC97ED" w14:textId="77777777" w:rsidR="00D95F0F" w:rsidRPr="000B573C" w:rsidRDefault="00D95F0F">
      <w:pPr>
        <w:rPr>
          <w:rFonts w:ascii="Calibri" w:hAnsi="Calibri" w:cs="Calibri"/>
          <w:b/>
          <w:bCs/>
        </w:rPr>
      </w:pPr>
    </w:p>
    <w:p w14:paraId="73CCE78E" w14:textId="475FF7BF" w:rsidR="00632A6C" w:rsidRPr="000B573C" w:rsidRDefault="00632A6C">
      <w:pPr>
        <w:rPr>
          <w:rFonts w:ascii="Calibri" w:hAnsi="Calibri" w:cs="Calibri"/>
          <w:b/>
          <w:bCs/>
        </w:rPr>
      </w:pPr>
      <w:r w:rsidRPr="000B573C">
        <w:rPr>
          <w:rFonts w:ascii="Calibri" w:hAnsi="Calibri" w:cs="Calibri"/>
          <w:b/>
          <w:bCs/>
        </w:rPr>
        <w:t>Functionality, Wireframe and Graphic Treatment</w:t>
      </w:r>
    </w:p>
    <w:tbl>
      <w:tblPr>
        <w:tblStyle w:val="TableGrid"/>
        <w:tblW w:w="10774" w:type="dxa"/>
        <w:tblInd w:w="-714" w:type="dxa"/>
        <w:tblLook w:val="04A0" w:firstRow="1" w:lastRow="0" w:firstColumn="1" w:lastColumn="0" w:noHBand="0" w:noVBand="1"/>
      </w:tblPr>
      <w:tblGrid>
        <w:gridCol w:w="2140"/>
        <w:gridCol w:w="5016"/>
        <w:gridCol w:w="3618"/>
      </w:tblGrid>
      <w:tr w:rsidR="00DE16C1" w:rsidRPr="000B573C" w14:paraId="7AE4776A" w14:textId="77777777" w:rsidTr="009B3364">
        <w:trPr>
          <w:trHeight w:val="393"/>
        </w:trPr>
        <w:tc>
          <w:tcPr>
            <w:tcW w:w="2280" w:type="dxa"/>
          </w:tcPr>
          <w:p w14:paraId="5BE7A9C9" w14:textId="5FB99291" w:rsidR="00632A6C" w:rsidRPr="000B573C" w:rsidRDefault="00D25840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0B573C">
              <w:rPr>
                <w:rFonts w:ascii="Calibri" w:hAnsi="Calibri" w:cs="Calibri"/>
                <w:b/>
                <w:bCs/>
              </w:rPr>
              <w:t>Functionality</w:t>
            </w:r>
          </w:p>
        </w:tc>
        <w:tc>
          <w:tcPr>
            <w:tcW w:w="4510" w:type="dxa"/>
          </w:tcPr>
          <w:p w14:paraId="61695A8F" w14:textId="061F2EC3" w:rsidR="00632A6C" w:rsidRPr="000B573C" w:rsidRDefault="00FC6DBB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0B573C">
              <w:rPr>
                <w:rFonts w:ascii="Calibri" w:hAnsi="Calibri" w:cs="Calibri"/>
                <w:b/>
                <w:bCs/>
              </w:rPr>
              <w:t>Wireframe</w:t>
            </w:r>
          </w:p>
        </w:tc>
        <w:tc>
          <w:tcPr>
            <w:tcW w:w="3984" w:type="dxa"/>
          </w:tcPr>
          <w:p w14:paraId="21C41849" w14:textId="1C38AE8F" w:rsidR="00632A6C" w:rsidRPr="000B573C" w:rsidRDefault="00FC6DBB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0B573C">
              <w:rPr>
                <w:rFonts w:ascii="Calibri" w:hAnsi="Calibri" w:cs="Calibri"/>
                <w:b/>
                <w:bCs/>
              </w:rPr>
              <w:t>Graphic Treatment Suggestions</w:t>
            </w:r>
          </w:p>
        </w:tc>
      </w:tr>
      <w:tr w:rsidR="00CC0BE5" w:rsidRPr="000B573C" w14:paraId="6D76142B" w14:textId="77777777" w:rsidTr="002C2AF0">
        <w:trPr>
          <w:trHeight w:val="841"/>
        </w:trPr>
        <w:tc>
          <w:tcPr>
            <w:tcW w:w="2280" w:type="dxa"/>
          </w:tcPr>
          <w:p w14:paraId="5A06ADBC" w14:textId="41DF2FC1" w:rsidR="004E6002" w:rsidRPr="000B573C" w:rsidRDefault="004E6002" w:rsidP="004E6002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B573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Screen </w:t>
            </w:r>
            <w:r w:rsidR="002C2AF0" w:rsidRPr="000B573C">
              <w:rPr>
                <w:rFonts w:ascii="Calibri" w:hAnsi="Calibri" w:cs="Calibri"/>
                <w:b/>
                <w:bCs/>
                <w:sz w:val="22"/>
                <w:szCs w:val="22"/>
              </w:rPr>
              <w:t>1</w:t>
            </w:r>
            <w:r w:rsidRPr="000B573C">
              <w:rPr>
                <w:rFonts w:ascii="Calibri" w:hAnsi="Calibri" w:cs="Calibri"/>
                <w:b/>
                <w:bCs/>
                <w:sz w:val="22"/>
                <w:szCs w:val="22"/>
              </w:rPr>
              <w:t>:</w:t>
            </w:r>
          </w:p>
          <w:p w14:paraId="56032350" w14:textId="03156B30" w:rsidR="009B2CBD" w:rsidRPr="000B573C" w:rsidRDefault="009B2CBD" w:rsidP="004E6002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0B573C">
              <w:rPr>
                <w:rFonts w:ascii="Calibri" w:hAnsi="Calibri" w:cs="Calibri"/>
                <w:sz w:val="22"/>
                <w:szCs w:val="22"/>
              </w:rPr>
              <w:t>Instruction Screen</w:t>
            </w:r>
            <w:r w:rsidR="00BB2820" w:rsidRPr="000B573C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3C7761ED" w14:textId="010669DF" w:rsidR="003741BD" w:rsidRPr="000B573C" w:rsidRDefault="00DE31D8" w:rsidP="003741BD">
            <w:pPr>
              <w:rPr>
                <w:rFonts w:ascii="Calibri" w:hAnsi="Calibri" w:cs="Calibri"/>
                <w:sz w:val="22"/>
                <w:szCs w:val="22"/>
              </w:rPr>
            </w:pPr>
            <w:r w:rsidRPr="000B573C">
              <w:rPr>
                <w:rFonts w:ascii="Calibri" w:hAnsi="Calibri" w:cs="Calibri"/>
                <w:sz w:val="22"/>
                <w:szCs w:val="22"/>
              </w:rPr>
              <w:t>Display Instruction.</w:t>
            </w:r>
          </w:p>
          <w:p w14:paraId="32C27104" w14:textId="77777777" w:rsidR="00DE31D8" w:rsidRPr="000B573C" w:rsidRDefault="00DE31D8" w:rsidP="003741BD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02ED2E4" w14:textId="698ECED4" w:rsidR="001351B8" w:rsidRPr="000B573C" w:rsidRDefault="001351B8" w:rsidP="003741BD">
            <w:pPr>
              <w:rPr>
                <w:rFonts w:ascii="Calibri" w:hAnsi="Calibri" w:cs="Calibri"/>
                <w:sz w:val="22"/>
                <w:szCs w:val="22"/>
              </w:rPr>
            </w:pPr>
            <w:r w:rsidRPr="000B573C">
              <w:rPr>
                <w:rFonts w:ascii="Calibri" w:hAnsi="Calibri" w:cs="Calibri"/>
                <w:sz w:val="22"/>
                <w:szCs w:val="22"/>
              </w:rPr>
              <w:t xml:space="preserve">A box appears for </w:t>
            </w:r>
            <w:r w:rsidR="00166458" w:rsidRPr="000B573C">
              <w:rPr>
                <w:rFonts w:ascii="Calibri" w:hAnsi="Calibri" w:cs="Calibri"/>
                <w:sz w:val="22"/>
                <w:szCs w:val="22"/>
              </w:rPr>
              <w:t>the complete paragraph to appear.</w:t>
            </w:r>
          </w:p>
          <w:p w14:paraId="45AC55CF" w14:textId="77777777" w:rsidR="00CF1A1C" w:rsidRPr="000B573C" w:rsidRDefault="00CF1A1C" w:rsidP="003741BD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559B6327" w14:textId="2B4137B7" w:rsidR="00CF1A1C" w:rsidRPr="000B573C" w:rsidRDefault="00CF1A1C" w:rsidP="003741BD">
            <w:pPr>
              <w:rPr>
                <w:rFonts w:ascii="Calibri" w:hAnsi="Calibri" w:cs="Calibri"/>
                <w:sz w:val="22"/>
                <w:szCs w:val="22"/>
              </w:rPr>
            </w:pPr>
            <w:r w:rsidRPr="000B573C">
              <w:rPr>
                <w:rFonts w:ascii="Calibri" w:hAnsi="Calibri" w:cs="Calibri"/>
                <w:sz w:val="22"/>
                <w:szCs w:val="22"/>
              </w:rPr>
              <w:t>Below this, 4-6 jumbled sentences are displayed in coloured boxes</w:t>
            </w:r>
            <w:r w:rsidR="006A7581" w:rsidRPr="000B573C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7E71CAF6" w14:textId="77777777" w:rsidR="00CC0BE5" w:rsidRPr="000B573C" w:rsidRDefault="00CC0BE5" w:rsidP="00F678C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4510" w:type="dxa"/>
          </w:tcPr>
          <w:p w14:paraId="26892DFC" w14:textId="26A18770" w:rsidR="009B2CBD" w:rsidRPr="000B573C" w:rsidRDefault="00B52AD5" w:rsidP="003B0455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0B573C">
              <w:rPr>
                <w:rFonts w:ascii="Calibri" w:hAnsi="Calibri" w:cs="Calibri"/>
                <w:b/>
                <w:bCs/>
              </w:rPr>
              <w:t xml:space="preserve">I-text </w:t>
            </w:r>
            <w:r w:rsidR="009B2CBD" w:rsidRPr="000B573C">
              <w:rPr>
                <w:rFonts w:ascii="Calibri" w:hAnsi="Calibri" w:cs="Calibri"/>
                <w:b/>
                <w:bCs/>
              </w:rPr>
              <w:t xml:space="preserve">– </w:t>
            </w:r>
          </w:p>
          <w:p w14:paraId="29DFFD74" w14:textId="1DD5A729" w:rsidR="009B2CBD" w:rsidRPr="000B573C" w:rsidRDefault="00AB4FCA" w:rsidP="003B0455">
            <w:pPr>
              <w:spacing w:line="276" w:lineRule="auto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0B573C">
              <w:rPr>
                <w:rFonts w:ascii="Calibri" w:hAnsi="Calibri" w:cs="Calibri"/>
                <w:i/>
                <w:iCs/>
                <w:sz w:val="22"/>
                <w:szCs w:val="22"/>
              </w:rPr>
              <w:t>Tap</w:t>
            </w:r>
            <w:r w:rsidR="009B2CBD" w:rsidRPr="000B573C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 the sentences in the correct order to create a meaningful paragraph. </w:t>
            </w:r>
          </w:p>
          <w:p w14:paraId="50ABE35D" w14:textId="2A2AE11C" w:rsidR="00121FED" w:rsidRPr="000B573C" w:rsidRDefault="000721F3" w:rsidP="003B0455">
            <w:pPr>
              <w:spacing w:line="27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B573C">
              <w:rPr>
                <w:rFonts w:ascii="Calibri" w:hAnsi="Calibri" w:cs="Calibri"/>
                <w:b/>
                <w:bCs/>
                <w:sz w:val="22"/>
                <w:szCs w:val="22"/>
              </w:rPr>
              <w:t>A paragraph with jumbled sentences appears on the screen.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284"/>
            </w:tblGrid>
            <w:tr w:rsidR="007E0532" w:rsidRPr="000B573C" w14:paraId="2C5C04F4" w14:textId="77777777" w:rsidTr="007E0532">
              <w:tc>
                <w:tcPr>
                  <w:tcW w:w="4284" w:type="dxa"/>
                </w:tcPr>
                <w:p w14:paraId="662198F5" w14:textId="2B46E911" w:rsidR="00161C8E" w:rsidRPr="000B573C" w:rsidRDefault="00161C8E" w:rsidP="00161C8E">
                  <w:pPr>
                    <w:tabs>
                      <w:tab w:val="right" w:pos="4068"/>
                    </w:tabs>
                    <w:spacing w:line="276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 w:bidi="sa-IN"/>
                      <w14:ligatures w14:val="none"/>
                    </w:rPr>
                  </w:pPr>
                  <w:r w:rsidRPr="000B573C">
                    <w:rPr>
                      <w:rFonts w:ascii="Calibri" w:eastAsia="Times New Roman" w:hAnsi="Calibri" w:cs="Calibri"/>
                      <w:noProof/>
                      <w:color w:val="000000"/>
                      <w:kern w:val="0"/>
                      <w:sz w:val="22"/>
                      <w:szCs w:val="22"/>
                      <w:lang w:eastAsia="en-IN" w:bidi="sa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0" behindDoc="0" locked="0" layoutInCell="1" allowOverlap="1" wp14:anchorId="51D4B27B" wp14:editId="113462DB">
                            <wp:simplePos x="0" y="0"/>
                            <wp:positionH relativeFrom="column">
                              <wp:posOffset>142240</wp:posOffset>
                            </wp:positionH>
                            <wp:positionV relativeFrom="paragraph">
                              <wp:posOffset>70436</wp:posOffset>
                            </wp:positionV>
                            <wp:extent cx="2293034" cy="576776"/>
                            <wp:effectExtent l="0" t="0" r="12065" b="13970"/>
                            <wp:wrapNone/>
                            <wp:docPr id="26244670" name="Rectangle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293034" cy="576776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60E5EA1F" w14:textId="62F0E439" w:rsidR="00296BF2" w:rsidRPr="00296BF2" w:rsidRDefault="00296BF2" w:rsidP="00161C8E">
                                        <w:pPr>
                                          <w:jc w:val="center"/>
                                          <w:rPr>
                                            <w:i/>
                                            <w:iCs/>
                                            <w:u w:val="dash" w:color="196B24" w:themeColor="accent3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i/>
                                            <w:iCs/>
                                            <w:u w:val="dash" w:color="196B24" w:themeColor="accent3"/>
                                            <w:lang w:val="en-US"/>
                                          </w:rPr>
                                          <w:t>______________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1D4B27B" id="Rectangle 4" o:spid="_x0000_s1026" style="position:absolute;margin-left:11.2pt;margin-top:5.55pt;width:180.55pt;height:45.4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" fillcolor="white [3201]" strokecolor="#4ea72e [3209]" strokeweight="1.5pt">
                            <v:textbox>
                              <w:txbxContent>
                                <w:p w14:paraId="60E5EA1F" w14:textId="62F0E439" w:rsidR="00296BF2" w:rsidRPr="00296BF2" w:rsidRDefault="00296BF2" w:rsidP="00161C8E">
                                  <w:pPr>
                                    <w:jc w:val="center"/>
                                    <w:rPr>
                                      <w:i/>
                                      <w:iCs/>
                                      <w:u w:val="dash" w:color="196B24" w:themeColor="accent3"/>
                                      <w:lang w:val="en-US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u w:val="dash" w:color="196B24" w:themeColor="accent3"/>
                                      <w:lang w:val="en-US"/>
                                    </w:rPr>
                                    <w:t>______________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Pr="000B573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 w:bidi="sa-IN"/>
                      <w14:ligatures w14:val="none"/>
                    </w:rPr>
                    <w:tab/>
                  </w:r>
                </w:p>
                <w:p w14:paraId="608A7784" w14:textId="77777777" w:rsidR="00161C8E" w:rsidRPr="000B573C" w:rsidRDefault="00161C8E" w:rsidP="00161C8E">
                  <w:pPr>
                    <w:tabs>
                      <w:tab w:val="right" w:pos="4068"/>
                    </w:tabs>
                    <w:spacing w:line="276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 w:bidi="sa-IN"/>
                      <w14:ligatures w14:val="none"/>
                    </w:rPr>
                  </w:pPr>
                </w:p>
                <w:p w14:paraId="217A9B82" w14:textId="77777777" w:rsidR="00161C8E" w:rsidRPr="000B573C" w:rsidRDefault="00161C8E" w:rsidP="00161C8E">
                  <w:pPr>
                    <w:tabs>
                      <w:tab w:val="right" w:pos="4068"/>
                    </w:tabs>
                    <w:spacing w:line="276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 w:bidi="sa-IN"/>
                      <w14:ligatures w14:val="none"/>
                    </w:rPr>
                  </w:pPr>
                </w:p>
                <w:p w14:paraId="3E1E0D05" w14:textId="77777777" w:rsidR="00161C8E" w:rsidRPr="000B573C" w:rsidRDefault="00161C8E" w:rsidP="003B0455">
                  <w:pPr>
                    <w:spacing w:line="276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 w:bidi="sa-IN"/>
                      <w14:ligatures w14:val="none"/>
                    </w:rPr>
                  </w:pPr>
                </w:p>
                <w:p w14:paraId="161CFB95" w14:textId="1A4C14F4" w:rsidR="00407A66" w:rsidRPr="000B573C" w:rsidRDefault="00407A66" w:rsidP="003B0455">
                  <w:pPr>
                    <w:spacing w:line="276" w:lineRule="auto"/>
                    <w:rPr>
                      <w:rFonts w:ascii="Calibri" w:eastAsia="Times New Roman" w:hAnsi="Calibri" w:cs="Calibri"/>
                      <w:b/>
                      <w:bCs/>
                      <w:color w:val="A02B93" w:themeColor="accent5"/>
                      <w:kern w:val="0"/>
                      <w:lang w:eastAsia="en-IN" w:bidi="sa-IN"/>
                      <w14:ligatures w14:val="none"/>
                    </w:rPr>
                  </w:pPr>
                  <w:r w:rsidRPr="000B573C">
                    <w:rPr>
                      <w:rFonts w:ascii="Calibri" w:eastAsia="Times New Roman" w:hAnsi="Calibri" w:cs="Calibri"/>
                      <w:b/>
                      <w:bCs/>
                      <w:color w:val="A02B93" w:themeColor="accent5"/>
                      <w:kern w:val="0"/>
                      <w:lang w:eastAsia="en-IN" w:bidi="sa-IN"/>
                      <w14:ligatures w14:val="none"/>
                    </w:rPr>
                    <w:t>Jumbled Sentences</w:t>
                  </w:r>
                </w:p>
                <w:p w14:paraId="2BF9E173" w14:textId="77777777" w:rsidR="00CF78A7" w:rsidRPr="000B573C" w:rsidRDefault="00CF78A7" w:rsidP="003B0455">
                  <w:pPr>
                    <w:spacing w:line="276" w:lineRule="auto"/>
                    <w:rPr>
                      <w:rFonts w:ascii="Calibri" w:eastAsia="Times New Roman" w:hAnsi="Calibri" w:cs="Calibri"/>
                      <w:b/>
                      <w:bCs/>
                      <w:color w:val="A02B93" w:themeColor="accent5"/>
                      <w:kern w:val="0"/>
                      <w:lang w:eastAsia="en-IN" w:bidi="sa-IN"/>
                      <w14:ligatures w14:val="none"/>
                    </w:rPr>
                  </w:pP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058"/>
                  </w:tblGrid>
                  <w:tr w:rsidR="00407A66" w:rsidRPr="000B573C" w14:paraId="62FDDF35" w14:textId="77777777" w:rsidTr="00407A66">
                    <w:tc>
                      <w:tcPr>
                        <w:tcW w:w="4058" w:type="dxa"/>
                      </w:tcPr>
                      <w:p w14:paraId="7129931E" w14:textId="1BDBB13F" w:rsidR="00407A66" w:rsidRPr="000B573C" w:rsidRDefault="009E416B" w:rsidP="003B0455">
                        <w:pPr>
                          <w:spacing w:line="276" w:lineRule="auto"/>
                          <w:rPr>
                            <w:rFonts w:ascii="Calibri" w:eastAsia="Times New Roman" w:hAnsi="Calibri" w:cs="Calibri"/>
                            <w:color w:val="000000"/>
                            <w:kern w:val="0"/>
                            <w:sz w:val="22"/>
                            <w:szCs w:val="22"/>
                            <w:lang w:eastAsia="en-IN" w:bidi="sa-IN"/>
                            <w14:ligatures w14:val="none"/>
                          </w:rPr>
                        </w:pPr>
                        <w:r w:rsidRPr="000B573C">
                          <w:rPr>
                            <w:rFonts w:ascii="Calibri" w:eastAsia="Times New Roman" w:hAnsi="Calibri" w:cs="Calibri"/>
                            <w:color w:val="000000"/>
                            <w:kern w:val="0"/>
                            <w:sz w:val="22"/>
                            <w:szCs w:val="22"/>
                            <w:lang w:eastAsia="en-IN" w:bidi="sa-IN"/>
                            <w14:ligatures w14:val="none"/>
                          </w:rPr>
                          <w:t>This hard work helps plants grow and gives us delicious honey.</w:t>
                        </w:r>
                      </w:p>
                    </w:tc>
                  </w:tr>
                  <w:tr w:rsidR="00407A66" w:rsidRPr="000B573C" w14:paraId="102A3B39" w14:textId="77777777" w:rsidTr="00407A66">
                    <w:tc>
                      <w:tcPr>
                        <w:tcW w:w="4058" w:type="dxa"/>
                      </w:tcPr>
                      <w:p w14:paraId="4068D117" w14:textId="7100E6D7" w:rsidR="00407A66" w:rsidRPr="000B573C" w:rsidRDefault="009E56EA" w:rsidP="003B0455">
                        <w:pPr>
                          <w:spacing w:line="276" w:lineRule="auto"/>
                          <w:rPr>
                            <w:rFonts w:ascii="Calibri" w:eastAsia="Times New Roman" w:hAnsi="Calibri" w:cs="Calibri"/>
                            <w:color w:val="000000"/>
                            <w:kern w:val="0"/>
                            <w:sz w:val="22"/>
                            <w:szCs w:val="22"/>
                            <w:lang w:eastAsia="en-IN" w:bidi="sa-IN"/>
                            <w14:ligatures w14:val="none"/>
                          </w:rPr>
                        </w:pPr>
                        <w:r w:rsidRPr="000B573C">
                          <w:rPr>
                            <w:rFonts w:ascii="Calibri" w:eastAsia="Times New Roman" w:hAnsi="Calibri" w:cs="Calibri"/>
                            <w:color w:val="000000"/>
                            <w:kern w:val="0"/>
                            <w:sz w:val="22"/>
                            <w:szCs w:val="22"/>
                            <w:lang w:eastAsia="en-IN" w:bidi="sa-IN"/>
                            <w14:ligatures w14:val="none"/>
                          </w:rPr>
                          <w:t>A honeybee's day starts early in the morning.</w:t>
                        </w:r>
                      </w:p>
                    </w:tc>
                  </w:tr>
                  <w:tr w:rsidR="00407A66" w:rsidRPr="000B573C" w14:paraId="7AF08A2D" w14:textId="77777777" w:rsidTr="00407A66">
                    <w:tc>
                      <w:tcPr>
                        <w:tcW w:w="4058" w:type="dxa"/>
                      </w:tcPr>
                      <w:p w14:paraId="3F2EA158" w14:textId="50459377" w:rsidR="00407A66" w:rsidRPr="000B573C" w:rsidRDefault="003E05F1" w:rsidP="003B0455">
                        <w:pPr>
                          <w:spacing w:line="276" w:lineRule="auto"/>
                          <w:rPr>
                            <w:rFonts w:ascii="Calibri" w:eastAsia="Times New Roman" w:hAnsi="Calibri" w:cs="Calibri"/>
                            <w:color w:val="000000"/>
                            <w:kern w:val="0"/>
                            <w:sz w:val="22"/>
                            <w:szCs w:val="22"/>
                            <w:lang w:eastAsia="en-IN" w:bidi="sa-IN"/>
                            <w14:ligatures w14:val="none"/>
                          </w:rPr>
                        </w:pPr>
                        <w:r w:rsidRPr="000B573C">
                          <w:rPr>
                            <w:rFonts w:ascii="Calibri" w:eastAsia="Times New Roman" w:hAnsi="Calibri" w:cs="Calibri"/>
                            <w:color w:val="000000"/>
                            <w:kern w:val="0"/>
                            <w:sz w:val="22"/>
                            <w:szCs w:val="22"/>
                            <w:lang w:eastAsia="en-IN" w:bidi="sa-IN"/>
                            <w14:ligatures w14:val="none"/>
                          </w:rPr>
                          <w:t>After collecting enough, it returns to the hive.</w:t>
                        </w:r>
                      </w:p>
                    </w:tc>
                  </w:tr>
                  <w:tr w:rsidR="00407A66" w:rsidRPr="000B573C" w14:paraId="7206D58E" w14:textId="77777777" w:rsidTr="00407A66">
                    <w:tc>
                      <w:tcPr>
                        <w:tcW w:w="4058" w:type="dxa"/>
                      </w:tcPr>
                      <w:p w14:paraId="78F1DF0C" w14:textId="1B98EEAD" w:rsidR="00407A66" w:rsidRPr="000B573C" w:rsidRDefault="00372B66" w:rsidP="003B0455">
                        <w:pPr>
                          <w:spacing w:line="276" w:lineRule="auto"/>
                          <w:rPr>
                            <w:rFonts w:ascii="Calibri" w:eastAsia="Times New Roman" w:hAnsi="Calibri" w:cs="Calibri"/>
                            <w:color w:val="000000"/>
                            <w:kern w:val="0"/>
                            <w:sz w:val="22"/>
                            <w:szCs w:val="22"/>
                            <w:lang w:eastAsia="en-IN" w:bidi="sa-IN"/>
                            <w14:ligatures w14:val="none"/>
                          </w:rPr>
                        </w:pPr>
                        <w:r w:rsidRPr="000B573C">
                          <w:rPr>
                            <w:rFonts w:ascii="Calibri" w:eastAsia="Times New Roman" w:hAnsi="Calibri" w:cs="Calibri"/>
                            <w:color w:val="000000"/>
                            <w:kern w:val="0"/>
                            <w:sz w:val="22"/>
                            <w:szCs w:val="22"/>
                            <w:lang w:eastAsia="en-IN" w:bidi="sa-IN"/>
                            <w14:ligatures w14:val="none"/>
                          </w:rPr>
                          <w:t>There, it stores the nectar, which later becomes honey.</w:t>
                        </w:r>
                      </w:p>
                    </w:tc>
                  </w:tr>
                  <w:tr w:rsidR="00407A66" w:rsidRPr="000B573C" w14:paraId="06DECC24" w14:textId="77777777" w:rsidTr="00407A66">
                    <w:tc>
                      <w:tcPr>
                        <w:tcW w:w="4058" w:type="dxa"/>
                      </w:tcPr>
                      <w:p w14:paraId="0B3B8EB7" w14:textId="0E560CAC" w:rsidR="00407A66" w:rsidRPr="000B573C" w:rsidRDefault="0091774C" w:rsidP="003B0455">
                        <w:pPr>
                          <w:spacing w:line="276" w:lineRule="auto"/>
                          <w:rPr>
                            <w:rFonts w:ascii="Calibri" w:eastAsia="Times New Roman" w:hAnsi="Calibri" w:cs="Calibri"/>
                            <w:color w:val="000000"/>
                            <w:kern w:val="0"/>
                            <w:sz w:val="22"/>
                            <w:szCs w:val="22"/>
                            <w:lang w:eastAsia="en-IN" w:bidi="sa-IN"/>
                            <w14:ligatures w14:val="none"/>
                          </w:rPr>
                        </w:pPr>
                        <w:r w:rsidRPr="000B573C">
                          <w:rPr>
                            <w:rFonts w:ascii="Calibri" w:eastAsia="Times New Roman" w:hAnsi="Calibri" w:cs="Calibri"/>
                            <w:color w:val="000000"/>
                            <w:kern w:val="0"/>
                            <w:sz w:val="22"/>
                            <w:szCs w:val="22"/>
                            <w:lang w:eastAsia="en-IN" w:bidi="sa-IN"/>
                            <w14:ligatures w14:val="none"/>
                          </w:rPr>
                          <w:t>It flies from flower to flower, gathering sweet nectar.</w:t>
                        </w:r>
                      </w:p>
                    </w:tc>
                  </w:tr>
                </w:tbl>
                <w:p w14:paraId="6E2569E2" w14:textId="51DB8E4F" w:rsidR="007E0532" w:rsidRPr="000B573C" w:rsidRDefault="007E0532" w:rsidP="00792FC1">
                  <w:pPr>
                    <w:spacing w:line="276" w:lineRule="auto"/>
                    <w:rPr>
                      <w:rFonts w:ascii="Calibri" w:hAnsi="Calibri" w:cs="Calibri"/>
                    </w:rPr>
                  </w:pPr>
                </w:p>
              </w:tc>
            </w:tr>
          </w:tbl>
          <w:p w14:paraId="6E842B1D" w14:textId="088B25EF" w:rsidR="000721F3" w:rsidRPr="000B573C" w:rsidRDefault="000721F3" w:rsidP="003B0455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3984" w:type="dxa"/>
          </w:tcPr>
          <w:p w14:paraId="199B1134" w14:textId="77777777" w:rsidR="0024226D" w:rsidRPr="000B573C" w:rsidRDefault="004B46C2">
            <w:pPr>
              <w:rPr>
                <w:rFonts w:ascii="Calibri" w:hAnsi="Calibri" w:cs="Calibri"/>
                <w:sz w:val="22"/>
                <w:szCs w:val="22"/>
              </w:rPr>
            </w:pPr>
            <w:r w:rsidRPr="000B573C">
              <w:rPr>
                <w:rFonts w:ascii="Calibri" w:hAnsi="Calibri" w:cs="Calibri"/>
                <w:sz w:val="22"/>
                <w:szCs w:val="22"/>
              </w:rPr>
              <w:t>The jumbled sentences are displayed in coloured boxes (yellow, pink, blue, green, orange, lavender).</w:t>
            </w:r>
          </w:p>
          <w:p w14:paraId="45B876D7" w14:textId="77777777" w:rsidR="00F678CC" w:rsidRPr="000B573C" w:rsidRDefault="00F678CC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D1E0460" w14:textId="77C02508" w:rsidR="006A7581" w:rsidRPr="000B573C" w:rsidRDefault="00795326">
            <w:pPr>
              <w:rPr>
                <w:rFonts w:ascii="Calibri" w:hAnsi="Calibri" w:cs="Calibri"/>
                <w:sz w:val="22"/>
                <w:szCs w:val="22"/>
              </w:rPr>
            </w:pPr>
            <w:r w:rsidRPr="000B573C">
              <w:rPr>
                <w:rFonts w:ascii="Calibri" w:hAnsi="Calibri" w:cs="Calibri"/>
                <w:sz w:val="22"/>
                <w:szCs w:val="22"/>
              </w:rPr>
              <w:t xml:space="preserve">The paragraph box displays faint gridlines with numbered positions. When a correct </w:t>
            </w:r>
            <w:r w:rsidR="00614C03" w:rsidRPr="000B573C">
              <w:rPr>
                <w:rFonts w:ascii="Calibri" w:hAnsi="Calibri" w:cs="Calibri"/>
                <w:sz w:val="22"/>
                <w:szCs w:val="22"/>
              </w:rPr>
              <w:t xml:space="preserve">sentence </w:t>
            </w:r>
            <w:r w:rsidRPr="000B573C">
              <w:rPr>
                <w:rFonts w:ascii="Calibri" w:hAnsi="Calibri" w:cs="Calibri"/>
                <w:sz w:val="22"/>
                <w:szCs w:val="22"/>
              </w:rPr>
              <w:t xml:space="preserve">is </w:t>
            </w:r>
            <w:r w:rsidR="00614C03" w:rsidRPr="000B573C">
              <w:rPr>
                <w:rFonts w:ascii="Calibri" w:hAnsi="Calibri" w:cs="Calibri"/>
                <w:sz w:val="22"/>
                <w:szCs w:val="22"/>
              </w:rPr>
              <w:t>tapped</w:t>
            </w:r>
            <w:r w:rsidRPr="000B573C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="00614C03" w:rsidRPr="000B573C">
              <w:rPr>
                <w:rFonts w:ascii="Calibri" w:hAnsi="Calibri" w:cs="Calibri"/>
                <w:sz w:val="22"/>
                <w:szCs w:val="22"/>
              </w:rPr>
              <w:t>it appears in</w:t>
            </w:r>
            <w:r w:rsidR="001A75B9" w:rsidRPr="000B573C">
              <w:rPr>
                <w:rFonts w:ascii="Calibri" w:hAnsi="Calibri" w:cs="Calibri"/>
                <w:sz w:val="22"/>
                <w:szCs w:val="22"/>
              </w:rPr>
              <w:t xml:space="preserve"> the </w:t>
            </w:r>
            <w:r w:rsidRPr="000B573C">
              <w:rPr>
                <w:rFonts w:ascii="Calibri" w:hAnsi="Calibri" w:cs="Calibri"/>
                <w:sz w:val="22"/>
                <w:szCs w:val="22"/>
              </w:rPr>
              <w:t xml:space="preserve">corresponding </w:t>
            </w:r>
            <w:r w:rsidR="00E75D46" w:rsidRPr="000B573C">
              <w:rPr>
                <w:rFonts w:ascii="Calibri" w:hAnsi="Calibri" w:cs="Calibri"/>
                <w:sz w:val="22"/>
                <w:szCs w:val="22"/>
              </w:rPr>
              <w:t>position</w:t>
            </w:r>
            <w:r w:rsidRPr="000B573C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7117E78D" w14:textId="77777777" w:rsidR="006A7581" w:rsidRPr="000B573C" w:rsidRDefault="006A7581" w:rsidP="006A7581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5F76D92A" w14:textId="0DE29EBA" w:rsidR="00DA7C53" w:rsidRPr="000B573C" w:rsidRDefault="00DA7C53" w:rsidP="006A7581">
            <w:pPr>
              <w:rPr>
                <w:rFonts w:ascii="Calibri" w:hAnsi="Calibri" w:cs="Calibri"/>
                <w:sz w:val="22"/>
                <w:szCs w:val="22"/>
              </w:rPr>
            </w:pPr>
            <w:r w:rsidRPr="000B573C">
              <w:rPr>
                <w:rFonts w:ascii="Calibri" w:hAnsi="Calibri" w:cs="Calibri"/>
                <w:sz w:val="22"/>
                <w:szCs w:val="22"/>
              </w:rPr>
              <w:t>Show answer button is required for all questions.</w:t>
            </w:r>
          </w:p>
        </w:tc>
      </w:tr>
      <w:tr w:rsidR="0001511F" w:rsidRPr="000B573C" w14:paraId="2326EE00" w14:textId="77777777" w:rsidTr="00CE79B7">
        <w:trPr>
          <w:trHeight w:val="6510"/>
        </w:trPr>
        <w:tc>
          <w:tcPr>
            <w:tcW w:w="2280" w:type="dxa"/>
          </w:tcPr>
          <w:p w14:paraId="2681FD95" w14:textId="77777777" w:rsidR="0001511F" w:rsidRPr="000B573C" w:rsidRDefault="0012615B" w:rsidP="004E6002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B573C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Screen 2:</w:t>
            </w:r>
          </w:p>
          <w:p w14:paraId="2696F8BC" w14:textId="77777777" w:rsidR="0012615B" w:rsidRPr="000B573C" w:rsidRDefault="0012615B" w:rsidP="004E6002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7520C2F2" w14:textId="11A7197D" w:rsidR="0012615B" w:rsidRPr="000B573C" w:rsidRDefault="0012615B" w:rsidP="004F6275">
            <w:pPr>
              <w:rPr>
                <w:rFonts w:ascii="Calibri" w:hAnsi="Calibri" w:cs="Calibri"/>
                <w:sz w:val="22"/>
                <w:szCs w:val="22"/>
              </w:rPr>
            </w:pPr>
            <w:r w:rsidRPr="000B573C">
              <w:rPr>
                <w:rFonts w:ascii="Calibri" w:hAnsi="Calibri" w:cs="Calibri"/>
                <w:sz w:val="22"/>
                <w:szCs w:val="22"/>
              </w:rPr>
              <w:t xml:space="preserve">User </w:t>
            </w:r>
            <w:r w:rsidR="00166458" w:rsidRPr="000B573C">
              <w:rPr>
                <w:rFonts w:ascii="Calibri" w:hAnsi="Calibri" w:cs="Calibri"/>
                <w:sz w:val="22"/>
                <w:szCs w:val="22"/>
              </w:rPr>
              <w:t xml:space="preserve">taps </w:t>
            </w:r>
            <w:r w:rsidRPr="000B573C">
              <w:rPr>
                <w:rFonts w:ascii="Calibri" w:hAnsi="Calibri" w:cs="Calibri"/>
                <w:sz w:val="22"/>
                <w:szCs w:val="22"/>
              </w:rPr>
              <w:t xml:space="preserve">sentences </w:t>
            </w:r>
            <w:r w:rsidR="00166458" w:rsidRPr="000B573C">
              <w:rPr>
                <w:rFonts w:ascii="Calibri" w:hAnsi="Calibri" w:cs="Calibri"/>
                <w:sz w:val="22"/>
                <w:szCs w:val="22"/>
              </w:rPr>
              <w:t>in the correct</w:t>
            </w:r>
            <w:r w:rsidR="006355B9" w:rsidRPr="000B573C">
              <w:rPr>
                <w:rFonts w:ascii="Calibri" w:hAnsi="Calibri" w:cs="Calibri"/>
                <w:sz w:val="22"/>
                <w:szCs w:val="22"/>
              </w:rPr>
              <w:t xml:space="preserve"> order.</w:t>
            </w:r>
          </w:p>
        </w:tc>
        <w:tc>
          <w:tcPr>
            <w:tcW w:w="4510" w:type="dxa"/>
          </w:tcPr>
          <w:p w14:paraId="6365584D" w14:textId="77777777" w:rsidR="007F1D34" w:rsidRPr="000B573C" w:rsidRDefault="007F1D34" w:rsidP="007F1D34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0B573C">
              <w:rPr>
                <w:rFonts w:ascii="Calibri" w:hAnsi="Calibri" w:cs="Calibri"/>
                <w:b/>
                <w:bCs/>
              </w:rPr>
              <w:t xml:space="preserve">Instruction – </w:t>
            </w:r>
          </w:p>
          <w:p w14:paraId="73D24BC1" w14:textId="77777777" w:rsidR="00245039" w:rsidRPr="000B573C" w:rsidRDefault="00245039" w:rsidP="00245039">
            <w:pPr>
              <w:spacing w:line="276" w:lineRule="auto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0B573C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Tap the sentences in the correct order to create a meaningful paragraph. </w:t>
            </w:r>
          </w:p>
          <w:p w14:paraId="7A930C3B" w14:textId="77777777" w:rsidR="0001511F" w:rsidRPr="000B573C" w:rsidRDefault="0001511F" w:rsidP="007F1D34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284"/>
            </w:tblGrid>
            <w:tr w:rsidR="00CF51C3" w:rsidRPr="000B573C" w14:paraId="4FB60830" w14:textId="77777777">
              <w:tc>
                <w:tcPr>
                  <w:tcW w:w="4284" w:type="dxa"/>
                </w:tcPr>
                <w:p w14:paraId="43CA1CC4" w14:textId="77777777" w:rsidR="00CF51C3" w:rsidRPr="000B573C" w:rsidRDefault="00CF51C3" w:rsidP="00CF51C3">
                  <w:pPr>
                    <w:tabs>
                      <w:tab w:val="right" w:pos="4068"/>
                    </w:tabs>
                    <w:spacing w:line="276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 w:bidi="sa-IN"/>
                      <w14:ligatures w14:val="none"/>
                    </w:rPr>
                  </w:pPr>
                  <w:r w:rsidRPr="000B573C">
                    <w:rPr>
                      <w:rFonts w:ascii="Calibri" w:eastAsia="Times New Roman" w:hAnsi="Calibri" w:cs="Calibri"/>
                      <w:noProof/>
                      <w:color w:val="000000"/>
                      <w:kern w:val="0"/>
                      <w:sz w:val="22"/>
                      <w:szCs w:val="22"/>
                      <w:lang w:eastAsia="en-IN" w:bidi="sa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1" behindDoc="0" locked="0" layoutInCell="1" allowOverlap="1" wp14:anchorId="1564F3E1" wp14:editId="115BD0C6">
                            <wp:simplePos x="0" y="0"/>
                            <wp:positionH relativeFrom="column">
                              <wp:posOffset>142240</wp:posOffset>
                            </wp:positionH>
                            <wp:positionV relativeFrom="paragraph">
                              <wp:posOffset>71998</wp:posOffset>
                            </wp:positionV>
                            <wp:extent cx="2293034" cy="801859"/>
                            <wp:effectExtent l="0" t="0" r="12065" b="17780"/>
                            <wp:wrapNone/>
                            <wp:docPr id="1448621096" name="Rectangle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293034" cy="801859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E3636DF" w14:textId="77777777" w:rsidR="00CF51C3" w:rsidRDefault="00CF51C3" w:rsidP="00CF51C3">
                                        <w:pPr>
                                          <w:jc w:val="center"/>
                                          <w:rPr>
                                            <w:i/>
                                            <w:iCs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i/>
                                            <w:iCs/>
                                            <w:lang w:val="en-US"/>
                                          </w:rPr>
                                          <w:t>Arrange your p</w:t>
                                        </w:r>
                                        <w:r w:rsidRPr="00161C8E">
                                          <w:rPr>
                                            <w:i/>
                                            <w:iCs/>
                                            <w:lang w:val="en-US"/>
                                          </w:rPr>
                                          <w:t>aragraph</w:t>
                                        </w:r>
                                        <w:r>
                                          <w:rPr>
                                            <w:i/>
                                            <w:iCs/>
                                            <w:lang w:val="en-US"/>
                                          </w:rPr>
                                          <w:t xml:space="preserve"> here!</w:t>
                                        </w:r>
                                      </w:p>
                                      <w:p w14:paraId="1F07379E" w14:textId="72ED747C" w:rsidR="00CF51C3" w:rsidRPr="00161C8E" w:rsidRDefault="00CF51C3" w:rsidP="00CF51C3">
                                        <w:pPr>
                                          <w:rPr>
                                            <w:i/>
                                            <w:iCs/>
                                            <w:lang w:val="en-US"/>
                                          </w:rPr>
                                        </w:pPr>
                                        <w:r w:rsidRPr="00CF51C3">
                                          <w:rPr>
                                            <w:rFonts w:ascii="Aptos Narrow" w:eastAsia="Times New Roman" w:hAnsi="Aptos Narrow" w:cs="Times New Roman"/>
                                            <w:color w:val="000000"/>
                                            <w:kern w:val="0"/>
                                            <w:sz w:val="22"/>
                                            <w:szCs w:val="22"/>
                                            <w:highlight w:val="green"/>
                                            <w:lang w:eastAsia="en-IN" w:bidi="sa-IN"/>
                                            <w14:ligatures w14:val="none"/>
                                          </w:rPr>
                                          <w:t>A honeybee's day starts early in the morning.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564F3E1" id="_x0000_s1027" style="position:absolute;margin-left:11.2pt;margin-top:5.65pt;width:180.55pt;height:63.15pt;z-index:251658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" fillcolor="white [3201]" strokecolor="#4ea72e [3209]" strokeweight="1.5pt">
                            <v:textbox>
                              <w:txbxContent>
                                <w:p w14:paraId="7E3636DF" w14:textId="77777777" w:rsidR="00CF51C3" w:rsidRDefault="00CF51C3" w:rsidP="00CF51C3">
                                  <w:pPr>
                                    <w:jc w:val="center"/>
                                    <w:rPr>
                                      <w:i/>
                                      <w:i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lang w:val="en-US"/>
                                    </w:rPr>
                                    <w:t>Arrange your p</w:t>
                                  </w:r>
                                  <w:r w:rsidRPr="00161C8E">
                                    <w:rPr>
                                      <w:i/>
                                      <w:iCs/>
                                      <w:lang w:val="en-US"/>
                                    </w:rPr>
                                    <w:t>aragraph</w:t>
                                  </w:r>
                                  <w:r>
                                    <w:rPr>
                                      <w:i/>
                                      <w:iCs/>
                                      <w:lang w:val="en-US"/>
                                    </w:rPr>
                                    <w:t xml:space="preserve"> here!</w:t>
                                  </w:r>
                                </w:p>
                                <w:p w14:paraId="1F07379E" w14:textId="72ED747C" w:rsidR="00CF51C3" w:rsidRPr="00161C8E" w:rsidRDefault="00CF51C3" w:rsidP="00CF51C3">
                                  <w:pPr>
                                    <w:rPr>
                                      <w:i/>
                                      <w:iCs/>
                                      <w:lang w:val="en-US"/>
                                    </w:rPr>
                                  </w:pPr>
                                  <w:r w:rsidRPr="00CF51C3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:highlight w:val="green"/>
                                      <w:lang w:eastAsia="en-IN" w:bidi="sa-IN"/>
                                      <w14:ligatures w14:val="none"/>
                                    </w:rPr>
                                    <w:t>A honeybee's day starts early in the morning.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Pr="000B573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 w:bidi="sa-IN"/>
                      <w14:ligatures w14:val="none"/>
                    </w:rPr>
                    <w:tab/>
                  </w:r>
                </w:p>
                <w:p w14:paraId="3BBE5396" w14:textId="77777777" w:rsidR="00CF51C3" w:rsidRPr="000B573C" w:rsidRDefault="00CF51C3" w:rsidP="00CF51C3">
                  <w:pPr>
                    <w:tabs>
                      <w:tab w:val="right" w:pos="4068"/>
                    </w:tabs>
                    <w:spacing w:line="276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 w:bidi="sa-IN"/>
                      <w14:ligatures w14:val="none"/>
                    </w:rPr>
                  </w:pPr>
                </w:p>
                <w:p w14:paraId="0F997245" w14:textId="77777777" w:rsidR="00CF51C3" w:rsidRPr="000B573C" w:rsidRDefault="00CF51C3" w:rsidP="00CF51C3">
                  <w:pPr>
                    <w:tabs>
                      <w:tab w:val="right" w:pos="4068"/>
                    </w:tabs>
                    <w:spacing w:line="276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 w:bidi="sa-IN"/>
                      <w14:ligatures w14:val="none"/>
                    </w:rPr>
                  </w:pPr>
                </w:p>
                <w:p w14:paraId="0CC16D34" w14:textId="77777777" w:rsidR="00CF51C3" w:rsidRPr="000B573C" w:rsidRDefault="00CF51C3" w:rsidP="00CF51C3">
                  <w:pPr>
                    <w:spacing w:line="276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 w:bidi="sa-IN"/>
                      <w14:ligatures w14:val="none"/>
                    </w:rPr>
                  </w:pPr>
                </w:p>
                <w:p w14:paraId="3C80F0F2" w14:textId="77777777" w:rsidR="00CF51C3" w:rsidRPr="000B573C" w:rsidRDefault="00CF51C3" w:rsidP="00CF51C3">
                  <w:pPr>
                    <w:spacing w:line="276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 w:bidi="sa-IN"/>
                      <w14:ligatures w14:val="none"/>
                    </w:rPr>
                  </w:pPr>
                </w:p>
                <w:p w14:paraId="208423BA" w14:textId="1A3E1C63" w:rsidR="00CF51C3" w:rsidRPr="000B573C" w:rsidRDefault="00CF51C3" w:rsidP="00CF51C3">
                  <w:pPr>
                    <w:spacing w:line="276" w:lineRule="auto"/>
                    <w:rPr>
                      <w:rFonts w:ascii="Calibri" w:eastAsia="Times New Roman" w:hAnsi="Calibri" w:cs="Calibri"/>
                      <w:b/>
                      <w:bCs/>
                      <w:color w:val="A02B93" w:themeColor="accent5"/>
                      <w:kern w:val="0"/>
                      <w:lang w:eastAsia="en-IN" w:bidi="sa-IN"/>
                      <w14:ligatures w14:val="none"/>
                    </w:rPr>
                  </w:pPr>
                  <w:r w:rsidRPr="000B573C">
                    <w:rPr>
                      <w:rFonts w:ascii="Calibri" w:eastAsia="Times New Roman" w:hAnsi="Calibri" w:cs="Calibri"/>
                      <w:b/>
                      <w:bCs/>
                      <w:color w:val="A02B93" w:themeColor="accent5"/>
                      <w:kern w:val="0"/>
                      <w:lang w:eastAsia="en-IN" w:bidi="sa-IN"/>
                      <w14:ligatures w14:val="none"/>
                    </w:rPr>
                    <w:t>Jumbled Sentences</w:t>
                  </w: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058"/>
                  </w:tblGrid>
                  <w:tr w:rsidR="00CF51C3" w:rsidRPr="000B573C" w14:paraId="3578CEE3" w14:textId="77777777">
                    <w:tc>
                      <w:tcPr>
                        <w:tcW w:w="4058" w:type="dxa"/>
                      </w:tcPr>
                      <w:p w14:paraId="085B6686" w14:textId="7AD6CB38" w:rsidR="00CF51C3" w:rsidRPr="000B573C" w:rsidRDefault="009E416B" w:rsidP="00CF51C3">
                        <w:pPr>
                          <w:spacing w:line="276" w:lineRule="auto"/>
                          <w:rPr>
                            <w:rFonts w:ascii="Calibri" w:eastAsia="Times New Roman" w:hAnsi="Calibri" w:cs="Calibri"/>
                            <w:color w:val="000000"/>
                            <w:kern w:val="0"/>
                            <w:sz w:val="22"/>
                            <w:szCs w:val="22"/>
                            <w:lang w:eastAsia="en-IN" w:bidi="sa-IN"/>
                            <w14:ligatures w14:val="none"/>
                          </w:rPr>
                        </w:pPr>
                        <w:r w:rsidRPr="000B573C">
                          <w:rPr>
                            <w:rFonts w:ascii="Calibri" w:eastAsia="Times New Roman" w:hAnsi="Calibri" w:cs="Calibri"/>
                            <w:color w:val="000000"/>
                            <w:kern w:val="0"/>
                            <w:sz w:val="22"/>
                            <w:szCs w:val="22"/>
                            <w:lang w:eastAsia="en-IN" w:bidi="sa-IN"/>
                            <w14:ligatures w14:val="none"/>
                          </w:rPr>
                          <w:t>This hard work helps plants grow and gives us delicious honey.</w:t>
                        </w:r>
                      </w:p>
                    </w:tc>
                  </w:tr>
                  <w:tr w:rsidR="00CF51C3" w:rsidRPr="000B573C" w14:paraId="4EFA1AE3" w14:textId="77777777">
                    <w:tc>
                      <w:tcPr>
                        <w:tcW w:w="4058" w:type="dxa"/>
                      </w:tcPr>
                      <w:p w14:paraId="11912D12" w14:textId="77777777" w:rsidR="0057530F" w:rsidRPr="000B573C" w:rsidRDefault="0057530F" w:rsidP="00CF51C3">
                        <w:pPr>
                          <w:spacing w:line="276" w:lineRule="auto"/>
                          <w:rPr>
                            <w:rFonts w:ascii="Calibri" w:eastAsia="Times New Roman" w:hAnsi="Calibri" w:cs="Calibri"/>
                            <w:color w:val="000000"/>
                            <w:kern w:val="0"/>
                            <w:sz w:val="22"/>
                            <w:szCs w:val="22"/>
                            <w:lang w:eastAsia="en-IN" w:bidi="sa-IN"/>
                            <w14:ligatures w14:val="none"/>
                          </w:rPr>
                        </w:pPr>
                      </w:p>
                      <w:p w14:paraId="76A5BABF" w14:textId="1354F844" w:rsidR="00345D6C" w:rsidRPr="000B573C" w:rsidRDefault="00345D6C" w:rsidP="00CF51C3">
                        <w:pPr>
                          <w:spacing w:line="276" w:lineRule="auto"/>
                          <w:rPr>
                            <w:rFonts w:ascii="Calibri" w:eastAsia="Times New Roman" w:hAnsi="Calibri" w:cs="Calibri"/>
                            <w:color w:val="000000"/>
                            <w:kern w:val="0"/>
                            <w:sz w:val="22"/>
                            <w:szCs w:val="22"/>
                            <w:lang w:eastAsia="en-IN" w:bidi="sa-IN"/>
                            <w14:ligatures w14:val="none"/>
                          </w:rPr>
                        </w:pPr>
                      </w:p>
                    </w:tc>
                  </w:tr>
                  <w:tr w:rsidR="00CF51C3" w:rsidRPr="000B573C" w14:paraId="7C33A28F" w14:textId="77777777">
                    <w:tc>
                      <w:tcPr>
                        <w:tcW w:w="4058" w:type="dxa"/>
                      </w:tcPr>
                      <w:p w14:paraId="6BE646B6" w14:textId="5DD25709" w:rsidR="00CF51C3" w:rsidRPr="000B573C" w:rsidRDefault="00AA5DE2" w:rsidP="00CF51C3">
                        <w:pPr>
                          <w:spacing w:line="276" w:lineRule="auto"/>
                          <w:rPr>
                            <w:rFonts w:ascii="Calibri" w:eastAsia="Times New Roman" w:hAnsi="Calibri" w:cs="Calibri"/>
                            <w:color w:val="000000"/>
                            <w:kern w:val="0"/>
                            <w:sz w:val="22"/>
                            <w:szCs w:val="22"/>
                            <w:lang w:eastAsia="en-IN" w:bidi="sa-IN"/>
                            <w14:ligatures w14:val="none"/>
                          </w:rPr>
                        </w:pPr>
                        <w:r w:rsidRPr="000B573C">
                          <w:rPr>
                            <w:rFonts w:ascii="Calibri" w:eastAsia="Times New Roman" w:hAnsi="Calibri" w:cs="Calibri"/>
                            <w:color w:val="000000"/>
                            <w:kern w:val="0"/>
                            <w:sz w:val="22"/>
                            <w:szCs w:val="22"/>
                            <w:lang w:eastAsia="en-IN" w:bidi="sa-IN"/>
                            <w14:ligatures w14:val="none"/>
                          </w:rPr>
                          <w:t>After collecting enough, it returns to the hive.</w:t>
                        </w:r>
                      </w:p>
                    </w:tc>
                  </w:tr>
                  <w:tr w:rsidR="00CF51C3" w:rsidRPr="000B573C" w14:paraId="129162FD" w14:textId="77777777" w:rsidTr="003859C4">
                    <w:trPr>
                      <w:trHeight w:val="738"/>
                    </w:trPr>
                    <w:tc>
                      <w:tcPr>
                        <w:tcW w:w="4058" w:type="dxa"/>
                      </w:tcPr>
                      <w:p w14:paraId="63F03E42" w14:textId="533107CA" w:rsidR="00CF51C3" w:rsidRPr="000B573C" w:rsidRDefault="00372B66" w:rsidP="00CF51C3">
                        <w:pPr>
                          <w:spacing w:line="276" w:lineRule="auto"/>
                          <w:rPr>
                            <w:rFonts w:ascii="Calibri" w:eastAsia="Times New Roman" w:hAnsi="Calibri" w:cs="Calibri"/>
                            <w:color w:val="000000"/>
                            <w:kern w:val="0"/>
                            <w:sz w:val="22"/>
                            <w:szCs w:val="22"/>
                            <w:lang w:eastAsia="en-IN" w:bidi="sa-IN"/>
                            <w14:ligatures w14:val="none"/>
                          </w:rPr>
                        </w:pPr>
                        <w:r w:rsidRPr="000B573C">
                          <w:rPr>
                            <w:rFonts w:ascii="Calibri" w:eastAsia="Times New Roman" w:hAnsi="Calibri" w:cs="Calibri"/>
                            <w:color w:val="000000"/>
                            <w:kern w:val="0"/>
                            <w:sz w:val="22"/>
                            <w:szCs w:val="22"/>
                            <w:lang w:eastAsia="en-IN" w:bidi="sa-IN"/>
                            <w14:ligatures w14:val="none"/>
                          </w:rPr>
                          <w:t>There, it stores the nectar, which later becomes honey.</w:t>
                        </w:r>
                      </w:p>
                    </w:tc>
                  </w:tr>
                  <w:tr w:rsidR="00CF51C3" w:rsidRPr="000B573C" w14:paraId="094F2B7E" w14:textId="77777777">
                    <w:tc>
                      <w:tcPr>
                        <w:tcW w:w="4058" w:type="dxa"/>
                      </w:tcPr>
                      <w:p w14:paraId="6E8F44CC" w14:textId="6F14270E" w:rsidR="00CF51C3" w:rsidRPr="000B573C" w:rsidRDefault="0015094E" w:rsidP="00CF51C3">
                        <w:pPr>
                          <w:spacing w:line="276" w:lineRule="auto"/>
                          <w:rPr>
                            <w:rFonts w:ascii="Calibri" w:eastAsia="Times New Roman" w:hAnsi="Calibri" w:cs="Calibri"/>
                            <w:color w:val="000000"/>
                            <w:kern w:val="0"/>
                            <w:sz w:val="22"/>
                            <w:szCs w:val="22"/>
                            <w:lang w:eastAsia="en-IN" w:bidi="sa-IN"/>
                            <w14:ligatures w14:val="none"/>
                          </w:rPr>
                        </w:pPr>
                        <w:r w:rsidRPr="000B573C">
                          <w:rPr>
                            <w:rFonts w:ascii="Calibri" w:eastAsia="Times New Roman" w:hAnsi="Calibri" w:cs="Calibri"/>
                            <w:color w:val="000000"/>
                            <w:kern w:val="0"/>
                            <w:sz w:val="22"/>
                            <w:szCs w:val="22"/>
                            <w:lang w:eastAsia="en-IN" w:bidi="sa-IN"/>
                            <w14:ligatures w14:val="none"/>
                          </w:rPr>
                          <w:t>It flies from flower to flower, gathering sweet nectar.</w:t>
                        </w:r>
                      </w:p>
                    </w:tc>
                  </w:tr>
                </w:tbl>
                <w:p w14:paraId="79265C76" w14:textId="34596743" w:rsidR="00CF51C3" w:rsidRPr="000B573C" w:rsidRDefault="00CF51C3" w:rsidP="00792FC1">
                  <w:pPr>
                    <w:spacing w:line="276" w:lineRule="auto"/>
                    <w:rPr>
                      <w:rFonts w:ascii="Calibri" w:hAnsi="Calibri" w:cs="Calibri"/>
                    </w:rPr>
                  </w:pPr>
                </w:p>
              </w:tc>
            </w:tr>
          </w:tbl>
          <w:p w14:paraId="04E3B0B5" w14:textId="77777777" w:rsidR="007F1D34" w:rsidRPr="000B573C" w:rsidRDefault="007F1D34" w:rsidP="007F1D34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3984" w:type="dxa"/>
          </w:tcPr>
          <w:p w14:paraId="20939B34" w14:textId="77777777" w:rsidR="00762EAE" w:rsidRPr="000B573C" w:rsidRDefault="00762EAE" w:rsidP="00762EAE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B573C">
              <w:rPr>
                <w:rFonts w:ascii="Calibri" w:hAnsi="Calibri" w:cs="Calibri"/>
                <w:b/>
                <w:bCs/>
                <w:sz w:val="22"/>
                <w:szCs w:val="22"/>
              </w:rPr>
              <w:t>Correct placement:</w:t>
            </w:r>
          </w:p>
          <w:p w14:paraId="2F3B39FF" w14:textId="77777777" w:rsidR="00762EAE" w:rsidRPr="000B573C" w:rsidRDefault="00762EAE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2BBE89BA" w14:textId="77777777" w:rsidR="00762EAE" w:rsidRPr="000B573C" w:rsidRDefault="00762EAE" w:rsidP="006A5AEB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sz w:val="22"/>
                <w:szCs w:val="22"/>
              </w:rPr>
            </w:pPr>
            <w:r w:rsidRPr="000B573C">
              <w:rPr>
                <w:rFonts w:ascii="Calibri" w:hAnsi="Calibri" w:cs="Calibri"/>
                <w:sz w:val="22"/>
                <w:szCs w:val="22"/>
              </w:rPr>
              <w:t>The sentence appears in light green highlight in the paragraph box.</w:t>
            </w:r>
          </w:p>
          <w:p w14:paraId="6616B133" w14:textId="42BEC5FE" w:rsidR="00762EAE" w:rsidRPr="000B573C" w:rsidRDefault="00762EAE" w:rsidP="006A5AEB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sz w:val="22"/>
                <w:szCs w:val="22"/>
              </w:rPr>
            </w:pPr>
            <w:r w:rsidRPr="000B573C">
              <w:rPr>
                <w:rFonts w:ascii="Calibri" w:hAnsi="Calibri" w:cs="Calibri"/>
                <w:sz w:val="22"/>
                <w:szCs w:val="22"/>
              </w:rPr>
              <w:t>Soft "ting" sound/similar.</w:t>
            </w:r>
          </w:p>
          <w:p w14:paraId="3445786E" w14:textId="77777777" w:rsidR="00CC79F9" w:rsidRPr="000B573C" w:rsidRDefault="0001511F" w:rsidP="00762EAE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B573C">
              <w:rPr>
                <w:rFonts w:ascii="Calibri" w:hAnsi="Calibri" w:cs="Calibri"/>
                <w:sz w:val="22"/>
                <w:szCs w:val="22"/>
              </w:rPr>
              <w:br/>
            </w:r>
          </w:p>
          <w:p w14:paraId="280E0BC1" w14:textId="77777777" w:rsidR="00CC79F9" w:rsidRPr="000B573C" w:rsidRDefault="00CC79F9" w:rsidP="00762EAE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3123A8F0" w14:textId="77777777" w:rsidR="00CC79F9" w:rsidRPr="000B573C" w:rsidRDefault="00CC79F9" w:rsidP="00762EAE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77B7972A" w14:textId="77777777" w:rsidR="00CC79F9" w:rsidRPr="000B573C" w:rsidRDefault="00CC79F9" w:rsidP="00762EAE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0008D872" w14:textId="77777777" w:rsidR="00CC79F9" w:rsidRPr="000B573C" w:rsidRDefault="00CC79F9" w:rsidP="00762EAE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1905C664" w14:textId="77777777" w:rsidR="00CC79F9" w:rsidRPr="000B573C" w:rsidRDefault="00CC79F9" w:rsidP="00762EAE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781FF2DC" w14:textId="71B842C5" w:rsidR="00762EAE" w:rsidRPr="000B573C" w:rsidRDefault="0001511F" w:rsidP="00762EAE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B573C">
              <w:rPr>
                <w:rFonts w:ascii="Calibri" w:hAnsi="Calibri" w:cs="Calibri"/>
                <w:b/>
                <w:bCs/>
                <w:sz w:val="22"/>
                <w:szCs w:val="22"/>
              </w:rPr>
              <w:t>Incorrect placement:</w:t>
            </w:r>
          </w:p>
          <w:p w14:paraId="2C0C8A22" w14:textId="0773566B" w:rsidR="00BC596D" w:rsidRPr="000B573C" w:rsidRDefault="0001511F" w:rsidP="006A5AEB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 w:rsidRPr="000B573C">
              <w:rPr>
                <w:rFonts w:ascii="Calibri" w:hAnsi="Calibri" w:cs="Calibri"/>
                <w:sz w:val="22"/>
                <w:szCs w:val="22"/>
              </w:rPr>
              <w:t>Red border glows briefly</w:t>
            </w:r>
            <w:r w:rsidR="00BC596D" w:rsidRPr="000B573C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7D27C798" w14:textId="7BB3E8A5" w:rsidR="00BC596D" w:rsidRPr="000B573C" w:rsidRDefault="0001511F" w:rsidP="006A5AEB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 w:rsidRPr="000B573C">
              <w:rPr>
                <w:rFonts w:ascii="Calibri" w:hAnsi="Calibri" w:cs="Calibri"/>
                <w:sz w:val="22"/>
                <w:szCs w:val="22"/>
              </w:rPr>
              <w:t>Gentle shake animation (1 second)</w:t>
            </w:r>
            <w:r w:rsidR="00BC596D" w:rsidRPr="000B573C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2DFECDB9" w14:textId="73A577CF" w:rsidR="0001511F" w:rsidRPr="000B573C" w:rsidRDefault="0001511F" w:rsidP="006A5AEB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 w:rsidRPr="000B573C">
              <w:rPr>
                <w:rFonts w:ascii="Calibri" w:hAnsi="Calibri" w:cs="Calibri"/>
                <w:sz w:val="22"/>
                <w:szCs w:val="22"/>
              </w:rPr>
              <w:t xml:space="preserve">Box remains </w:t>
            </w:r>
            <w:r w:rsidR="00811227" w:rsidRPr="000B573C">
              <w:rPr>
                <w:rFonts w:ascii="Calibri" w:hAnsi="Calibri" w:cs="Calibri"/>
                <w:sz w:val="22"/>
                <w:szCs w:val="22"/>
              </w:rPr>
              <w:t>in place</w:t>
            </w:r>
            <w:r w:rsidR="00CC79F9" w:rsidRPr="000B573C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</w:tr>
      <w:tr w:rsidR="007B5E91" w:rsidRPr="000B573C" w14:paraId="7EE9BDF5" w14:textId="77777777" w:rsidTr="00CC0BE5">
        <w:trPr>
          <w:trHeight w:val="1550"/>
        </w:trPr>
        <w:tc>
          <w:tcPr>
            <w:tcW w:w="2280" w:type="dxa"/>
          </w:tcPr>
          <w:p w14:paraId="6B284539" w14:textId="77777777" w:rsidR="007B5E91" w:rsidRPr="000B573C" w:rsidRDefault="00CE79B7" w:rsidP="004E6002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B573C">
              <w:rPr>
                <w:rFonts w:ascii="Calibri" w:hAnsi="Calibri" w:cs="Calibri"/>
                <w:b/>
                <w:bCs/>
                <w:sz w:val="22"/>
                <w:szCs w:val="22"/>
              </w:rPr>
              <w:t>Screen 3:</w:t>
            </w:r>
          </w:p>
          <w:p w14:paraId="0A693BE7" w14:textId="75B62DD7" w:rsidR="000039FF" w:rsidRPr="000B573C" w:rsidRDefault="000039FF" w:rsidP="004E6002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3CFDAC6A" w14:textId="65B98D1F" w:rsidR="00B14046" w:rsidRPr="000B573C" w:rsidRDefault="001D6CFC" w:rsidP="007E015D">
            <w:pPr>
              <w:rPr>
                <w:rFonts w:ascii="Calibri" w:hAnsi="Calibri" w:cs="Calibri"/>
                <w:sz w:val="22"/>
                <w:szCs w:val="22"/>
              </w:rPr>
            </w:pPr>
            <w:r w:rsidRPr="000B573C">
              <w:rPr>
                <w:rFonts w:ascii="Calibri" w:hAnsi="Calibri" w:cs="Calibri"/>
                <w:sz w:val="22"/>
                <w:szCs w:val="22"/>
              </w:rPr>
              <w:t>Once all sentences are correctly arranged and locked in green</w:t>
            </w:r>
            <w:r w:rsidR="007E015D" w:rsidRPr="000B573C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="00B14046" w:rsidRPr="000B573C">
              <w:rPr>
                <w:rFonts w:ascii="Calibri" w:hAnsi="Calibri" w:cs="Calibri"/>
                <w:sz w:val="22"/>
                <w:szCs w:val="22"/>
              </w:rPr>
              <w:t>the previous screen clears and new one appears.</w:t>
            </w:r>
          </w:p>
          <w:p w14:paraId="3988E9C3" w14:textId="64876BB5" w:rsidR="00B14046" w:rsidRPr="000B573C" w:rsidRDefault="00B14046" w:rsidP="007E015D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5EF1A54" w14:textId="77777777" w:rsidR="00AA26B9" w:rsidRPr="000B573C" w:rsidRDefault="00046D96" w:rsidP="007E015D">
            <w:pPr>
              <w:rPr>
                <w:rFonts w:ascii="Calibri" w:hAnsi="Calibri" w:cs="Calibri"/>
                <w:sz w:val="22"/>
                <w:szCs w:val="22"/>
              </w:rPr>
            </w:pPr>
            <w:r w:rsidRPr="000B573C">
              <w:rPr>
                <w:rFonts w:ascii="Calibri" w:hAnsi="Calibri" w:cs="Calibri"/>
                <w:sz w:val="22"/>
                <w:szCs w:val="22"/>
              </w:rPr>
              <w:t xml:space="preserve">User </w:t>
            </w:r>
            <w:r w:rsidR="005042A5" w:rsidRPr="000B573C">
              <w:rPr>
                <w:rFonts w:ascii="Calibri" w:hAnsi="Calibri" w:cs="Calibri"/>
                <w:sz w:val="22"/>
                <w:szCs w:val="22"/>
              </w:rPr>
              <w:t>sees the completed paragraph with markings</w:t>
            </w:r>
            <w:r w:rsidR="008D23EA" w:rsidRPr="000B573C">
              <w:rPr>
                <w:rFonts w:ascii="Calibri" w:hAnsi="Calibri" w:cs="Calibri"/>
                <w:sz w:val="22"/>
                <w:szCs w:val="22"/>
              </w:rPr>
              <w:t xml:space="preserve"> and annotations.</w:t>
            </w:r>
            <w:r w:rsidRPr="000B573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952D60" w:rsidRPr="000B573C">
              <w:rPr>
                <w:rFonts w:ascii="Calibri" w:hAnsi="Calibri" w:cs="Calibri"/>
                <w:sz w:val="22"/>
                <w:szCs w:val="22"/>
              </w:rPr>
              <w:t>Paragraph should not appear like individual sentences one below the other here.</w:t>
            </w:r>
            <w:r w:rsidR="008D23EA" w:rsidRPr="000B573C">
              <w:rPr>
                <w:rFonts w:ascii="Calibri" w:hAnsi="Calibri" w:cs="Calibri"/>
                <w:sz w:val="22"/>
                <w:szCs w:val="22"/>
              </w:rPr>
              <w:br/>
            </w:r>
            <w:r w:rsidR="008D23EA" w:rsidRPr="000B573C">
              <w:rPr>
                <w:rFonts w:ascii="Calibri" w:hAnsi="Calibri" w:cs="Calibri"/>
                <w:sz w:val="22"/>
                <w:szCs w:val="22"/>
              </w:rPr>
              <w:br/>
              <w:t>Provide</w:t>
            </w:r>
            <w:r w:rsidRPr="000B573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8D23EA" w:rsidRPr="000B573C">
              <w:rPr>
                <w:rFonts w:ascii="Calibri" w:hAnsi="Calibri" w:cs="Calibri"/>
                <w:sz w:val="22"/>
                <w:szCs w:val="22"/>
              </w:rPr>
              <w:t>‘</w:t>
            </w:r>
            <w:r w:rsidRPr="000B573C">
              <w:rPr>
                <w:rFonts w:ascii="Calibri" w:hAnsi="Calibri" w:cs="Calibri"/>
                <w:sz w:val="22"/>
                <w:szCs w:val="22"/>
              </w:rPr>
              <w:t>NEXT</w:t>
            </w:r>
            <w:r w:rsidR="008D23EA" w:rsidRPr="000B573C">
              <w:rPr>
                <w:rFonts w:ascii="Calibri" w:hAnsi="Calibri" w:cs="Calibri"/>
                <w:sz w:val="22"/>
                <w:szCs w:val="22"/>
              </w:rPr>
              <w:t>’ button</w:t>
            </w:r>
            <w:r w:rsidRPr="000B573C">
              <w:rPr>
                <w:rFonts w:ascii="Calibri" w:hAnsi="Calibri" w:cs="Calibri"/>
                <w:sz w:val="22"/>
                <w:szCs w:val="22"/>
              </w:rPr>
              <w:t xml:space="preserve"> to continue.</w:t>
            </w:r>
          </w:p>
          <w:p w14:paraId="1B76C156" w14:textId="78853131" w:rsidR="00DC1909" w:rsidRPr="000B573C" w:rsidRDefault="00DC1909" w:rsidP="007E015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510" w:type="dxa"/>
          </w:tcPr>
          <w:p w14:paraId="1FC608FF" w14:textId="6433472A" w:rsidR="007B72E4" w:rsidRPr="000B573C" w:rsidRDefault="007B72E4" w:rsidP="007B72E4">
            <w:pPr>
              <w:tabs>
                <w:tab w:val="left" w:pos="1650"/>
              </w:tabs>
              <w:spacing w:line="276" w:lineRule="auto"/>
              <w:rPr>
                <w:rFonts w:ascii="Calibri" w:hAnsi="Calibri" w:cs="Calibri"/>
              </w:rPr>
            </w:pPr>
            <w:r w:rsidRPr="000B573C">
              <w:rPr>
                <w:rFonts w:ascii="Calibri" w:hAnsi="Calibri" w:cs="Calibri"/>
                <w:noProof/>
              </w:rPr>
              <w:drawing>
                <wp:anchor distT="0" distB="0" distL="114300" distR="114300" simplePos="0" relativeHeight="251658243" behindDoc="1" locked="0" layoutInCell="1" allowOverlap="1" wp14:anchorId="3807FE31" wp14:editId="2EABD4EA">
                  <wp:simplePos x="0" y="0"/>
                  <wp:positionH relativeFrom="column">
                    <wp:posOffset>5881</wp:posOffset>
                  </wp:positionH>
                  <wp:positionV relativeFrom="paragraph">
                    <wp:posOffset>2183326</wp:posOffset>
                  </wp:positionV>
                  <wp:extent cx="3031587" cy="1498288"/>
                  <wp:effectExtent l="0" t="0" r="0" b="6985"/>
                  <wp:wrapTight wrapText="bothSides">
                    <wp:wrapPolygon edited="0">
                      <wp:start x="0" y="0"/>
                      <wp:lineTo x="0" y="21426"/>
                      <wp:lineTo x="21446" y="21426"/>
                      <wp:lineTo x="21446" y="0"/>
                      <wp:lineTo x="0" y="0"/>
                    </wp:wrapPolygon>
                  </wp:wrapTight>
                  <wp:docPr id="150653616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1587" cy="1498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commentRangeStart w:id="0"/>
            <w:r w:rsidR="00BF4C95" w:rsidRPr="000B573C">
              <w:rPr>
                <w:rFonts w:ascii="Calibri" w:hAnsi="Calibri" w:cs="Calibri"/>
                <w:b/>
                <w:bCs/>
                <w:noProof/>
              </w:rPr>
              <w:drawing>
                <wp:anchor distT="0" distB="0" distL="114300" distR="114300" simplePos="0" relativeHeight="251658242" behindDoc="1" locked="0" layoutInCell="1" allowOverlap="1" wp14:anchorId="711A48CA" wp14:editId="3A537492">
                  <wp:simplePos x="0" y="0"/>
                  <wp:positionH relativeFrom="column">
                    <wp:posOffset>-6985</wp:posOffset>
                  </wp:positionH>
                  <wp:positionV relativeFrom="paragraph">
                    <wp:posOffset>284040</wp:posOffset>
                  </wp:positionV>
                  <wp:extent cx="3043453" cy="1428750"/>
                  <wp:effectExtent l="0" t="0" r="5080" b="0"/>
                  <wp:wrapTight wrapText="bothSides">
                    <wp:wrapPolygon edited="0">
                      <wp:start x="0" y="0"/>
                      <wp:lineTo x="0" y="21312"/>
                      <wp:lineTo x="21501" y="21312"/>
                      <wp:lineTo x="21501" y="0"/>
                      <wp:lineTo x="0" y="0"/>
                    </wp:wrapPolygon>
                  </wp:wrapTight>
                  <wp:docPr id="3353162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316299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3453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commentRangeEnd w:id="0"/>
            <w:r w:rsidR="00A67AA9" w:rsidRPr="000B573C">
              <w:rPr>
                <w:rStyle w:val="CommentReference"/>
                <w:rFonts w:ascii="Calibri" w:hAnsi="Calibri" w:cs="Calibri"/>
                <w:b/>
                <w:bCs/>
                <w:sz w:val="24"/>
                <w:szCs w:val="24"/>
              </w:rPr>
              <w:commentReference w:id="0"/>
            </w:r>
            <w:r w:rsidR="00D14F1B" w:rsidRPr="000B573C">
              <w:rPr>
                <w:rFonts w:ascii="Calibri" w:hAnsi="Calibri" w:cs="Calibri"/>
                <w:b/>
                <w:bCs/>
              </w:rPr>
              <w:t>Option 1</w:t>
            </w:r>
            <w:r w:rsidR="0017572F" w:rsidRPr="000B573C">
              <w:rPr>
                <w:rFonts w:ascii="Calibri" w:hAnsi="Calibri" w:cs="Calibri"/>
                <w:b/>
                <w:bCs/>
              </w:rPr>
              <w:t xml:space="preserve"> layout</w:t>
            </w:r>
            <w:r w:rsidR="00D14F1B" w:rsidRPr="000B573C">
              <w:rPr>
                <w:rFonts w:ascii="Calibri" w:hAnsi="Calibri" w:cs="Calibri"/>
                <w:b/>
                <w:bCs/>
              </w:rPr>
              <w:t>:</w:t>
            </w:r>
            <w:r w:rsidRPr="000B573C">
              <w:rPr>
                <w:rFonts w:ascii="Calibri" w:hAnsi="Calibri" w:cs="Calibri"/>
              </w:rPr>
              <w:t xml:space="preserve">  </w:t>
            </w:r>
          </w:p>
          <w:p w14:paraId="35E3C46E" w14:textId="19C0BC61" w:rsidR="007B5E91" w:rsidRPr="000B573C" w:rsidRDefault="007B72E4" w:rsidP="007B72E4">
            <w:pPr>
              <w:tabs>
                <w:tab w:val="left" w:pos="1650"/>
              </w:tabs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0B573C">
              <w:rPr>
                <w:rFonts w:ascii="Calibri" w:hAnsi="Calibri" w:cs="Calibri"/>
                <w:b/>
                <w:bCs/>
              </w:rPr>
              <w:t>Option 2</w:t>
            </w:r>
            <w:r w:rsidR="0017572F" w:rsidRPr="000B573C">
              <w:rPr>
                <w:rFonts w:ascii="Calibri" w:hAnsi="Calibri" w:cs="Calibri"/>
                <w:b/>
                <w:bCs/>
              </w:rPr>
              <w:t xml:space="preserve"> layout</w:t>
            </w:r>
            <w:r w:rsidRPr="000B573C">
              <w:rPr>
                <w:rFonts w:ascii="Calibri" w:hAnsi="Calibri" w:cs="Calibri"/>
                <w:b/>
                <w:bCs/>
              </w:rPr>
              <w:t>:</w:t>
            </w:r>
            <w:r w:rsidRPr="000B573C">
              <w:rPr>
                <w:rFonts w:ascii="Calibri" w:hAnsi="Calibri" w:cs="Calibri"/>
              </w:rPr>
              <w:tab/>
            </w:r>
          </w:p>
        </w:tc>
        <w:tc>
          <w:tcPr>
            <w:tcW w:w="3984" w:type="dxa"/>
          </w:tcPr>
          <w:p w14:paraId="32A35BC4" w14:textId="77777777" w:rsidR="008C385A" w:rsidRPr="000B573C" w:rsidRDefault="008C385A" w:rsidP="0014703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06A7FC3A" w14:textId="77777777" w:rsidR="002735DF" w:rsidRPr="000B573C" w:rsidRDefault="002735DF" w:rsidP="0014703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6059EBEB" w14:textId="77777777" w:rsidR="002735DF" w:rsidRPr="000B573C" w:rsidRDefault="002735DF" w:rsidP="0014703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A4C2B92" w14:textId="77777777" w:rsidR="00605DAA" w:rsidRPr="000B573C" w:rsidRDefault="00D97F45" w:rsidP="00147034">
            <w:pPr>
              <w:rPr>
                <w:rFonts w:ascii="Calibri" w:hAnsi="Calibri" w:cs="Calibri"/>
                <w:sz w:val="22"/>
                <w:szCs w:val="22"/>
              </w:rPr>
            </w:pPr>
            <w:r w:rsidRPr="000B573C">
              <w:rPr>
                <w:rFonts w:ascii="Calibri" w:hAnsi="Calibri" w:cs="Calibri"/>
                <w:sz w:val="22"/>
                <w:szCs w:val="22"/>
              </w:rPr>
              <w:t>Provide ‘NEXT’ button to continue.</w:t>
            </w:r>
          </w:p>
          <w:p w14:paraId="7A921DD2" w14:textId="77777777" w:rsidR="00D97F45" w:rsidRPr="000B573C" w:rsidRDefault="00D97F45" w:rsidP="0014703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DF36EAC" w14:textId="52B583EE" w:rsidR="00D97F45" w:rsidRPr="000B573C" w:rsidRDefault="00D97F45" w:rsidP="00147034">
            <w:pPr>
              <w:rPr>
                <w:rFonts w:ascii="Calibri" w:hAnsi="Calibri" w:cs="Calibri"/>
                <w:sz w:val="22"/>
                <w:szCs w:val="22"/>
              </w:rPr>
            </w:pPr>
            <w:r w:rsidRPr="000B573C">
              <w:rPr>
                <w:rFonts w:ascii="Calibri" w:hAnsi="Calibri" w:cs="Calibri"/>
                <w:sz w:val="22"/>
                <w:szCs w:val="22"/>
              </w:rPr>
              <w:t>Provide ‘FINISH’ button at the</w:t>
            </w:r>
            <w:r w:rsidR="00303350" w:rsidRPr="000B573C">
              <w:rPr>
                <w:rFonts w:ascii="Calibri" w:hAnsi="Calibri" w:cs="Calibri"/>
                <w:sz w:val="22"/>
                <w:szCs w:val="22"/>
              </w:rPr>
              <w:t xml:space="preserve"> last slide</w:t>
            </w:r>
            <w:r w:rsidRPr="000B573C">
              <w:rPr>
                <w:rFonts w:ascii="Calibri" w:hAnsi="Calibri" w:cs="Calibri"/>
                <w:sz w:val="22"/>
                <w:szCs w:val="22"/>
              </w:rPr>
              <w:t xml:space="preserve"> to stop.</w:t>
            </w:r>
          </w:p>
        </w:tc>
      </w:tr>
      <w:tr w:rsidR="002D61D8" w:rsidRPr="000B573C" w14:paraId="6E1EC963" w14:textId="77777777" w:rsidTr="00CC0BE5">
        <w:trPr>
          <w:trHeight w:val="1550"/>
        </w:trPr>
        <w:tc>
          <w:tcPr>
            <w:tcW w:w="2280" w:type="dxa"/>
          </w:tcPr>
          <w:p w14:paraId="40865E30" w14:textId="77777777" w:rsidR="002D61D8" w:rsidRPr="000B573C" w:rsidRDefault="002D61D8" w:rsidP="004E6002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4510" w:type="dxa"/>
          </w:tcPr>
          <w:p w14:paraId="7DD825E2" w14:textId="77777777" w:rsidR="002D61D8" w:rsidRPr="000B573C" w:rsidRDefault="002D61D8" w:rsidP="007B72E4">
            <w:pPr>
              <w:tabs>
                <w:tab w:val="left" w:pos="1650"/>
              </w:tabs>
              <w:spacing w:line="276" w:lineRule="auto"/>
              <w:rPr>
                <w:rFonts w:ascii="Calibri" w:hAnsi="Calibri" w:cs="Calibri"/>
                <w:noProof/>
              </w:rPr>
            </w:pPr>
          </w:p>
        </w:tc>
        <w:tc>
          <w:tcPr>
            <w:tcW w:w="3984" w:type="dxa"/>
          </w:tcPr>
          <w:p w14:paraId="6832561F" w14:textId="77777777" w:rsidR="002D61D8" w:rsidRPr="000B573C" w:rsidRDefault="002D61D8" w:rsidP="0014703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063F6D87" w14:textId="77777777" w:rsidR="00E734F7" w:rsidRPr="000B573C" w:rsidRDefault="00E734F7" w:rsidP="00426817">
      <w:pPr>
        <w:rPr>
          <w:rFonts w:ascii="Calibri" w:hAnsi="Calibri" w:cs="Calibri"/>
          <w:b/>
          <w:bCs/>
          <w:lang w:val="en-US"/>
        </w:rPr>
      </w:pPr>
    </w:p>
    <w:p w14:paraId="69E431A3" w14:textId="77777777" w:rsidR="00E734F7" w:rsidRPr="000B573C" w:rsidRDefault="00E734F7" w:rsidP="00426817">
      <w:pPr>
        <w:rPr>
          <w:rFonts w:ascii="Calibri" w:hAnsi="Calibri" w:cs="Calibri"/>
          <w:b/>
          <w:bCs/>
          <w:lang w:val="en-US"/>
        </w:rPr>
      </w:pPr>
    </w:p>
    <w:p w14:paraId="130D2E69" w14:textId="77777777" w:rsidR="00F86BF6" w:rsidRPr="000B573C" w:rsidRDefault="00F86BF6" w:rsidP="00426817">
      <w:pPr>
        <w:rPr>
          <w:rFonts w:ascii="Calibri" w:hAnsi="Calibri" w:cs="Calibri"/>
          <w:b/>
          <w:bCs/>
          <w:lang w:val="en-US"/>
        </w:rPr>
      </w:pPr>
    </w:p>
    <w:p w14:paraId="22877A25" w14:textId="40B0708D" w:rsidR="00426817" w:rsidRPr="000B573C" w:rsidRDefault="00A77AA6" w:rsidP="00426817">
      <w:pPr>
        <w:rPr>
          <w:rFonts w:ascii="Calibri" w:hAnsi="Calibri" w:cs="Calibri"/>
          <w:b/>
          <w:bCs/>
          <w:lang w:val="en-US"/>
        </w:rPr>
      </w:pPr>
      <w:r w:rsidRPr="000B573C">
        <w:rPr>
          <w:rFonts w:ascii="Calibri" w:hAnsi="Calibri" w:cs="Calibri"/>
          <w:b/>
          <w:bCs/>
          <w:lang w:val="en-US"/>
        </w:rPr>
        <w:t>Build</w:t>
      </w:r>
      <w:r w:rsidR="00F97A49" w:rsidRPr="000B573C">
        <w:rPr>
          <w:rFonts w:ascii="Calibri" w:hAnsi="Calibri" w:cs="Calibri"/>
          <w:b/>
          <w:bCs/>
          <w:lang w:val="en-US"/>
        </w:rPr>
        <w:t xml:space="preserve"> </w:t>
      </w:r>
      <w:r w:rsidRPr="000B573C">
        <w:rPr>
          <w:rFonts w:ascii="Calibri" w:hAnsi="Calibri" w:cs="Calibri"/>
          <w:b/>
          <w:bCs/>
          <w:lang w:val="en-US"/>
        </w:rPr>
        <w:t>a</w:t>
      </w:r>
      <w:r w:rsidR="00F97A49" w:rsidRPr="000B573C">
        <w:rPr>
          <w:rFonts w:ascii="Calibri" w:hAnsi="Calibri" w:cs="Calibri"/>
          <w:b/>
          <w:bCs/>
          <w:lang w:val="en-US"/>
        </w:rPr>
        <w:t xml:space="preserve"> </w:t>
      </w:r>
      <w:r w:rsidRPr="000B573C">
        <w:rPr>
          <w:rFonts w:ascii="Calibri" w:hAnsi="Calibri" w:cs="Calibri"/>
          <w:b/>
          <w:bCs/>
          <w:lang w:val="en-US"/>
        </w:rPr>
        <w:t>Paragraph</w:t>
      </w:r>
      <w:r w:rsidR="00800576" w:rsidRPr="000B573C">
        <w:rPr>
          <w:rFonts w:ascii="Calibri" w:hAnsi="Calibri" w:cs="Calibri"/>
          <w:b/>
          <w:bCs/>
          <w:lang w:val="en-US"/>
        </w:rPr>
        <w:t xml:space="preserve"> </w:t>
      </w:r>
    </w:p>
    <w:tbl>
      <w:tblPr>
        <w:tblStyle w:val="TableGrid"/>
        <w:tblW w:w="11199" w:type="dxa"/>
        <w:tblInd w:w="-1139" w:type="dxa"/>
        <w:tblLook w:val="04A0" w:firstRow="1" w:lastRow="0" w:firstColumn="1" w:lastColumn="0" w:noHBand="0" w:noVBand="1"/>
      </w:tblPr>
      <w:tblGrid>
        <w:gridCol w:w="696"/>
        <w:gridCol w:w="1291"/>
        <w:gridCol w:w="3987"/>
        <w:gridCol w:w="1160"/>
        <w:gridCol w:w="4065"/>
      </w:tblGrid>
      <w:tr w:rsidR="00426817" w:rsidRPr="000B573C" w14:paraId="7B042625" w14:textId="7141DB52" w:rsidTr="00FD1503">
        <w:trPr>
          <w:trHeight w:val="405"/>
        </w:trPr>
        <w:tc>
          <w:tcPr>
            <w:tcW w:w="696" w:type="dxa"/>
            <w:vAlign w:val="center"/>
          </w:tcPr>
          <w:p w14:paraId="45F713D2" w14:textId="4400A95B" w:rsidR="00426817" w:rsidRPr="000B573C" w:rsidRDefault="00426817" w:rsidP="00426817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0B57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 w:bidi="sa-IN"/>
                <w14:ligatures w14:val="none"/>
              </w:rPr>
              <w:t>No</w:t>
            </w:r>
          </w:p>
        </w:tc>
        <w:tc>
          <w:tcPr>
            <w:tcW w:w="1291" w:type="dxa"/>
            <w:vAlign w:val="center"/>
          </w:tcPr>
          <w:p w14:paraId="32C046C4" w14:textId="686DEF88" w:rsidR="00426817" w:rsidRPr="000B573C" w:rsidRDefault="00426817" w:rsidP="00426817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0B57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sa-IN"/>
                <w14:ligatures w14:val="none"/>
              </w:rPr>
              <w:t>Topic</w:t>
            </w:r>
          </w:p>
        </w:tc>
        <w:tc>
          <w:tcPr>
            <w:tcW w:w="3987" w:type="dxa"/>
            <w:vAlign w:val="center"/>
          </w:tcPr>
          <w:p w14:paraId="1567A120" w14:textId="5C8B2EB0" w:rsidR="00426817" w:rsidRPr="000B573C" w:rsidRDefault="00426817" w:rsidP="00426817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0B57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sa-IN"/>
                <w14:ligatures w14:val="none"/>
              </w:rPr>
              <w:t>Jumbled Sentences</w:t>
            </w:r>
          </w:p>
        </w:tc>
        <w:tc>
          <w:tcPr>
            <w:tcW w:w="1160" w:type="dxa"/>
            <w:vAlign w:val="center"/>
          </w:tcPr>
          <w:p w14:paraId="248D8025" w14:textId="628B008F" w:rsidR="00426817" w:rsidRPr="000B573C" w:rsidRDefault="00426817" w:rsidP="00426817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0B57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sa-IN"/>
                <w14:ligatures w14:val="none"/>
              </w:rPr>
              <w:t>Correct Order</w:t>
            </w:r>
          </w:p>
        </w:tc>
        <w:tc>
          <w:tcPr>
            <w:tcW w:w="4065" w:type="dxa"/>
          </w:tcPr>
          <w:p w14:paraId="439D0CE3" w14:textId="752EF3E1" w:rsidR="00426817" w:rsidRPr="000B573C" w:rsidRDefault="00426817" w:rsidP="00426817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0B573C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Annotations/Grammar Concepts</w:t>
            </w:r>
          </w:p>
        </w:tc>
      </w:tr>
      <w:tr w:rsidR="00FD1503" w:rsidRPr="000B573C" w14:paraId="54CBCF90" w14:textId="77777777" w:rsidTr="00FD1503">
        <w:trPr>
          <w:trHeight w:val="405"/>
        </w:trPr>
        <w:tc>
          <w:tcPr>
            <w:tcW w:w="696" w:type="dxa"/>
          </w:tcPr>
          <w:p w14:paraId="17ECBF58" w14:textId="77777777" w:rsidR="00FD1503" w:rsidRPr="00135509" w:rsidRDefault="00FD1503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val="en-IN" w:eastAsia="en-IN" w:bidi="sa-IN"/>
                <w14:ligatures w14:val="none"/>
              </w:rPr>
            </w:pPr>
            <w:r w:rsidRPr="0013550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val="en-IN" w:eastAsia="en-IN" w:bidi="sa-IN"/>
                <w14:ligatures w14:val="none"/>
              </w:rPr>
              <w:t>1.</w:t>
            </w:r>
          </w:p>
        </w:tc>
        <w:tc>
          <w:tcPr>
            <w:tcW w:w="1291" w:type="dxa"/>
          </w:tcPr>
          <w:p w14:paraId="70755E45" w14:textId="77777777" w:rsidR="00FD1503" w:rsidRPr="00135509" w:rsidRDefault="00FD1503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</w:pPr>
            <w:r w:rsidRPr="0013550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  <w:t>A Honeybee’s Day</w:t>
            </w:r>
          </w:p>
        </w:tc>
        <w:tc>
          <w:tcPr>
            <w:tcW w:w="3987" w:type="dxa"/>
          </w:tcPr>
          <w:p w14:paraId="61AE6BF5" w14:textId="77777777" w:rsidR="00FD1503" w:rsidRPr="00A42F85" w:rsidRDefault="00FD1503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</w:pPr>
            <w:r w:rsidRPr="00A42F8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  <w:t>1. This hard work helps plants grow and gives us delicious honey.</w:t>
            </w:r>
          </w:p>
          <w:p w14:paraId="7B708F9C" w14:textId="77777777" w:rsidR="00FD1503" w:rsidRPr="00A42F85" w:rsidRDefault="00FD1503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</w:pPr>
            <w:r w:rsidRPr="00A42F8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  <w:t>2. A honeybee's day starts early in the morning.</w:t>
            </w:r>
          </w:p>
          <w:p w14:paraId="28424C4F" w14:textId="77777777" w:rsidR="00FD1503" w:rsidRPr="00A42F85" w:rsidRDefault="00FD1503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</w:pPr>
            <w:r w:rsidRPr="00A42F8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  <w:t>3. After collecting enough, it returns to the hive.</w:t>
            </w:r>
          </w:p>
          <w:p w14:paraId="12763743" w14:textId="77777777" w:rsidR="00FD1503" w:rsidRPr="00A42F85" w:rsidRDefault="00FD1503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</w:pPr>
            <w:r w:rsidRPr="00A42F8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  <w:t>4. There, it stores the nectar, which later becomes honey.</w:t>
            </w:r>
          </w:p>
          <w:p w14:paraId="5C32C088" w14:textId="77777777" w:rsidR="00FD1503" w:rsidRPr="00135509" w:rsidRDefault="00FD1503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</w:pPr>
            <w:r w:rsidRPr="00A42F8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  <w:t>5. It flies from flower to flower, gathering sweet nectar.</w:t>
            </w:r>
          </w:p>
        </w:tc>
        <w:tc>
          <w:tcPr>
            <w:tcW w:w="1160" w:type="dxa"/>
          </w:tcPr>
          <w:p w14:paraId="22110E47" w14:textId="77777777" w:rsidR="00FD1503" w:rsidRPr="00135509" w:rsidRDefault="00FD1503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</w:pPr>
            <w:r w:rsidRPr="0013550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  <w:t>2,5,3,4,1</w:t>
            </w:r>
          </w:p>
        </w:tc>
        <w:tc>
          <w:tcPr>
            <w:tcW w:w="4065" w:type="dxa"/>
          </w:tcPr>
          <w:p w14:paraId="035D90B7" w14:textId="77777777" w:rsidR="00FD1503" w:rsidRPr="00135509" w:rsidRDefault="00FD1503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13550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Annotation 1</w:t>
            </w:r>
            <w:r w:rsidRPr="00135509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– Interesting opening sentence that makes readers curious</w:t>
            </w:r>
          </w:p>
          <w:p w14:paraId="37856491" w14:textId="77777777" w:rsidR="00FD1503" w:rsidRPr="00135509" w:rsidRDefault="00FD1503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135509">
              <w:rPr>
                <w:rFonts w:ascii="Calibri" w:hAnsi="Calibri" w:cs="Calibri"/>
                <w:sz w:val="20"/>
                <w:szCs w:val="20"/>
                <w:highlight w:val="magenta"/>
                <w:lang w:val="en-US"/>
              </w:rPr>
              <w:t>Annotation 2</w:t>
            </w:r>
            <w:r w:rsidRPr="00135509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– Linking words that connect ideas</w:t>
            </w:r>
          </w:p>
          <w:p w14:paraId="136FEF56" w14:textId="77777777" w:rsidR="00FD1503" w:rsidRDefault="00FD1503">
            <w:pPr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135509">
              <w:rPr>
                <w:rFonts w:ascii="Calibri" w:hAnsi="Calibri" w:cs="Calibri"/>
                <w:sz w:val="20"/>
                <w:szCs w:val="20"/>
                <w:highlight w:val="cyan"/>
                <w:lang w:val="en-US"/>
              </w:rPr>
              <w:t>Annotation 3</w:t>
            </w:r>
            <w:r w:rsidRPr="00135509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– Concluding sentence</w:t>
            </w:r>
            <w:r w:rsidRPr="00135509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</w:p>
          <w:p w14:paraId="483D75DB" w14:textId="77777777" w:rsidR="00FD1503" w:rsidRPr="00135509" w:rsidRDefault="00FD1503">
            <w:pPr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9B3610"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  <w:t>Summary Annotation</w:t>
            </w:r>
            <w:r w:rsidRPr="009B3610">
              <w:rPr>
                <w:rFonts w:ascii="Calibri" w:hAnsi="Calibri" w:cs="Calibri"/>
                <w:sz w:val="20"/>
                <w:szCs w:val="20"/>
              </w:rPr>
              <w:t xml:space="preserve"> – All sentences on a single idea.</w:t>
            </w:r>
          </w:p>
          <w:p w14:paraId="78DF3490" w14:textId="77777777" w:rsidR="00FD1503" w:rsidRPr="00135509" w:rsidRDefault="00FD1503">
            <w:pPr>
              <w:jc w:val="both"/>
              <w:rPr>
                <w:rFonts w:ascii="Calibri" w:hAnsi="Calibri" w:cs="Calibri"/>
                <w:sz w:val="20"/>
                <w:szCs w:val="20"/>
                <w:highlight w:val="yellow"/>
              </w:rPr>
            </w:pPr>
          </w:p>
          <w:p w14:paraId="25F068A2" w14:textId="77777777" w:rsidR="00FD1503" w:rsidRPr="00135509" w:rsidRDefault="00FD1503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135509">
              <w:rPr>
                <w:rFonts w:ascii="Calibri" w:hAnsi="Calibri" w:cs="Calibri"/>
                <w:sz w:val="20"/>
                <w:szCs w:val="20"/>
                <w:highlight w:val="yellow"/>
              </w:rPr>
              <w:t>A honeybee's day starts early in the morning</w:t>
            </w:r>
            <w:r w:rsidRPr="00135509">
              <w:rPr>
                <w:rFonts w:ascii="Calibri" w:hAnsi="Calibri" w:cs="Calibri"/>
                <w:sz w:val="20"/>
                <w:szCs w:val="20"/>
              </w:rPr>
              <w:t xml:space="preserve">. It flies from flower to flower, gathering sweet nectar. </w:t>
            </w:r>
            <w:r w:rsidRPr="00135509">
              <w:rPr>
                <w:rFonts w:ascii="Calibri" w:hAnsi="Calibri" w:cs="Calibri"/>
                <w:sz w:val="20"/>
                <w:szCs w:val="20"/>
                <w:highlight w:val="magenta"/>
              </w:rPr>
              <w:t>After</w:t>
            </w:r>
            <w:r w:rsidRPr="00135509">
              <w:rPr>
                <w:rFonts w:ascii="Calibri" w:hAnsi="Calibri" w:cs="Calibri"/>
                <w:sz w:val="20"/>
                <w:szCs w:val="20"/>
              </w:rPr>
              <w:t xml:space="preserve"> collecting enough, it returns to the hive. </w:t>
            </w:r>
            <w:r w:rsidRPr="00135509">
              <w:rPr>
                <w:rFonts w:ascii="Calibri" w:hAnsi="Calibri" w:cs="Calibri"/>
                <w:sz w:val="20"/>
                <w:szCs w:val="20"/>
                <w:highlight w:val="magenta"/>
              </w:rPr>
              <w:t>There</w:t>
            </w:r>
            <w:r w:rsidRPr="00135509">
              <w:rPr>
                <w:rFonts w:ascii="Calibri" w:hAnsi="Calibri" w:cs="Calibri"/>
                <w:sz w:val="20"/>
                <w:szCs w:val="20"/>
              </w:rPr>
              <w:t xml:space="preserve">, it stores the nectar, which later becomes honey. </w:t>
            </w:r>
            <w:r w:rsidRPr="00135509">
              <w:rPr>
                <w:rFonts w:ascii="Calibri" w:hAnsi="Calibri" w:cs="Calibri"/>
                <w:sz w:val="20"/>
                <w:szCs w:val="20"/>
                <w:highlight w:val="cyan"/>
              </w:rPr>
              <w:t>This hard work helps plants grow and gives us delicious honey.</w:t>
            </w:r>
          </w:p>
          <w:p w14:paraId="12EACD1F" w14:textId="77777777" w:rsidR="00FD1503" w:rsidRPr="00135509" w:rsidRDefault="00FD1503">
            <w:pPr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</w:tc>
      </w:tr>
      <w:tr w:rsidR="00FD1503" w:rsidRPr="000B573C" w14:paraId="77E63DDE" w14:textId="77777777" w:rsidTr="00FD1503">
        <w:trPr>
          <w:trHeight w:val="405"/>
        </w:trPr>
        <w:tc>
          <w:tcPr>
            <w:tcW w:w="696" w:type="dxa"/>
          </w:tcPr>
          <w:p w14:paraId="29E6B516" w14:textId="77777777" w:rsidR="00FD1503" w:rsidRPr="00135509" w:rsidRDefault="00FD1503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val="en-IN" w:eastAsia="en-IN" w:bidi="sa-IN"/>
                <w14:ligatures w14:val="none"/>
              </w:rPr>
            </w:pPr>
            <w:r w:rsidRPr="0013550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val="en-IN" w:eastAsia="en-IN" w:bidi="sa-IN"/>
                <w14:ligatures w14:val="none"/>
              </w:rPr>
              <w:t>2.</w:t>
            </w:r>
          </w:p>
        </w:tc>
        <w:tc>
          <w:tcPr>
            <w:tcW w:w="1291" w:type="dxa"/>
          </w:tcPr>
          <w:p w14:paraId="12BDC471" w14:textId="77777777" w:rsidR="00FD1503" w:rsidRPr="00135509" w:rsidRDefault="00FD1503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</w:pPr>
            <w:commentRangeStart w:id="1"/>
            <w:r w:rsidRPr="006E15B9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The </w:t>
            </w:r>
            <w:commentRangeEnd w:id="1"/>
            <w:r w:rsidRPr="006E15B9">
              <w:rPr>
                <w:rStyle w:val="CommentReference"/>
                <w:rFonts w:ascii="Calibri" w:hAnsi="Calibri" w:cs="Calibri"/>
                <w:b/>
                <w:bCs/>
                <w:sz w:val="20"/>
                <w:szCs w:val="20"/>
              </w:rPr>
              <w:commentReference w:id="1"/>
            </w:r>
            <w:r w:rsidRPr="006E15B9">
              <w:rPr>
                <w:rFonts w:ascii="Calibri" w:hAnsi="Calibri" w:cs="Calibri"/>
                <w:b/>
                <w:bCs/>
                <w:sz w:val="20"/>
                <w:szCs w:val="20"/>
              </w:rPr>
              <w:t>Story of Chocolate</w:t>
            </w:r>
          </w:p>
        </w:tc>
        <w:tc>
          <w:tcPr>
            <w:tcW w:w="3987" w:type="dxa"/>
          </w:tcPr>
          <w:p w14:paraId="1525E66A" w14:textId="77777777" w:rsidR="00FD1503" w:rsidRPr="009B02DA" w:rsidRDefault="00FD1503" w:rsidP="006A5AEB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</w:pPr>
            <w:r w:rsidRPr="009B02DA">
              <w:rPr>
                <w:rFonts w:ascii="Calibri" w:hAnsi="Calibri" w:cs="Calibri"/>
                <w:sz w:val="20"/>
                <w:szCs w:val="20"/>
              </w:rPr>
              <w:t>Today, chocolate is enjoyed worldwide in candies, cakes, and ice cream, making it everyone's favourite treat!</w:t>
            </w:r>
          </w:p>
          <w:p w14:paraId="6A052F4C" w14:textId="77777777" w:rsidR="00FD1503" w:rsidRPr="009B02DA" w:rsidRDefault="00FD1503" w:rsidP="006A5AEB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</w:pPr>
            <w:r w:rsidRPr="009B02D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  <w:t xml:space="preserve"> </w:t>
            </w:r>
            <w:r w:rsidRPr="00074D2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  <w:t>Chocolate comes from cocoa beans that grow on trees in hot countries.</w:t>
            </w:r>
          </w:p>
          <w:p w14:paraId="63F458B0" w14:textId="77777777" w:rsidR="00FD1503" w:rsidRPr="009B02DA" w:rsidRDefault="00FD1503" w:rsidP="006A5AEB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</w:pPr>
            <w:r w:rsidRPr="009B02D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  <w:t xml:space="preserve"> Ancient people in Mexico discovered cocoa and made a bitter drink from it.</w:t>
            </w:r>
          </w:p>
          <w:p w14:paraId="2FFB4F3A" w14:textId="77777777" w:rsidR="00FD1503" w:rsidRPr="00011014" w:rsidRDefault="00FD1503" w:rsidP="006A5AEB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</w:pPr>
            <w:r w:rsidRPr="009B02DA">
              <w:rPr>
                <w:rFonts w:ascii="Calibri" w:hAnsi="Calibri" w:cs="Calibri"/>
                <w:sz w:val="20"/>
                <w:szCs w:val="20"/>
              </w:rPr>
              <w:t>Later, sugar and milk were added to make it sweet.</w:t>
            </w:r>
          </w:p>
        </w:tc>
        <w:tc>
          <w:tcPr>
            <w:tcW w:w="1160" w:type="dxa"/>
          </w:tcPr>
          <w:p w14:paraId="571B1E23" w14:textId="77777777" w:rsidR="00FD1503" w:rsidRPr="00135509" w:rsidRDefault="00FD1503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2,3,4,1</w:t>
            </w:r>
          </w:p>
        </w:tc>
        <w:tc>
          <w:tcPr>
            <w:tcW w:w="4065" w:type="dxa"/>
          </w:tcPr>
          <w:p w14:paraId="46601C27" w14:textId="77777777" w:rsidR="00FD1503" w:rsidRDefault="00FD1503">
            <w:pPr>
              <w:rPr>
                <w:rFonts w:ascii="Calibri" w:hAnsi="Calibri" w:cs="Calibri"/>
                <w:strike/>
                <w:sz w:val="20"/>
                <w:szCs w:val="20"/>
              </w:rPr>
            </w:pPr>
            <w:r w:rsidRPr="004D0EC4">
              <w:rPr>
                <w:rFonts w:ascii="Calibri" w:hAnsi="Calibri" w:cs="Calibri"/>
                <w:sz w:val="20"/>
                <w:szCs w:val="20"/>
                <w:highlight w:val="yellow"/>
              </w:rPr>
              <w:t>Annotation 1</w:t>
            </w:r>
            <w:r w:rsidRPr="006E15B9">
              <w:rPr>
                <w:rFonts w:ascii="Calibri" w:hAnsi="Calibri" w:cs="Calibri"/>
                <w:sz w:val="20"/>
                <w:szCs w:val="20"/>
              </w:rPr>
              <w:t xml:space="preserve"> – </w:t>
            </w:r>
            <w:r w:rsidRPr="003F1375">
              <w:rPr>
                <w:rFonts w:ascii="Calibri" w:hAnsi="Calibri" w:cs="Calibri"/>
                <w:strike/>
                <w:sz w:val="20"/>
                <w:szCs w:val="20"/>
              </w:rPr>
              <w:t>Ppening sentence that tells us where chocolate comes from</w:t>
            </w:r>
          </w:p>
          <w:p w14:paraId="7024CC2C" w14:textId="77777777" w:rsidR="00FD1503" w:rsidRPr="003F1375" w:rsidRDefault="00FD1503">
            <w:pPr>
              <w:rPr>
                <w:rFonts w:ascii="Calibri" w:hAnsi="Calibri" w:cs="Calibri"/>
                <w:sz w:val="20"/>
                <w:szCs w:val="20"/>
              </w:rPr>
            </w:pPr>
            <w:r w:rsidRPr="004D0EC4">
              <w:rPr>
                <w:rFonts w:ascii="Calibri" w:hAnsi="Calibri" w:cs="Calibri"/>
                <w:sz w:val="20"/>
                <w:szCs w:val="20"/>
              </w:rPr>
              <w:t>Clear opening sentence that introduces the main topic</w:t>
            </w:r>
          </w:p>
          <w:p w14:paraId="4EB9A32D" w14:textId="77777777" w:rsidR="00FD1503" w:rsidRPr="006E15B9" w:rsidRDefault="00FD1503">
            <w:pPr>
              <w:rPr>
                <w:rFonts w:ascii="Calibri" w:hAnsi="Calibri" w:cs="Calibri"/>
                <w:sz w:val="20"/>
                <w:szCs w:val="20"/>
              </w:rPr>
            </w:pPr>
            <w:r w:rsidRPr="006E15B9">
              <w:rPr>
                <w:rFonts w:ascii="Calibri" w:hAnsi="Calibri" w:cs="Calibri"/>
                <w:sz w:val="20"/>
                <w:szCs w:val="20"/>
                <w:highlight w:val="magenta"/>
              </w:rPr>
              <w:t>Annotation 2</w:t>
            </w:r>
            <w:r w:rsidRPr="006E15B9">
              <w:rPr>
                <w:rFonts w:ascii="Calibri" w:hAnsi="Calibri" w:cs="Calibri"/>
                <w:sz w:val="20"/>
                <w:szCs w:val="20"/>
              </w:rPr>
              <w:t xml:space="preserve"> – </w:t>
            </w:r>
            <w:r w:rsidRPr="008C2AA7">
              <w:rPr>
                <w:rFonts w:ascii="Calibri" w:hAnsi="Calibri" w:cs="Calibri"/>
                <w:sz w:val="20"/>
                <w:szCs w:val="20"/>
              </w:rPr>
              <w:t>Linking words show</w:t>
            </w:r>
            <w:r>
              <w:rPr>
                <w:rFonts w:ascii="Calibri" w:hAnsi="Calibri" w:cs="Calibri"/>
                <w:sz w:val="20"/>
                <w:szCs w:val="20"/>
              </w:rPr>
              <w:t>casing</w:t>
            </w:r>
            <w:r w:rsidRPr="008C2AA7">
              <w:rPr>
                <w:rFonts w:ascii="Calibri" w:hAnsi="Calibri" w:cs="Calibri"/>
                <w:sz w:val="20"/>
                <w:szCs w:val="20"/>
              </w:rPr>
              <w:t xml:space="preserve"> the sequence of events</w:t>
            </w:r>
          </w:p>
          <w:p w14:paraId="42B5E477" w14:textId="77777777" w:rsidR="00FD1503" w:rsidRPr="006E15B9" w:rsidRDefault="00FD1503">
            <w:pPr>
              <w:rPr>
                <w:rFonts w:ascii="Calibri" w:hAnsi="Calibri" w:cs="Calibri"/>
                <w:sz w:val="20"/>
                <w:szCs w:val="20"/>
              </w:rPr>
            </w:pPr>
            <w:r w:rsidRPr="006E15B9">
              <w:rPr>
                <w:rFonts w:ascii="Calibri" w:hAnsi="Calibri" w:cs="Calibri"/>
                <w:sz w:val="20"/>
                <w:szCs w:val="20"/>
                <w:highlight w:val="cyan"/>
              </w:rPr>
              <w:t>Annotation 3</w:t>
            </w:r>
            <w:r w:rsidRPr="006E15B9">
              <w:rPr>
                <w:rFonts w:ascii="Calibri" w:hAnsi="Calibri" w:cs="Calibri"/>
                <w:sz w:val="20"/>
                <w:szCs w:val="20"/>
              </w:rPr>
              <w:t xml:space="preserve"> –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A</w:t>
            </w:r>
            <w:r w:rsidRPr="00C50CB1">
              <w:rPr>
                <w:rFonts w:ascii="Calibri" w:hAnsi="Calibri" w:cs="Calibri"/>
                <w:sz w:val="20"/>
                <w:szCs w:val="20"/>
              </w:rPr>
              <w:t xml:space="preserve"> concluding sentence that summarises the present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– </w:t>
            </w:r>
            <w:r w:rsidRPr="00C50CB1">
              <w:rPr>
                <w:rFonts w:ascii="Calibri" w:hAnsi="Calibri" w:cs="Calibri"/>
                <w:sz w:val="20"/>
                <w:szCs w:val="20"/>
              </w:rPr>
              <w:t>day importance of chocolate</w:t>
            </w:r>
          </w:p>
          <w:p w14:paraId="570A9161" w14:textId="77777777" w:rsidR="00FD1503" w:rsidRPr="006E15B9" w:rsidRDefault="00FD1503">
            <w:pPr>
              <w:rPr>
                <w:rFonts w:ascii="Calibri" w:hAnsi="Calibri" w:cs="Calibri"/>
                <w:sz w:val="20"/>
                <w:szCs w:val="20"/>
              </w:rPr>
            </w:pPr>
            <w:r w:rsidRPr="006E15B9"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  <w:t>Summary Annotation –</w:t>
            </w:r>
            <w:r w:rsidRPr="006E15B9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BD04E3">
              <w:rPr>
                <w:rFonts w:ascii="Calibri" w:hAnsi="Calibri" w:cs="Calibri"/>
                <w:sz w:val="20"/>
                <w:szCs w:val="20"/>
              </w:rPr>
              <w:t xml:space="preserve">All sentences focus on a single idea: the </w:t>
            </w:r>
            <w:r>
              <w:rPr>
                <w:rFonts w:ascii="Calibri" w:hAnsi="Calibri" w:cs="Calibri"/>
                <w:sz w:val="20"/>
                <w:szCs w:val="20"/>
              </w:rPr>
              <w:t>evolution</w:t>
            </w:r>
            <w:r w:rsidRPr="00BD04E3">
              <w:rPr>
                <w:rFonts w:ascii="Calibri" w:hAnsi="Calibri" w:cs="Calibri"/>
                <w:sz w:val="20"/>
                <w:szCs w:val="20"/>
              </w:rPr>
              <w:t xml:space="preserve"> of chocolate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4B782282" w14:textId="77777777" w:rsidR="00FD1503" w:rsidRPr="006E15B9" w:rsidRDefault="00FD1503">
            <w:pPr>
              <w:rPr>
                <w:rFonts w:ascii="Calibri" w:hAnsi="Calibri" w:cs="Calibri"/>
                <w:b/>
                <w:bCs/>
                <w:sz w:val="20"/>
                <w:szCs w:val="20"/>
                <w:highlight w:val="green"/>
              </w:rPr>
            </w:pPr>
          </w:p>
          <w:p w14:paraId="5AD0C11F" w14:textId="77777777" w:rsidR="00FD1503" w:rsidRDefault="00FD1503">
            <w:pPr>
              <w:rPr>
                <w:rFonts w:ascii="Calibri" w:hAnsi="Calibri" w:cs="Calibri"/>
                <w:sz w:val="20"/>
                <w:szCs w:val="20"/>
              </w:rPr>
            </w:pPr>
            <w:r w:rsidRPr="003A366F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Chocolate comes from cocoa beans</w:t>
            </w:r>
            <w:r w:rsidRPr="00AF1432">
              <w:rPr>
                <w:rFonts w:ascii="Calibri" w:hAnsi="Calibri" w:cs="Calibri"/>
                <w:sz w:val="20"/>
                <w:szCs w:val="20"/>
              </w:rPr>
              <w:t xml:space="preserve"> that grow on trees in hot countries. </w:t>
            </w:r>
            <w:r w:rsidRPr="00B70817">
              <w:rPr>
                <w:rFonts w:ascii="Calibri" w:hAnsi="Calibri" w:cs="Calibri"/>
                <w:b/>
                <w:bCs/>
                <w:sz w:val="20"/>
                <w:szCs w:val="20"/>
                <w:highlight w:val="magenta"/>
              </w:rPr>
              <w:t xml:space="preserve">Ancient people </w:t>
            </w:r>
            <w:r w:rsidRPr="00AF1432">
              <w:rPr>
                <w:rFonts w:ascii="Calibri" w:hAnsi="Calibri" w:cs="Calibri"/>
                <w:sz w:val="20"/>
                <w:szCs w:val="20"/>
              </w:rPr>
              <w:t xml:space="preserve">in Mexico discovered cocoa and made a bitter drink from it. </w:t>
            </w:r>
            <w:r w:rsidRPr="00B70817">
              <w:rPr>
                <w:rFonts w:ascii="Calibri" w:hAnsi="Calibri" w:cs="Calibri"/>
                <w:b/>
                <w:bCs/>
                <w:sz w:val="20"/>
                <w:szCs w:val="20"/>
                <w:highlight w:val="magenta"/>
              </w:rPr>
              <w:t>Later</w:t>
            </w:r>
            <w:r w:rsidRPr="00AF1432">
              <w:rPr>
                <w:rFonts w:ascii="Calibri" w:hAnsi="Calibri" w:cs="Calibri"/>
                <w:sz w:val="20"/>
                <w:szCs w:val="20"/>
              </w:rPr>
              <w:t xml:space="preserve">, sugar and milk were added to make it sweet. </w:t>
            </w:r>
            <w:r w:rsidRPr="00B70817">
              <w:rPr>
                <w:rFonts w:ascii="Calibri" w:hAnsi="Calibri" w:cs="Calibri"/>
                <w:b/>
                <w:bCs/>
                <w:sz w:val="20"/>
                <w:szCs w:val="20"/>
                <w:highlight w:val="magenta"/>
              </w:rPr>
              <w:t>Today</w:t>
            </w:r>
            <w:r w:rsidRPr="00AF1432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B70817">
              <w:rPr>
                <w:rFonts w:ascii="Calibri" w:hAnsi="Calibri" w:cs="Calibri"/>
                <w:b/>
                <w:bCs/>
                <w:sz w:val="20"/>
                <w:szCs w:val="20"/>
                <w:highlight w:val="cyan"/>
              </w:rPr>
              <w:t>chocolate is enjoyed worldwide</w:t>
            </w:r>
            <w:r w:rsidRPr="00AF1432">
              <w:rPr>
                <w:rFonts w:ascii="Calibri" w:hAnsi="Calibri" w:cs="Calibri"/>
                <w:sz w:val="20"/>
                <w:szCs w:val="20"/>
              </w:rPr>
              <w:t xml:space="preserve"> in candies, cakes, and ice cream, making it everyone's favourite treat!</w:t>
            </w:r>
          </w:p>
          <w:p w14:paraId="158DB1AF" w14:textId="77777777" w:rsidR="00FD1503" w:rsidRPr="00135509" w:rsidRDefault="00FD1503">
            <w:pP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</w:p>
        </w:tc>
      </w:tr>
      <w:tr w:rsidR="00FD1503" w:rsidRPr="000B573C" w14:paraId="705137F0" w14:textId="77777777" w:rsidTr="00FD1503">
        <w:trPr>
          <w:trHeight w:val="405"/>
        </w:trPr>
        <w:tc>
          <w:tcPr>
            <w:tcW w:w="696" w:type="dxa"/>
          </w:tcPr>
          <w:p w14:paraId="56E06FCC" w14:textId="77777777" w:rsidR="00FD1503" w:rsidRPr="00135509" w:rsidRDefault="00FD1503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val="en-IN" w:eastAsia="en-IN" w:bidi="sa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val="en-IN" w:eastAsia="en-IN" w:bidi="sa-IN"/>
                <w14:ligatures w14:val="none"/>
              </w:rPr>
              <w:t>3.</w:t>
            </w:r>
          </w:p>
        </w:tc>
        <w:tc>
          <w:tcPr>
            <w:tcW w:w="1291" w:type="dxa"/>
          </w:tcPr>
          <w:p w14:paraId="7B2DD294" w14:textId="77777777" w:rsidR="00FD1503" w:rsidRPr="00934F81" w:rsidRDefault="00FD1503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Our Magnificent Sun</w:t>
            </w:r>
          </w:p>
        </w:tc>
        <w:tc>
          <w:tcPr>
            <w:tcW w:w="3987" w:type="dxa"/>
          </w:tcPr>
          <w:p w14:paraId="27F46011" w14:textId="77777777" w:rsidR="00FD1503" w:rsidRPr="00934F81" w:rsidRDefault="00FD1503" w:rsidP="006A5AEB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934F81">
              <w:rPr>
                <w:rFonts w:ascii="Calibri" w:hAnsi="Calibri" w:cs="Calibri"/>
                <w:sz w:val="20"/>
                <w:szCs w:val="20"/>
              </w:rPr>
              <w:t>Surprisingly, the Sun is so big that one million Earths could fit inside it!</w:t>
            </w:r>
          </w:p>
          <w:p w14:paraId="65164005" w14:textId="77777777" w:rsidR="00FD1503" w:rsidRPr="00934F81" w:rsidRDefault="00FD1503" w:rsidP="006A5AEB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934F81">
              <w:rPr>
                <w:rFonts w:ascii="Calibri" w:hAnsi="Calibri" w:cs="Calibri"/>
                <w:sz w:val="20"/>
                <w:szCs w:val="20"/>
              </w:rPr>
              <w:t>Indeed, our Sun is truly a magnificent star.</w:t>
            </w:r>
          </w:p>
          <w:p w14:paraId="21A2E379" w14:textId="77777777" w:rsidR="00FD1503" w:rsidRPr="00934F81" w:rsidRDefault="00FD1503" w:rsidP="006A5AEB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934F81">
              <w:rPr>
                <w:rFonts w:ascii="Calibri" w:hAnsi="Calibri" w:cs="Calibri"/>
                <w:sz w:val="20"/>
                <w:szCs w:val="20"/>
              </w:rPr>
              <w:lastRenderedPageBreak/>
              <w:t>Without the Sun, there would be no life on Earth.</w:t>
            </w:r>
          </w:p>
          <w:p w14:paraId="00FD62C4" w14:textId="77777777" w:rsidR="00FD1503" w:rsidRPr="00934F81" w:rsidRDefault="00FD1503" w:rsidP="006A5AEB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934F81">
              <w:rPr>
                <w:rFonts w:ascii="Calibri" w:hAnsi="Calibri" w:cs="Calibri"/>
                <w:sz w:val="20"/>
                <w:szCs w:val="20"/>
              </w:rPr>
              <w:t>The Sun is a giant ball of hot, glowing gas that gives us light and heat.</w:t>
            </w:r>
          </w:p>
          <w:p w14:paraId="13C2A976" w14:textId="77777777" w:rsidR="00FD1503" w:rsidRPr="00934F81" w:rsidRDefault="00FD1503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934F81">
              <w:rPr>
                <w:rFonts w:ascii="Calibri" w:hAnsi="Calibri" w:cs="Calibri"/>
                <w:sz w:val="20"/>
                <w:szCs w:val="20"/>
              </w:rPr>
              <w:t>Every second, the Sun produces enough energy to power our planet for years.</w:t>
            </w:r>
          </w:p>
        </w:tc>
        <w:tc>
          <w:tcPr>
            <w:tcW w:w="1160" w:type="dxa"/>
          </w:tcPr>
          <w:p w14:paraId="2DEBC672" w14:textId="77777777" w:rsidR="00FD1503" w:rsidRPr="00934F81" w:rsidRDefault="00FD1503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34F81">
              <w:rPr>
                <w:rFonts w:ascii="Calibri" w:hAnsi="Calibri" w:cs="Calibri"/>
                <w:sz w:val="20"/>
                <w:szCs w:val="20"/>
                <w:lang w:val="en-US"/>
              </w:rPr>
              <w:lastRenderedPageBreak/>
              <w:t>4,3,1,5,2</w:t>
            </w:r>
          </w:p>
        </w:tc>
        <w:tc>
          <w:tcPr>
            <w:tcW w:w="4065" w:type="dxa"/>
          </w:tcPr>
          <w:p w14:paraId="4928D9B2" w14:textId="77777777" w:rsidR="00FD1503" w:rsidRPr="00934F81" w:rsidRDefault="00FD1503">
            <w:pPr>
              <w:rPr>
                <w:rFonts w:ascii="Calibri" w:hAnsi="Calibri" w:cs="Calibri"/>
                <w:sz w:val="20"/>
                <w:szCs w:val="20"/>
              </w:rPr>
            </w:pPr>
            <w:r w:rsidRPr="00934F81">
              <w:rPr>
                <w:rFonts w:ascii="Calibri" w:hAnsi="Calibri" w:cs="Calibri"/>
                <w:sz w:val="20"/>
                <w:szCs w:val="20"/>
                <w:highlight w:val="yellow"/>
              </w:rPr>
              <w:t>Annotation 1</w:t>
            </w:r>
            <w:r w:rsidRPr="00934F81">
              <w:rPr>
                <w:rFonts w:ascii="Calibri" w:hAnsi="Calibri" w:cs="Calibri"/>
                <w:sz w:val="20"/>
                <w:szCs w:val="20"/>
              </w:rPr>
              <w:t xml:space="preserve"> –</w:t>
            </w:r>
            <w:r>
              <w:rPr>
                <w:rFonts w:ascii="Calibri" w:hAnsi="Calibri" w:cs="Calibri"/>
                <w:sz w:val="20"/>
                <w:szCs w:val="20"/>
              </w:rPr>
              <w:t>An introductory sentence that</w:t>
            </w:r>
            <w:r w:rsidRPr="00934F81">
              <w:rPr>
                <w:rFonts w:ascii="Calibri" w:hAnsi="Calibri" w:cs="Calibri"/>
                <w:sz w:val="20"/>
                <w:szCs w:val="20"/>
              </w:rPr>
              <w:t xml:space="preserve"> describ</w:t>
            </w:r>
            <w:r>
              <w:rPr>
                <w:rFonts w:ascii="Calibri" w:hAnsi="Calibri" w:cs="Calibri"/>
                <w:sz w:val="20"/>
                <w:szCs w:val="20"/>
              </w:rPr>
              <w:t>es</w:t>
            </w:r>
            <w:r w:rsidRPr="00934F81">
              <w:rPr>
                <w:rFonts w:ascii="Calibri" w:hAnsi="Calibri" w:cs="Calibri"/>
                <w:sz w:val="20"/>
                <w:szCs w:val="20"/>
              </w:rPr>
              <w:t xml:space="preserve"> the Sun</w:t>
            </w:r>
          </w:p>
          <w:p w14:paraId="3F344E6E" w14:textId="77777777" w:rsidR="00FD1503" w:rsidRPr="00934F81" w:rsidRDefault="00FD1503">
            <w:pPr>
              <w:rPr>
                <w:rFonts w:ascii="Calibri" w:hAnsi="Calibri" w:cs="Calibri"/>
                <w:sz w:val="20"/>
                <w:szCs w:val="20"/>
              </w:rPr>
            </w:pPr>
            <w:r w:rsidRPr="00934F81">
              <w:rPr>
                <w:rFonts w:ascii="Calibri" w:hAnsi="Calibri" w:cs="Calibri"/>
                <w:sz w:val="20"/>
                <w:szCs w:val="20"/>
                <w:highlight w:val="magenta"/>
              </w:rPr>
              <w:t>Annotation 2</w:t>
            </w:r>
            <w:r w:rsidRPr="00934F81">
              <w:rPr>
                <w:rFonts w:ascii="Calibri" w:hAnsi="Calibri" w:cs="Calibri"/>
                <w:sz w:val="20"/>
                <w:szCs w:val="20"/>
              </w:rPr>
              <w:t xml:space="preserve"> – </w:t>
            </w:r>
            <w:r>
              <w:rPr>
                <w:rFonts w:ascii="Calibri" w:hAnsi="Calibri" w:cs="Calibri"/>
                <w:sz w:val="20"/>
                <w:szCs w:val="20"/>
              </w:rPr>
              <w:t>Using</w:t>
            </w:r>
            <w:r w:rsidRPr="00934F81">
              <w:rPr>
                <w:rFonts w:ascii="Calibri" w:hAnsi="Calibri" w:cs="Calibri"/>
                <w:sz w:val="20"/>
                <w:szCs w:val="20"/>
              </w:rPr>
              <w:t xml:space="preserve"> words highlight the Sun's extraordinary qualities and importance</w:t>
            </w:r>
          </w:p>
          <w:p w14:paraId="54B19C24" w14:textId="77777777" w:rsidR="00FD1503" w:rsidRPr="00934F81" w:rsidRDefault="00FD1503">
            <w:pPr>
              <w:rPr>
                <w:rFonts w:ascii="Calibri" w:hAnsi="Calibri" w:cs="Calibri"/>
                <w:sz w:val="20"/>
                <w:szCs w:val="20"/>
              </w:rPr>
            </w:pPr>
            <w:r w:rsidRPr="00934F81">
              <w:rPr>
                <w:rFonts w:ascii="Calibri" w:hAnsi="Calibri" w:cs="Calibri"/>
                <w:sz w:val="20"/>
                <w:szCs w:val="20"/>
                <w:highlight w:val="cyan"/>
              </w:rPr>
              <w:lastRenderedPageBreak/>
              <w:t>Annotation 3</w:t>
            </w:r>
            <w:r w:rsidRPr="00934F81">
              <w:rPr>
                <w:rFonts w:ascii="Calibri" w:hAnsi="Calibri" w:cs="Calibri"/>
                <w:sz w:val="20"/>
                <w:szCs w:val="20"/>
              </w:rPr>
              <w:t>– The concluding line celebrates the Sun's magnificence</w:t>
            </w:r>
          </w:p>
          <w:p w14:paraId="3CBFE42D" w14:textId="77777777" w:rsidR="00FD1503" w:rsidRPr="00934F81" w:rsidRDefault="00FD1503">
            <w:pPr>
              <w:rPr>
                <w:rFonts w:ascii="Calibri" w:hAnsi="Calibri" w:cs="Calibri"/>
                <w:sz w:val="20"/>
                <w:szCs w:val="20"/>
              </w:rPr>
            </w:pPr>
            <w:r w:rsidRPr="00934F81">
              <w:rPr>
                <w:rFonts w:ascii="Calibri" w:hAnsi="Calibri" w:cs="Calibri"/>
                <w:b/>
                <w:bCs/>
                <w:sz w:val="20"/>
                <w:szCs w:val="20"/>
              </w:rPr>
              <w:t>Summary Annotation</w:t>
            </w:r>
            <w:r w:rsidRPr="00934F81">
              <w:rPr>
                <w:rFonts w:ascii="Calibri" w:hAnsi="Calibri" w:cs="Calibri"/>
                <w:sz w:val="20"/>
                <w:szCs w:val="20"/>
              </w:rPr>
              <w:t xml:space="preserve"> – The paragraph systematically presents the Sun's nature, significance, size, and energy.</w:t>
            </w:r>
          </w:p>
          <w:p w14:paraId="28A156AF" w14:textId="77777777" w:rsidR="00FD1503" w:rsidRPr="00934F81" w:rsidRDefault="00FD1503">
            <w:pPr>
              <w:rPr>
                <w:rFonts w:ascii="Calibri" w:hAnsi="Calibri" w:cs="Calibri"/>
                <w:b/>
                <w:bCs/>
                <w:sz w:val="20"/>
                <w:szCs w:val="20"/>
                <w:highlight w:val="green"/>
              </w:rPr>
            </w:pPr>
          </w:p>
          <w:p w14:paraId="5087443A" w14:textId="77777777" w:rsidR="00FD1503" w:rsidRPr="00934F81" w:rsidRDefault="00FD1503">
            <w:pPr>
              <w:rPr>
                <w:rFonts w:ascii="Calibri" w:hAnsi="Calibri" w:cs="Calibri"/>
                <w:sz w:val="20"/>
                <w:szCs w:val="20"/>
                <w:highlight w:val="green"/>
              </w:rPr>
            </w:pPr>
            <w:r w:rsidRPr="00934F81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The Sun is a giant ball of hot, glowing gas that gives us light and heat</w:t>
            </w:r>
            <w:r w:rsidRPr="00934F81">
              <w:rPr>
                <w:rFonts w:ascii="Calibri" w:hAnsi="Calibri" w:cs="Calibri"/>
                <w:sz w:val="20"/>
                <w:szCs w:val="20"/>
              </w:rPr>
              <w:t xml:space="preserve">. </w:t>
            </w:r>
            <w:r w:rsidRPr="00934F81">
              <w:rPr>
                <w:rFonts w:ascii="Calibri" w:hAnsi="Calibri" w:cs="Calibri"/>
                <w:b/>
                <w:bCs/>
                <w:sz w:val="20"/>
                <w:szCs w:val="20"/>
                <w:highlight w:val="magenta"/>
              </w:rPr>
              <w:t>Without</w:t>
            </w:r>
            <w:r w:rsidRPr="00934F81">
              <w:rPr>
                <w:rFonts w:ascii="Calibri" w:hAnsi="Calibri" w:cs="Calibri"/>
                <w:sz w:val="20"/>
                <w:szCs w:val="20"/>
              </w:rPr>
              <w:t xml:space="preserve"> the Sun, there would be no life on Earth. </w:t>
            </w:r>
            <w:r w:rsidRPr="00934F81">
              <w:rPr>
                <w:rFonts w:ascii="Calibri" w:hAnsi="Calibri" w:cs="Calibri"/>
                <w:b/>
                <w:bCs/>
                <w:sz w:val="20"/>
                <w:szCs w:val="20"/>
                <w:highlight w:val="magenta"/>
              </w:rPr>
              <w:t>Surprisingly</w:t>
            </w:r>
            <w:r w:rsidRPr="00934F81">
              <w:rPr>
                <w:rFonts w:ascii="Calibri" w:hAnsi="Calibri" w:cs="Calibri"/>
                <w:b/>
                <w:bCs/>
                <w:sz w:val="20"/>
                <w:szCs w:val="20"/>
              </w:rPr>
              <w:t>,</w:t>
            </w:r>
            <w:r w:rsidRPr="00934F81">
              <w:rPr>
                <w:rFonts w:ascii="Calibri" w:hAnsi="Calibri" w:cs="Calibri"/>
                <w:sz w:val="20"/>
                <w:szCs w:val="20"/>
              </w:rPr>
              <w:t xml:space="preserve"> the Sun is so big that one million Earths could fit inside it! </w:t>
            </w:r>
            <w:r w:rsidRPr="00934F81">
              <w:rPr>
                <w:rFonts w:ascii="Calibri" w:hAnsi="Calibri" w:cs="Calibri"/>
                <w:b/>
                <w:bCs/>
                <w:sz w:val="20"/>
                <w:szCs w:val="20"/>
                <w:highlight w:val="magenta"/>
              </w:rPr>
              <w:t>Every</w:t>
            </w:r>
            <w:r w:rsidRPr="00934F81">
              <w:rPr>
                <w:rFonts w:ascii="Calibri" w:hAnsi="Calibri" w:cs="Calibri"/>
                <w:sz w:val="20"/>
                <w:szCs w:val="20"/>
                <w:highlight w:val="magenta"/>
              </w:rPr>
              <w:t xml:space="preserve"> </w:t>
            </w:r>
            <w:r w:rsidRPr="00934F81">
              <w:rPr>
                <w:rFonts w:ascii="Calibri" w:hAnsi="Calibri" w:cs="Calibri"/>
                <w:sz w:val="20"/>
                <w:szCs w:val="20"/>
              </w:rPr>
              <w:t xml:space="preserve">second, the Sun produces enough energy to power our planet for years. </w:t>
            </w:r>
            <w:r w:rsidRPr="00934F81">
              <w:rPr>
                <w:rFonts w:ascii="Calibri" w:hAnsi="Calibri" w:cs="Calibri"/>
                <w:b/>
                <w:bCs/>
                <w:sz w:val="20"/>
                <w:szCs w:val="20"/>
                <w:highlight w:val="cyan"/>
              </w:rPr>
              <w:t>Indeed, our Sun is truly a magnificent star</w:t>
            </w:r>
            <w:r w:rsidRPr="00934F81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  <w:tr w:rsidR="00FD1503" w:rsidRPr="000B573C" w14:paraId="77B66968" w14:textId="77777777" w:rsidTr="00FD1503">
        <w:trPr>
          <w:trHeight w:val="4527"/>
        </w:trPr>
        <w:tc>
          <w:tcPr>
            <w:tcW w:w="696" w:type="dxa"/>
          </w:tcPr>
          <w:p w14:paraId="76DBEE57" w14:textId="77777777" w:rsidR="00FD1503" w:rsidRPr="00135509" w:rsidRDefault="00FD1503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val="en-IN" w:eastAsia="en-IN" w:bidi="sa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val="en-IN" w:eastAsia="en-IN" w:bidi="sa-IN"/>
                <w14:ligatures w14:val="none"/>
              </w:rPr>
              <w:lastRenderedPageBreak/>
              <w:t>4.</w:t>
            </w:r>
          </w:p>
        </w:tc>
        <w:tc>
          <w:tcPr>
            <w:tcW w:w="1291" w:type="dxa"/>
          </w:tcPr>
          <w:p w14:paraId="6E537F0E" w14:textId="77777777" w:rsidR="00FD1503" w:rsidRPr="00AD78E8" w:rsidRDefault="00FD1503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D78E8">
              <w:rPr>
                <w:rFonts w:ascii="Calibri" w:hAnsi="Calibri" w:cs="Calibri"/>
                <w:b/>
                <w:bCs/>
                <w:sz w:val="20"/>
                <w:szCs w:val="20"/>
              </w:rPr>
              <w:t>The Mighty Himalayas</w:t>
            </w:r>
          </w:p>
          <w:p w14:paraId="143E3B3E" w14:textId="77777777" w:rsidR="00FD1503" w:rsidRPr="00AD78E8" w:rsidRDefault="00FD1503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3987" w:type="dxa"/>
          </w:tcPr>
          <w:p w14:paraId="32737671" w14:textId="77777777" w:rsidR="00FD1503" w:rsidRDefault="00FD1503" w:rsidP="006A5AEB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EC5DFE">
              <w:rPr>
                <w:rFonts w:ascii="Calibri" w:hAnsi="Calibri" w:cs="Calibri"/>
                <w:sz w:val="20"/>
                <w:szCs w:val="20"/>
              </w:rPr>
              <w:t xml:space="preserve">Important rivers like the Ganga and Brahmaputra begin from Himalayan glaciers.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12939A61" w14:textId="77777777" w:rsidR="00FD1503" w:rsidRDefault="00FD1503" w:rsidP="006A5AEB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EC5DFE">
              <w:rPr>
                <w:rFonts w:ascii="Calibri" w:hAnsi="Calibri" w:cs="Calibri"/>
                <w:sz w:val="20"/>
                <w:szCs w:val="20"/>
              </w:rPr>
              <w:t>The Himalayan mountain range stretches across northern India like a protective wall.</w:t>
            </w:r>
          </w:p>
          <w:p w14:paraId="43964019" w14:textId="77777777" w:rsidR="00FD1503" w:rsidRDefault="00FD1503" w:rsidP="006A5AEB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EC5DFE">
              <w:rPr>
                <w:rFonts w:ascii="Calibri" w:hAnsi="Calibri" w:cs="Calibri"/>
                <w:sz w:val="20"/>
                <w:szCs w:val="20"/>
              </w:rPr>
              <w:t>Tourists visit hill stations like Shimla and Darjeeling during summer.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7625D625" w14:textId="77777777" w:rsidR="00FD1503" w:rsidRPr="00EC5DFE" w:rsidRDefault="00FD1503" w:rsidP="006A5AEB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EC5DFE">
              <w:rPr>
                <w:rFonts w:ascii="Calibri" w:hAnsi="Calibri" w:cs="Calibri"/>
                <w:sz w:val="20"/>
                <w:szCs w:val="20"/>
              </w:rPr>
              <w:t>The Himalayas are truly India's precious natural treasure.</w:t>
            </w:r>
          </w:p>
          <w:p w14:paraId="24954C31" w14:textId="77777777" w:rsidR="00FD1503" w:rsidRPr="00EC5DFE" w:rsidRDefault="00FD1503" w:rsidP="006A5AEB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EC5DFE">
              <w:rPr>
                <w:rFonts w:ascii="Calibri" w:hAnsi="Calibri" w:cs="Calibri"/>
                <w:sz w:val="20"/>
                <w:szCs w:val="20"/>
              </w:rPr>
              <w:t>These peaks include Mount Everest, the world's tallest mountain.</w:t>
            </w:r>
          </w:p>
        </w:tc>
        <w:tc>
          <w:tcPr>
            <w:tcW w:w="1160" w:type="dxa"/>
          </w:tcPr>
          <w:p w14:paraId="0E98CC4B" w14:textId="77777777" w:rsidR="00FD1503" w:rsidRPr="00AD78E8" w:rsidRDefault="00FD1503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2,5,1,3,4</w:t>
            </w:r>
          </w:p>
        </w:tc>
        <w:tc>
          <w:tcPr>
            <w:tcW w:w="4065" w:type="dxa"/>
          </w:tcPr>
          <w:p w14:paraId="16E22095" w14:textId="77777777" w:rsidR="00FD1503" w:rsidRPr="00AD78E8" w:rsidRDefault="00FD1503">
            <w:pPr>
              <w:rPr>
                <w:rFonts w:ascii="Calibri" w:hAnsi="Calibri" w:cs="Calibri"/>
                <w:sz w:val="20"/>
                <w:szCs w:val="20"/>
              </w:rPr>
            </w:pPr>
            <w:r w:rsidRPr="00AD78E8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Annotation 1 </w:t>
            </w:r>
            <w:r w:rsidRPr="00AD78E8">
              <w:rPr>
                <w:rFonts w:ascii="Calibri" w:hAnsi="Calibri" w:cs="Calibri"/>
                <w:sz w:val="20"/>
                <w:szCs w:val="20"/>
              </w:rPr>
              <w:t xml:space="preserve">– </w:t>
            </w:r>
            <w:r>
              <w:rPr>
                <w:rFonts w:ascii="Calibri" w:hAnsi="Calibri" w:cs="Calibri"/>
                <w:sz w:val="20"/>
                <w:szCs w:val="20"/>
              </w:rPr>
              <w:t>An</w:t>
            </w:r>
            <w:r w:rsidRPr="00965579">
              <w:rPr>
                <w:rFonts w:ascii="Calibri" w:hAnsi="Calibri" w:cs="Calibri"/>
                <w:sz w:val="20"/>
                <w:szCs w:val="20"/>
              </w:rPr>
              <w:t xml:space="preserve"> opening sentence that help</w:t>
            </w:r>
            <w:r>
              <w:rPr>
                <w:rFonts w:ascii="Calibri" w:hAnsi="Calibri" w:cs="Calibri"/>
                <w:sz w:val="20"/>
                <w:szCs w:val="20"/>
              </w:rPr>
              <w:t>s</w:t>
            </w:r>
            <w:r w:rsidRPr="00965579">
              <w:rPr>
                <w:rFonts w:ascii="Calibri" w:hAnsi="Calibri" w:cs="Calibri"/>
                <w:sz w:val="20"/>
                <w:szCs w:val="20"/>
              </w:rPr>
              <w:t xml:space="preserve"> readers visualise the Himalayas</w:t>
            </w:r>
          </w:p>
          <w:p w14:paraId="7C08A49B" w14:textId="77777777" w:rsidR="00FD1503" w:rsidRPr="00AD78E8" w:rsidRDefault="00FD1503">
            <w:pPr>
              <w:rPr>
                <w:rFonts w:ascii="Calibri" w:hAnsi="Calibri" w:cs="Calibri"/>
                <w:sz w:val="20"/>
                <w:szCs w:val="20"/>
              </w:rPr>
            </w:pPr>
            <w:r w:rsidRPr="00AD78E8">
              <w:rPr>
                <w:rFonts w:ascii="Calibri" w:hAnsi="Calibri" w:cs="Calibri"/>
                <w:sz w:val="20"/>
                <w:szCs w:val="20"/>
                <w:highlight w:val="magenta"/>
              </w:rPr>
              <w:t>Annotation 2</w:t>
            </w:r>
            <w:r w:rsidRPr="00AD78E8">
              <w:rPr>
                <w:rFonts w:ascii="Calibri" w:hAnsi="Calibri" w:cs="Calibri"/>
                <w:sz w:val="20"/>
                <w:szCs w:val="20"/>
              </w:rPr>
              <w:t xml:space="preserve"> –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These words </w:t>
            </w:r>
            <w:r w:rsidRPr="00DC72F8">
              <w:rPr>
                <w:rFonts w:ascii="Calibri" w:hAnsi="Calibri" w:cs="Calibri"/>
                <w:sz w:val="20"/>
                <w:szCs w:val="20"/>
              </w:rPr>
              <w:t>provide important facts about the Himalayas</w:t>
            </w:r>
          </w:p>
          <w:p w14:paraId="729FBC27" w14:textId="77777777" w:rsidR="00FD1503" w:rsidRPr="00AD78E8" w:rsidRDefault="00FD1503">
            <w:pPr>
              <w:rPr>
                <w:rFonts w:ascii="Calibri" w:hAnsi="Calibri" w:cs="Calibri"/>
                <w:sz w:val="20"/>
                <w:szCs w:val="20"/>
              </w:rPr>
            </w:pPr>
            <w:r w:rsidRPr="00AD78E8">
              <w:rPr>
                <w:rFonts w:ascii="Calibri" w:hAnsi="Calibri" w:cs="Calibri"/>
                <w:sz w:val="20"/>
                <w:szCs w:val="20"/>
                <w:highlight w:val="cyan"/>
              </w:rPr>
              <w:t>Annotation 3</w:t>
            </w:r>
            <w:r w:rsidRPr="00AD78E8">
              <w:rPr>
                <w:rFonts w:ascii="Calibri" w:hAnsi="Calibri" w:cs="Calibri"/>
                <w:sz w:val="20"/>
                <w:szCs w:val="20"/>
              </w:rPr>
              <w:t xml:space="preserve"> –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A concluding sentence </w:t>
            </w:r>
            <w:r w:rsidRPr="00C86A26">
              <w:rPr>
                <w:rFonts w:ascii="Calibri" w:hAnsi="Calibri" w:cs="Calibri"/>
                <w:sz w:val="20"/>
                <w:szCs w:val="20"/>
              </w:rPr>
              <w:t>that summarises the importance of the Himalayas</w:t>
            </w:r>
          </w:p>
          <w:p w14:paraId="75020918" w14:textId="77777777" w:rsidR="00FD1503" w:rsidRPr="00AD78E8" w:rsidRDefault="00FD1503">
            <w:pPr>
              <w:rPr>
                <w:rFonts w:ascii="Calibri" w:hAnsi="Calibri" w:cs="Calibri"/>
                <w:sz w:val="20"/>
                <w:szCs w:val="20"/>
              </w:rPr>
            </w:pPr>
            <w:r w:rsidRPr="00AD78E8"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  <w:t>Summary Annotation</w:t>
            </w:r>
            <w:r w:rsidRPr="00AD78E8">
              <w:rPr>
                <w:rFonts w:ascii="Calibri" w:hAnsi="Calibri" w:cs="Calibri"/>
                <w:sz w:val="20"/>
                <w:szCs w:val="20"/>
              </w:rPr>
              <w:t xml:space="preserve"> – Every sentence tells us about the Himalayan mountains.</w:t>
            </w:r>
          </w:p>
          <w:p w14:paraId="6A23D155" w14:textId="77777777" w:rsidR="00FD1503" w:rsidRPr="00AD78E8" w:rsidRDefault="00FD1503">
            <w:pPr>
              <w:rPr>
                <w:rFonts w:ascii="Calibri" w:hAnsi="Calibri" w:cs="Calibri"/>
                <w:b/>
                <w:bCs/>
                <w:sz w:val="20"/>
                <w:szCs w:val="20"/>
                <w:highlight w:val="green"/>
              </w:rPr>
            </w:pPr>
          </w:p>
          <w:p w14:paraId="7B228E34" w14:textId="77777777" w:rsidR="00FD1503" w:rsidRPr="00F100CF" w:rsidRDefault="00FD1503">
            <w:pPr>
              <w:rPr>
                <w:rFonts w:ascii="Calibri" w:hAnsi="Calibri" w:cs="Calibri"/>
                <w:sz w:val="20"/>
                <w:szCs w:val="20"/>
                <w:highlight w:val="green"/>
              </w:rPr>
            </w:pPr>
            <w:r w:rsidRPr="007D4DAC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The Himalayan mountain range stretches</w:t>
            </w:r>
            <w:r w:rsidRPr="007D4DAC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Pr="00F100CF">
              <w:rPr>
                <w:rFonts w:ascii="Calibri" w:hAnsi="Calibri" w:cs="Calibri"/>
                <w:sz w:val="20"/>
                <w:szCs w:val="20"/>
              </w:rPr>
              <w:t xml:space="preserve">across northern India </w:t>
            </w:r>
            <w:r w:rsidRPr="007D4DAC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like a protective wall</w:t>
            </w:r>
            <w:r w:rsidRPr="00F100CF">
              <w:rPr>
                <w:rFonts w:ascii="Calibri" w:hAnsi="Calibri" w:cs="Calibri"/>
                <w:sz w:val="20"/>
                <w:szCs w:val="20"/>
              </w:rPr>
              <w:t xml:space="preserve">. These peaks </w:t>
            </w:r>
            <w:r w:rsidRPr="00D44173">
              <w:rPr>
                <w:rFonts w:ascii="Calibri" w:hAnsi="Calibri" w:cs="Calibri"/>
                <w:b/>
                <w:bCs/>
                <w:sz w:val="20"/>
                <w:szCs w:val="20"/>
                <w:highlight w:val="magenta"/>
              </w:rPr>
              <w:t>include</w:t>
            </w:r>
            <w:r w:rsidRPr="00F100CF">
              <w:rPr>
                <w:rFonts w:ascii="Calibri" w:hAnsi="Calibri" w:cs="Calibri"/>
                <w:sz w:val="20"/>
                <w:szCs w:val="20"/>
              </w:rPr>
              <w:t xml:space="preserve"> Mount Everest, the world's </w:t>
            </w:r>
            <w:r w:rsidRPr="00D44173">
              <w:rPr>
                <w:rFonts w:ascii="Calibri" w:hAnsi="Calibri" w:cs="Calibri"/>
                <w:b/>
                <w:bCs/>
                <w:sz w:val="20"/>
                <w:szCs w:val="20"/>
                <w:highlight w:val="magenta"/>
              </w:rPr>
              <w:t>tallest</w:t>
            </w:r>
            <w:r w:rsidRPr="00F100CF">
              <w:rPr>
                <w:rFonts w:ascii="Calibri" w:hAnsi="Calibri" w:cs="Calibri"/>
                <w:sz w:val="20"/>
                <w:szCs w:val="20"/>
              </w:rPr>
              <w:t xml:space="preserve"> mountain. </w:t>
            </w:r>
            <w:r w:rsidRPr="00D44173">
              <w:rPr>
                <w:rFonts w:ascii="Calibri" w:hAnsi="Calibri" w:cs="Calibri"/>
                <w:b/>
                <w:bCs/>
                <w:sz w:val="20"/>
                <w:szCs w:val="20"/>
                <w:highlight w:val="magenta"/>
              </w:rPr>
              <w:t>Important</w:t>
            </w:r>
            <w:r w:rsidRPr="00F100CF">
              <w:rPr>
                <w:rFonts w:ascii="Calibri" w:hAnsi="Calibri" w:cs="Calibri"/>
                <w:sz w:val="20"/>
                <w:szCs w:val="20"/>
              </w:rPr>
              <w:t xml:space="preserve"> rivers like the Ganga and Brahmaputra begin from Himalayan glaciers. Tourists visit hill stations like Shimla and Darjeeling </w:t>
            </w:r>
            <w:r w:rsidRPr="00D44173">
              <w:rPr>
                <w:rFonts w:ascii="Calibri" w:hAnsi="Calibri" w:cs="Calibri"/>
                <w:b/>
                <w:bCs/>
                <w:sz w:val="20"/>
                <w:szCs w:val="20"/>
                <w:highlight w:val="magenta"/>
              </w:rPr>
              <w:t>during summer</w:t>
            </w:r>
            <w:r w:rsidRPr="00F100CF">
              <w:rPr>
                <w:rFonts w:ascii="Calibri" w:hAnsi="Calibri" w:cs="Calibri"/>
                <w:sz w:val="20"/>
                <w:szCs w:val="20"/>
              </w:rPr>
              <w:t xml:space="preserve">. </w:t>
            </w:r>
            <w:r w:rsidRPr="00EC5DFE">
              <w:rPr>
                <w:rFonts w:ascii="Calibri" w:hAnsi="Calibri" w:cs="Calibri"/>
                <w:b/>
                <w:bCs/>
                <w:sz w:val="20"/>
                <w:szCs w:val="20"/>
                <w:highlight w:val="cyan"/>
              </w:rPr>
              <w:t>The Himalayas are truly India's precious natural treasure.</w:t>
            </w:r>
          </w:p>
        </w:tc>
      </w:tr>
      <w:tr w:rsidR="00FD1503" w:rsidRPr="000B573C" w14:paraId="2EF1157D" w14:textId="77777777" w:rsidTr="00FD1503">
        <w:trPr>
          <w:trHeight w:val="405"/>
        </w:trPr>
        <w:tc>
          <w:tcPr>
            <w:tcW w:w="696" w:type="dxa"/>
          </w:tcPr>
          <w:p w14:paraId="2BF6B930" w14:textId="77777777" w:rsidR="00FD1503" w:rsidRPr="00135509" w:rsidRDefault="00FD1503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val="en-IN" w:eastAsia="en-IN" w:bidi="sa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val="en-IN" w:eastAsia="en-IN" w:bidi="sa-IN"/>
                <w14:ligatures w14:val="none"/>
              </w:rPr>
              <w:t>5.</w:t>
            </w:r>
          </w:p>
        </w:tc>
        <w:tc>
          <w:tcPr>
            <w:tcW w:w="1291" w:type="dxa"/>
          </w:tcPr>
          <w:p w14:paraId="332B2A66" w14:textId="77777777" w:rsidR="00FD1503" w:rsidRPr="00435F63" w:rsidRDefault="00FD1503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35F63">
              <w:rPr>
                <w:rFonts w:ascii="Calibri" w:hAnsi="Calibri" w:cs="Calibri"/>
                <w:b/>
                <w:bCs/>
                <w:sz w:val="20"/>
                <w:szCs w:val="20"/>
              </w:rPr>
              <w:t>Chintu's Market Mishap</w:t>
            </w:r>
          </w:p>
        </w:tc>
        <w:tc>
          <w:tcPr>
            <w:tcW w:w="3987" w:type="dxa"/>
          </w:tcPr>
          <w:p w14:paraId="1A065B3B" w14:textId="77777777" w:rsidR="00FD1503" w:rsidRPr="00435F63" w:rsidRDefault="00FD1503" w:rsidP="006A5AEB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435F63">
              <w:rPr>
                <w:rFonts w:ascii="Calibri" w:hAnsi="Calibri" w:cs="Calibri"/>
                <w:sz w:val="20"/>
                <w:szCs w:val="20"/>
              </w:rPr>
              <w:t>As a result, the shopkeeper slipped and landed in a basket of tomatoes, turning as red as the vegetables themselves!</w:t>
            </w:r>
          </w:p>
          <w:p w14:paraId="00E6A78D" w14:textId="77777777" w:rsidR="00FD1503" w:rsidRPr="00435F63" w:rsidRDefault="00FD1503" w:rsidP="006A5AEB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435F63">
              <w:rPr>
                <w:rFonts w:ascii="Calibri" w:hAnsi="Calibri" w:cs="Calibri"/>
                <w:sz w:val="20"/>
                <w:szCs w:val="20"/>
              </w:rPr>
              <w:t xml:space="preserve">A clever monkey named Chintu once sneaked into a vegetable market in Jaipur. </w:t>
            </w:r>
          </w:p>
          <w:p w14:paraId="2BB679C8" w14:textId="77777777" w:rsidR="00FD1503" w:rsidRDefault="00FD1503" w:rsidP="006A5AEB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435F63">
              <w:rPr>
                <w:rFonts w:ascii="Calibri" w:hAnsi="Calibri" w:cs="Calibri"/>
                <w:sz w:val="20"/>
                <w:szCs w:val="20"/>
              </w:rPr>
              <w:t xml:space="preserve">He grabbed a bunch of bananas and started juggling them like a circus performer! </w:t>
            </w:r>
          </w:p>
          <w:p w14:paraId="126AB1EC" w14:textId="77777777" w:rsidR="00FD1503" w:rsidRPr="0062723E" w:rsidRDefault="00FD1503" w:rsidP="006A5AEB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62723E">
              <w:rPr>
                <w:rFonts w:ascii="Calibri" w:hAnsi="Calibri" w:cs="Calibri"/>
                <w:sz w:val="20"/>
                <w:szCs w:val="20"/>
              </w:rPr>
              <w:t>When the shopkeeper chased him, Chintu threw a banana peel on the ground.</w:t>
            </w:r>
          </w:p>
        </w:tc>
        <w:tc>
          <w:tcPr>
            <w:tcW w:w="1160" w:type="dxa"/>
          </w:tcPr>
          <w:p w14:paraId="2238558F" w14:textId="77777777" w:rsidR="00FD1503" w:rsidRPr="00435F63" w:rsidRDefault="00FD1503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435F63">
              <w:rPr>
                <w:rFonts w:ascii="Calibri" w:hAnsi="Calibri" w:cs="Calibri"/>
                <w:sz w:val="20"/>
                <w:szCs w:val="20"/>
              </w:rPr>
              <w:t>2, 3, 4, 1</w:t>
            </w:r>
          </w:p>
        </w:tc>
        <w:tc>
          <w:tcPr>
            <w:tcW w:w="4065" w:type="dxa"/>
          </w:tcPr>
          <w:p w14:paraId="66370E39" w14:textId="77777777" w:rsidR="00FD1503" w:rsidRPr="00435F63" w:rsidRDefault="00FD1503">
            <w:pPr>
              <w:rPr>
                <w:rFonts w:ascii="Calibri" w:hAnsi="Calibri" w:cs="Calibri"/>
                <w:sz w:val="20"/>
                <w:szCs w:val="20"/>
              </w:rPr>
            </w:pPr>
            <w:r w:rsidRPr="00435F63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 xml:space="preserve">Annotation 1 </w:t>
            </w:r>
            <w:r w:rsidRPr="00435F63">
              <w:rPr>
                <w:rFonts w:ascii="Calibri" w:hAnsi="Calibri" w:cs="Calibri"/>
                <w:b/>
                <w:bCs/>
                <w:sz w:val="20"/>
                <w:szCs w:val="20"/>
              </w:rPr>
              <w:t>–</w:t>
            </w:r>
            <w:r w:rsidRPr="00435F6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An </w:t>
            </w:r>
            <w:r w:rsidRPr="005B7BA1">
              <w:rPr>
                <w:rFonts w:ascii="Calibri" w:hAnsi="Calibri" w:cs="Calibri"/>
                <w:sz w:val="20"/>
                <w:szCs w:val="20"/>
              </w:rPr>
              <w:t>opening sentence that introduces the main character and setting</w:t>
            </w:r>
          </w:p>
          <w:p w14:paraId="69299CE6" w14:textId="77777777" w:rsidR="00FD1503" w:rsidRPr="00435F63" w:rsidRDefault="00FD1503">
            <w:pPr>
              <w:rPr>
                <w:rFonts w:ascii="Calibri" w:hAnsi="Calibri" w:cs="Calibri"/>
                <w:sz w:val="20"/>
                <w:szCs w:val="20"/>
              </w:rPr>
            </w:pPr>
            <w:r w:rsidRPr="00435F63">
              <w:rPr>
                <w:rFonts w:ascii="Calibri" w:hAnsi="Calibri" w:cs="Calibri"/>
                <w:b/>
                <w:bCs/>
                <w:sz w:val="20"/>
                <w:szCs w:val="20"/>
                <w:highlight w:val="magenta"/>
              </w:rPr>
              <w:t>Annotation 2</w:t>
            </w:r>
            <w:r w:rsidRPr="00435F6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– </w:t>
            </w:r>
            <w:r w:rsidRPr="006875E5">
              <w:rPr>
                <w:rFonts w:ascii="Calibri" w:hAnsi="Calibri" w:cs="Calibri"/>
                <w:sz w:val="20"/>
                <w:szCs w:val="20"/>
              </w:rPr>
              <w:t>Words that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Pr="006875E5">
              <w:rPr>
                <w:rFonts w:ascii="Calibri" w:hAnsi="Calibri" w:cs="Calibri"/>
                <w:sz w:val="20"/>
                <w:szCs w:val="20"/>
              </w:rPr>
              <w:t>connect the ideas and show the sequence of events in the story</w:t>
            </w:r>
          </w:p>
          <w:p w14:paraId="7C751332" w14:textId="77777777" w:rsidR="00FD1503" w:rsidRPr="00435F63" w:rsidRDefault="00FD1503">
            <w:pPr>
              <w:rPr>
                <w:rFonts w:ascii="Calibri" w:hAnsi="Calibri" w:cs="Calibri"/>
                <w:sz w:val="20"/>
                <w:szCs w:val="20"/>
              </w:rPr>
            </w:pPr>
            <w:r w:rsidRPr="00435F63">
              <w:rPr>
                <w:rFonts w:ascii="Calibri" w:hAnsi="Calibri" w:cs="Calibri"/>
                <w:b/>
                <w:bCs/>
                <w:sz w:val="20"/>
                <w:szCs w:val="20"/>
                <w:highlight w:val="cyan"/>
              </w:rPr>
              <w:t>Annotation 3</w:t>
            </w:r>
            <w:r w:rsidRPr="00435F6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– </w:t>
            </w:r>
            <w:r w:rsidRPr="00E81B00">
              <w:rPr>
                <w:rFonts w:ascii="Calibri" w:hAnsi="Calibri" w:cs="Calibri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Pr="00E81B00">
              <w:rPr>
                <w:rFonts w:ascii="Calibri" w:hAnsi="Calibri" w:cs="Calibri"/>
                <w:sz w:val="20"/>
                <w:szCs w:val="20"/>
              </w:rPr>
              <w:t>concluding sentence that ends the story with humour</w:t>
            </w:r>
          </w:p>
          <w:p w14:paraId="326E57BB" w14:textId="77777777" w:rsidR="00FD1503" w:rsidRPr="00435F63" w:rsidRDefault="00FD1503">
            <w:pPr>
              <w:rPr>
                <w:rFonts w:ascii="Calibri" w:hAnsi="Calibri" w:cs="Calibri"/>
                <w:sz w:val="20"/>
                <w:szCs w:val="20"/>
              </w:rPr>
            </w:pPr>
            <w:r w:rsidRPr="00435F63"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  <w:t>Summary Annotation</w:t>
            </w:r>
            <w:r w:rsidRPr="00435F63">
              <w:rPr>
                <w:rFonts w:ascii="Calibri" w:hAnsi="Calibri" w:cs="Calibri"/>
                <w:sz w:val="20"/>
                <w:szCs w:val="20"/>
              </w:rPr>
              <w:t xml:space="preserve"> – The paragraph presents a light–hearted tale.</w:t>
            </w:r>
          </w:p>
          <w:p w14:paraId="4E28706F" w14:textId="77777777" w:rsidR="00FD1503" w:rsidRPr="00435F63" w:rsidRDefault="00FD1503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006E2174" w14:textId="77777777" w:rsidR="00FD1503" w:rsidRPr="00435F63" w:rsidRDefault="00FD1503">
            <w:pPr>
              <w:rPr>
                <w:rFonts w:ascii="Calibri" w:hAnsi="Calibri" w:cs="Calibri"/>
                <w:sz w:val="20"/>
                <w:szCs w:val="20"/>
              </w:rPr>
            </w:pPr>
            <w:r w:rsidRPr="00435F63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A clever monkey named Chintu</w:t>
            </w:r>
            <w:r w:rsidRPr="00435F63">
              <w:rPr>
                <w:rFonts w:ascii="Calibri" w:hAnsi="Calibri" w:cs="Calibri"/>
                <w:sz w:val="20"/>
                <w:szCs w:val="20"/>
              </w:rPr>
              <w:t xml:space="preserve"> once sneaked into a vegetable market in </w:t>
            </w:r>
            <w:r w:rsidRPr="00435F63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Jaipur</w:t>
            </w:r>
            <w:r w:rsidRPr="00435F63">
              <w:rPr>
                <w:rFonts w:ascii="Calibri" w:hAnsi="Calibri" w:cs="Calibri"/>
                <w:sz w:val="20"/>
                <w:szCs w:val="20"/>
              </w:rPr>
              <w:t xml:space="preserve">. He </w:t>
            </w:r>
            <w:r w:rsidRPr="00435F63">
              <w:rPr>
                <w:rFonts w:ascii="Calibri" w:hAnsi="Calibri" w:cs="Calibri"/>
                <w:b/>
                <w:bCs/>
                <w:sz w:val="20"/>
                <w:szCs w:val="20"/>
                <w:highlight w:val="magenta"/>
              </w:rPr>
              <w:t>grabbed a bunch of bananas</w:t>
            </w:r>
            <w:r w:rsidRPr="00435F63">
              <w:rPr>
                <w:rFonts w:ascii="Calibri" w:hAnsi="Calibri" w:cs="Calibri"/>
                <w:sz w:val="20"/>
                <w:szCs w:val="20"/>
              </w:rPr>
              <w:t xml:space="preserve"> and started juggling them like a circus performer! </w:t>
            </w:r>
            <w:r w:rsidRPr="00435F63">
              <w:rPr>
                <w:rFonts w:ascii="Calibri" w:hAnsi="Calibri" w:cs="Calibri"/>
                <w:b/>
                <w:bCs/>
                <w:sz w:val="20"/>
                <w:szCs w:val="20"/>
                <w:highlight w:val="magenta"/>
              </w:rPr>
              <w:t>When</w:t>
            </w:r>
            <w:r w:rsidRPr="00435F63">
              <w:rPr>
                <w:rFonts w:ascii="Calibri" w:hAnsi="Calibri" w:cs="Calibri"/>
                <w:sz w:val="20"/>
                <w:szCs w:val="20"/>
              </w:rPr>
              <w:t xml:space="preserve"> the shopkeeper chased him, </w:t>
            </w:r>
            <w:r w:rsidRPr="00435F63">
              <w:rPr>
                <w:rFonts w:ascii="Calibri" w:hAnsi="Calibri" w:cs="Calibri"/>
                <w:b/>
                <w:bCs/>
                <w:sz w:val="20"/>
                <w:szCs w:val="20"/>
                <w:highlight w:val="magenta"/>
              </w:rPr>
              <w:t>Chintu threw a banana peel</w:t>
            </w:r>
            <w:r w:rsidRPr="00435F63">
              <w:rPr>
                <w:rFonts w:ascii="Calibri" w:hAnsi="Calibri" w:cs="Calibri"/>
                <w:sz w:val="20"/>
                <w:szCs w:val="20"/>
              </w:rPr>
              <w:t xml:space="preserve"> on the ground. </w:t>
            </w:r>
            <w:r w:rsidRPr="00B876EB">
              <w:rPr>
                <w:rFonts w:ascii="Calibri" w:hAnsi="Calibri" w:cs="Calibri"/>
                <w:sz w:val="20"/>
                <w:szCs w:val="20"/>
              </w:rPr>
              <w:t>As a result</w:t>
            </w:r>
            <w:r w:rsidRPr="00435F63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B876EB">
              <w:rPr>
                <w:rFonts w:ascii="Calibri" w:hAnsi="Calibri" w:cs="Calibri"/>
                <w:b/>
                <w:bCs/>
                <w:sz w:val="20"/>
                <w:szCs w:val="20"/>
                <w:highlight w:val="cyan"/>
              </w:rPr>
              <w:t>the shopkeeper slipped and landed in a basket of tomatoes</w:t>
            </w:r>
            <w:r w:rsidRPr="00435F63">
              <w:rPr>
                <w:rFonts w:ascii="Calibri" w:hAnsi="Calibri" w:cs="Calibri"/>
                <w:sz w:val="20"/>
                <w:szCs w:val="20"/>
              </w:rPr>
              <w:t>, turning as red as the vegetables themselves!</w:t>
            </w:r>
          </w:p>
          <w:p w14:paraId="1C060B6D" w14:textId="77777777" w:rsidR="00FD1503" w:rsidRPr="00435F63" w:rsidRDefault="00FD1503">
            <w:pPr>
              <w:rPr>
                <w:rFonts w:ascii="Calibri" w:hAnsi="Calibri" w:cs="Calibri"/>
                <w:sz w:val="20"/>
                <w:szCs w:val="20"/>
                <w:highlight w:val="green"/>
              </w:rPr>
            </w:pPr>
          </w:p>
        </w:tc>
      </w:tr>
      <w:tr w:rsidR="00FD1503" w:rsidRPr="000B573C" w14:paraId="507E074F" w14:textId="77777777" w:rsidTr="00FD1503">
        <w:trPr>
          <w:trHeight w:val="983"/>
        </w:trPr>
        <w:tc>
          <w:tcPr>
            <w:tcW w:w="696" w:type="dxa"/>
          </w:tcPr>
          <w:p w14:paraId="71D226EC" w14:textId="77777777" w:rsidR="00FD1503" w:rsidRPr="00135509" w:rsidRDefault="00FD1503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val="en-IN" w:eastAsia="en-IN" w:bidi="sa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val="en-IN" w:eastAsia="en-IN" w:bidi="sa-IN"/>
                <w14:ligatures w14:val="none"/>
              </w:rPr>
              <w:t>6</w:t>
            </w:r>
            <w:r w:rsidRPr="0013550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val="en-IN" w:eastAsia="en-IN" w:bidi="sa-IN"/>
                <w14:ligatures w14:val="none"/>
              </w:rPr>
              <w:t>.</w:t>
            </w:r>
          </w:p>
        </w:tc>
        <w:tc>
          <w:tcPr>
            <w:tcW w:w="1291" w:type="dxa"/>
          </w:tcPr>
          <w:p w14:paraId="262C315F" w14:textId="77777777" w:rsidR="00FD1503" w:rsidRPr="00135509" w:rsidRDefault="00FD1503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</w:pPr>
            <w:r w:rsidRPr="0013550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  <w:t>My First Day at School</w:t>
            </w:r>
          </w:p>
        </w:tc>
        <w:tc>
          <w:tcPr>
            <w:tcW w:w="3987" w:type="dxa"/>
          </w:tcPr>
          <w:p w14:paraId="086ECE86" w14:textId="77777777" w:rsidR="00FD1503" w:rsidRDefault="00FD1503" w:rsidP="006A5AEB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</w:pPr>
            <w:r w:rsidRPr="003B7BE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  <w:t>After she left, I sat quietly feeling lonely amongst unfamiliar faces.</w:t>
            </w:r>
          </w:p>
          <w:p w14:paraId="1DF5A952" w14:textId="77777777" w:rsidR="00FD1503" w:rsidRDefault="00FD1503" w:rsidP="006A5AEB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</w:pPr>
            <w:r w:rsidRPr="003B7BE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  <w:t>However, a friendly girl named Priya sat beside me and shared her tiffin.</w:t>
            </w:r>
          </w:p>
          <w:p w14:paraId="746D82EE" w14:textId="77777777" w:rsidR="00FD1503" w:rsidRDefault="00FD1503" w:rsidP="006A5AEB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</w:pPr>
            <w:r w:rsidRPr="00E37D8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  <w:t>I still remember my first day at school vividly.</w:t>
            </w:r>
          </w:p>
          <w:p w14:paraId="2844E3FE" w14:textId="77777777" w:rsidR="00FD1503" w:rsidRDefault="00FD1503" w:rsidP="006A5AEB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</w:pPr>
            <w:r w:rsidRPr="003B7BE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  <w:lastRenderedPageBreak/>
              <w:t>By day's end, I had made three friends and realised school would be wonderful.</w:t>
            </w:r>
          </w:p>
          <w:p w14:paraId="75EB40BE" w14:textId="77777777" w:rsidR="00FD1503" w:rsidRPr="00BD69A2" w:rsidRDefault="00FD1503" w:rsidP="006A5AEB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</w:pPr>
            <w:r w:rsidRPr="003B7BE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  <w:t>When I entered the gate holding my mother's hand, my heart beat fast with nervousness.</w:t>
            </w:r>
          </w:p>
        </w:tc>
        <w:tc>
          <w:tcPr>
            <w:tcW w:w="1160" w:type="dxa"/>
          </w:tcPr>
          <w:p w14:paraId="5D1F9F13" w14:textId="77777777" w:rsidR="00FD1503" w:rsidRPr="00135509" w:rsidRDefault="00FD1503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  <w:lastRenderedPageBreak/>
              <w:t>3,5,1,2,4</w:t>
            </w:r>
          </w:p>
        </w:tc>
        <w:tc>
          <w:tcPr>
            <w:tcW w:w="4065" w:type="dxa"/>
          </w:tcPr>
          <w:p w14:paraId="21268507" w14:textId="77777777" w:rsidR="00FD1503" w:rsidRPr="00135509" w:rsidRDefault="00FD1503">
            <w:pPr>
              <w:rPr>
                <w:rFonts w:ascii="Calibri" w:hAnsi="Calibri" w:cs="Calibri"/>
                <w:sz w:val="20"/>
                <w:szCs w:val="20"/>
              </w:rPr>
            </w:pPr>
            <w:r w:rsidRPr="0013550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Annotation 1</w:t>
            </w:r>
            <w:r w:rsidRPr="00135509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– </w:t>
            </w:r>
            <w:r w:rsidRPr="00135509">
              <w:rPr>
                <w:rFonts w:ascii="Calibri" w:hAnsi="Calibri" w:cs="Calibri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sz w:val="20"/>
                <w:szCs w:val="20"/>
              </w:rPr>
              <w:t>n engaging introduction that makes the topic</w:t>
            </w:r>
            <w:r w:rsidRPr="00135509">
              <w:rPr>
                <w:rFonts w:ascii="Calibri" w:hAnsi="Calibri" w:cs="Calibri"/>
                <w:sz w:val="20"/>
                <w:szCs w:val="20"/>
              </w:rPr>
              <w:t xml:space="preserve"> personal and relatable </w:t>
            </w:r>
          </w:p>
          <w:p w14:paraId="5DCA3150" w14:textId="77777777" w:rsidR="00FD1503" w:rsidRPr="00135509" w:rsidRDefault="00FD1503">
            <w:pPr>
              <w:rPr>
                <w:rFonts w:ascii="Calibri" w:hAnsi="Calibri" w:cs="Calibri"/>
                <w:sz w:val="20"/>
                <w:szCs w:val="20"/>
              </w:rPr>
            </w:pPr>
            <w:r w:rsidRPr="00135509">
              <w:rPr>
                <w:rFonts w:ascii="Calibri" w:hAnsi="Calibri" w:cs="Calibri"/>
                <w:sz w:val="20"/>
                <w:szCs w:val="20"/>
                <w:highlight w:val="magenta"/>
                <w:lang w:val="en-US"/>
              </w:rPr>
              <w:t xml:space="preserve">Annotation 2 </w:t>
            </w:r>
            <w:r w:rsidRPr="00135509">
              <w:rPr>
                <w:rFonts w:ascii="Calibri" w:hAnsi="Calibri" w:cs="Calibri"/>
                <w:sz w:val="20"/>
                <w:szCs w:val="20"/>
                <w:lang w:val="en-US"/>
              </w:rPr>
              <w:t xml:space="preserve">–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Link words that </w:t>
            </w:r>
            <w:r w:rsidRPr="00135509">
              <w:rPr>
                <w:rFonts w:ascii="Calibri" w:hAnsi="Calibri" w:cs="Calibri"/>
                <w:sz w:val="20"/>
                <w:szCs w:val="20"/>
                <w:lang w:val="en-US"/>
              </w:rPr>
              <w:t xml:space="preserve">words </w:t>
            </w:r>
            <w:r>
              <w:rPr>
                <w:rFonts w:ascii="Calibri" w:hAnsi="Calibri" w:cs="Calibri"/>
                <w:sz w:val="20"/>
                <w:szCs w:val="20"/>
              </w:rPr>
              <w:t>indicate sequence of events for the day and feeling</w:t>
            </w:r>
            <w:r w:rsidRPr="00135509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30D2A6C0" w14:textId="77777777" w:rsidR="00FD1503" w:rsidRPr="00135509" w:rsidRDefault="00FD1503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135509">
              <w:rPr>
                <w:rFonts w:ascii="Calibri" w:hAnsi="Calibri" w:cs="Calibri"/>
                <w:sz w:val="20"/>
                <w:szCs w:val="20"/>
                <w:highlight w:val="cyan"/>
                <w:lang w:val="en-US"/>
              </w:rPr>
              <w:t>Annotation 3</w:t>
            </w:r>
            <w:r w:rsidRPr="00135509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A concluding line that </w:t>
            </w:r>
            <w:r w:rsidRPr="00FE3C74">
              <w:rPr>
                <w:rFonts w:ascii="Calibri" w:hAnsi="Calibri" w:cs="Calibri"/>
                <w:sz w:val="20"/>
                <w:szCs w:val="20"/>
              </w:rPr>
              <w:t>reflects on the overall experience</w:t>
            </w:r>
          </w:p>
          <w:p w14:paraId="1C53E1AE" w14:textId="77777777" w:rsidR="00FD1503" w:rsidRPr="00135509" w:rsidRDefault="00FD1503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135509"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n-US"/>
              </w:rPr>
              <w:lastRenderedPageBreak/>
              <w:t>Summary Annotation –</w:t>
            </w:r>
            <w:r w:rsidRPr="00135509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r w:rsidRPr="00690F14">
              <w:rPr>
                <w:rFonts w:ascii="Calibri" w:hAnsi="Calibri" w:cs="Calibri"/>
                <w:sz w:val="20"/>
                <w:szCs w:val="20"/>
              </w:rPr>
              <w:t xml:space="preserve">The paragraph presents a complete narrative of the first </w:t>
            </w:r>
            <w:r>
              <w:rPr>
                <w:rFonts w:ascii="Calibri" w:hAnsi="Calibri" w:cs="Calibri"/>
                <w:sz w:val="20"/>
                <w:szCs w:val="20"/>
              </w:rPr>
              <w:t>day at school</w:t>
            </w:r>
            <w:r w:rsidRPr="00690F14">
              <w:rPr>
                <w:rFonts w:ascii="Calibri" w:hAnsi="Calibri" w:cs="Calibri"/>
                <w:sz w:val="20"/>
                <w:szCs w:val="20"/>
              </w:rPr>
              <w:t xml:space="preserve"> beginning to end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59058017" w14:textId="77777777" w:rsidR="00FD1503" w:rsidRPr="00135509" w:rsidRDefault="00FD1503">
            <w:pP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</w:p>
          <w:p w14:paraId="430FCED1" w14:textId="77777777" w:rsidR="00FD1503" w:rsidRPr="00BD3C03" w:rsidRDefault="00FD1503">
            <w:pPr>
              <w:jc w:val="both"/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  <w:r w:rsidRPr="00ED503E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I still remember my first day at school</w:t>
            </w:r>
            <w:r w:rsidRPr="00BD3C03">
              <w:rPr>
                <w:rFonts w:ascii="Calibri" w:hAnsi="Calibri" w:cs="Calibri"/>
                <w:sz w:val="20"/>
                <w:szCs w:val="20"/>
              </w:rPr>
              <w:t xml:space="preserve"> vividly. </w:t>
            </w:r>
            <w:r w:rsidRPr="00545973">
              <w:rPr>
                <w:rFonts w:ascii="Calibri" w:hAnsi="Calibri" w:cs="Calibri"/>
                <w:b/>
                <w:bCs/>
                <w:sz w:val="20"/>
                <w:szCs w:val="20"/>
                <w:highlight w:val="magenta"/>
              </w:rPr>
              <w:t>When</w:t>
            </w:r>
            <w:r w:rsidRPr="00BD3C03">
              <w:rPr>
                <w:rFonts w:ascii="Calibri" w:hAnsi="Calibri" w:cs="Calibri"/>
                <w:sz w:val="20"/>
                <w:szCs w:val="20"/>
              </w:rPr>
              <w:t xml:space="preserve"> I entered the gate holding my mother's hand, my heart beat fast with nervousness. </w:t>
            </w:r>
            <w:r w:rsidRPr="00545973">
              <w:rPr>
                <w:rFonts w:ascii="Calibri" w:hAnsi="Calibri" w:cs="Calibri"/>
                <w:b/>
                <w:bCs/>
                <w:sz w:val="20"/>
                <w:szCs w:val="20"/>
                <w:highlight w:val="magenta"/>
              </w:rPr>
              <w:t>After</w:t>
            </w:r>
            <w:r w:rsidRPr="00BD3C03">
              <w:rPr>
                <w:rFonts w:ascii="Calibri" w:hAnsi="Calibri" w:cs="Calibri"/>
                <w:sz w:val="20"/>
                <w:szCs w:val="20"/>
              </w:rPr>
              <w:t xml:space="preserve"> she left, I sat quietly feeling lonely amongst unfamiliar faces. </w:t>
            </w:r>
            <w:r w:rsidRPr="00545973">
              <w:rPr>
                <w:rFonts w:ascii="Calibri" w:hAnsi="Calibri" w:cs="Calibri"/>
                <w:b/>
                <w:bCs/>
                <w:sz w:val="20"/>
                <w:szCs w:val="20"/>
                <w:highlight w:val="magenta"/>
              </w:rPr>
              <w:t>However,</w:t>
            </w:r>
            <w:r w:rsidRPr="00BD3C03">
              <w:rPr>
                <w:rFonts w:ascii="Calibri" w:hAnsi="Calibri" w:cs="Calibri"/>
                <w:sz w:val="20"/>
                <w:szCs w:val="20"/>
              </w:rPr>
              <w:t xml:space="preserve"> a friendly girl named Priya sat beside me and shared her tiffin. </w:t>
            </w:r>
            <w:r w:rsidRPr="00545973">
              <w:rPr>
                <w:rFonts w:ascii="Calibri" w:hAnsi="Calibri" w:cs="Calibri"/>
                <w:b/>
                <w:bCs/>
                <w:sz w:val="20"/>
                <w:szCs w:val="20"/>
                <w:highlight w:val="magenta"/>
              </w:rPr>
              <w:t>By day's end</w:t>
            </w:r>
            <w:r w:rsidRPr="00BD3C03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945D74">
              <w:rPr>
                <w:rFonts w:ascii="Calibri" w:hAnsi="Calibri" w:cs="Calibri"/>
                <w:b/>
                <w:bCs/>
                <w:sz w:val="20"/>
                <w:szCs w:val="20"/>
                <w:highlight w:val="cyan"/>
              </w:rPr>
              <w:t>I had made three friends and realised school would be wonderful</w:t>
            </w:r>
            <w:r w:rsidRPr="00BD3C03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  <w:tr w:rsidR="00FD1503" w:rsidRPr="000B573C" w14:paraId="70B83F81" w14:textId="77777777" w:rsidTr="00FD1503">
        <w:trPr>
          <w:trHeight w:val="3818"/>
        </w:trPr>
        <w:tc>
          <w:tcPr>
            <w:tcW w:w="696" w:type="dxa"/>
          </w:tcPr>
          <w:p w14:paraId="0DEB444F" w14:textId="77777777" w:rsidR="00FD1503" w:rsidRPr="00135509" w:rsidRDefault="00FD1503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val="en-IN" w:eastAsia="en-IN" w:bidi="sa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val="en-IN" w:eastAsia="en-IN" w:bidi="sa-IN"/>
                <w14:ligatures w14:val="none"/>
              </w:rPr>
              <w:lastRenderedPageBreak/>
              <w:t>7.</w:t>
            </w:r>
          </w:p>
        </w:tc>
        <w:tc>
          <w:tcPr>
            <w:tcW w:w="1291" w:type="dxa"/>
          </w:tcPr>
          <w:p w14:paraId="15A83FAD" w14:textId="77777777" w:rsidR="00FD1503" w:rsidRPr="00135509" w:rsidRDefault="00FD1503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  <w:t>Postman on Duty</w:t>
            </w:r>
          </w:p>
        </w:tc>
        <w:tc>
          <w:tcPr>
            <w:tcW w:w="3987" w:type="dxa"/>
          </w:tcPr>
          <w:p w14:paraId="729F936E" w14:textId="77777777" w:rsidR="00FD1503" w:rsidRDefault="00FD1503" w:rsidP="006A5AEB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  <w:t xml:space="preserve"> </w:t>
            </w:r>
            <w:r w:rsidRPr="004631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  <w:t>The postman truly deserves our respect and gratitude.</w:t>
            </w:r>
          </w:p>
          <w:p w14:paraId="6EE7DD04" w14:textId="77777777" w:rsidR="00FD1503" w:rsidRPr="00853F77" w:rsidRDefault="00FD1503" w:rsidP="006A5AEB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</w:pPr>
            <w:r w:rsidRPr="00E719BA">
              <w:rPr>
                <w:rFonts w:ascii="Calibri" w:hAnsi="Calibri" w:cs="Calibri"/>
                <w:sz w:val="20"/>
                <w:szCs w:val="20"/>
              </w:rPr>
              <w:t>He also delivers birthday cards and important documents.</w:t>
            </w:r>
          </w:p>
          <w:p w14:paraId="5016DE9C" w14:textId="77777777" w:rsidR="00FD1503" w:rsidRDefault="00FD1503" w:rsidP="006A5AEB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</w:pPr>
            <w:r w:rsidRPr="004631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  <w:t>The postman is an important person who delivers letters and parcels to our homes.</w:t>
            </w:r>
          </w:p>
          <w:p w14:paraId="1866DFC4" w14:textId="77777777" w:rsidR="00FD1503" w:rsidRPr="00AB4859" w:rsidRDefault="00FD1503" w:rsidP="006A5AEB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</w:pPr>
            <w:r w:rsidRPr="004631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  <w:t>Every day, he wears a khaki uniform and carries a heavy bag.</w:t>
            </w:r>
          </w:p>
          <w:p w14:paraId="3DA3148E" w14:textId="77777777" w:rsidR="00FD1503" w:rsidRPr="00AB4859" w:rsidRDefault="00FD1503" w:rsidP="006A5AEB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</w:pPr>
            <w:r w:rsidRPr="0046311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  <w:t>Rain or shine, he walks through streets bringing us news from loved ones.</w:t>
            </w:r>
          </w:p>
        </w:tc>
        <w:tc>
          <w:tcPr>
            <w:tcW w:w="1160" w:type="dxa"/>
          </w:tcPr>
          <w:p w14:paraId="345867D3" w14:textId="77777777" w:rsidR="00FD1503" w:rsidRPr="00135509" w:rsidRDefault="00FD1503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  <w:t>3,4,5,2,1</w:t>
            </w:r>
          </w:p>
        </w:tc>
        <w:tc>
          <w:tcPr>
            <w:tcW w:w="4065" w:type="dxa"/>
          </w:tcPr>
          <w:p w14:paraId="3E93D422" w14:textId="77777777" w:rsidR="00FD1503" w:rsidRPr="00135509" w:rsidRDefault="00FD1503">
            <w:pPr>
              <w:rPr>
                <w:rFonts w:ascii="Calibri" w:hAnsi="Calibri" w:cs="Calibri"/>
                <w:sz w:val="20"/>
                <w:szCs w:val="20"/>
              </w:rPr>
            </w:pPr>
            <w:r w:rsidRPr="0013550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Annotation 1</w:t>
            </w:r>
            <w:r w:rsidRPr="00135509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– The opening line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that</w:t>
            </w:r>
            <w:r w:rsidRPr="00135509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r w:rsidRPr="0053347D">
              <w:rPr>
                <w:rFonts w:ascii="Calibri" w:hAnsi="Calibri" w:cs="Calibri"/>
                <w:sz w:val="20"/>
                <w:szCs w:val="20"/>
              </w:rPr>
              <w:t>introduces the main topic and explains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his </w:t>
            </w:r>
            <w:r w:rsidRPr="0053347D">
              <w:rPr>
                <w:rFonts w:ascii="Calibri" w:hAnsi="Calibri" w:cs="Calibri"/>
                <w:sz w:val="20"/>
                <w:szCs w:val="20"/>
              </w:rPr>
              <w:t>role</w:t>
            </w:r>
          </w:p>
          <w:p w14:paraId="483DE4F5" w14:textId="77777777" w:rsidR="00FD1503" w:rsidRPr="00135509" w:rsidRDefault="00FD1503">
            <w:pPr>
              <w:rPr>
                <w:rFonts w:ascii="Calibri" w:hAnsi="Calibri" w:cs="Calibri"/>
                <w:sz w:val="20"/>
                <w:szCs w:val="20"/>
              </w:rPr>
            </w:pPr>
            <w:r w:rsidRPr="00135509">
              <w:rPr>
                <w:rFonts w:ascii="Calibri" w:hAnsi="Calibri" w:cs="Calibri"/>
                <w:sz w:val="20"/>
                <w:szCs w:val="20"/>
                <w:highlight w:val="magenta"/>
                <w:lang w:val="en-US"/>
              </w:rPr>
              <w:t>Annotation 2</w:t>
            </w:r>
            <w:r w:rsidRPr="00135509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Expressions that </w:t>
            </w:r>
            <w:r w:rsidRPr="0026601D">
              <w:rPr>
                <w:rFonts w:ascii="Calibri" w:hAnsi="Calibri" w:cs="Calibri"/>
                <w:sz w:val="20"/>
                <w:szCs w:val="20"/>
              </w:rPr>
              <w:t>show the postman's daily routine and dedication</w:t>
            </w:r>
          </w:p>
          <w:p w14:paraId="09856539" w14:textId="77777777" w:rsidR="00FD1503" w:rsidRPr="00135509" w:rsidRDefault="00FD1503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135509">
              <w:rPr>
                <w:rFonts w:ascii="Calibri" w:hAnsi="Calibri" w:cs="Calibri"/>
                <w:sz w:val="20"/>
                <w:szCs w:val="20"/>
                <w:highlight w:val="cyan"/>
                <w:lang w:val="en-US"/>
              </w:rPr>
              <w:t>Annotation 3</w:t>
            </w:r>
            <w:r w:rsidRPr="00135509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A strong concluding sentence</w:t>
            </w:r>
          </w:p>
          <w:p w14:paraId="5D88E37E" w14:textId="77777777" w:rsidR="00FD1503" w:rsidRPr="00135509" w:rsidRDefault="00FD1503">
            <w:pPr>
              <w:rPr>
                <w:rFonts w:ascii="Calibri" w:hAnsi="Calibri" w:cs="Calibri"/>
                <w:sz w:val="20"/>
                <w:szCs w:val="20"/>
              </w:rPr>
            </w:pPr>
            <w:r w:rsidRPr="00135509"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n-US"/>
              </w:rPr>
              <w:t>Summary Annotation</w:t>
            </w:r>
            <w:r w:rsidRPr="00135509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– </w:t>
            </w:r>
            <w:r w:rsidRPr="000D1AF8">
              <w:rPr>
                <w:rFonts w:ascii="Calibri" w:hAnsi="Calibri" w:cs="Calibri"/>
                <w:sz w:val="20"/>
                <w:szCs w:val="20"/>
              </w:rPr>
              <w:t xml:space="preserve">The paragraph </w:t>
            </w:r>
            <w:r>
              <w:rPr>
                <w:rFonts w:ascii="Calibri" w:hAnsi="Calibri" w:cs="Calibri"/>
                <w:sz w:val="20"/>
                <w:szCs w:val="20"/>
              </w:rPr>
              <w:t>presents accurately the postman’s importance.</w:t>
            </w:r>
          </w:p>
          <w:p w14:paraId="678C43EB" w14:textId="77777777" w:rsidR="00FD1503" w:rsidRPr="00135509" w:rsidRDefault="00FD1503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0B1684D6" w14:textId="77777777" w:rsidR="00FD1503" w:rsidRDefault="00FD1503">
            <w:pPr>
              <w:rPr>
                <w:rFonts w:ascii="Calibri" w:hAnsi="Calibri" w:cs="Calibri"/>
                <w:sz w:val="20"/>
                <w:szCs w:val="20"/>
              </w:rPr>
            </w:pPr>
            <w:r w:rsidRPr="00E719BA">
              <w:rPr>
                <w:rFonts w:ascii="Calibri" w:hAnsi="Calibri" w:cs="Calibri"/>
                <w:sz w:val="20"/>
                <w:szCs w:val="20"/>
              </w:rPr>
              <w:t xml:space="preserve">The postman is </w:t>
            </w:r>
            <w:r w:rsidRPr="00B35D95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an important person who delivers letters and parcels to our homes</w:t>
            </w:r>
            <w:r w:rsidRPr="00E719BA">
              <w:rPr>
                <w:rFonts w:ascii="Calibri" w:hAnsi="Calibri" w:cs="Calibri"/>
                <w:sz w:val="20"/>
                <w:szCs w:val="20"/>
              </w:rPr>
              <w:t xml:space="preserve">. </w:t>
            </w:r>
            <w:r w:rsidRPr="009E19EF">
              <w:rPr>
                <w:rFonts w:ascii="Calibri" w:hAnsi="Calibri" w:cs="Calibri"/>
                <w:b/>
                <w:bCs/>
                <w:sz w:val="20"/>
                <w:szCs w:val="20"/>
                <w:highlight w:val="magenta"/>
              </w:rPr>
              <w:t>Every day</w:t>
            </w:r>
            <w:r w:rsidRPr="00E719BA">
              <w:rPr>
                <w:rFonts w:ascii="Calibri" w:hAnsi="Calibri" w:cs="Calibri"/>
                <w:sz w:val="20"/>
                <w:szCs w:val="20"/>
              </w:rPr>
              <w:t xml:space="preserve">, he wears a khaki uniform and carries a heavy bag. </w:t>
            </w:r>
            <w:r w:rsidRPr="009E19EF">
              <w:rPr>
                <w:rFonts w:ascii="Calibri" w:hAnsi="Calibri" w:cs="Calibri"/>
                <w:b/>
                <w:bCs/>
                <w:sz w:val="20"/>
                <w:szCs w:val="20"/>
                <w:highlight w:val="magenta"/>
              </w:rPr>
              <w:t>Rain or shine</w:t>
            </w:r>
            <w:r w:rsidRPr="00E719BA">
              <w:rPr>
                <w:rFonts w:ascii="Calibri" w:hAnsi="Calibri" w:cs="Calibri"/>
                <w:sz w:val="20"/>
                <w:szCs w:val="20"/>
              </w:rPr>
              <w:t xml:space="preserve">, he walks through streets bringing us news from loved ones. He also delivers birthday cards and important documents. </w:t>
            </w:r>
            <w:r w:rsidRPr="0097562D">
              <w:rPr>
                <w:rFonts w:ascii="Calibri" w:hAnsi="Calibri" w:cs="Calibri"/>
                <w:b/>
                <w:bCs/>
                <w:sz w:val="20"/>
                <w:szCs w:val="20"/>
                <w:highlight w:val="cyan"/>
              </w:rPr>
              <w:t>The postman truly deserves our respect and gratitude.</w:t>
            </w:r>
          </w:p>
          <w:p w14:paraId="79F2BFE2" w14:textId="77777777" w:rsidR="00FD1503" w:rsidRPr="00135509" w:rsidRDefault="00FD1503">
            <w:pP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</w:p>
        </w:tc>
      </w:tr>
      <w:tr w:rsidR="00FD1503" w:rsidRPr="000B573C" w14:paraId="3839E803" w14:textId="77777777" w:rsidTr="00FD1503">
        <w:trPr>
          <w:trHeight w:val="405"/>
        </w:trPr>
        <w:tc>
          <w:tcPr>
            <w:tcW w:w="696" w:type="dxa"/>
          </w:tcPr>
          <w:p w14:paraId="6769222F" w14:textId="77777777" w:rsidR="00FD1503" w:rsidRPr="00135509" w:rsidRDefault="00FD1503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val="en-IN" w:eastAsia="en-IN" w:bidi="sa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val="en-IN" w:eastAsia="en-IN" w:bidi="sa-IN"/>
                <w14:ligatures w14:val="none"/>
              </w:rPr>
              <w:t>8</w:t>
            </w:r>
            <w:r w:rsidRPr="0013550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val="en-IN" w:eastAsia="en-IN" w:bidi="sa-IN"/>
                <w14:ligatures w14:val="none"/>
              </w:rPr>
              <w:t>.</w:t>
            </w:r>
          </w:p>
        </w:tc>
        <w:tc>
          <w:tcPr>
            <w:tcW w:w="1291" w:type="dxa"/>
          </w:tcPr>
          <w:p w14:paraId="47515BB0" w14:textId="77777777" w:rsidR="00FD1503" w:rsidRPr="00135509" w:rsidRDefault="00FD1503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</w:pPr>
            <w:r w:rsidRPr="0013550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  <w:t>The Magnificent Taj Mahal</w:t>
            </w:r>
          </w:p>
        </w:tc>
        <w:tc>
          <w:tcPr>
            <w:tcW w:w="3987" w:type="dxa"/>
          </w:tcPr>
          <w:p w14:paraId="17373705" w14:textId="77777777" w:rsidR="00FD1503" w:rsidRPr="00186070" w:rsidRDefault="00FD1503" w:rsidP="006A5AEB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</w:pPr>
            <w:r w:rsidRPr="00186070">
              <w:rPr>
                <w:rFonts w:ascii="Calibri" w:hAnsi="Calibri" w:cs="Calibri"/>
                <w:sz w:val="20"/>
                <w:szCs w:val="20"/>
              </w:rPr>
              <w:t>It took 22 years to complete and features intricate carvings and precious stone inlays.</w:t>
            </w:r>
          </w:p>
          <w:p w14:paraId="3C468A9E" w14:textId="77777777" w:rsidR="00FD1503" w:rsidRPr="00186070" w:rsidRDefault="00FD1503" w:rsidP="006A5AEB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</w:pPr>
            <w:r w:rsidRPr="00186070">
              <w:rPr>
                <w:rFonts w:ascii="Calibri" w:hAnsi="Calibri" w:cs="Calibri"/>
                <w:sz w:val="20"/>
                <w:szCs w:val="20"/>
              </w:rPr>
              <w:t>Truly, the Taj Mahal is a timeless monument to love.</w:t>
            </w:r>
          </w:p>
          <w:p w14:paraId="79409408" w14:textId="77777777" w:rsidR="00FD1503" w:rsidRPr="00186070" w:rsidRDefault="00FD1503" w:rsidP="006A5AEB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</w:pPr>
            <w:r w:rsidRPr="0018607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  <w:t xml:space="preserve"> </w:t>
            </w:r>
            <w:r w:rsidRPr="00186070">
              <w:rPr>
                <w:rFonts w:ascii="Calibri" w:hAnsi="Calibri" w:cs="Calibri"/>
                <w:sz w:val="20"/>
                <w:szCs w:val="20"/>
              </w:rPr>
              <w:t>Emperor Shah Jahan built this white marble monument in memory of his wife Mumtaz Mahal.</w:t>
            </w:r>
          </w:p>
          <w:p w14:paraId="3D7BDF6F" w14:textId="77777777" w:rsidR="00FD1503" w:rsidRPr="00186070" w:rsidRDefault="00FD1503" w:rsidP="006A5AEB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</w:pPr>
            <w:r w:rsidRPr="0018607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  <w:t xml:space="preserve"> </w:t>
            </w:r>
            <w:r w:rsidRPr="00186070">
              <w:rPr>
                <w:rFonts w:ascii="Calibri" w:hAnsi="Calibri" w:cs="Calibri"/>
                <w:sz w:val="20"/>
                <w:szCs w:val="20"/>
              </w:rPr>
              <w:t>The Taj Mahal in Agra is one of the Seven Wonders of the World and a symbol of eternal love.</w:t>
            </w:r>
          </w:p>
          <w:p w14:paraId="543767C9" w14:textId="77777777" w:rsidR="00FD1503" w:rsidRPr="00F27E18" w:rsidRDefault="00FD1503" w:rsidP="006A5AEB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</w:pPr>
            <w:r w:rsidRPr="00186070">
              <w:rPr>
                <w:rFonts w:ascii="Calibri" w:hAnsi="Calibri" w:cs="Calibri"/>
                <w:sz w:val="20"/>
                <w:szCs w:val="20"/>
              </w:rPr>
              <w:t>Every year, millions of tourists visit to admire its beauty.</w:t>
            </w:r>
          </w:p>
        </w:tc>
        <w:tc>
          <w:tcPr>
            <w:tcW w:w="1160" w:type="dxa"/>
          </w:tcPr>
          <w:p w14:paraId="6C956847" w14:textId="77777777" w:rsidR="00FD1503" w:rsidRPr="00135509" w:rsidRDefault="00FD1503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  <w:t>4,3,1,5,2</w:t>
            </w:r>
          </w:p>
        </w:tc>
        <w:tc>
          <w:tcPr>
            <w:tcW w:w="4065" w:type="dxa"/>
          </w:tcPr>
          <w:p w14:paraId="3ACE58F7" w14:textId="77777777" w:rsidR="00FD1503" w:rsidRPr="00135509" w:rsidRDefault="00FD1503">
            <w:pPr>
              <w:rPr>
                <w:rFonts w:ascii="Calibri" w:hAnsi="Calibri" w:cs="Calibri"/>
                <w:sz w:val="20"/>
                <w:szCs w:val="20"/>
              </w:rPr>
            </w:pPr>
            <w:r w:rsidRPr="0013550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Annotation 1</w:t>
            </w:r>
            <w:r w:rsidRPr="00135509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–</w:t>
            </w:r>
            <w:r w:rsidRPr="00135509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An </w:t>
            </w:r>
            <w:r w:rsidRPr="00135509">
              <w:rPr>
                <w:rFonts w:ascii="Calibri" w:hAnsi="Calibri" w:cs="Calibri"/>
                <w:sz w:val="20"/>
                <w:szCs w:val="20"/>
              </w:rPr>
              <w:t>Introdu</w:t>
            </w:r>
            <w:r>
              <w:rPr>
                <w:rFonts w:ascii="Calibri" w:hAnsi="Calibri" w:cs="Calibri"/>
                <w:sz w:val="20"/>
                <w:szCs w:val="20"/>
              </w:rPr>
              <w:t>ctory sentence that</w:t>
            </w:r>
            <w:r w:rsidRPr="00135509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3A34EE">
              <w:rPr>
                <w:rFonts w:ascii="Calibri" w:hAnsi="Calibri" w:cs="Calibri"/>
                <w:sz w:val="20"/>
                <w:szCs w:val="20"/>
              </w:rPr>
              <w:t>highlight</w:t>
            </w:r>
            <w:r w:rsidRPr="00135509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9F24B1">
              <w:rPr>
                <w:rFonts w:ascii="Calibri" w:hAnsi="Calibri" w:cs="Calibri"/>
                <w:sz w:val="20"/>
                <w:szCs w:val="20"/>
              </w:rPr>
              <w:t>the importance of the Taj Mahal</w:t>
            </w:r>
          </w:p>
          <w:p w14:paraId="1937C83C" w14:textId="77777777" w:rsidR="00FD1503" w:rsidRPr="00135509" w:rsidRDefault="00FD1503">
            <w:pPr>
              <w:rPr>
                <w:rFonts w:ascii="Calibri" w:hAnsi="Calibri" w:cs="Calibri"/>
                <w:sz w:val="20"/>
                <w:szCs w:val="20"/>
              </w:rPr>
            </w:pPr>
            <w:r w:rsidRPr="00135509">
              <w:rPr>
                <w:rFonts w:ascii="Calibri" w:hAnsi="Calibri" w:cs="Calibri"/>
                <w:sz w:val="20"/>
                <w:szCs w:val="20"/>
                <w:highlight w:val="magenta"/>
              </w:rPr>
              <w:t>Annotation 2</w:t>
            </w:r>
            <w:r w:rsidRPr="00135509">
              <w:rPr>
                <w:rFonts w:ascii="Calibri" w:hAnsi="Calibri" w:cs="Calibri"/>
                <w:sz w:val="20"/>
                <w:szCs w:val="20"/>
              </w:rPr>
              <w:t xml:space="preserve"> – </w:t>
            </w:r>
            <w:r>
              <w:rPr>
                <w:rFonts w:ascii="Calibri" w:hAnsi="Calibri" w:cs="Calibri"/>
                <w:sz w:val="20"/>
                <w:szCs w:val="20"/>
              </w:rPr>
              <w:t>Use of words</w:t>
            </w:r>
            <w:r w:rsidRPr="00135509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that </w:t>
            </w:r>
            <w:r w:rsidRPr="00135509">
              <w:rPr>
                <w:rFonts w:ascii="Calibri" w:hAnsi="Calibri" w:cs="Calibri"/>
                <w:sz w:val="20"/>
                <w:szCs w:val="20"/>
              </w:rPr>
              <w:t>connect historical and descriptive details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of the monument</w:t>
            </w:r>
          </w:p>
          <w:p w14:paraId="0C096ABC" w14:textId="77777777" w:rsidR="00FD1503" w:rsidRDefault="00FD1503">
            <w:pPr>
              <w:rPr>
                <w:rFonts w:ascii="Calibri" w:hAnsi="Calibri" w:cs="Calibri"/>
                <w:sz w:val="20"/>
                <w:szCs w:val="20"/>
              </w:rPr>
            </w:pPr>
            <w:r w:rsidRPr="00135509">
              <w:rPr>
                <w:rFonts w:ascii="Calibri" w:hAnsi="Calibri" w:cs="Calibri"/>
                <w:sz w:val="20"/>
                <w:szCs w:val="20"/>
                <w:highlight w:val="cyan"/>
              </w:rPr>
              <w:t>Annotation 3</w:t>
            </w:r>
            <w:r w:rsidRPr="00135509">
              <w:rPr>
                <w:rFonts w:ascii="Calibri" w:hAnsi="Calibri" w:cs="Calibri"/>
                <w:sz w:val="20"/>
                <w:szCs w:val="20"/>
              </w:rPr>
              <w:t xml:space="preserve"> – A concluding statement </w:t>
            </w:r>
            <w:r>
              <w:rPr>
                <w:rFonts w:ascii="Calibri" w:hAnsi="Calibri" w:cs="Calibri"/>
                <w:sz w:val="20"/>
                <w:szCs w:val="20"/>
              </w:rPr>
              <w:t>that reveals its everlasting virtue</w:t>
            </w:r>
          </w:p>
          <w:p w14:paraId="605065F8" w14:textId="77777777" w:rsidR="00FD1503" w:rsidRPr="00135509" w:rsidRDefault="00FD1503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135509"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n-US"/>
              </w:rPr>
              <w:t>Summary Annotation</w:t>
            </w:r>
            <w:r w:rsidRPr="00135509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– All the</w:t>
            </w:r>
            <w:r w:rsidRPr="00135509">
              <w:rPr>
                <w:rFonts w:ascii="Calibri" w:hAnsi="Calibri" w:cs="Calibri"/>
                <w:sz w:val="20"/>
                <w:szCs w:val="20"/>
              </w:rPr>
              <w:t xml:space="preserve"> sentences describe the Taj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Mahal as a global </w:t>
            </w:r>
            <w:r w:rsidRPr="00135509"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magnificent </w:t>
            </w:r>
            <w:r w:rsidRPr="00135509">
              <w:rPr>
                <w:rFonts w:ascii="Calibri" w:hAnsi="Calibri" w:cs="Calibri"/>
                <w:sz w:val="20"/>
                <w:szCs w:val="20"/>
              </w:rPr>
              <w:t>beauty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0764B35D" w14:textId="77777777" w:rsidR="00FD1503" w:rsidRPr="00135509" w:rsidRDefault="00FD1503">
            <w:pP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</w:p>
          <w:p w14:paraId="3D41A936" w14:textId="77777777" w:rsidR="00FD1503" w:rsidRPr="00CF403B" w:rsidRDefault="00FD1503">
            <w:pPr>
              <w:rPr>
                <w:rFonts w:ascii="Calibri" w:hAnsi="Calibri" w:cs="Calibri"/>
                <w:sz w:val="20"/>
                <w:szCs w:val="20"/>
              </w:rPr>
            </w:pPr>
            <w:r w:rsidRPr="00CF403B">
              <w:rPr>
                <w:rFonts w:ascii="Calibri" w:hAnsi="Calibri" w:cs="Calibri"/>
                <w:sz w:val="20"/>
                <w:szCs w:val="20"/>
              </w:rPr>
              <w:t xml:space="preserve">The Taj Mahal in Agra </w:t>
            </w:r>
            <w:r w:rsidRPr="002908E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is one of the Seven Wonders of the World and a symbol of eternal love</w:t>
            </w:r>
            <w:r w:rsidRPr="00CF403B">
              <w:rPr>
                <w:rFonts w:ascii="Calibri" w:hAnsi="Calibri" w:cs="Calibri"/>
                <w:sz w:val="20"/>
                <w:szCs w:val="20"/>
              </w:rPr>
              <w:t xml:space="preserve">. Emperor Shah Jahan built this white </w:t>
            </w:r>
            <w:r w:rsidRPr="007819CF">
              <w:rPr>
                <w:rFonts w:ascii="Calibri" w:hAnsi="Calibri" w:cs="Calibri"/>
                <w:b/>
                <w:bCs/>
                <w:sz w:val="20"/>
                <w:szCs w:val="20"/>
                <w:highlight w:val="magenta"/>
              </w:rPr>
              <w:t xml:space="preserve">marble monument </w:t>
            </w:r>
            <w:r w:rsidRPr="00CF403B">
              <w:rPr>
                <w:rFonts w:ascii="Calibri" w:hAnsi="Calibri" w:cs="Calibri"/>
                <w:sz w:val="20"/>
                <w:szCs w:val="20"/>
              </w:rPr>
              <w:t xml:space="preserve">in memory of his wife Mumtaz Mahal. It took </w:t>
            </w:r>
            <w:r w:rsidRPr="007819CF">
              <w:rPr>
                <w:rFonts w:ascii="Calibri" w:hAnsi="Calibri" w:cs="Calibri"/>
                <w:b/>
                <w:bCs/>
                <w:sz w:val="20"/>
                <w:szCs w:val="20"/>
                <w:highlight w:val="magenta"/>
              </w:rPr>
              <w:t xml:space="preserve">22 years </w:t>
            </w:r>
            <w:r w:rsidRPr="00CF403B">
              <w:rPr>
                <w:rFonts w:ascii="Calibri" w:hAnsi="Calibri" w:cs="Calibri"/>
                <w:sz w:val="20"/>
                <w:szCs w:val="20"/>
              </w:rPr>
              <w:t xml:space="preserve">to complete and features </w:t>
            </w:r>
            <w:r w:rsidRPr="007819CF">
              <w:rPr>
                <w:rFonts w:ascii="Calibri" w:hAnsi="Calibri" w:cs="Calibri"/>
                <w:b/>
                <w:bCs/>
                <w:sz w:val="20"/>
                <w:szCs w:val="20"/>
                <w:highlight w:val="magenta"/>
              </w:rPr>
              <w:t xml:space="preserve">intricate carvings </w:t>
            </w:r>
            <w:r w:rsidRPr="00CF403B">
              <w:rPr>
                <w:rFonts w:ascii="Calibri" w:hAnsi="Calibri" w:cs="Calibri"/>
                <w:sz w:val="20"/>
                <w:szCs w:val="20"/>
              </w:rPr>
              <w:t xml:space="preserve">and </w:t>
            </w:r>
            <w:r w:rsidRPr="007819CF">
              <w:rPr>
                <w:rFonts w:ascii="Calibri" w:hAnsi="Calibri" w:cs="Calibri"/>
                <w:b/>
                <w:bCs/>
                <w:sz w:val="20"/>
                <w:szCs w:val="20"/>
                <w:highlight w:val="magenta"/>
              </w:rPr>
              <w:t>precious</w:t>
            </w:r>
            <w:r w:rsidRPr="00CF403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819CF">
              <w:rPr>
                <w:rFonts w:ascii="Calibri" w:hAnsi="Calibri" w:cs="Calibri"/>
                <w:b/>
                <w:bCs/>
                <w:sz w:val="20"/>
                <w:szCs w:val="20"/>
                <w:highlight w:val="magenta"/>
              </w:rPr>
              <w:t>stone inlays</w:t>
            </w:r>
            <w:r w:rsidRPr="00CF403B">
              <w:rPr>
                <w:rFonts w:ascii="Calibri" w:hAnsi="Calibri" w:cs="Calibri"/>
                <w:sz w:val="20"/>
                <w:szCs w:val="20"/>
              </w:rPr>
              <w:t xml:space="preserve">. Every year, </w:t>
            </w:r>
            <w:r w:rsidRPr="008B4FFC">
              <w:rPr>
                <w:rFonts w:ascii="Calibri" w:hAnsi="Calibri" w:cs="Calibri"/>
                <w:b/>
                <w:bCs/>
                <w:sz w:val="20"/>
                <w:szCs w:val="20"/>
                <w:highlight w:val="magenta"/>
              </w:rPr>
              <w:t>millions of tourists</w:t>
            </w:r>
            <w:r w:rsidRPr="00CF403B">
              <w:rPr>
                <w:rFonts w:ascii="Calibri" w:hAnsi="Calibri" w:cs="Calibri"/>
                <w:sz w:val="20"/>
                <w:szCs w:val="20"/>
              </w:rPr>
              <w:t xml:space="preserve"> visit to admire its beauty. </w:t>
            </w:r>
            <w:r w:rsidRPr="008B4FFC">
              <w:rPr>
                <w:rFonts w:ascii="Calibri" w:hAnsi="Calibri" w:cs="Calibri"/>
                <w:b/>
                <w:bCs/>
                <w:sz w:val="20"/>
                <w:szCs w:val="20"/>
                <w:highlight w:val="cyan"/>
              </w:rPr>
              <w:t>Truly, the Taj Mahal is a timeless monument to love</w:t>
            </w:r>
            <w:r w:rsidRPr="00CF403B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1B055FD3" w14:textId="77777777" w:rsidR="00FD1503" w:rsidRPr="00135509" w:rsidRDefault="00FD1503">
            <w:pP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</w:p>
        </w:tc>
      </w:tr>
      <w:tr w:rsidR="00FD1503" w:rsidRPr="000B573C" w14:paraId="71087A0C" w14:textId="77777777" w:rsidTr="00FD1503">
        <w:trPr>
          <w:trHeight w:val="405"/>
        </w:trPr>
        <w:tc>
          <w:tcPr>
            <w:tcW w:w="696" w:type="dxa"/>
          </w:tcPr>
          <w:p w14:paraId="20868412" w14:textId="77777777" w:rsidR="00FD1503" w:rsidRDefault="00FD1503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val="en-IN" w:eastAsia="en-IN" w:bidi="sa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val="en-IN" w:eastAsia="en-IN" w:bidi="sa-IN"/>
                <w14:ligatures w14:val="none"/>
              </w:rPr>
              <w:t>9.</w:t>
            </w:r>
          </w:p>
        </w:tc>
        <w:tc>
          <w:tcPr>
            <w:tcW w:w="1291" w:type="dxa"/>
          </w:tcPr>
          <w:p w14:paraId="63857D3B" w14:textId="77777777" w:rsidR="00FD1503" w:rsidRPr="00AB12FF" w:rsidRDefault="00FD1503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</w:pPr>
            <w:r w:rsidRPr="00AB12FF">
              <w:rPr>
                <w:rFonts w:ascii="Calibri" w:hAnsi="Calibri" w:cs="Calibri"/>
                <w:b/>
                <w:bCs/>
                <w:sz w:val="20"/>
                <w:szCs w:val="20"/>
              </w:rPr>
              <w:t>The Floating Egg Experiment</w:t>
            </w:r>
          </w:p>
        </w:tc>
        <w:tc>
          <w:tcPr>
            <w:tcW w:w="3987" w:type="dxa"/>
          </w:tcPr>
          <w:p w14:paraId="13222058" w14:textId="77777777" w:rsidR="00FD1503" w:rsidRPr="001B169A" w:rsidRDefault="00FD1503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1B169A">
              <w:rPr>
                <w:rFonts w:ascii="Calibri" w:hAnsi="Calibri" w:cs="Calibri"/>
                <w:sz w:val="20"/>
                <w:szCs w:val="20"/>
              </w:rPr>
              <w:t>1. This happens because salt water becomes denser than the egg, pushing it upwards.</w:t>
            </w:r>
          </w:p>
          <w:p w14:paraId="1F3F96A1" w14:textId="77777777" w:rsidR="00FD1503" w:rsidRPr="001B169A" w:rsidRDefault="00FD1503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1B169A">
              <w:rPr>
                <w:rFonts w:ascii="Calibri" w:hAnsi="Calibri" w:cs="Calibri"/>
                <w:sz w:val="20"/>
                <w:szCs w:val="20"/>
              </w:rPr>
              <w:t>2. In normal tap water, a fresh egg sinks to the bottom because it's denser than water.</w:t>
            </w:r>
          </w:p>
          <w:p w14:paraId="65825CFA" w14:textId="77777777" w:rsidR="00FD1503" w:rsidRPr="001B169A" w:rsidRDefault="00FD1503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1B169A">
              <w:rPr>
                <w:rFonts w:ascii="Calibri" w:hAnsi="Calibri" w:cs="Calibri"/>
                <w:sz w:val="20"/>
                <w:szCs w:val="20"/>
              </w:rPr>
              <w:t>3. Similarly, swimming in the ocean is easier than in a pool due to the salty water.</w:t>
            </w:r>
          </w:p>
          <w:p w14:paraId="5535CF64" w14:textId="77777777" w:rsidR="00FD1503" w:rsidRPr="00AB12FF" w:rsidRDefault="00FD1503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1B169A">
              <w:rPr>
                <w:rFonts w:ascii="Calibri" w:hAnsi="Calibri" w:cs="Calibri"/>
                <w:sz w:val="20"/>
                <w:szCs w:val="20"/>
              </w:rPr>
              <w:lastRenderedPageBreak/>
              <w:t>4. However, when you add salt and stir, the egg begins to float.</w:t>
            </w:r>
          </w:p>
        </w:tc>
        <w:tc>
          <w:tcPr>
            <w:tcW w:w="1160" w:type="dxa"/>
          </w:tcPr>
          <w:p w14:paraId="0C6210BD" w14:textId="77777777" w:rsidR="00FD1503" w:rsidRPr="00AB12FF" w:rsidRDefault="00FD1503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2,4,1,3</w:t>
            </w:r>
          </w:p>
        </w:tc>
        <w:tc>
          <w:tcPr>
            <w:tcW w:w="4065" w:type="dxa"/>
          </w:tcPr>
          <w:p w14:paraId="2928DB3C" w14:textId="77777777" w:rsidR="00FD1503" w:rsidRPr="00AB12FF" w:rsidRDefault="00FD1503">
            <w:pPr>
              <w:rPr>
                <w:rFonts w:ascii="Calibri" w:hAnsi="Calibri" w:cs="Calibri"/>
                <w:sz w:val="20"/>
                <w:szCs w:val="20"/>
              </w:rPr>
            </w:pPr>
            <w:r w:rsidRPr="00AB12FF">
              <w:rPr>
                <w:rFonts w:ascii="Calibri" w:hAnsi="Calibri" w:cs="Calibri"/>
                <w:b/>
                <w:bCs/>
                <w:sz w:val="20"/>
                <w:szCs w:val="20"/>
                <w:highlight w:val="green"/>
              </w:rPr>
              <w:t>Annotation 1</w:t>
            </w:r>
            <w:r w:rsidRPr="00AB12FF">
              <w:rPr>
                <w:rFonts w:ascii="Calibri" w:hAnsi="Calibri" w:cs="Calibri"/>
                <w:sz w:val="20"/>
                <w:szCs w:val="20"/>
                <w:highlight w:val="green"/>
              </w:rPr>
              <w:t xml:space="preserve"> </w:t>
            </w:r>
            <w:r w:rsidRPr="00AB12FF">
              <w:rPr>
                <w:rFonts w:ascii="Calibri" w:hAnsi="Calibri" w:cs="Calibri"/>
                <w:sz w:val="20"/>
                <w:szCs w:val="20"/>
              </w:rPr>
              <w:t xml:space="preserve">–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A </w:t>
            </w:r>
            <w:r w:rsidRPr="00090468">
              <w:rPr>
                <w:rFonts w:ascii="Calibri" w:hAnsi="Calibri" w:cs="Calibri"/>
                <w:sz w:val="20"/>
                <w:szCs w:val="20"/>
              </w:rPr>
              <w:t>sentence that introduces the main topic and explains what happens in normal water</w:t>
            </w:r>
          </w:p>
          <w:p w14:paraId="1F6F4598" w14:textId="77777777" w:rsidR="00FD1503" w:rsidRPr="00AB12FF" w:rsidRDefault="00FD1503">
            <w:pPr>
              <w:rPr>
                <w:rFonts w:ascii="Calibri" w:hAnsi="Calibri" w:cs="Calibri"/>
                <w:sz w:val="20"/>
                <w:szCs w:val="20"/>
              </w:rPr>
            </w:pPr>
            <w:r w:rsidRPr="00AB12FF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Annotation 2</w:t>
            </w:r>
            <w:r w:rsidRPr="00AB12FF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 </w:t>
            </w:r>
            <w:r w:rsidRPr="00AB12FF">
              <w:rPr>
                <w:rFonts w:ascii="Calibri" w:hAnsi="Calibri" w:cs="Calibri"/>
                <w:sz w:val="20"/>
                <w:szCs w:val="20"/>
              </w:rPr>
              <w:t xml:space="preserve">– </w:t>
            </w:r>
            <w:r>
              <w:rPr>
                <w:rFonts w:ascii="Calibri" w:hAnsi="Calibri" w:cs="Calibri"/>
                <w:sz w:val="20"/>
                <w:szCs w:val="20"/>
              </w:rPr>
              <w:t>Linking word and phrase guiding us</w:t>
            </w:r>
            <w:r w:rsidRPr="00AB12FF">
              <w:rPr>
                <w:rFonts w:ascii="Calibri" w:hAnsi="Calibri" w:cs="Calibri"/>
                <w:sz w:val="20"/>
                <w:szCs w:val="20"/>
              </w:rPr>
              <w:t xml:space="preserve"> through the cause–and–effect relationship</w:t>
            </w:r>
          </w:p>
          <w:p w14:paraId="0ACDA5EC" w14:textId="77777777" w:rsidR="00FD1503" w:rsidRPr="00AB12FF" w:rsidRDefault="00FD1503">
            <w:pPr>
              <w:rPr>
                <w:rFonts w:ascii="Calibri" w:hAnsi="Calibri" w:cs="Calibri"/>
                <w:sz w:val="20"/>
                <w:szCs w:val="20"/>
              </w:rPr>
            </w:pPr>
            <w:r w:rsidRPr="00AB12FF">
              <w:rPr>
                <w:rFonts w:ascii="Calibri" w:hAnsi="Calibri" w:cs="Calibri"/>
                <w:b/>
                <w:bCs/>
                <w:sz w:val="20"/>
                <w:szCs w:val="20"/>
                <w:highlight w:val="cyan"/>
              </w:rPr>
              <w:lastRenderedPageBreak/>
              <w:t>Annotation 3</w:t>
            </w:r>
            <w:r w:rsidRPr="00AB12FF">
              <w:rPr>
                <w:rFonts w:ascii="Calibri" w:hAnsi="Calibri" w:cs="Calibri"/>
                <w:sz w:val="20"/>
                <w:szCs w:val="20"/>
                <w:highlight w:val="cyan"/>
              </w:rPr>
              <w:t xml:space="preserve"> </w:t>
            </w:r>
            <w:r w:rsidRPr="00AB12FF">
              <w:rPr>
                <w:rFonts w:ascii="Calibri" w:hAnsi="Calibri" w:cs="Calibri"/>
                <w:sz w:val="20"/>
                <w:szCs w:val="20"/>
              </w:rPr>
              <w:t xml:space="preserve">–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A concluding sentence that </w:t>
            </w:r>
            <w:r w:rsidRPr="006F32CA">
              <w:rPr>
                <w:rFonts w:ascii="Calibri" w:hAnsi="Calibri" w:cs="Calibri"/>
                <w:sz w:val="20"/>
                <w:szCs w:val="20"/>
              </w:rPr>
              <w:t>connect</w:t>
            </w:r>
            <w:r>
              <w:rPr>
                <w:rFonts w:ascii="Calibri" w:hAnsi="Calibri" w:cs="Calibri"/>
                <w:sz w:val="20"/>
                <w:szCs w:val="20"/>
              </w:rPr>
              <w:t>s</w:t>
            </w:r>
            <w:r w:rsidRPr="006F32CA">
              <w:rPr>
                <w:rFonts w:ascii="Calibri" w:hAnsi="Calibri" w:cs="Calibri"/>
                <w:sz w:val="20"/>
                <w:szCs w:val="20"/>
              </w:rPr>
              <w:t xml:space="preserve"> the experiment to a real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– </w:t>
            </w:r>
            <w:r w:rsidRPr="006F32CA">
              <w:rPr>
                <w:rFonts w:ascii="Calibri" w:hAnsi="Calibri" w:cs="Calibri"/>
                <w:sz w:val="20"/>
                <w:szCs w:val="20"/>
              </w:rPr>
              <w:t>life example</w:t>
            </w:r>
          </w:p>
          <w:p w14:paraId="0E631013" w14:textId="77777777" w:rsidR="00FD1503" w:rsidRPr="00AB12FF" w:rsidRDefault="00FD1503">
            <w:pPr>
              <w:rPr>
                <w:rFonts w:ascii="Calibri" w:hAnsi="Calibri" w:cs="Calibri"/>
                <w:sz w:val="20"/>
                <w:szCs w:val="20"/>
              </w:rPr>
            </w:pPr>
            <w:r w:rsidRPr="00AB12FF"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  <w:t>Summary Annotation</w:t>
            </w:r>
            <w:r w:rsidRPr="00AB12FF">
              <w:rPr>
                <w:rFonts w:ascii="Calibri" w:hAnsi="Calibri" w:cs="Calibri"/>
                <w:sz w:val="20"/>
                <w:szCs w:val="20"/>
              </w:rPr>
              <w:t xml:space="preserve"> – </w:t>
            </w:r>
            <w:r w:rsidRPr="00B86BA4">
              <w:rPr>
                <w:rFonts w:ascii="Calibri" w:hAnsi="Calibri" w:cs="Calibri"/>
                <w:sz w:val="20"/>
                <w:szCs w:val="20"/>
              </w:rPr>
              <w:t>This paragraph explains how salt water makes objects float easily.</w:t>
            </w:r>
          </w:p>
          <w:p w14:paraId="096C6B5E" w14:textId="77777777" w:rsidR="00FD1503" w:rsidRPr="00AB12FF" w:rsidRDefault="00FD1503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1F5FAD0C" w14:textId="77777777" w:rsidR="00FD1503" w:rsidRDefault="00FD1503">
            <w:pPr>
              <w:rPr>
                <w:rFonts w:ascii="Calibri" w:hAnsi="Calibri" w:cs="Calibri"/>
                <w:sz w:val="20"/>
                <w:szCs w:val="20"/>
              </w:rPr>
            </w:pPr>
            <w:r w:rsidRPr="00BE0570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In normal tap water, a fresh egg sinks to the bottom</w:t>
            </w:r>
            <w:r w:rsidRPr="00781F73">
              <w:rPr>
                <w:rFonts w:ascii="Calibri" w:hAnsi="Calibri" w:cs="Calibri"/>
                <w:sz w:val="20"/>
                <w:szCs w:val="20"/>
              </w:rPr>
              <w:t xml:space="preserve"> because it's denser than water. </w:t>
            </w:r>
            <w:r w:rsidRPr="00CA4775">
              <w:rPr>
                <w:rFonts w:ascii="Calibri" w:hAnsi="Calibri" w:cs="Calibri"/>
                <w:b/>
                <w:bCs/>
                <w:sz w:val="20"/>
                <w:szCs w:val="20"/>
                <w:highlight w:val="magenta"/>
              </w:rPr>
              <w:t>However</w:t>
            </w:r>
            <w:r w:rsidRPr="00781F73">
              <w:rPr>
                <w:rFonts w:ascii="Calibri" w:hAnsi="Calibri" w:cs="Calibri"/>
                <w:sz w:val="20"/>
                <w:szCs w:val="20"/>
              </w:rPr>
              <w:t xml:space="preserve">, when you add salt and stir, the egg begins to float! </w:t>
            </w:r>
            <w:r w:rsidRPr="00CA4775">
              <w:rPr>
                <w:rFonts w:ascii="Calibri" w:hAnsi="Calibri" w:cs="Calibri"/>
                <w:b/>
                <w:bCs/>
                <w:sz w:val="20"/>
                <w:szCs w:val="20"/>
                <w:highlight w:val="magenta"/>
              </w:rPr>
              <w:t>This happens because</w:t>
            </w:r>
            <w:r w:rsidRPr="00CA4775">
              <w:rPr>
                <w:rFonts w:ascii="Calibri" w:hAnsi="Calibri" w:cs="Calibri"/>
                <w:sz w:val="20"/>
                <w:szCs w:val="20"/>
                <w:highlight w:val="magenta"/>
              </w:rPr>
              <w:t xml:space="preserve"> </w:t>
            </w:r>
            <w:r w:rsidRPr="00781F73">
              <w:rPr>
                <w:rFonts w:ascii="Calibri" w:hAnsi="Calibri" w:cs="Calibri"/>
                <w:sz w:val="20"/>
                <w:szCs w:val="20"/>
              </w:rPr>
              <w:t xml:space="preserve">salt water becomes denser than the egg, pushing it upwards. </w:t>
            </w:r>
            <w:r w:rsidRPr="006F32CA">
              <w:rPr>
                <w:rFonts w:ascii="Calibri" w:hAnsi="Calibri" w:cs="Calibri"/>
                <w:b/>
                <w:bCs/>
                <w:sz w:val="20"/>
                <w:szCs w:val="20"/>
                <w:highlight w:val="cyan"/>
              </w:rPr>
              <w:t>Similarly, swimming in the ocean is easier than in a pool due to the salty water</w:t>
            </w:r>
            <w:r w:rsidRPr="00781F73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347E6C2B" w14:textId="77777777" w:rsidR="00FD1503" w:rsidRPr="00781F73" w:rsidRDefault="00FD1503">
            <w:pP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</w:p>
        </w:tc>
      </w:tr>
      <w:tr w:rsidR="00FD1503" w:rsidRPr="000B573C" w14:paraId="55053ACC" w14:textId="77777777" w:rsidTr="00FD1503">
        <w:trPr>
          <w:trHeight w:val="405"/>
        </w:trPr>
        <w:tc>
          <w:tcPr>
            <w:tcW w:w="696" w:type="dxa"/>
          </w:tcPr>
          <w:p w14:paraId="6D3F02B0" w14:textId="77777777" w:rsidR="00FD1503" w:rsidRDefault="00FD1503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val="en-IN" w:eastAsia="en-IN" w:bidi="sa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val="en-IN" w:eastAsia="en-IN" w:bidi="sa-IN"/>
                <w14:ligatures w14:val="none"/>
              </w:rPr>
              <w:lastRenderedPageBreak/>
              <w:t>10.</w:t>
            </w:r>
          </w:p>
        </w:tc>
        <w:tc>
          <w:tcPr>
            <w:tcW w:w="1291" w:type="dxa"/>
          </w:tcPr>
          <w:p w14:paraId="2556FC2C" w14:textId="77777777" w:rsidR="00FD1503" w:rsidRPr="0068232F" w:rsidRDefault="00FD1503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</w:pPr>
            <w:r w:rsidRPr="0068232F">
              <w:rPr>
                <w:rFonts w:ascii="Calibri" w:hAnsi="Calibri" w:cs="Calibri"/>
                <w:b/>
                <w:bCs/>
                <w:sz w:val="20"/>
                <w:szCs w:val="20"/>
              </w:rPr>
              <w:t>The Sleepiest Animal</w:t>
            </w:r>
          </w:p>
        </w:tc>
        <w:tc>
          <w:tcPr>
            <w:tcW w:w="3987" w:type="dxa"/>
          </w:tcPr>
          <w:p w14:paraId="1514DC8F" w14:textId="77777777" w:rsidR="00FD1503" w:rsidRPr="00F4589F" w:rsidRDefault="00FD1503" w:rsidP="006A5AEB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F4589F">
              <w:rPr>
                <w:rFonts w:ascii="Calibri" w:hAnsi="Calibri" w:cs="Calibri"/>
                <w:sz w:val="20"/>
                <w:szCs w:val="20"/>
              </w:rPr>
              <w:t>Eucalyptus leaves provide very little energy, so koalas conserve strength by resting most of the time.</w:t>
            </w:r>
          </w:p>
          <w:p w14:paraId="5C5E12BE" w14:textId="77777777" w:rsidR="00FD1503" w:rsidRPr="00F4589F" w:rsidRDefault="00FD1503" w:rsidP="006A5AEB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F4589F">
              <w:rPr>
                <w:rFonts w:ascii="Calibri" w:hAnsi="Calibri" w:cs="Calibri"/>
                <w:sz w:val="20"/>
                <w:szCs w:val="20"/>
              </w:rPr>
              <w:t>Surely, koalas have mastered the art of relaxation!</w:t>
            </w:r>
          </w:p>
          <w:p w14:paraId="2001F717" w14:textId="77777777" w:rsidR="00FD1503" w:rsidRPr="00F4589F" w:rsidRDefault="00FD1503" w:rsidP="006A5AEB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F4589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DF64B4">
              <w:rPr>
                <w:rFonts w:ascii="Calibri" w:hAnsi="Calibri" w:cs="Calibri"/>
                <w:sz w:val="20"/>
                <w:szCs w:val="20"/>
              </w:rPr>
              <w:t>Koalas hold the record for sleeping the longest, snoozing up to 22 hours daily!</w:t>
            </w:r>
          </w:p>
          <w:p w14:paraId="0670EEB2" w14:textId="77777777" w:rsidR="00FD1503" w:rsidRPr="0068232F" w:rsidRDefault="00FD1503" w:rsidP="006A5AEB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F4589F">
              <w:rPr>
                <w:rFonts w:ascii="Calibri" w:hAnsi="Calibri" w:cs="Calibri"/>
                <w:sz w:val="20"/>
                <w:szCs w:val="20"/>
              </w:rPr>
              <w:t>During their brief waking hours, they eat, groom, and climb to different branches.</w:t>
            </w:r>
          </w:p>
        </w:tc>
        <w:tc>
          <w:tcPr>
            <w:tcW w:w="1160" w:type="dxa"/>
          </w:tcPr>
          <w:p w14:paraId="3581E520" w14:textId="77777777" w:rsidR="00FD1503" w:rsidRPr="0068232F" w:rsidRDefault="00FD1503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3,1,4,2</w:t>
            </w:r>
          </w:p>
        </w:tc>
        <w:tc>
          <w:tcPr>
            <w:tcW w:w="4065" w:type="dxa"/>
          </w:tcPr>
          <w:p w14:paraId="533FDAE2" w14:textId="77777777" w:rsidR="00FD1503" w:rsidRPr="0068232F" w:rsidRDefault="00FD1503">
            <w:pPr>
              <w:rPr>
                <w:rFonts w:ascii="Calibri" w:hAnsi="Calibri" w:cs="Calibri"/>
                <w:sz w:val="20"/>
                <w:szCs w:val="20"/>
              </w:rPr>
            </w:pPr>
            <w:r w:rsidRPr="0068232F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Annotation 1 – </w:t>
            </w:r>
            <w:r w:rsidRPr="00AE3C99">
              <w:rPr>
                <w:rFonts w:ascii="Calibri" w:hAnsi="Calibri" w:cs="Calibri"/>
                <w:sz w:val="20"/>
                <w:szCs w:val="20"/>
              </w:rPr>
              <w:t>Th</w:t>
            </w:r>
            <w:r>
              <w:rPr>
                <w:rFonts w:ascii="Calibri" w:hAnsi="Calibri" w:cs="Calibri"/>
                <w:sz w:val="20"/>
                <w:szCs w:val="20"/>
              </w:rPr>
              <w:t>e</w:t>
            </w:r>
            <w:r w:rsidRPr="00AE3C99">
              <w:rPr>
                <w:rFonts w:ascii="Calibri" w:hAnsi="Calibri" w:cs="Calibri"/>
                <w:sz w:val="20"/>
                <w:szCs w:val="20"/>
              </w:rPr>
              <w:t xml:space="preserve"> opening sentence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that </w:t>
            </w:r>
            <w:r w:rsidRPr="00AE3C99">
              <w:rPr>
                <w:rFonts w:ascii="Calibri" w:hAnsi="Calibri" w:cs="Calibri"/>
                <w:sz w:val="20"/>
                <w:szCs w:val="20"/>
              </w:rPr>
              <w:t>introduces koalas' amazing sleeping habit</w:t>
            </w:r>
          </w:p>
          <w:p w14:paraId="53BCFD45" w14:textId="77777777" w:rsidR="00FD1503" w:rsidRPr="0068232F" w:rsidRDefault="00FD1503">
            <w:pPr>
              <w:rPr>
                <w:rFonts w:ascii="Calibri" w:hAnsi="Calibri" w:cs="Calibri"/>
                <w:sz w:val="20"/>
                <w:szCs w:val="20"/>
              </w:rPr>
            </w:pPr>
            <w:r w:rsidRPr="0068232F">
              <w:rPr>
                <w:rFonts w:ascii="Calibri" w:hAnsi="Calibri" w:cs="Calibri"/>
                <w:sz w:val="20"/>
                <w:szCs w:val="20"/>
                <w:highlight w:val="magenta"/>
              </w:rPr>
              <w:t>Annotation 2</w:t>
            </w:r>
            <w:r w:rsidRPr="0068232F">
              <w:rPr>
                <w:rFonts w:ascii="Calibri" w:hAnsi="Calibri" w:cs="Calibri"/>
                <w:sz w:val="20"/>
                <w:szCs w:val="20"/>
              </w:rPr>
              <w:t xml:space="preserve"> –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Expressions that </w:t>
            </w:r>
            <w:r w:rsidRPr="006308A7">
              <w:rPr>
                <w:rFonts w:ascii="Calibri" w:hAnsi="Calibri" w:cs="Calibri"/>
                <w:sz w:val="20"/>
                <w:szCs w:val="20"/>
              </w:rPr>
              <w:t>explain why koalas sleep</w:t>
            </w:r>
          </w:p>
          <w:p w14:paraId="144D32DC" w14:textId="77777777" w:rsidR="00FD1503" w:rsidRPr="0068232F" w:rsidRDefault="00FD1503">
            <w:pPr>
              <w:rPr>
                <w:rFonts w:ascii="Calibri" w:hAnsi="Calibri" w:cs="Calibri"/>
                <w:sz w:val="20"/>
                <w:szCs w:val="20"/>
              </w:rPr>
            </w:pPr>
            <w:r w:rsidRPr="0068232F">
              <w:rPr>
                <w:rFonts w:ascii="Calibri" w:hAnsi="Calibri" w:cs="Calibri"/>
                <w:sz w:val="20"/>
                <w:szCs w:val="20"/>
                <w:highlight w:val="cyan"/>
              </w:rPr>
              <w:t>Annotation 3</w:t>
            </w:r>
            <w:r w:rsidRPr="0068232F">
              <w:rPr>
                <w:rFonts w:ascii="Calibri" w:hAnsi="Calibri" w:cs="Calibri"/>
                <w:sz w:val="20"/>
                <w:szCs w:val="20"/>
              </w:rPr>
              <w:t xml:space="preserve"> – </w:t>
            </w:r>
            <w:r w:rsidRPr="00542433">
              <w:rPr>
                <w:rFonts w:ascii="Calibri" w:hAnsi="Calibri" w:cs="Calibri"/>
                <w:sz w:val="20"/>
                <w:szCs w:val="20"/>
              </w:rPr>
              <w:t>This concluding sentence summarises koalas' relaxed lifestyle with humour</w:t>
            </w:r>
          </w:p>
          <w:p w14:paraId="70A4DFE3" w14:textId="77777777" w:rsidR="00FD1503" w:rsidRPr="0068232F" w:rsidRDefault="00FD1503">
            <w:pPr>
              <w:rPr>
                <w:rFonts w:ascii="Calibri" w:hAnsi="Calibri" w:cs="Calibri"/>
                <w:sz w:val="20"/>
                <w:szCs w:val="20"/>
              </w:rPr>
            </w:pPr>
            <w:r w:rsidRPr="0068232F"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  <w:t>Summary Annotation</w:t>
            </w:r>
            <w:r w:rsidRPr="0068232F">
              <w:rPr>
                <w:rFonts w:ascii="Calibri" w:hAnsi="Calibri" w:cs="Calibri"/>
                <w:sz w:val="20"/>
                <w:szCs w:val="20"/>
              </w:rPr>
              <w:t xml:space="preserve"> – </w:t>
            </w:r>
            <w:r w:rsidRPr="001615DB">
              <w:rPr>
                <w:rFonts w:ascii="Calibri" w:hAnsi="Calibri" w:cs="Calibri"/>
                <w:sz w:val="20"/>
                <w:szCs w:val="20"/>
              </w:rPr>
              <w:t>This paragraph explains why koalas sleep for very long hours</w:t>
            </w:r>
          </w:p>
          <w:p w14:paraId="002DE9A0" w14:textId="77777777" w:rsidR="00FD1503" w:rsidRPr="0068232F" w:rsidRDefault="00FD1503">
            <w:pPr>
              <w:rPr>
                <w:rFonts w:ascii="Calibri" w:hAnsi="Calibri" w:cs="Calibri"/>
                <w:b/>
                <w:bCs/>
                <w:sz w:val="20"/>
                <w:szCs w:val="20"/>
                <w:highlight w:val="green"/>
              </w:rPr>
            </w:pPr>
          </w:p>
          <w:p w14:paraId="7C6850CD" w14:textId="77777777" w:rsidR="00FD1503" w:rsidRDefault="00FD1503">
            <w:pPr>
              <w:rPr>
                <w:rFonts w:ascii="Calibri" w:hAnsi="Calibri" w:cs="Calibri"/>
                <w:sz w:val="20"/>
                <w:szCs w:val="20"/>
              </w:rPr>
            </w:pPr>
            <w:r w:rsidRPr="00EA7661">
              <w:rPr>
                <w:rFonts w:ascii="Calibri" w:hAnsi="Calibri" w:cs="Calibri"/>
                <w:sz w:val="20"/>
                <w:szCs w:val="20"/>
              </w:rPr>
              <w:t xml:space="preserve">Koalas </w:t>
            </w:r>
            <w:r w:rsidRPr="006308A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hold the record</w:t>
            </w:r>
            <w:r w:rsidRPr="00EA7661">
              <w:rPr>
                <w:rFonts w:ascii="Calibri" w:hAnsi="Calibri" w:cs="Calibri"/>
                <w:sz w:val="20"/>
                <w:szCs w:val="20"/>
              </w:rPr>
              <w:t xml:space="preserve"> for sleeping the longest, </w:t>
            </w:r>
            <w:r w:rsidRPr="006308A7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snoozing up to 22 hours daily</w:t>
            </w:r>
            <w:r w:rsidRPr="00EA7661">
              <w:rPr>
                <w:rFonts w:ascii="Calibri" w:hAnsi="Calibri" w:cs="Calibri"/>
                <w:sz w:val="20"/>
                <w:szCs w:val="20"/>
              </w:rPr>
              <w:t xml:space="preserve">! Eucalyptus leaves provide very little energy, </w:t>
            </w:r>
            <w:r w:rsidRPr="00D931E6">
              <w:rPr>
                <w:rFonts w:ascii="Calibri" w:hAnsi="Calibri" w:cs="Calibri"/>
                <w:b/>
                <w:bCs/>
                <w:sz w:val="20"/>
                <w:szCs w:val="20"/>
                <w:highlight w:val="magenta"/>
              </w:rPr>
              <w:t>so</w:t>
            </w:r>
            <w:r w:rsidRPr="00EA7661">
              <w:rPr>
                <w:rFonts w:ascii="Calibri" w:hAnsi="Calibri" w:cs="Calibri"/>
                <w:sz w:val="20"/>
                <w:szCs w:val="20"/>
              </w:rPr>
              <w:t xml:space="preserve"> koalas conserve strength by resting most of the time. </w:t>
            </w:r>
            <w:r w:rsidRPr="00D931E6">
              <w:rPr>
                <w:rFonts w:ascii="Calibri" w:hAnsi="Calibri" w:cs="Calibri"/>
                <w:b/>
                <w:bCs/>
                <w:sz w:val="20"/>
                <w:szCs w:val="20"/>
                <w:highlight w:val="magenta"/>
              </w:rPr>
              <w:t>During</w:t>
            </w:r>
            <w:r w:rsidRPr="00EA7661">
              <w:rPr>
                <w:rFonts w:ascii="Calibri" w:hAnsi="Calibri" w:cs="Calibri"/>
                <w:sz w:val="20"/>
                <w:szCs w:val="20"/>
              </w:rPr>
              <w:t xml:space="preserve"> their brief waking hours, they eat, groom, and climb to different branches. </w:t>
            </w:r>
            <w:r w:rsidRPr="00F4589F">
              <w:rPr>
                <w:rFonts w:ascii="Calibri" w:hAnsi="Calibri" w:cs="Calibri"/>
                <w:b/>
                <w:bCs/>
                <w:sz w:val="20"/>
                <w:szCs w:val="20"/>
                <w:highlight w:val="cyan"/>
              </w:rPr>
              <w:t>Surely, koalas have mastered the art of relaxation</w:t>
            </w:r>
            <w:r w:rsidRPr="00EA7661">
              <w:rPr>
                <w:rFonts w:ascii="Calibri" w:hAnsi="Calibri" w:cs="Calibri"/>
                <w:sz w:val="20"/>
                <w:szCs w:val="20"/>
              </w:rPr>
              <w:t>!</w:t>
            </w:r>
          </w:p>
          <w:p w14:paraId="48F0B2B9" w14:textId="77777777" w:rsidR="00FD1503" w:rsidRPr="0068232F" w:rsidRDefault="00FD1503">
            <w:pP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</w:p>
        </w:tc>
      </w:tr>
      <w:tr w:rsidR="00FD1503" w:rsidRPr="000B573C" w14:paraId="593E8717" w14:textId="77777777" w:rsidTr="00FD1503">
        <w:trPr>
          <w:trHeight w:val="405"/>
        </w:trPr>
        <w:tc>
          <w:tcPr>
            <w:tcW w:w="696" w:type="dxa"/>
          </w:tcPr>
          <w:p w14:paraId="44AD8AE9" w14:textId="77777777" w:rsidR="00FD1503" w:rsidRPr="00135509" w:rsidRDefault="00FD1503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val="en-IN" w:eastAsia="en-IN" w:bidi="sa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val="en-IN" w:eastAsia="en-IN" w:bidi="sa-IN"/>
                <w14:ligatures w14:val="none"/>
              </w:rPr>
              <w:t>11</w:t>
            </w:r>
            <w:r w:rsidRPr="0013550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val="en-IN" w:eastAsia="en-IN" w:bidi="sa-IN"/>
                <w14:ligatures w14:val="none"/>
              </w:rPr>
              <w:t>.</w:t>
            </w:r>
          </w:p>
        </w:tc>
        <w:tc>
          <w:tcPr>
            <w:tcW w:w="1291" w:type="dxa"/>
          </w:tcPr>
          <w:p w14:paraId="50B6EE93" w14:textId="77777777" w:rsidR="00FD1503" w:rsidRPr="00135509" w:rsidRDefault="00FD1503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</w:pPr>
            <w:r w:rsidRPr="0013550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  <w:t>The Joy of Sharing</w:t>
            </w:r>
          </w:p>
        </w:tc>
        <w:tc>
          <w:tcPr>
            <w:tcW w:w="3987" w:type="dxa"/>
          </w:tcPr>
          <w:p w14:paraId="14EB66C1" w14:textId="77777777" w:rsidR="00FD1503" w:rsidRPr="001A746B" w:rsidRDefault="00FD1503" w:rsidP="006A5AEB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1A746B">
              <w:rPr>
                <w:rFonts w:ascii="Calibri" w:hAnsi="Calibri" w:cs="Calibri"/>
                <w:sz w:val="20"/>
                <w:szCs w:val="20"/>
              </w:rPr>
              <w:t>Even sharing our time by helping with homework shows we care</w:t>
            </w:r>
          </w:p>
          <w:p w14:paraId="25D1BC6D" w14:textId="77777777" w:rsidR="00FD1503" w:rsidRPr="001A746B" w:rsidRDefault="00FD1503" w:rsidP="006A5AEB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1A746B">
              <w:rPr>
                <w:rFonts w:ascii="Calibri" w:hAnsi="Calibri" w:cs="Calibri"/>
                <w:sz w:val="20"/>
                <w:szCs w:val="20"/>
              </w:rPr>
              <w:t xml:space="preserve"> Sharing is a wonderful habit that makes everyone happy.</w:t>
            </w:r>
          </w:p>
          <w:p w14:paraId="7A3671EB" w14:textId="77777777" w:rsidR="00FD1503" w:rsidRPr="001A746B" w:rsidRDefault="00FD1503" w:rsidP="006A5AEB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1A746B">
              <w:rPr>
                <w:rFonts w:ascii="Calibri" w:hAnsi="Calibri" w:cs="Calibri"/>
                <w:sz w:val="20"/>
                <w:szCs w:val="20"/>
              </w:rPr>
              <w:t xml:space="preserve"> At school, sharing lunch or stationery with friends strengthens our friendship.</w:t>
            </w:r>
          </w:p>
          <w:p w14:paraId="15BD39C9" w14:textId="77777777" w:rsidR="00FD1503" w:rsidRPr="001A746B" w:rsidRDefault="00FD1503" w:rsidP="006A5AEB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1A746B">
              <w:rPr>
                <w:rFonts w:ascii="Calibri" w:hAnsi="Calibri" w:cs="Calibri"/>
                <w:sz w:val="20"/>
                <w:szCs w:val="20"/>
              </w:rPr>
              <w:t xml:space="preserve"> Remember, happiness multiplies when shared, making it a true blessing.</w:t>
            </w:r>
          </w:p>
          <w:p w14:paraId="175E9FC6" w14:textId="77777777" w:rsidR="00FD1503" w:rsidRPr="00F8427D" w:rsidRDefault="00FD1503" w:rsidP="006A5AEB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1A746B">
              <w:rPr>
                <w:rFonts w:ascii="Calibri" w:hAnsi="Calibri" w:cs="Calibri"/>
                <w:sz w:val="20"/>
                <w:szCs w:val="20"/>
              </w:rPr>
              <w:t>When we share toys, books, or clothes with someone in need, it brings them comfort.</w:t>
            </w:r>
          </w:p>
        </w:tc>
        <w:tc>
          <w:tcPr>
            <w:tcW w:w="1160" w:type="dxa"/>
          </w:tcPr>
          <w:p w14:paraId="24243AE9" w14:textId="77777777" w:rsidR="00FD1503" w:rsidRPr="00135509" w:rsidRDefault="00FD1503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  <w:t>2,3,5,1,4</w:t>
            </w:r>
          </w:p>
        </w:tc>
        <w:tc>
          <w:tcPr>
            <w:tcW w:w="4065" w:type="dxa"/>
          </w:tcPr>
          <w:p w14:paraId="1CF4B72A" w14:textId="77777777" w:rsidR="00FD1503" w:rsidRPr="00135509" w:rsidRDefault="00FD1503">
            <w:pPr>
              <w:rPr>
                <w:rFonts w:ascii="Calibri" w:hAnsi="Calibri" w:cs="Calibri"/>
                <w:sz w:val="20"/>
                <w:szCs w:val="20"/>
              </w:rPr>
            </w:pPr>
            <w:r w:rsidRPr="00135509"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>Annotation 1</w:t>
            </w:r>
            <w:r w:rsidRPr="00135509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An opening sentence that establishes </w:t>
            </w:r>
            <w:r w:rsidRPr="00A84849">
              <w:rPr>
                <w:rFonts w:ascii="Calibri" w:hAnsi="Calibri" w:cs="Calibri"/>
                <w:sz w:val="20"/>
                <w:szCs w:val="20"/>
              </w:rPr>
              <w:t xml:space="preserve">sharing as a valuable </w:t>
            </w:r>
            <w:r>
              <w:rPr>
                <w:rFonts w:ascii="Calibri" w:hAnsi="Calibri" w:cs="Calibri"/>
                <w:sz w:val="20"/>
                <w:szCs w:val="20"/>
              </w:rPr>
              <w:t>quality</w:t>
            </w:r>
            <w:r w:rsidRPr="00A84849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73239AC6" w14:textId="77777777" w:rsidR="00FD1503" w:rsidRPr="00135509" w:rsidRDefault="00FD1503">
            <w:pPr>
              <w:rPr>
                <w:rFonts w:ascii="Calibri" w:hAnsi="Calibri" w:cs="Calibri"/>
                <w:sz w:val="20"/>
                <w:szCs w:val="20"/>
              </w:rPr>
            </w:pPr>
            <w:r w:rsidRPr="00135509">
              <w:rPr>
                <w:rFonts w:ascii="Calibri" w:hAnsi="Calibri" w:cs="Calibri"/>
                <w:sz w:val="20"/>
                <w:szCs w:val="20"/>
                <w:highlight w:val="magenta"/>
              </w:rPr>
              <w:t>Annotation 2</w:t>
            </w:r>
            <w:r w:rsidRPr="00135509">
              <w:rPr>
                <w:rFonts w:ascii="Calibri" w:hAnsi="Calibri" w:cs="Calibri"/>
                <w:sz w:val="20"/>
                <w:szCs w:val="20"/>
              </w:rPr>
              <w:t xml:space="preserve"> – </w:t>
            </w:r>
            <w:r>
              <w:rPr>
                <w:rFonts w:ascii="Calibri" w:hAnsi="Calibri" w:cs="Calibri"/>
                <w:sz w:val="20"/>
                <w:szCs w:val="20"/>
              </w:rPr>
              <w:t>Use of words that</w:t>
            </w:r>
            <w:r w:rsidRPr="00135509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9604D">
              <w:rPr>
                <w:rFonts w:ascii="Calibri" w:hAnsi="Calibri" w:cs="Calibri"/>
                <w:sz w:val="20"/>
                <w:szCs w:val="20"/>
              </w:rPr>
              <w:t>connect various real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– </w:t>
            </w:r>
            <w:r w:rsidRPr="00F9604D">
              <w:rPr>
                <w:rFonts w:ascii="Calibri" w:hAnsi="Calibri" w:cs="Calibri"/>
                <w:sz w:val="20"/>
                <w:szCs w:val="20"/>
              </w:rPr>
              <w:t xml:space="preserve">life contexts </w:t>
            </w:r>
          </w:p>
          <w:p w14:paraId="37F599F0" w14:textId="77777777" w:rsidR="00FD1503" w:rsidRPr="00135509" w:rsidRDefault="00FD1503">
            <w:pPr>
              <w:rPr>
                <w:rFonts w:ascii="Calibri" w:hAnsi="Calibri" w:cs="Calibri"/>
                <w:sz w:val="20"/>
                <w:szCs w:val="20"/>
              </w:rPr>
            </w:pPr>
            <w:r w:rsidRPr="00135509">
              <w:rPr>
                <w:rFonts w:ascii="Calibri" w:hAnsi="Calibri" w:cs="Calibri"/>
                <w:sz w:val="20"/>
                <w:szCs w:val="20"/>
                <w:highlight w:val="cyan"/>
                <w:lang w:val="en-US"/>
              </w:rPr>
              <w:t>Annotation 3</w:t>
            </w:r>
            <w:r w:rsidRPr="00135509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–</w:t>
            </w:r>
            <w:r w:rsidRPr="00135509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A sentence that shares</w:t>
            </w:r>
            <w:r w:rsidRPr="00135509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thoughtful conclusion </w:t>
            </w:r>
          </w:p>
          <w:p w14:paraId="641F5757" w14:textId="77777777" w:rsidR="00FD1503" w:rsidRPr="00135509" w:rsidRDefault="00FD1503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135509"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n-US"/>
              </w:rPr>
              <w:t>Summary Annotation</w:t>
            </w:r>
            <w:r w:rsidRPr="00135509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– </w:t>
            </w:r>
            <w:r w:rsidRPr="00AA76DB">
              <w:rPr>
                <w:rFonts w:ascii="Calibri" w:hAnsi="Calibri" w:cs="Calibri"/>
                <w:sz w:val="20"/>
                <w:szCs w:val="20"/>
              </w:rPr>
              <w:t xml:space="preserve">This paragraph explains how sharing makes everyone happy </w:t>
            </w:r>
          </w:p>
          <w:p w14:paraId="21668591" w14:textId="77777777" w:rsidR="00FD1503" w:rsidRPr="00135509" w:rsidRDefault="00FD1503">
            <w:pP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</w:p>
          <w:p w14:paraId="751EC0CC" w14:textId="77777777" w:rsidR="00FD1503" w:rsidRDefault="00FD1503">
            <w:pPr>
              <w:rPr>
                <w:rFonts w:ascii="Calibri" w:hAnsi="Calibri" w:cs="Calibri"/>
                <w:sz w:val="20"/>
                <w:szCs w:val="20"/>
              </w:rPr>
            </w:pPr>
            <w:r w:rsidRPr="006B4C70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Sharing is a wonderful habit that makes everyone happy</w:t>
            </w:r>
            <w:r w:rsidRPr="00B35B9B">
              <w:rPr>
                <w:rFonts w:ascii="Calibri" w:hAnsi="Calibri" w:cs="Calibri"/>
                <w:sz w:val="20"/>
                <w:szCs w:val="20"/>
              </w:rPr>
              <w:t xml:space="preserve">. </w:t>
            </w:r>
            <w:r w:rsidRPr="00F3412C">
              <w:rPr>
                <w:rFonts w:ascii="Calibri" w:hAnsi="Calibri" w:cs="Calibri"/>
                <w:b/>
                <w:bCs/>
                <w:sz w:val="20"/>
                <w:szCs w:val="20"/>
                <w:highlight w:val="magenta"/>
              </w:rPr>
              <w:t>At school</w:t>
            </w:r>
            <w:r w:rsidRPr="00B35B9B">
              <w:rPr>
                <w:rFonts w:ascii="Calibri" w:hAnsi="Calibri" w:cs="Calibri"/>
                <w:sz w:val="20"/>
                <w:szCs w:val="20"/>
              </w:rPr>
              <w:t xml:space="preserve">, sharing lunch or stationery with friends strengthens our friendship. </w:t>
            </w:r>
            <w:r w:rsidRPr="00F3412C">
              <w:rPr>
                <w:rFonts w:ascii="Calibri" w:hAnsi="Calibri" w:cs="Calibri"/>
                <w:b/>
                <w:bCs/>
                <w:sz w:val="20"/>
                <w:szCs w:val="20"/>
                <w:highlight w:val="magenta"/>
              </w:rPr>
              <w:t>When</w:t>
            </w:r>
            <w:r w:rsidRPr="00B35B9B">
              <w:rPr>
                <w:rFonts w:ascii="Calibri" w:hAnsi="Calibri" w:cs="Calibri"/>
                <w:sz w:val="20"/>
                <w:szCs w:val="20"/>
              </w:rPr>
              <w:t xml:space="preserve"> we share toys, books, or clothes with someone in need, it brings them comfort. </w:t>
            </w:r>
            <w:r w:rsidRPr="00F3412C">
              <w:rPr>
                <w:rFonts w:ascii="Calibri" w:hAnsi="Calibri" w:cs="Calibri"/>
                <w:b/>
                <w:bCs/>
                <w:sz w:val="20"/>
                <w:szCs w:val="20"/>
                <w:highlight w:val="magenta"/>
              </w:rPr>
              <w:t>Even</w:t>
            </w:r>
            <w:r w:rsidRPr="00B35B9B">
              <w:rPr>
                <w:rFonts w:ascii="Calibri" w:hAnsi="Calibri" w:cs="Calibri"/>
                <w:sz w:val="20"/>
                <w:szCs w:val="20"/>
              </w:rPr>
              <w:t xml:space="preserve"> sharing our time by helping with homework shows we care. </w:t>
            </w:r>
            <w:r w:rsidRPr="00BF2E1C">
              <w:rPr>
                <w:rFonts w:ascii="Calibri" w:hAnsi="Calibri" w:cs="Calibri"/>
                <w:b/>
                <w:bCs/>
                <w:sz w:val="20"/>
                <w:szCs w:val="20"/>
                <w:highlight w:val="cyan"/>
              </w:rPr>
              <w:t>Remember</w:t>
            </w:r>
            <w:r w:rsidRPr="00B35B9B">
              <w:rPr>
                <w:rFonts w:ascii="Calibri" w:hAnsi="Calibri" w:cs="Calibri"/>
                <w:sz w:val="20"/>
                <w:szCs w:val="20"/>
              </w:rPr>
              <w:t>, happiness multiplies when shared, making it a true blessing.</w:t>
            </w:r>
          </w:p>
          <w:p w14:paraId="37D749FF" w14:textId="77777777" w:rsidR="00FD1503" w:rsidRPr="00B35B9B" w:rsidRDefault="00FD1503">
            <w:pP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</w:p>
        </w:tc>
      </w:tr>
      <w:tr w:rsidR="00FD1503" w:rsidRPr="000B573C" w14:paraId="588F00B2" w14:textId="77777777" w:rsidTr="00FD1503">
        <w:trPr>
          <w:trHeight w:val="405"/>
        </w:trPr>
        <w:tc>
          <w:tcPr>
            <w:tcW w:w="696" w:type="dxa"/>
          </w:tcPr>
          <w:p w14:paraId="4ED153D2" w14:textId="77777777" w:rsidR="00FD1503" w:rsidRDefault="00FD1503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val="en-IN" w:eastAsia="en-IN" w:bidi="sa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val="en-IN" w:eastAsia="en-IN" w:bidi="sa-IN"/>
                <w14:ligatures w14:val="none"/>
              </w:rPr>
              <w:t>12.</w:t>
            </w:r>
          </w:p>
        </w:tc>
        <w:tc>
          <w:tcPr>
            <w:tcW w:w="1291" w:type="dxa"/>
          </w:tcPr>
          <w:p w14:paraId="4F8990A8" w14:textId="77777777" w:rsidR="00FD1503" w:rsidRPr="000A32EB" w:rsidRDefault="00FD1503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</w:pPr>
            <w:r w:rsidRPr="000A32EB">
              <w:rPr>
                <w:rFonts w:ascii="Calibri" w:hAnsi="Calibri" w:cs="Calibri"/>
                <w:b/>
                <w:bCs/>
                <w:sz w:val="20"/>
                <w:szCs w:val="20"/>
              </w:rPr>
              <w:t>The Beautiful Spring Season</w:t>
            </w:r>
          </w:p>
        </w:tc>
        <w:tc>
          <w:tcPr>
            <w:tcW w:w="3987" w:type="dxa"/>
          </w:tcPr>
          <w:p w14:paraId="6B7F500D" w14:textId="77777777" w:rsidR="00FD1503" w:rsidRPr="000A32EB" w:rsidRDefault="00FD1503" w:rsidP="006A5AEB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0A32EB">
              <w:rPr>
                <w:rFonts w:ascii="Calibri" w:hAnsi="Calibri" w:cs="Calibri"/>
                <w:sz w:val="20"/>
                <w:szCs w:val="20"/>
              </w:rPr>
              <w:t>Also, the weather becomes pleasant, neither too hot nor too cold. Moreover, colourful butterflies and busy bees fly from flower to flower.</w:t>
            </w:r>
          </w:p>
          <w:p w14:paraId="0E2EE675" w14:textId="77777777" w:rsidR="00FD1503" w:rsidRPr="000A32EB" w:rsidRDefault="00FD1503" w:rsidP="006A5AEB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0A32EB">
              <w:rPr>
                <w:rFonts w:ascii="Calibri" w:hAnsi="Calibri" w:cs="Calibri"/>
                <w:sz w:val="20"/>
                <w:szCs w:val="20"/>
              </w:rPr>
              <w:lastRenderedPageBreak/>
              <w:t>It also reminds us that new beginnings are always beautiful.</w:t>
            </w:r>
          </w:p>
          <w:p w14:paraId="384BC0FD" w14:textId="77777777" w:rsidR="00FD1503" w:rsidRPr="000A32EB" w:rsidRDefault="00FD1503" w:rsidP="006A5AEB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0A32EB">
              <w:rPr>
                <w:rFonts w:ascii="Calibri" w:hAnsi="Calibri" w:cs="Calibri"/>
                <w:sz w:val="20"/>
                <w:szCs w:val="20"/>
              </w:rPr>
              <w:t>Spring is my favourite season when nature comes alive with colours.</w:t>
            </w:r>
          </w:p>
          <w:p w14:paraId="4D378360" w14:textId="77777777" w:rsidR="00FD1503" w:rsidRDefault="00FD1503" w:rsidP="006A5AEB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0A32EB">
              <w:rPr>
                <w:rFonts w:ascii="Calibri" w:hAnsi="Calibri" w:cs="Calibri"/>
                <w:sz w:val="20"/>
                <w:szCs w:val="20"/>
              </w:rPr>
              <w:t>Finally, spring fills our hearts with happiness.</w:t>
            </w:r>
          </w:p>
          <w:p w14:paraId="65B7CF11" w14:textId="77777777" w:rsidR="00FD1503" w:rsidRPr="00E678A9" w:rsidRDefault="00FD1503" w:rsidP="006A5AEB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E678A9">
              <w:rPr>
                <w:rFonts w:ascii="Calibri" w:hAnsi="Calibri" w:cs="Calibri"/>
                <w:sz w:val="20"/>
                <w:szCs w:val="20"/>
              </w:rPr>
              <w:t>During this time, flowers bloom in gardens and trees grow fresh green leaves</w:t>
            </w:r>
          </w:p>
        </w:tc>
        <w:tc>
          <w:tcPr>
            <w:tcW w:w="1160" w:type="dxa"/>
          </w:tcPr>
          <w:p w14:paraId="578FAD2B" w14:textId="77777777" w:rsidR="00FD1503" w:rsidRPr="000A32EB" w:rsidRDefault="00FD1503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</w:pPr>
            <w:r w:rsidRPr="000A32EB">
              <w:rPr>
                <w:rFonts w:ascii="Calibri" w:hAnsi="Calibri" w:cs="Calibri"/>
                <w:sz w:val="20"/>
                <w:szCs w:val="20"/>
              </w:rPr>
              <w:lastRenderedPageBreak/>
              <w:t>3,5,1,4,2</w:t>
            </w:r>
          </w:p>
        </w:tc>
        <w:tc>
          <w:tcPr>
            <w:tcW w:w="4065" w:type="dxa"/>
          </w:tcPr>
          <w:p w14:paraId="3DF33D56" w14:textId="77777777" w:rsidR="00FD1503" w:rsidRPr="000A32EB" w:rsidRDefault="00FD1503">
            <w:pPr>
              <w:rPr>
                <w:rFonts w:ascii="Calibri" w:hAnsi="Calibri" w:cs="Calibri"/>
                <w:sz w:val="20"/>
                <w:szCs w:val="20"/>
              </w:rPr>
            </w:pPr>
            <w:r w:rsidRPr="000A32EB">
              <w:rPr>
                <w:rFonts w:ascii="Calibri" w:hAnsi="Calibri" w:cs="Calibri"/>
                <w:sz w:val="20"/>
                <w:szCs w:val="20"/>
                <w:highlight w:val="yellow"/>
              </w:rPr>
              <w:t xml:space="preserve">Annotation 1 – </w:t>
            </w:r>
            <w:r>
              <w:rPr>
                <w:rFonts w:ascii="Calibri" w:hAnsi="Calibri" w:cs="Calibri"/>
                <w:sz w:val="20"/>
                <w:szCs w:val="20"/>
              </w:rPr>
              <w:t>A</w:t>
            </w:r>
            <w:r w:rsidRPr="000A32EB">
              <w:rPr>
                <w:rFonts w:ascii="Calibri" w:hAnsi="Calibri" w:cs="Calibri"/>
                <w:sz w:val="20"/>
                <w:szCs w:val="20"/>
              </w:rPr>
              <w:t xml:space="preserve"> sentence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that</w:t>
            </w:r>
            <w:r w:rsidRPr="000A32EB">
              <w:rPr>
                <w:rFonts w:ascii="Calibri" w:hAnsi="Calibri" w:cs="Calibri"/>
                <w:sz w:val="20"/>
                <w:szCs w:val="20"/>
              </w:rPr>
              <w:t xml:space="preserve"> introduces the topic with enthusiasm</w:t>
            </w:r>
          </w:p>
          <w:p w14:paraId="3784E99B" w14:textId="77777777" w:rsidR="00FD1503" w:rsidRPr="000A32EB" w:rsidRDefault="00FD1503">
            <w:pPr>
              <w:rPr>
                <w:rFonts w:ascii="Calibri" w:hAnsi="Calibri" w:cs="Calibri"/>
                <w:sz w:val="20"/>
                <w:szCs w:val="20"/>
              </w:rPr>
            </w:pPr>
            <w:r w:rsidRPr="000A32EB">
              <w:rPr>
                <w:rFonts w:ascii="Calibri" w:hAnsi="Calibri" w:cs="Calibri"/>
                <w:sz w:val="20"/>
                <w:szCs w:val="20"/>
                <w:highlight w:val="magenta"/>
              </w:rPr>
              <w:t>Annotation 2</w:t>
            </w:r>
            <w:r w:rsidRPr="000A32EB">
              <w:rPr>
                <w:rFonts w:ascii="Calibri" w:hAnsi="Calibri" w:cs="Calibri"/>
                <w:sz w:val="20"/>
                <w:szCs w:val="20"/>
              </w:rPr>
              <w:t xml:space="preserve"> –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Words that </w:t>
            </w:r>
            <w:r w:rsidRPr="006F69CE">
              <w:rPr>
                <w:rFonts w:ascii="Calibri" w:hAnsi="Calibri" w:cs="Calibri"/>
                <w:sz w:val="20"/>
                <w:szCs w:val="20"/>
              </w:rPr>
              <w:t>shows spring's emotional effect</w:t>
            </w:r>
          </w:p>
          <w:p w14:paraId="01029F3A" w14:textId="77777777" w:rsidR="00FD1503" w:rsidRPr="000A32EB" w:rsidRDefault="00FD1503">
            <w:pPr>
              <w:rPr>
                <w:rFonts w:ascii="Calibri" w:hAnsi="Calibri" w:cs="Calibri"/>
                <w:sz w:val="20"/>
                <w:szCs w:val="20"/>
              </w:rPr>
            </w:pPr>
            <w:r w:rsidRPr="000A32EB">
              <w:rPr>
                <w:rFonts w:ascii="Calibri" w:hAnsi="Calibri" w:cs="Calibri"/>
                <w:sz w:val="20"/>
                <w:szCs w:val="20"/>
                <w:highlight w:val="cyan"/>
              </w:rPr>
              <w:lastRenderedPageBreak/>
              <w:t>Annotation 3</w:t>
            </w:r>
            <w:r w:rsidRPr="000A32EB">
              <w:rPr>
                <w:rFonts w:ascii="Calibri" w:hAnsi="Calibri" w:cs="Calibri"/>
                <w:sz w:val="20"/>
                <w:szCs w:val="20"/>
              </w:rPr>
              <w:t xml:space="preserve"> –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A </w:t>
            </w:r>
            <w:r w:rsidRPr="006F341F">
              <w:rPr>
                <w:rFonts w:ascii="Calibri" w:hAnsi="Calibri" w:cs="Calibri"/>
                <w:sz w:val="20"/>
                <w:szCs w:val="20"/>
              </w:rPr>
              <w:t>concluding sentence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that</w:t>
            </w:r>
            <w:r w:rsidRPr="006F341F">
              <w:rPr>
                <w:rFonts w:ascii="Calibri" w:hAnsi="Calibri" w:cs="Calibri"/>
                <w:sz w:val="20"/>
                <w:szCs w:val="20"/>
              </w:rPr>
              <w:t xml:space="preserve"> shares the deeper meaning of spring beautifully</w:t>
            </w:r>
          </w:p>
          <w:p w14:paraId="5CA32539" w14:textId="77777777" w:rsidR="00FD1503" w:rsidRPr="000A32EB" w:rsidRDefault="00FD1503">
            <w:pPr>
              <w:rPr>
                <w:rFonts w:ascii="Calibri" w:hAnsi="Calibri" w:cs="Calibri"/>
                <w:sz w:val="20"/>
                <w:szCs w:val="20"/>
              </w:rPr>
            </w:pPr>
            <w:r w:rsidRPr="000A32EB"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  <w:t>Summary Annotation</w:t>
            </w:r>
            <w:r w:rsidRPr="000A32EB">
              <w:rPr>
                <w:rFonts w:ascii="Calibri" w:hAnsi="Calibri" w:cs="Calibri"/>
                <w:sz w:val="20"/>
                <w:szCs w:val="20"/>
              </w:rPr>
              <w:t xml:space="preserve"> – The paragraph celebrate</w:t>
            </w:r>
            <w:r>
              <w:rPr>
                <w:rFonts w:ascii="Calibri" w:hAnsi="Calibri" w:cs="Calibri"/>
                <w:sz w:val="20"/>
                <w:szCs w:val="20"/>
              </w:rPr>
              <w:t>s</w:t>
            </w:r>
            <w:r w:rsidRPr="000A32EB">
              <w:rPr>
                <w:rFonts w:ascii="Calibri" w:hAnsi="Calibri" w:cs="Calibri"/>
                <w:sz w:val="20"/>
                <w:szCs w:val="20"/>
              </w:rPr>
              <w:t xml:space="preserve"> spring's beauty.</w:t>
            </w:r>
          </w:p>
          <w:p w14:paraId="79D7DB8A" w14:textId="77777777" w:rsidR="00FD1503" w:rsidRPr="000A32EB" w:rsidRDefault="00FD1503">
            <w:pPr>
              <w:rPr>
                <w:rFonts w:ascii="Calibri" w:hAnsi="Calibri" w:cs="Calibri"/>
                <w:sz w:val="20"/>
                <w:szCs w:val="20"/>
                <w:highlight w:val="yellow"/>
              </w:rPr>
            </w:pPr>
          </w:p>
          <w:p w14:paraId="690E2EA6" w14:textId="77777777" w:rsidR="00FD1503" w:rsidRDefault="00FD1503">
            <w:pPr>
              <w:rPr>
                <w:rFonts w:ascii="Calibri" w:hAnsi="Calibri" w:cs="Calibri"/>
                <w:sz w:val="20"/>
                <w:szCs w:val="20"/>
              </w:rPr>
            </w:pPr>
            <w:r w:rsidRPr="000A32EB">
              <w:rPr>
                <w:rFonts w:ascii="Calibri" w:hAnsi="Calibri" w:cs="Calibri"/>
                <w:sz w:val="20"/>
                <w:szCs w:val="20"/>
              </w:rPr>
              <w:t xml:space="preserve">Spring is my favourite season when </w:t>
            </w:r>
            <w:r w:rsidRPr="000A32EB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nature comes alive with colours</w:t>
            </w:r>
            <w:r w:rsidRPr="000A32EB">
              <w:rPr>
                <w:rFonts w:ascii="Calibri" w:hAnsi="Calibri" w:cs="Calibri"/>
                <w:sz w:val="20"/>
                <w:szCs w:val="20"/>
              </w:rPr>
              <w:t xml:space="preserve">. </w:t>
            </w:r>
            <w:r w:rsidRPr="000A32EB">
              <w:rPr>
                <w:rFonts w:ascii="Calibri" w:hAnsi="Calibri" w:cs="Calibri"/>
                <w:b/>
                <w:bCs/>
                <w:sz w:val="20"/>
                <w:szCs w:val="20"/>
                <w:highlight w:val="magenta"/>
              </w:rPr>
              <w:t>During</w:t>
            </w:r>
            <w:r w:rsidRPr="000A32EB">
              <w:rPr>
                <w:rFonts w:ascii="Calibri" w:hAnsi="Calibri" w:cs="Calibri"/>
                <w:sz w:val="20"/>
                <w:szCs w:val="20"/>
              </w:rPr>
              <w:t xml:space="preserve"> this time, flowers bloom in gardens and trees grow fresh green leaves. </w:t>
            </w:r>
            <w:r w:rsidRPr="000A32EB">
              <w:rPr>
                <w:rFonts w:ascii="Calibri" w:hAnsi="Calibri" w:cs="Calibri"/>
                <w:b/>
                <w:bCs/>
                <w:sz w:val="20"/>
                <w:szCs w:val="20"/>
                <w:highlight w:val="magenta"/>
              </w:rPr>
              <w:t>Also</w:t>
            </w:r>
            <w:r w:rsidRPr="000A32EB">
              <w:rPr>
                <w:rFonts w:ascii="Calibri" w:hAnsi="Calibri" w:cs="Calibri"/>
                <w:b/>
                <w:bCs/>
                <w:sz w:val="20"/>
                <w:szCs w:val="20"/>
              </w:rPr>
              <w:t>,</w:t>
            </w:r>
            <w:r w:rsidRPr="000A32EB">
              <w:rPr>
                <w:rFonts w:ascii="Calibri" w:hAnsi="Calibri" w:cs="Calibri"/>
                <w:sz w:val="20"/>
                <w:szCs w:val="20"/>
              </w:rPr>
              <w:t xml:space="preserve"> the weather becomes pleasant, neither too hot nor too cold. </w:t>
            </w:r>
            <w:r w:rsidRPr="000A32EB">
              <w:rPr>
                <w:rFonts w:ascii="Calibri" w:hAnsi="Calibri" w:cs="Calibri"/>
                <w:b/>
                <w:bCs/>
                <w:sz w:val="20"/>
                <w:szCs w:val="20"/>
                <w:highlight w:val="magenta"/>
              </w:rPr>
              <w:t>Moreover</w:t>
            </w:r>
            <w:r w:rsidRPr="000A32EB">
              <w:rPr>
                <w:rFonts w:ascii="Calibri" w:hAnsi="Calibri" w:cs="Calibri"/>
                <w:b/>
                <w:bCs/>
                <w:sz w:val="20"/>
                <w:szCs w:val="20"/>
              </w:rPr>
              <w:t>,</w:t>
            </w:r>
            <w:r w:rsidRPr="000A32EB">
              <w:rPr>
                <w:rFonts w:ascii="Calibri" w:hAnsi="Calibri" w:cs="Calibri"/>
                <w:sz w:val="20"/>
                <w:szCs w:val="20"/>
              </w:rPr>
              <w:t xml:space="preserve"> colourful butterflies and busy bees fly from flower to flower. </w:t>
            </w:r>
            <w:r w:rsidRPr="000A32EB">
              <w:rPr>
                <w:rFonts w:ascii="Calibri" w:hAnsi="Calibri" w:cs="Calibri"/>
                <w:b/>
                <w:bCs/>
                <w:sz w:val="20"/>
                <w:szCs w:val="20"/>
                <w:highlight w:val="cyan"/>
              </w:rPr>
              <w:t>Finally</w:t>
            </w:r>
            <w:r w:rsidRPr="000A32EB">
              <w:rPr>
                <w:rFonts w:ascii="Calibri" w:hAnsi="Calibri" w:cs="Calibri"/>
                <w:b/>
                <w:bCs/>
                <w:sz w:val="20"/>
                <w:szCs w:val="20"/>
              </w:rPr>
              <w:t>,</w:t>
            </w:r>
            <w:r w:rsidRPr="000A32EB">
              <w:rPr>
                <w:rFonts w:ascii="Calibri" w:hAnsi="Calibri" w:cs="Calibri"/>
                <w:sz w:val="20"/>
                <w:szCs w:val="20"/>
              </w:rPr>
              <w:t xml:space="preserve"> spring </w:t>
            </w:r>
            <w:r w:rsidRPr="000A32EB">
              <w:rPr>
                <w:rFonts w:ascii="Calibri" w:hAnsi="Calibri" w:cs="Calibri"/>
                <w:b/>
                <w:bCs/>
                <w:sz w:val="20"/>
                <w:szCs w:val="20"/>
                <w:highlight w:val="cyan"/>
              </w:rPr>
              <w:t xml:space="preserve">fills our hearts with happiness. </w:t>
            </w:r>
            <w:r w:rsidRPr="000A32EB">
              <w:rPr>
                <w:rFonts w:ascii="Calibri" w:hAnsi="Calibri" w:cs="Calibri"/>
                <w:sz w:val="20"/>
                <w:szCs w:val="20"/>
              </w:rPr>
              <w:t xml:space="preserve">It also reminds us that </w:t>
            </w:r>
            <w:r w:rsidRPr="000A32EB">
              <w:rPr>
                <w:rFonts w:ascii="Calibri" w:hAnsi="Calibri" w:cs="Calibri"/>
                <w:b/>
                <w:bCs/>
                <w:sz w:val="20"/>
                <w:szCs w:val="20"/>
                <w:highlight w:val="cyan"/>
              </w:rPr>
              <w:t>new beginnings are always beautiful</w:t>
            </w:r>
            <w:r w:rsidRPr="000A32EB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60207756" w14:textId="77777777" w:rsidR="00FD1503" w:rsidRPr="000A32EB" w:rsidRDefault="00FD1503">
            <w:pP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</w:p>
        </w:tc>
      </w:tr>
      <w:tr w:rsidR="00FD1503" w:rsidRPr="000B573C" w14:paraId="792CD9A4" w14:textId="77777777" w:rsidTr="00FD1503">
        <w:trPr>
          <w:trHeight w:val="405"/>
        </w:trPr>
        <w:tc>
          <w:tcPr>
            <w:tcW w:w="696" w:type="dxa"/>
          </w:tcPr>
          <w:p w14:paraId="011AA06F" w14:textId="77777777" w:rsidR="00FD1503" w:rsidRDefault="00FD1503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val="en-IN" w:eastAsia="en-IN" w:bidi="sa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val="en-IN" w:eastAsia="en-IN" w:bidi="sa-IN"/>
                <w14:ligatures w14:val="none"/>
              </w:rPr>
              <w:lastRenderedPageBreak/>
              <w:t>13.</w:t>
            </w:r>
          </w:p>
        </w:tc>
        <w:tc>
          <w:tcPr>
            <w:tcW w:w="1291" w:type="dxa"/>
          </w:tcPr>
          <w:p w14:paraId="758967C9" w14:textId="77777777" w:rsidR="00FD1503" w:rsidRPr="00135509" w:rsidRDefault="00FD1503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</w:pPr>
          </w:p>
        </w:tc>
        <w:tc>
          <w:tcPr>
            <w:tcW w:w="3987" w:type="dxa"/>
          </w:tcPr>
          <w:p w14:paraId="335F8355" w14:textId="77777777" w:rsidR="00FD1503" w:rsidRPr="0031133C" w:rsidRDefault="00FD1503" w:rsidP="006A5AEB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31133C">
              <w:rPr>
                <w:rFonts w:ascii="Calibri" w:hAnsi="Calibri" w:cs="Calibri"/>
                <w:sz w:val="20"/>
                <w:szCs w:val="20"/>
              </w:rPr>
              <w:t>They are full of vitamins, minerals, and fibre our body needs.</w:t>
            </w:r>
          </w:p>
          <w:p w14:paraId="723E15E3" w14:textId="77777777" w:rsidR="00FD1503" w:rsidRPr="0031133C" w:rsidRDefault="00FD1503" w:rsidP="006A5AEB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31133C">
              <w:rPr>
                <w:rFonts w:ascii="Calibri" w:hAnsi="Calibri" w:cs="Calibri"/>
                <w:sz w:val="20"/>
                <w:szCs w:val="20"/>
              </w:rPr>
              <w:t xml:space="preserve"> For example, mangoes provide Vitamin A, oranges give Vitamin C, and bananas offer instant energy.</w:t>
            </w:r>
          </w:p>
          <w:p w14:paraId="52DAA6A4" w14:textId="77777777" w:rsidR="00FD1503" w:rsidRPr="0031133C" w:rsidRDefault="00FD1503" w:rsidP="006A5AEB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31133C">
              <w:rPr>
                <w:rFonts w:ascii="Calibri" w:hAnsi="Calibri" w:cs="Calibri"/>
                <w:sz w:val="20"/>
                <w:szCs w:val="20"/>
              </w:rPr>
              <w:t xml:space="preserve"> Therefore, we must eat fresh fruits daily to stay fit.</w:t>
            </w:r>
          </w:p>
          <w:p w14:paraId="2937C11D" w14:textId="77777777" w:rsidR="00FD1503" w:rsidRPr="0031133C" w:rsidRDefault="00FD1503" w:rsidP="006A5AEB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31133C">
              <w:rPr>
                <w:rFonts w:ascii="Calibri" w:hAnsi="Calibri" w:cs="Calibri"/>
                <w:sz w:val="20"/>
                <w:szCs w:val="20"/>
              </w:rPr>
              <w:t>Fruits are nature's gifts that keep us healthy and strong.</w:t>
            </w:r>
          </w:p>
          <w:p w14:paraId="5AF83FB6" w14:textId="77777777" w:rsidR="00FD1503" w:rsidRPr="00E51584" w:rsidRDefault="00FD1503" w:rsidP="006A5AEB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31133C">
              <w:rPr>
                <w:rFonts w:ascii="Calibri" w:hAnsi="Calibri" w:cs="Calibri"/>
                <w:sz w:val="20"/>
                <w:szCs w:val="20"/>
              </w:rPr>
              <w:t>Besides being nutritious, fruits taste delicious and come in many colours.</w:t>
            </w:r>
          </w:p>
        </w:tc>
        <w:tc>
          <w:tcPr>
            <w:tcW w:w="1160" w:type="dxa"/>
          </w:tcPr>
          <w:p w14:paraId="00B12295" w14:textId="77777777" w:rsidR="00FD1503" w:rsidRDefault="00FD1503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  <w:t>4,1,2,5,3</w:t>
            </w:r>
          </w:p>
        </w:tc>
        <w:tc>
          <w:tcPr>
            <w:tcW w:w="4065" w:type="dxa"/>
          </w:tcPr>
          <w:p w14:paraId="26884C1A" w14:textId="77777777" w:rsidR="00FD1503" w:rsidRDefault="00FD150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 xml:space="preserve">Annotation 1 –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An </w:t>
            </w:r>
            <w:r w:rsidRPr="00977CC4">
              <w:rPr>
                <w:rFonts w:ascii="Calibri" w:hAnsi="Calibri" w:cs="Calibri"/>
                <w:sz w:val="20"/>
                <w:szCs w:val="20"/>
              </w:rPr>
              <w:t>opening sentence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that</w:t>
            </w:r>
            <w:r w:rsidRPr="00977CC4">
              <w:rPr>
                <w:rFonts w:ascii="Calibri" w:hAnsi="Calibri" w:cs="Calibri"/>
                <w:sz w:val="20"/>
                <w:szCs w:val="20"/>
              </w:rPr>
              <w:t xml:space="preserve"> presents fruits as valuable natural resource</w:t>
            </w:r>
          </w:p>
          <w:p w14:paraId="55DC4E19" w14:textId="77777777" w:rsidR="00FD1503" w:rsidRDefault="00FD1503">
            <w:pPr>
              <w:rPr>
                <w:rFonts w:ascii="Calibri" w:hAnsi="Calibri" w:cs="Calibri"/>
                <w:sz w:val="20"/>
                <w:szCs w:val="20"/>
              </w:rPr>
            </w:pPr>
            <w:r w:rsidRPr="006E0B20">
              <w:rPr>
                <w:rFonts w:ascii="Calibri" w:hAnsi="Calibri" w:cs="Calibri"/>
                <w:sz w:val="20"/>
                <w:szCs w:val="20"/>
                <w:highlight w:val="magenta"/>
                <w:lang w:val="en-US"/>
              </w:rPr>
              <w:t>Annotation 2</w:t>
            </w:r>
            <w:r w:rsidRPr="006E0B2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–</w:t>
            </w:r>
            <w:r w:rsidRPr="006E0B2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Words that </w:t>
            </w:r>
            <w:r>
              <w:rPr>
                <w:rFonts w:ascii="Calibri" w:hAnsi="Calibri" w:cs="Calibri"/>
                <w:sz w:val="20"/>
                <w:szCs w:val="20"/>
              </w:rPr>
              <w:t>mention benefits of eating fruits</w:t>
            </w:r>
          </w:p>
          <w:p w14:paraId="7FACF373" w14:textId="77777777" w:rsidR="00FD1503" w:rsidRDefault="00FD1503">
            <w:pPr>
              <w:rPr>
                <w:rFonts w:ascii="Calibri" w:hAnsi="Calibri" w:cs="Calibri"/>
                <w:sz w:val="20"/>
                <w:szCs w:val="20"/>
              </w:rPr>
            </w:pPr>
            <w:r w:rsidRPr="001C1361">
              <w:rPr>
                <w:rFonts w:ascii="Calibri" w:hAnsi="Calibri" w:cs="Calibri"/>
                <w:sz w:val="20"/>
                <w:szCs w:val="20"/>
                <w:highlight w:val="cyan"/>
              </w:rPr>
              <w:t>Annotation 3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– A concluding sentence that emphasises on the benefit of eating fruits </w:t>
            </w:r>
          </w:p>
          <w:p w14:paraId="29048D8C" w14:textId="77777777" w:rsidR="00FD1503" w:rsidRPr="006E0B20" w:rsidRDefault="00FD1503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9D5651"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n-US"/>
              </w:rPr>
              <w:t>Summary Annotation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– </w:t>
            </w:r>
            <w:r w:rsidRPr="00037832">
              <w:rPr>
                <w:rFonts w:ascii="Calibri" w:hAnsi="Calibri" w:cs="Calibri"/>
                <w:sz w:val="20"/>
                <w:szCs w:val="20"/>
              </w:rPr>
              <w:t>This paragraph explains why eating fruits daily keeps us healthy.</w:t>
            </w:r>
          </w:p>
          <w:p w14:paraId="2EB6F69F" w14:textId="77777777" w:rsidR="00FD1503" w:rsidRDefault="00FD1503">
            <w:pP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</w:p>
          <w:p w14:paraId="3C200588" w14:textId="77777777" w:rsidR="00FD1503" w:rsidRDefault="00FD1503">
            <w:pPr>
              <w:rPr>
                <w:rFonts w:ascii="Calibri" w:hAnsi="Calibri" w:cs="Calibri"/>
                <w:sz w:val="20"/>
                <w:szCs w:val="20"/>
              </w:rPr>
            </w:pPr>
            <w:r w:rsidRPr="00FA327D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Fruits are nature's gifts</w:t>
            </w:r>
            <w:r w:rsidRPr="00AD4613">
              <w:rPr>
                <w:rFonts w:ascii="Calibri" w:hAnsi="Calibri" w:cs="Calibri"/>
                <w:sz w:val="20"/>
                <w:szCs w:val="20"/>
              </w:rPr>
              <w:t xml:space="preserve"> that keep us healthy and strong. They are </w:t>
            </w:r>
            <w:r w:rsidRPr="00F1006A">
              <w:rPr>
                <w:rFonts w:ascii="Calibri" w:hAnsi="Calibri" w:cs="Calibri"/>
                <w:b/>
                <w:bCs/>
                <w:sz w:val="20"/>
                <w:szCs w:val="20"/>
                <w:highlight w:val="magenta"/>
              </w:rPr>
              <w:t xml:space="preserve">full of </w:t>
            </w:r>
            <w:r w:rsidRPr="00AD4613">
              <w:rPr>
                <w:rFonts w:ascii="Calibri" w:hAnsi="Calibri" w:cs="Calibri"/>
                <w:sz w:val="20"/>
                <w:szCs w:val="20"/>
              </w:rPr>
              <w:t xml:space="preserve">vitamins, minerals, and fibre our body needs. </w:t>
            </w:r>
            <w:r w:rsidRPr="00F1006A">
              <w:rPr>
                <w:rFonts w:ascii="Calibri" w:hAnsi="Calibri" w:cs="Calibri"/>
                <w:b/>
                <w:bCs/>
                <w:sz w:val="20"/>
                <w:szCs w:val="20"/>
                <w:highlight w:val="magenta"/>
              </w:rPr>
              <w:t>For example</w:t>
            </w:r>
            <w:r w:rsidRPr="00AD4613">
              <w:rPr>
                <w:rFonts w:ascii="Calibri" w:hAnsi="Calibri" w:cs="Calibri"/>
                <w:sz w:val="20"/>
                <w:szCs w:val="20"/>
              </w:rPr>
              <w:t xml:space="preserve">, mangoes provide Vitamin A, oranges give Vitamin C, and bananas offer instant energy. </w:t>
            </w:r>
            <w:r w:rsidRPr="00F1006A">
              <w:rPr>
                <w:rFonts w:ascii="Calibri" w:hAnsi="Calibri" w:cs="Calibri"/>
                <w:b/>
                <w:bCs/>
                <w:sz w:val="20"/>
                <w:szCs w:val="20"/>
                <w:highlight w:val="magenta"/>
              </w:rPr>
              <w:t>Besides</w:t>
            </w:r>
            <w:r w:rsidRPr="00AD4613">
              <w:rPr>
                <w:rFonts w:ascii="Calibri" w:hAnsi="Calibri" w:cs="Calibri"/>
                <w:sz w:val="20"/>
                <w:szCs w:val="20"/>
              </w:rPr>
              <w:t xml:space="preserve"> being nutritious, fruits taste delicious and come in many colours. </w:t>
            </w:r>
            <w:r w:rsidRPr="00BC2E7F">
              <w:rPr>
                <w:rFonts w:ascii="Calibri" w:hAnsi="Calibri" w:cs="Calibri"/>
                <w:b/>
                <w:bCs/>
                <w:sz w:val="20"/>
                <w:szCs w:val="20"/>
                <w:highlight w:val="cyan"/>
              </w:rPr>
              <w:t>Therefore, we must eat fresh fruits daily to stay fit</w:t>
            </w:r>
            <w:r w:rsidRPr="00AD4613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33810F18" w14:textId="77777777" w:rsidR="00FD1503" w:rsidRPr="00AD4613" w:rsidRDefault="00FD1503">
            <w:pP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</w:p>
        </w:tc>
      </w:tr>
      <w:tr w:rsidR="00FD1503" w:rsidRPr="000B573C" w14:paraId="18582859" w14:textId="77777777" w:rsidTr="00FD1503">
        <w:trPr>
          <w:trHeight w:val="405"/>
        </w:trPr>
        <w:tc>
          <w:tcPr>
            <w:tcW w:w="696" w:type="dxa"/>
          </w:tcPr>
          <w:p w14:paraId="48A6652F" w14:textId="77777777" w:rsidR="00FD1503" w:rsidRDefault="00FD1503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val="en-IN" w:eastAsia="en-IN" w:bidi="sa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val="en-IN" w:eastAsia="en-IN" w:bidi="sa-IN"/>
                <w14:ligatures w14:val="none"/>
              </w:rPr>
              <w:t>14.</w:t>
            </w:r>
          </w:p>
        </w:tc>
        <w:tc>
          <w:tcPr>
            <w:tcW w:w="1291" w:type="dxa"/>
          </w:tcPr>
          <w:p w14:paraId="3284989D" w14:textId="77777777" w:rsidR="00FD1503" w:rsidRPr="00135509" w:rsidRDefault="00FD1503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</w:pPr>
          </w:p>
        </w:tc>
        <w:tc>
          <w:tcPr>
            <w:tcW w:w="3987" w:type="dxa"/>
          </w:tcPr>
          <w:p w14:paraId="23DF7F07" w14:textId="77777777" w:rsidR="00FD1503" w:rsidRPr="00AC7DF5" w:rsidRDefault="00FD1503" w:rsidP="006A5AEB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AC7DF5">
              <w:rPr>
                <w:rFonts w:ascii="Calibri" w:hAnsi="Calibri" w:cs="Calibri"/>
                <w:sz w:val="20"/>
                <w:szCs w:val="20"/>
              </w:rPr>
              <w:t>The decimal point separates the whole number from the fractional part</w:t>
            </w:r>
          </w:p>
          <w:p w14:paraId="5018E7AA" w14:textId="77777777" w:rsidR="00FD1503" w:rsidRPr="00AC7DF5" w:rsidRDefault="00FD1503" w:rsidP="006A5AEB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AC7DF5">
              <w:rPr>
                <w:rFonts w:ascii="Calibri" w:hAnsi="Calibri" w:cs="Calibri"/>
                <w:sz w:val="20"/>
                <w:szCs w:val="20"/>
              </w:rPr>
              <w:t xml:space="preserve"> Decimals are a special way of writing numbers that are not whole.</w:t>
            </w:r>
          </w:p>
          <w:p w14:paraId="667C4078" w14:textId="77777777" w:rsidR="00FD1503" w:rsidRPr="00AC7DF5" w:rsidRDefault="00FD1503" w:rsidP="006A5AEB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AC7DF5">
              <w:rPr>
                <w:rFonts w:ascii="Calibri" w:hAnsi="Calibri" w:cs="Calibri"/>
                <w:sz w:val="20"/>
                <w:szCs w:val="20"/>
              </w:rPr>
              <w:t xml:space="preserve">And so, learning decimals makes our daily tasks simpler and more precise. </w:t>
            </w:r>
          </w:p>
          <w:p w14:paraId="47C22205" w14:textId="77777777" w:rsidR="00FD1503" w:rsidRPr="00AC7DF5" w:rsidRDefault="00FD1503" w:rsidP="006A5AEB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AC7DF5">
              <w:rPr>
                <w:rFonts w:ascii="Calibri" w:hAnsi="Calibri" w:cs="Calibri"/>
                <w:sz w:val="20"/>
                <w:szCs w:val="20"/>
              </w:rPr>
              <w:t xml:space="preserve"> For instance, when we buy 1.5 kilograms of apples or measure height as 4.2 feet, we use decimals.</w:t>
            </w:r>
          </w:p>
          <w:p w14:paraId="7D9FFF44" w14:textId="77777777" w:rsidR="00FD1503" w:rsidRPr="00FD4B0B" w:rsidRDefault="00FD1503" w:rsidP="006A5AEB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AC7DF5">
              <w:rPr>
                <w:rFonts w:ascii="Calibri" w:hAnsi="Calibri" w:cs="Calibri"/>
                <w:sz w:val="20"/>
                <w:szCs w:val="20"/>
              </w:rPr>
              <w:t>Decimals make calculations easier than fractions, especially with money.</w:t>
            </w:r>
          </w:p>
        </w:tc>
        <w:tc>
          <w:tcPr>
            <w:tcW w:w="1160" w:type="dxa"/>
          </w:tcPr>
          <w:p w14:paraId="7E10D1A7" w14:textId="77777777" w:rsidR="00FD1503" w:rsidRDefault="00FD1503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  <w:t>2,4,1,5,3</w:t>
            </w:r>
          </w:p>
        </w:tc>
        <w:tc>
          <w:tcPr>
            <w:tcW w:w="4065" w:type="dxa"/>
          </w:tcPr>
          <w:p w14:paraId="664800E8" w14:textId="77777777" w:rsidR="00FD1503" w:rsidRDefault="00FD150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  <w:t xml:space="preserve">Annotation 1 – 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A sentence that </w:t>
            </w:r>
            <w:r w:rsidRPr="00805AE4">
              <w:rPr>
                <w:rFonts w:ascii="Calibri" w:hAnsi="Calibri" w:cs="Calibri"/>
                <w:sz w:val="20"/>
                <w:szCs w:val="20"/>
              </w:rPr>
              <w:t xml:space="preserve">defines decimals </w:t>
            </w:r>
          </w:p>
          <w:p w14:paraId="7357AD41" w14:textId="77777777" w:rsidR="00FD1503" w:rsidRDefault="00FD1503">
            <w:pPr>
              <w:rPr>
                <w:rFonts w:ascii="Calibri" w:hAnsi="Calibri" w:cs="Calibri"/>
                <w:sz w:val="20"/>
                <w:szCs w:val="20"/>
              </w:rPr>
            </w:pPr>
            <w:r w:rsidRPr="008C69FB">
              <w:rPr>
                <w:rFonts w:ascii="Calibri" w:hAnsi="Calibri" w:cs="Calibri"/>
                <w:sz w:val="20"/>
                <w:szCs w:val="20"/>
                <w:highlight w:val="magenta"/>
                <w:lang w:val="en-US"/>
              </w:rPr>
              <w:t>Annotation 2</w:t>
            </w:r>
            <w:r w:rsidRPr="00305475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>–</w:t>
            </w:r>
            <w:r w:rsidRPr="00305475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Linking words/phrases that </w:t>
            </w:r>
            <w:r w:rsidRPr="00B96FD8">
              <w:rPr>
                <w:rFonts w:ascii="Calibri" w:hAnsi="Calibri" w:cs="Calibri"/>
                <w:sz w:val="20"/>
                <w:szCs w:val="20"/>
              </w:rPr>
              <w:t>gives real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– </w:t>
            </w:r>
            <w:r w:rsidRPr="00B96FD8">
              <w:rPr>
                <w:rFonts w:ascii="Calibri" w:hAnsi="Calibri" w:cs="Calibri"/>
                <w:sz w:val="20"/>
                <w:szCs w:val="20"/>
              </w:rPr>
              <w:t>life decimal examples</w:t>
            </w:r>
          </w:p>
          <w:p w14:paraId="059E82D0" w14:textId="77777777" w:rsidR="00FD1503" w:rsidRDefault="00FD1503">
            <w:pPr>
              <w:rPr>
                <w:rFonts w:ascii="Calibri" w:hAnsi="Calibri" w:cs="Calibri"/>
                <w:sz w:val="20"/>
                <w:szCs w:val="20"/>
              </w:rPr>
            </w:pPr>
            <w:r w:rsidRPr="00E36A9E">
              <w:rPr>
                <w:rFonts w:ascii="Calibri" w:hAnsi="Calibri" w:cs="Calibri"/>
                <w:sz w:val="20"/>
                <w:szCs w:val="20"/>
                <w:highlight w:val="cyan"/>
              </w:rPr>
              <w:t>Annotation 3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– A concluding sentence highlighting importance of decimals</w:t>
            </w:r>
          </w:p>
          <w:p w14:paraId="2D0D2421" w14:textId="77777777" w:rsidR="00FD1503" w:rsidRPr="00305475" w:rsidRDefault="00FD1503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6705F"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n-US"/>
              </w:rPr>
              <w:t>Summary Annotation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–  </w:t>
            </w:r>
            <w:r w:rsidRPr="002C258E">
              <w:rPr>
                <w:rFonts w:ascii="Calibri" w:hAnsi="Calibri" w:cs="Calibri"/>
                <w:sz w:val="20"/>
                <w:szCs w:val="20"/>
              </w:rPr>
              <w:t>This paragraph explains what decimals are and why they're useful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6C2FD329" w14:textId="77777777" w:rsidR="00FD1503" w:rsidRDefault="00FD1503">
            <w:pP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</w:p>
          <w:p w14:paraId="01C4CF8C" w14:textId="77777777" w:rsidR="00FD1503" w:rsidRDefault="00FD1503">
            <w:pPr>
              <w:rPr>
                <w:rFonts w:ascii="Calibri" w:hAnsi="Calibri" w:cs="Calibri"/>
                <w:sz w:val="20"/>
                <w:szCs w:val="20"/>
              </w:rPr>
            </w:pPr>
            <w:r w:rsidRPr="00652650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Decimals are a special way of writing numbers</w:t>
            </w:r>
            <w:r w:rsidRPr="00FF40CC">
              <w:rPr>
                <w:rFonts w:ascii="Calibri" w:hAnsi="Calibri" w:cs="Calibri"/>
                <w:sz w:val="20"/>
                <w:szCs w:val="20"/>
              </w:rPr>
              <w:t xml:space="preserve"> that are not whole. </w:t>
            </w:r>
            <w:r w:rsidRPr="00946C4B">
              <w:rPr>
                <w:rFonts w:ascii="Calibri" w:hAnsi="Calibri" w:cs="Calibri"/>
                <w:b/>
                <w:bCs/>
                <w:sz w:val="20"/>
                <w:szCs w:val="20"/>
                <w:highlight w:val="magenta"/>
              </w:rPr>
              <w:t>For instance</w:t>
            </w:r>
            <w:r w:rsidRPr="00FF40CC">
              <w:rPr>
                <w:rFonts w:ascii="Calibri" w:hAnsi="Calibri" w:cs="Calibri"/>
                <w:sz w:val="20"/>
                <w:szCs w:val="20"/>
              </w:rPr>
              <w:t xml:space="preserve">, when we buy 1.5 kilograms of apples or measure height as 4.2 feet, we use decimals. The decimal point </w:t>
            </w:r>
            <w:r w:rsidRPr="00946C4B">
              <w:rPr>
                <w:rFonts w:ascii="Calibri" w:hAnsi="Calibri" w:cs="Calibri"/>
                <w:b/>
                <w:bCs/>
                <w:sz w:val="20"/>
                <w:szCs w:val="20"/>
                <w:highlight w:val="magenta"/>
              </w:rPr>
              <w:t>separates</w:t>
            </w:r>
            <w:r w:rsidRPr="00FF40CC">
              <w:rPr>
                <w:rFonts w:ascii="Calibri" w:hAnsi="Calibri" w:cs="Calibri"/>
                <w:sz w:val="20"/>
                <w:szCs w:val="20"/>
              </w:rPr>
              <w:t xml:space="preserve"> the whole number from the fractional part. Decimals make calculations easier than fractions, </w:t>
            </w:r>
            <w:r w:rsidRPr="00946C4B">
              <w:rPr>
                <w:rFonts w:ascii="Calibri" w:hAnsi="Calibri" w:cs="Calibri"/>
                <w:b/>
                <w:bCs/>
                <w:sz w:val="20"/>
                <w:szCs w:val="20"/>
                <w:highlight w:val="magenta"/>
              </w:rPr>
              <w:t>especially</w:t>
            </w:r>
            <w:r w:rsidRPr="00FF40CC">
              <w:rPr>
                <w:rFonts w:ascii="Calibri" w:hAnsi="Calibri" w:cs="Calibri"/>
                <w:sz w:val="20"/>
                <w:szCs w:val="20"/>
              </w:rPr>
              <w:t xml:space="preserve"> with money. </w:t>
            </w:r>
            <w:r w:rsidRPr="007B6713">
              <w:rPr>
                <w:rFonts w:ascii="Calibri" w:hAnsi="Calibri" w:cs="Calibri"/>
                <w:b/>
                <w:bCs/>
                <w:sz w:val="20"/>
                <w:szCs w:val="20"/>
                <w:highlight w:val="cyan"/>
              </w:rPr>
              <w:t>And so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E14C00">
              <w:rPr>
                <w:rFonts w:ascii="Calibri" w:hAnsi="Calibri" w:cs="Calibri"/>
                <w:sz w:val="20"/>
                <w:szCs w:val="20"/>
              </w:rPr>
              <w:t>learning decimals makes our daily tasks simpler and more precise.</w:t>
            </w:r>
          </w:p>
          <w:p w14:paraId="765AE6E0" w14:textId="77777777" w:rsidR="00FD1503" w:rsidRPr="00135509" w:rsidRDefault="00FD1503">
            <w:pPr>
              <w:rPr>
                <w:rFonts w:ascii="Calibri" w:hAnsi="Calibri" w:cs="Calibri"/>
                <w:sz w:val="20"/>
                <w:szCs w:val="20"/>
                <w:highlight w:val="yellow"/>
                <w:lang w:val="en-US"/>
              </w:rPr>
            </w:pPr>
          </w:p>
        </w:tc>
      </w:tr>
      <w:tr w:rsidR="00FD1503" w:rsidRPr="000B573C" w14:paraId="62E101D5" w14:textId="77777777" w:rsidTr="00FD1503">
        <w:trPr>
          <w:trHeight w:val="405"/>
        </w:trPr>
        <w:tc>
          <w:tcPr>
            <w:tcW w:w="696" w:type="dxa"/>
          </w:tcPr>
          <w:p w14:paraId="0910AA63" w14:textId="77777777" w:rsidR="00FD1503" w:rsidRDefault="00FD1503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val="en-IN" w:eastAsia="en-IN" w:bidi="sa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val="en-IN" w:eastAsia="en-IN" w:bidi="sa-IN"/>
                <w14:ligatures w14:val="none"/>
              </w:rPr>
              <w:lastRenderedPageBreak/>
              <w:t>15.</w:t>
            </w:r>
          </w:p>
        </w:tc>
        <w:tc>
          <w:tcPr>
            <w:tcW w:w="1291" w:type="dxa"/>
          </w:tcPr>
          <w:p w14:paraId="5F655973" w14:textId="77777777" w:rsidR="00FD1503" w:rsidRPr="00135509" w:rsidRDefault="00FD1503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</w:pPr>
            <w:r w:rsidRPr="00A13D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  <w:t>The Festival of Colours</w:t>
            </w:r>
          </w:p>
        </w:tc>
        <w:tc>
          <w:tcPr>
            <w:tcW w:w="3987" w:type="dxa"/>
          </w:tcPr>
          <w:p w14:paraId="4E25878A" w14:textId="77777777" w:rsidR="00FD1503" w:rsidRPr="006B2663" w:rsidRDefault="00FD1503" w:rsidP="006A5AEB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6B2663">
              <w:rPr>
                <w:rFonts w:ascii="Calibri" w:hAnsi="Calibri" w:cs="Calibri"/>
                <w:sz w:val="20"/>
                <w:szCs w:val="20"/>
              </w:rPr>
              <w:t>During this celebration, people wear old white clothes and play with bright coloured powders called gulal.</w:t>
            </w:r>
          </w:p>
          <w:p w14:paraId="10CD8F27" w14:textId="77777777" w:rsidR="00FD1503" w:rsidRPr="006B2663" w:rsidRDefault="00FD1503" w:rsidP="006A5AEB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6B2663">
              <w:rPr>
                <w:rFonts w:ascii="Calibri" w:hAnsi="Calibri" w:cs="Calibri"/>
                <w:sz w:val="20"/>
                <w:szCs w:val="20"/>
              </w:rPr>
              <w:t xml:space="preserve"> Families prepare special sweets like gujiya and thandai to share with neighbours</w:t>
            </w:r>
          </w:p>
          <w:p w14:paraId="38F992BA" w14:textId="77777777" w:rsidR="00FD1503" w:rsidRPr="006B2663" w:rsidRDefault="00FD1503" w:rsidP="006A5AEB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6B2663">
              <w:rPr>
                <w:rFonts w:ascii="Calibri" w:hAnsi="Calibri" w:cs="Calibri"/>
                <w:sz w:val="20"/>
                <w:szCs w:val="20"/>
              </w:rPr>
              <w:t xml:space="preserve"> Indeed, Holi teaches us to celebrate life together with happiness.</w:t>
            </w:r>
          </w:p>
          <w:p w14:paraId="597EAEF4" w14:textId="77777777" w:rsidR="00FD1503" w:rsidRPr="006B2663" w:rsidRDefault="00FD1503" w:rsidP="006A5AEB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6B2663">
              <w:rPr>
                <w:rFonts w:ascii="Calibri" w:hAnsi="Calibri" w:cs="Calibri"/>
                <w:sz w:val="20"/>
                <w:szCs w:val="20"/>
              </w:rPr>
              <w:t xml:space="preserve"> Holi is a joyful festival that marks the arrival of spring in India.</w:t>
            </w:r>
          </w:p>
          <w:p w14:paraId="6C0AA81F" w14:textId="77777777" w:rsidR="00FD1503" w:rsidRPr="00506D36" w:rsidRDefault="00FD1503" w:rsidP="006A5AEB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6B2663">
              <w:rPr>
                <w:rFonts w:ascii="Calibri" w:hAnsi="Calibri" w:cs="Calibri"/>
                <w:sz w:val="20"/>
                <w:szCs w:val="20"/>
              </w:rPr>
              <w:t>Children and adults throw colours at each other, laughing and singing festive songs.</w:t>
            </w:r>
          </w:p>
        </w:tc>
        <w:tc>
          <w:tcPr>
            <w:tcW w:w="1160" w:type="dxa"/>
          </w:tcPr>
          <w:p w14:paraId="6FE09329" w14:textId="77777777" w:rsidR="00FD1503" w:rsidRDefault="00FD1503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sa-IN"/>
                <w14:ligatures w14:val="none"/>
              </w:rPr>
              <w:t>4,1,5,2,3</w:t>
            </w:r>
          </w:p>
        </w:tc>
        <w:tc>
          <w:tcPr>
            <w:tcW w:w="4065" w:type="dxa"/>
          </w:tcPr>
          <w:p w14:paraId="157A8D4C" w14:textId="77777777" w:rsidR="00FD1503" w:rsidRDefault="00FD1503">
            <w:pPr>
              <w:rPr>
                <w:rFonts w:ascii="Calibri" w:hAnsi="Calibri" w:cs="Calibri"/>
                <w:sz w:val="20"/>
                <w:szCs w:val="20"/>
              </w:rPr>
            </w:pPr>
            <w:r w:rsidRPr="0041707F">
              <w:rPr>
                <w:rFonts w:ascii="Calibri" w:hAnsi="Calibri" w:cs="Calibri"/>
                <w:sz w:val="20"/>
                <w:szCs w:val="20"/>
                <w:highlight w:val="yellow"/>
              </w:rPr>
              <w:t>Annotation 1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– An opening sentence that introduces </w:t>
            </w:r>
            <w:r w:rsidRPr="00F1021D">
              <w:rPr>
                <w:rFonts w:ascii="Calibri" w:hAnsi="Calibri" w:cs="Calibri"/>
                <w:sz w:val="20"/>
                <w:szCs w:val="20"/>
              </w:rPr>
              <w:t>Holi as a joyous occasion</w:t>
            </w:r>
          </w:p>
          <w:p w14:paraId="198B6AC3" w14:textId="77777777" w:rsidR="00FD1503" w:rsidRDefault="00FD1503">
            <w:pPr>
              <w:rPr>
                <w:rFonts w:ascii="Calibri" w:hAnsi="Calibri" w:cs="Calibri"/>
                <w:sz w:val="20"/>
                <w:szCs w:val="20"/>
              </w:rPr>
            </w:pPr>
            <w:r w:rsidRPr="00547B15">
              <w:rPr>
                <w:rFonts w:ascii="Calibri" w:hAnsi="Calibri" w:cs="Calibri"/>
                <w:sz w:val="20"/>
                <w:szCs w:val="20"/>
                <w:highlight w:val="magenta"/>
              </w:rPr>
              <w:t>Annotation 2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– Key words that give an insight into the festival</w:t>
            </w:r>
          </w:p>
          <w:p w14:paraId="148B7FA1" w14:textId="77777777" w:rsidR="00FD1503" w:rsidRDefault="00FD1503">
            <w:pPr>
              <w:rPr>
                <w:rFonts w:ascii="Calibri" w:hAnsi="Calibri" w:cs="Calibri"/>
                <w:sz w:val="20"/>
                <w:szCs w:val="20"/>
              </w:rPr>
            </w:pPr>
            <w:r w:rsidRPr="00547B15">
              <w:rPr>
                <w:rFonts w:ascii="Calibri" w:hAnsi="Calibri" w:cs="Calibri"/>
                <w:sz w:val="20"/>
                <w:szCs w:val="20"/>
                <w:highlight w:val="cyan"/>
              </w:rPr>
              <w:t>Annotation 3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– A concluding sentence that presents spirit of </w:t>
            </w:r>
            <w:r w:rsidRPr="00064D92">
              <w:rPr>
                <w:rFonts w:ascii="Calibri" w:hAnsi="Calibri" w:cs="Calibri"/>
                <w:sz w:val="20"/>
                <w:szCs w:val="20"/>
              </w:rPr>
              <w:t>the festival</w:t>
            </w:r>
          </w:p>
          <w:p w14:paraId="46ABED39" w14:textId="77777777" w:rsidR="00FD1503" w:rsidRDefault="00FD1503">
            <w:pPr>
              <w:rPr>
                <w:rFonts w:ascii="Calibri" w:hAnsi="Calibri" w:cs="Calibri"/>
                <w:sz w:val="20"/>
                <w:szCs w:val="20"/>
              </w:rPr>
            </w:pPr>
            <w:r w:rsidRPr="00547B15"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  <w:t>Summary Annotation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–  </w:t>
            </w:r>
            <w:r w:rsidRPr="00D60510">
              <w:rPr>
                <w:rFonts w:ascii="Calibri" w:hAnsi="Calibri" w:cs="Calibri"/>
                <w:sz w:val="20"/>
                <w:szCs w:val="20"/>
              </w:rPr>
              <w:t>This paragraph describes how people celebrate the colourful festival of Holi.</w:t>
            </w:r>
          </w:p>
          <w:p w14:paraId="4CB88437" w14:textId="77777777" w:rsidR="00FD1503" w:rsidRDefault="00FD1503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5DB50A05" w14:textId="77777777" w:rsidR="00FD1503" w:rsidRDefault="00FD1503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054E4C12" w14:textId="77777777" w:rsidR="00FD1503" w:rsidRDefault="00FD1503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27C8F162" w14:textId="77777777" w:rsidR="00FD1503" w:rsidRPr="00E90BA6" w:rsidRDefault="00FD1503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22516">
              <w:rPr>
                <w:rFonts w:ascii="Calibri" w:hAnsi="Calibri" w:cs="Calibri"/>
                <w:b/>
                <w:bCs/>
                <w:sz w:val="20"/>
                <w:szCs w:val="20"/>
                <w:highlight w:val="yellow"/>
              </w:rPr>
              <w:t>Holi is a joyful festival</w:t>
            </w:r>
            <w:r w:rsidRPr="00E90BA6">
              <w:rPr>
                <w:rFonts w:ascii="Calibri" w:hAnsi="Calibri" w:cs="Calibri"/>
                <w:sz w:val="20"/>
                <w:szCs w:val="20"/>
              </w:rPr>
              <w:t xml:space="preserve"> that marks the arrival of spring in India. </w:t>
            </w:r>
            <w:r w:rsidRPr="007B2EE3">
              <w:rPr>
                <w:rFonts w:ascii="Calibri" w:hAnsi="Calibri" w:cs="Calibri"/>
                <w:sz w:val="20"/>
                <w:szCs w:val="20"/>
              </w:rPr>
              <w:t>During</w:t>
            </w:r>
            <w:r w:rsidRPr="00E90BA6">
              <w:rPr>
                <w:rFonts w:ascii="Calibri" w:hAnsi="Calibri" w:cs="Calibri"/>
                <w:sz w:val="20"/>
                <w:szCs w:val="20"/>
              </w:rPr>
              <w:t xml:space="preserve"> this celebration, people wear </w:t>
            </w:r>
            <w:r w:rsidRPr="007B2EE3">
              <w:rPr>
                <w:rFonts w:ascii="Calibri" w:hAnsi="Calibri" w:cs="Calibri"/>
                <w:b/>
                <w:bCs/>
                <w:sz w:val="20"/>
                <w:szCs w:val="20"/>
                <w:highlight w:val="magenta"/>
              </w:rPr>
              <w:t>old white clothes</w:t>
            </w:r>
            <w:r w:rsidRPr="00E90BA6"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r w:rsidRPr="007B2EE3">
              <w:rPr>
                <w:rFonts w:ascii="Calibri" w:hAnsi="Calibri" w:cs="Calibri"/>
                <w:b/>
                <w:bCs/>
                <w:sz w:val="20"/>
                <w:szCs w:val="20"/>
                <w:highlight w:val="magenta"/>
              </w:rPr>
              <w:t>play with</w:t>
            </w:r>
            <w:r w:rsidRPr="00E90BA6">
              <w:rPr>
                <w:rFonts w:ascii="Calibri" w:hAnsi="Calibri" w:cs="Calibri"/>
                <w:sz w:val="20"/>
                <w:szCs w:val="20"/>
              </w:rPr>
              <w:t xml:space="preserve"> bright coloured powders called </w:t>
            </w:r>
            <w:r w:rsidRPr="006135F2">
              <w:rPr>
                <w:rFonts w:ascii="Calibri" w:hAnsi="Calibri" w:cs="Calibri"/>
                <w:b/>
                <w:bCs/>
                <w:sz w:val="20"/>
                <w:szCs w:val="20"/>
                <w:highlight w:val="magenta"/>
              </w:rPr>
              <w:t>gulal</w:t>
            </w:r>
            <w:r w:rsidRPr="00E90BA6">
              <w:rPr>
                <w:rFonts w:ascii="Calibri" w:hAnsi="Calibri" w:cs="Calibri"/>
                <w:sz w:val="20"/>
                <w:szCs w:val="20"/>
              </w:rPr>
              <w:t xml:space="preserve">. Children and adults throw colours at each other, laughing and </w:t>
            </w:r>
            <w:r w:rsidRPr="007B2EE3">
              <w:rPr>
                <w:rFonts w:ascii="Calibri" w:hAnsi="Calibri" w:cs="Calibri"/>
                <w:b/>
                <w:bCs/>
                <w:sz w:val="20"/>
                <w:szCs w:val="20"/>
                <w:highlight w:val="magenta"/>
              </w:rPr>
              <w:t>singing festive songs</w:t>
            </w:r>
            <w:r w:rsidRPr="00E90BA6">
              <w:rPr>
                <w:rFonts w:ascii="Calibri" w:hAnsi="Calibri" w:cs="Calibri"/>
                <w:sz w:val="20"/>
                <w:szCs w:val="20"/>
              </w:rPr>
              <w:t xml:space="preserve">. Families prepare special sweets like </w:t>
            </w:r>
            <w:r w:rsidRPr="007B2EE3">
              <w:rPr>
                <w:rFonts w:ascii="Calibri" w:hAnsi="Calibri" w:cs="Calibri"/>
                <w:b/>
                <w:bCs/>
                <w:sz w:val="20"/>
                <w:szCs w:val="20"/>
                <w:highlight w:val="magenta"/>
              </w:rPr>
              <w:t>gujiya</w:t>
            </w:r>
            <w:r w:rsidRPr="00E90BA6"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r w:rsidRPr="007B2EE3">
              <w:rPr>
                <w:rFonts w:ascii="Calibri" w:hAnsi="Calibri" w:cs="Calibri"/>
                <w:b/>
                <w:bCs/>
                <w:sz w:val="20"/>
                <w:szCs w:val="20"/>
                <w:highlight w:val="magenta"/>
              </w:rPr>
              <w:t>thandai</w:t>
            </w:r>
            <w:r w:rsidRPr="00E90BA6">
              <w:rPr>
                <w:rFonts w:ascii="Calibri" w:hAnsi="Calibri" w:cs="Calibri"/>
                <w:sz w:val="20"/>
                <w:szCs w:val="20"/>
              </w:rPr>
              <w:t xml:space="preserve"> to share with neighbours. </w:t>
            </w:r>
            <w:r w:rsidRPr="007B2EE3">
              <w:rPr>
                <w:rFonts w:ascii="Calibri" w:hAnsi="Calibri" w:cs="Calibri"/>
                <w:b/>
                <w:bCs/>
                <w:sz w:val="20"/>
                <w:szCs w:val="20"/>
                <w:highlight w:val="cyan"/>
              </w:rPr>
              <w:t>Indeed, Holi teaches us to</w:t>
            </w:r>
            <w:r w:rsidRPr="00E90BA6">
              <w:rPr>
                <w:rFonts w:ascii="Calibri" w:hAnsi="Calibri" w:cs="Calibri"/>
                <w:sz w:val="20"/>
                <w:szCs w:val="20"/>
              </w:rPr>
              <w:t xml:space="preserve"> celebrate life together with happiness.</w:t>
            </w:r>
          </w:p>
        </w:tc>
      </w:tr>
    </w:tbl>
    <w:p w14:paraId="6C54B389" w14:textId="77777777" w:rsidR="00426817" w:rsidRPr="000B573C" w:rsidRDefault="00426817">
      <w:pPr>
        <w:rPr>
          <w:rFonts w:ascii="Calibri" w:hAnsi="Calibri" w:cs="Calibri"/>
          <w:b/>
          <w:bCs/>
          <w:lang w:val="en-US"/>
        </w:rPr>
      </w:pPr>
    </w:p>
    <w:p w14:paraId="0F7CECF9" w14:textId="77777777" w:rsidR="00426817" w:rsidRPr="000B573C" w:rsidRDefault="00426817">
      <w:pPr>
        <w:rPr>
          <w:rFonts w:ascii="Calibri" w:hAnsi="Calibri" w:cs="Calibri"/>
          <w:b/>
          <w:bCs/>
          <w:lang w:val="en-US"/>
        </w:rPr>
      </w:pPr>
    </w:p>
    <w:p w14:paraId="48C5EC6F" w14:textId="77777777" w:rsidR="00DA7B4F" w:rsidRPr="000B573C" w:rsidRDefault="00DA7B4F">
      <w:pPr>
        <w:rPr>
          <w:rFonts w:ascii="Calibri" w:hAnsi="Calibri" w:cs="Calibri"/>
          <w:b/>
          <w:bCs/>
          <w:lang w:val="en-US"/>
        </w:rPr>
      </w:pPr>
    </w:p>
    <w:p w14:paraId="2BB99618" w14:textId="09FF9A07" w:rsidR="00280D4E" w:rsidRPr="000B573C" w:rsidRDefault="00280D4E">
      <w:pPr>
        <w:rPr>
          <w:rFonts w:ascii="Calibri" w:hAnsi="Calibri" w:cs="Calibri"/>
          <w:b/>
          <w:bCs/>
          <w:lang w:val="en-US"/>
        </w:rPr>
      </w:pPr>
      <w:r w:rsidRPr="000B573C">
        <w:rPr>
          <w:rFonts w:ascii="Calibri" w:hAnsi="Calibri" w:cs="Calibri"/>
          <w:b/>
          <w:bCs/>
          <w:lang w:val="en-US"/>
        </w:rPr>
        <w:br w:type="page"/>
      </w:r>
    </w:p>
    <w:p w14:paraId="2DC4AB94" w14:textId="3D284D79" w:rsidR="00DA7B4F" w:rsidRPr="000B573C" w:rsidRDefault="00417895">
      <w:pPr>
        <w:rPr>
          <w:rFonts w:ascii="Calibri" w:hAnsi="Calibri" w:cs="Calibri"/>
          <w:b/>
          <w:bCs/>
          <w:lang w:val="en-US"/>
        </w:rPr>
      </w:pPr>
      <w:r w:rsidRPr="000B573C">
        <w:rPr>
          <w:rFonts w:ascii="Calibri" w:hAnsi="Calibri" w:cs="Calibri"/>
          <w:b/>
          <w:bCs/>
          <w:lang w:val="en-US"/>
        </w:rPr>
        <w:lastRenderedPageBreak/>
        <w:t>For my reference: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047F5" w:rsidRPr="000B573C" w14:paraId="4C12C500" w14:textId="77777777" w:rsidTr="00B047F5">
        <w:tc>
          <w:tcPr>
            <w:tcW w:w="9016" w:type="dxa"/>
          </w:tcPr>
          <w:p w14:paraId="5477E93B" w14:textId="77777777" w:rsidR="00B047F5" w:rsidRPr="000B573C" w:rsidRDefault="00B047F5">
            <w:pPr>
              <w:rPr>
                <w:rFonts w:ascii="Calibri" w:hAnsi="Calibri" w:cs="Calibri"/>
              </w:rPr>
            </w:pPr>
            <w:r w:rsidRPr="000B573C">
              <w:rPr>
                <w:rFonts w:ascii="Calibri" w:hAnsi="Calibri" w:cs="Calibri"/>
                <w:highlight w:val="yellow"/>
              </w:rPr>
              <w:t>A honeybee's day starts early in the morning</w:t>
            </w:r>
            <w:r w:rsidRPr="000B573C">
              <w:rPr>
                <w:rFonts w:ascii="Calibri" w:hAnsi="Calibri" w:cs="Calibri"/>
              </w:rPr>
              <w:t xml:space="preserve">. It flies from flower to flower, gathering sweet nectar. </w:t>
            </w:r>
            <w:r w:rsidRPr="000B573C">
              <w:rPr>
                <w:rFonts w:ascii="Calibri" w:hAnsi="Calibri" w:cs="Calibri"/>
                <w:highlight w:val="magenta"/>
              </w:rPr>
              <w:t>After</w:t>
            </w:r>
            <w:r w:rsidRPr="000B573C">
              <w:rPr>
                <w:rFonts w:ascii="Calibri" w:hAnsi="Calibri" w:cs="Calibri"/>
              </w:rPr>
              <w:t xml:space="preserve"> collecting enough, it returns to the hive. </w:t>
            </w:r>
            <w:r w:rsidRPr="000B573C">
              <w:rPr>
                <w:rFonts w:ascii="Calibri" w:hAnsi="Calibri" w:cs="Calibri"/>
                <w:highlight w:val="magenta"/>
              </w:rPr>
              <w:t>There</w:t>
            </w:r>
            <w:r w:rsidRPr="000B573C">
              <w:rPr>
                <w:rFonts w:ascii="Calibri" w:hAnsi="Calibri" w:cs="Calibri"/>
              </w:rPr>
              <w:t xml:space="preserve">, it stores the nectar, which later becomes honey. </w:t>
            </w:r>
            <w:r w:rsidRPr="000B573C">
              <w:rPr>
                <w:rFonts w:ascii="Calibri" w:hAnsi="Calibri" w:cs="Calibri"/>
                <w:highlight w:val="cyan"/>
              </w:rPr>
              <w:t>This hard work helps plants grow and gives us delicious honey.</w:t>
            </w:r>
          </w:p>
          <w:p w14:paraId="5C3B3826" w14:textId="77777777" w:rsidR="002D45DE" w:rsidRPr="000B573C" w:rsidRDefault="002D45DE">
            <w:pPr>
              <w:rPr>
                <w:rFonts w:ascii="Calibri" w:hAnsi="Calibri" w:cs="Calibri"/>
                <w:lang w:val="en-US"/>
              </w:rPr>
            </w:pPr>
          </w:p>
          <w:p w14:paraId="65C4AF3C" w14:textId="77777777" w:rsidR="002D45DE" w:rsidRPr="000B573C" w:rsidRDefault="002D45DE">
            <w:pPr>
              <w:rPr>
                <w:rFonts w:ascii="Calibri" w:hAnsi="Calibri" w:cs="Calibri"/>
                <w:lang w:val="en-US"/>
              </w:rPr>
            </w:pPr>
            <w:r w:rsidRPr="000B573C">
              <w:rPr>
                <w:rFonts w:ascii="Calibri" w:hAnsi="Calibri" w:cs="Calibri"/>
                <w:highlight w:val="yellow"/>
                <w:lang w:val="en-US"/>
              </w:rPr>
              <w:t>Annotation 1</w:t>
            </w:r>
            <w:r w:rsidRPr="000B573C">
              <w:rPr>
                <w:rFonts w:ascii="Calibri" w:hAnsi="Calibri" w:cs="Calibri"/>
                <w:lang w:val="en-US"/>
              </w:rPr>
              <w:t xml:space="preserve"> – </w:t>
            </w:r>
            <w:r w:rsidR="006349B4" w:rsidRPr="000B573C">
              <w:rPr>
                <w:rFonts w:ascii="Calibri" w:hAnsi="Calibri" w:cs="Calibri"/>
                <w:lang w:val="en-US"/>
              </w:rPr>
              <w:t>Interesting opening sentence that makes readers curious</w:t>
            </w:r>
          </w:p>
          <w:p w14:paraId="7C83B742" w14:textId="77777777" w:rsidR="006349B4" w:rsidRPr="000B573C" w:rsidRDefault="006349B4">
            <w:pPr>
              <w:rPr>
                <w:rFonts w:ascii="Calibri" w:hAnsi="Calibri" w:cs="Calibri"/>
                <w:lang w:val="en-US"/>
              </w:rPr>
            </w:pPr>
            <w:r w:rsidRPr="000B573C">
              <w:rPr>
                <w:rFonts w:ascii="Calibri" w:hAnsi="Calibri" w:cs="Calibri"/>
                <w:highlight w:val="magenta"/>
                <w:lang w:val="en-US"/>
              </w:rPr>
              <w:t>Annotation 2</w:t>
            </w:r>
            <w:r w:rsidR="00460D94" w:rsidRPr="000B573C">
              <w:rPr>
                <w:rFonts w:ascii="Calibri" w:hAnsi="Calibri" w:cs="Calibri"/>
                <w:lang w:val="en-US"/>
              </w:rPr>
              <w:t xml:space="preserve"> </w:t>
            </w:r>
            <w:r w:rsidR="008F7F27" w:rsidRPr="000B573C">
              <w:rPr>
                <w:rFonts w:ascii="Calibri" w:hAnsi="Calibri" w:cs="Calibri"/>
                <w:lang w:val="en-US"/>
              </w:rPr>
              <w:t>–</w:t>
            </w:r>
            <w:r w:rsidR="00460D94" w:rsidRPr="000B573C">
              <w:rPr>
                <w:rFonts w:ascii="Calibri" w:hAnsi="Calibri" w:cs="Calibri"/>
                <w:lang w:val="en-US"/>
              </w:rPr>
              <w:t xml:space="preserve"> </w:t>
            </w:r>
            <w:r w:rsidR="008F7F27" w:rsidRPr="000B573C">
              <w:rPr>
                <w:rFonts w:ascii="Calibri" w:hAnsi="Calibri" w:cs="Calibri"/>
                <w:lang w:val="en-US"/>
              </w:rPr>
              <w:t>Linking words that</w:t>
            </w:r>
            <w:r w:rsidR="00207F9E" w:rsidRPr="000B573C">
              <w:rPr>
                <w:rFonts w:ascii="Calibri" w:hAnsi="Calibri" w:cs="Calibri"/>
                <w:lang w:val="en-US"/>
              </w:rPr>
              <w:t xml:space="preserve"> connect ideas</w:t>
            </w:r>
          </w:p>
          <w:p w14:paraId="2962BDA9" w14:textId="418D463B" w:rsidR="006349B4" w:rsidRPr="000B573C" w:rsidRDefault="00654124">
            <w:pPr>
              <w:rPr>
                <w:rFonts w:ascii="Calibri" w:hAnsi="Calibri" w:cs="Calibri"/>
                <w:lang w:val="en-US"/>
              </w:rPr>
            </w:pPr>
            <w:r w:rsidRPr="000B573C">
              <w:rPr>
                <w:rFonts w:ascii="Calibri" w:hAnsi="Calibri" w:cs="Calibri"/>
                <w:lang w:val="en-US"/>
              </w:rPr>
              <w:t>Annotation 3 – Concluding sentence</w:t>
            </w:r>
          </w:p>
        </w:tc>
      </w:tr>
    </w:tbl>
    <w:p w14:paraId="75B2A78C" w14:textId="689158DF" w:rsidR="004A569D" w:rsidRPr="000B573C" w:rsidRDefault="004A569D">
      <w:pPr>
        <w:rPr>
          <w:rFonts w:ascii="Calibri" w:hAnsi="Calibri" w:cs="Calibri"/>
          <w:lang w:val="en-US"/>
        </w:rPr>
      </w:pPr>
    </w:p>
    <w:sectPr w:rsidR="004A569D" w:rsidRPr="000B573C">
      <w:footerReference w:type="even" r:id="rId16"/>
      <w:footerReference w:type="default" r:id="rId17"/>
      <w:footerReference w:type="firs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Prarthana Nargundkar" w:date="2026-01-13T11:19:00Z" w:initials="PN">
    <w:p w14:paraId="6F7DFAC3" w14:textId="77777777" w:rsidR="00A67AA9" w:rsidRDefault="00A67AA9" w:rsidP="00A67AA9">
      <w:pPr>
        <w:pStyle w:val="CommentText"/>
      </w:pPr>
      <w:r>
        <w:rPr>
          <w:rStyle w:val="CommentReference"/>
        </w:rPr>
        <w:annotationRef/>
      </w:r>
      <w:r>
        <w:t>Optional: Add an vector image to that suits the paragraph.</w:t>
      </w:r>
    </w:p>
  </w:comment>
  <w:comment w:id="1" w:author="Deepa Balagopalan" w:date="2026-01-15T11:54:00Z" w:initials="DB">
    <w:p w14:paraId="6D104249" w14:textId="77777777" w:rsidR="00FD1503" w:rsidRDefault="00FD1503" w:rsidP="00FD1503">
      <w:pPr>
        <w:pStyle w:val="CommentText"/>
      </w:pPr>
      <w:r>
        <w:rPr>
          <w:rStyle w:val="CommentReference"/>
        </w:rPr>
        <w:annotationRef/>
      </w:r>
      <w:r>
        <w:t>Review and finalisation of content to be taken up after wireframe is done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F7DFAC3" w15:done="0"/>
  <w15:commentEx w15:paraId="6D10424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448A30C" w16cex:dateUtc="2026-01-13T05:49:00Z"/>
  <w16cex:commentExtensible w16cex:durableId="4F846795" w16cex:dateUtc="2026-01-15T06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F7DFAC3" w16cid:durableId="6448A30C"/>
  <w16cid:commentId w16cid:paraId="6D104249" w16cid:durableId="4F84679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1B175" w14:textId="77777777" w:rsidR="00896D05" w:rsidRDefault="00896D05" w:rsidP="00FC04BB">
      <w:pPr>
        <w:spacing w:after="0" w:line="240" w:lineRule="auto"/>
      </w:pPr>
      <w:r>
        <w:separator/>
      </w:r>
    </w:p>
  </w:endnote>
  <w:endnote w:type="continuationSeparator" w:id="0">
    <w:p w14:paraId="4C71AA42" w14:textId="77777777" w:rsidR="00896D05" w:rsidRDefault="00896D05" w:rsidP="00FC04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44915" w14:textId="745F586C" w:rsidR="00FC04BB" w:rsidRDefault="00FC04B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08D01D2D" wp14:editId="5DC85F5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73885" cy="370205"/>
              <wp:effectExtent l="0" t="0" r="12065" b="0"/>
              <wp:wrapNone/>
              <wp:docPr id="188545212" name="Text Box 2" descr="Confidential – Tata ClassEdg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3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1368C9" w14:textId="32A7EFFD" w:rsidR="00FC04BB" w:rsidRPr="00FC04BB" w:rsidRDefault="00FC04BB" w:rsidP="00FC04B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C04B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Tata ClassEdge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shapetype w14:anchorId="08D01D2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Confidential – Tata ClassEdge only" style="position:absolute;margin-left:0;margin-top:0;width:147.55pt;height:29.15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" filled="f" stroked="f">
              <v:textbox style="mso-fit-shape-to-text:t" inset="0,0,0,15pt">
                <w:txbxContent>
                  <w:p w14:paraId="7B1368C9" w14:textId="32A7EFFD" w:rsidR="00FC04BB" w:rsidRPr="00FC04BB" w:rsidRDefault="00FC04BB" w:rsidP="00FC04B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C04B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– Tata ClassEdge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7861F" w14:textId="60143D52" w:rsidR="00FC04BB" w:rsidRDefault="00FC04B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38157B9" wp14:editId="48B000EE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73885" cy="370205"/>
              <wp:effectExtent l="0" t="0" r="12065" b="0"/>
              <wp:wrapNone/>
              <wp:docPr id="2002559681" name="Text Box 3" descr="Confidential – Tata ClassEdg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3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62E0C2" w14:textId="545527C0" w:rsidR="00FC04BB" w:rsidRPr="00FC04BB" w:rsidRDefault="00FC04BB" w:rsidP="00FC04B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C04B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Tata ClassEdge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shapetype w14:anchorId="038157B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9" type="#_x0000_t202" alt="Confidential – Tata ClassEdge only" style="position:absolute;margin-left:0;margin-top:0;width:147.55pt;height:29.15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" filled="f" stroked="f">
              <v:textbox style="mso-fit-shape-to-text:t" inset="0,0,0,15pt">
                <w:txbxContent>
                  <w:p w14:paraId="0862E0C2" w14:textId="545527C0" w:rsidR="00FC04BB" w:rsidRPr="00FC04BB" w:rsidRDefault="00FC04BB" w:rsidP="00FC04B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C04B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– Tata ClassEdge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4FB03" w14:textId="7F00F880" w:rsidR="00FC04BB" w:rsidRDefault="00FC04B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34A3BC3" wp14:editId="619223F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73885" cy="370205"/>
              <wp:effectExtent l="0" t="0" r="12065" b="0"/>
              <wp:wrapNone/>
              <wp:docPr id="385822496" name="Text Box 1" descr="Confidential – Tata ClassEdg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3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F9E968" w14:textId="5E7BEFFB" w:rsidR="00FC04BB" w:rsidRPr="00FC04BB" w:rsidRDefault="00FC04BB" w:rsidP="00FC04B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C04B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Tata ClassEdge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shapetype w14:anchorId="634A3BC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onfidential – Tata ClassEdge only" style="position:absolute;margin-left:0;margin-top:0;width:147.5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" filled="f" stroked="f">
              <v:textbox style="mso-fit-shape-to-text:t" inset="0,0,0,15pt">
                <w:txbxContent>
                  <w:p w14:paraId="10F9E968" w14:textId="5E7BEFFB" w:rsidR="00FC04BB" w:rsidRPr="00FC04BB" w:rsidRDefault="00FC04BB" w:rsidP="00FC04B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C04B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– Tata ClassEdge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3B1FE" w14:textId="77777777" w:rsidR="00896D05" w:rsidRDefault="00896D05" w:rsidP="00FC04BB">
      <w:pPr>
        <w:spacing w:after="0" w:line="240" w:lineRule="auto"/>
      </w:pPr>
      <w:r>
        <w:separator/>
      </w:r>
    </w:p>
  </w:footnote>
  <w:footnote w:type="continuationSeparator" w:id="0">
    <w:p w14:paraId="4F387D43" w14:textId="77777777" w:rsidR="00896D05" w:rsidRDefault="00896D05" w:rsidP="00FC04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20E2"/>
    <w:multiLevelType w:val="hybridMultilevel"/>
    <w:tmpl w:val="7E1EC752"/>
    <w:lvl w:ilvl="0" w:tplc="4009000F">
      <w:start w:val="1"/>
      <w:numFmt w:val="decimal"/>
      <w:lvlText w:val="%1."/>
      <w:lvlJc w:val="left"/>
      <w:pPr>
        <w:ind w:left="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8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3C6B9E"/>
    <w:multiLevelType w:val="hybridMultilevel"/>
    <w:tmpl w:val="A942B35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7B0EE7"/>
    <w:multiLevelType w:val="hybridMultilevel"/>
    <w:tmpl w:val="C2723332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6242E1"/>
    <w:multiLevelType w:val="hybridMultilevel"/>
    <w:tmpl w:val="FCC80FD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FB6447"/>
    <w:multiLevelType w:val="hybridMultilevel"/>
    <w:tmpl w:val="76CCCD46"/>
    <w:lvl w:ilvl="0" w:tplc="4009000F">
      <w:start w:val="1"/>
      <w:numFmt w:val="decimal"/>
      <w:lvlText w:val="%1."/>
      <w:lvlJc w:val="left"/>
      <w:pPr>
        <w:ind w:left="501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547AA7"/>
    <w:multiLevelType w:val="hybridMultilevel"/>
    <w:tmpl w:val="720474F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8F4E4C"/>
    <w:multiLevelType w:val="hybridMultilevel"/>
    <w:tmpl w:val="F99A361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1344F7"/>
    <w:multiLevelType w:val="hybridMultilevel"/>
    <w:tmpl w:val="E3548C8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B920FB"/>
    <w:multiLevelType w:val="hybridMultilevel"/>
    <w:tmpl w:val="D1BCB0D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424E11"/>
    <w:multiLevelType w:val="hybridMultilevel"/>
    <w:tmpl w:val="5F0A97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AF0706"/>
    <w:multiLevelType w:val="hybridMultilevel"/>
    <w:tmpl w:val="56042CA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FE6984"/>
    <w:multiLevelType w:val="hybridMultilevel"/>
    <w:tmpl w:val="8ABE23E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C04BDF"/>
    <w:multiLevelType w:val="hybridMultilevel"/>
    <w:tmpl w:val="D74E4C4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95230C"/>
    <w:multiLevelType w:val="hybridMultilevel"/>
    <w:tmpl w:val="67CC620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3C1428"/>
    <w:multiLevelType w:val="hybridMultilevel"/>
    <w:tmpl w:val="FF0E72E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5754102">
    <w:abstractNumId w:val="2"/>
  </w:num>
  <w:num w:numId="2" w16cid:durableId="1495489566">
    <w:abstractNumId w:val="5"/>
  </w:num>
  <w:num w:numId="3" w16cid:durableId="495649299">
    <w:abstractNumId w:val="10"/>
  </w:num>
  <w:num w:numId="4" w16cid:durableId="284972614">
    <w:abstractNumId w:val="14"/>
  </w:num>
  <w:num w:numId="5" w16cid:durableId="529533581">
    <w:abstractNumId w:val="13"/>
  </w:num>
  <w:num w:numId="6" w16cid:durableId="337541926">
    <w:abstractNumId w:val="6"/>
  </w:num>
  <w:num w:numId="7" w16cid:durableId="146304212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426343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197266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562815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8932480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721325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01225973">
    <w:abstractNumId w:val="4"/>
  </w:num>
  <w:num w:numId="14" w16cid:durableId="1631545813">
    <w:abstractNumId w:val="12"/>
  </w:num>
  <w:num w:numId="15" w16cid:durableId="2126653874">
    <w:abstractNumId w:val="9"/>
  </w:num>
  <w:numIdMacAtCleanup w:val="1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rarthana Nargundkar">
    <w15:presenceInfo w15:providerId="AD" w15:userId="S::PrarthanaN@tataclassedge.com::48d00bd3-0dc4-4c49-b7f8-b53c268d26ee"/>
  </w15:person>
  <w15:person w15:author="Deepa Balagopalan">
    <w15:presenceInfo w15:providerId="AD" w15:userId="S::deepab@tataclassedge.com::c817fef3-ed38-4934-bca6-a5efbe5140a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0EE"/>
    <w:rsid w:val="000010DB"/>
    <w:rsid w:val="000030E3"/>
    <w:rsid w:val="000039FF"/>
    <w:rsid w:val="00004456"/>
    <w:rsid w:val="000057BA"/>
    <w:rsid w:val="000103FB"/>
    <w:rsid w:val="00010BFC"/>
    <w:rsid w:val="0001413A"/>
    <w:rsid w:val="0001511F"/>
    <w:rsid w:val="0001515C"/>
    <w:rsid w:val="00016B1E"/>
    <w:rsid w:val="00016F0C"/>
    <w:rsid w:val="000178E2"/>
    <w:rsid w:val="00020212"/>
    <w:rsid w:val="0002050F"/>
    <w:rsid w:val="00021A9B"/>
    <w:rsid w:val="00025D53"/>
    <w:rsid w:val="000267F4"/>
    <w:rsid w:val="000301CE"/>
    <w:rsid w:val="00036421"/>
    <w:rsid w:val="00043D23"/>
    <w:rsid w:val="00046D96"/>
    <w:rsid w:val="000512C1"/>
    <w:rsid w:val="0005331D"/>
    <w:rsid w:val="00055828"/>
    <w:rsid w:val="000628CC"/>
    <w:rsid w:val="00064C4A"/>
    <w:rsid w:val="00064CCA"/>
    <w:rsid w:val="0006624B"/>
    <w:rsid w:val="000673E1"/>
    <w:rsid w:val="00067801"/>
    <w:rsid w:val="000704C7"/>
    <w:rsid w:val="000721F3"/>
    <w:rsid w:val="0007235B"/>
    <w:rsid w:val="00073263"/>
    <w:rsid w:val="00074080"/>
    <w:rsid w:val="00074991"/>
    <w:rsid w:val="00082F67"/>
    <w:rsid w:val="00086F7D"/>
    <w:rsid w:val="00087018"/>
    <w:rsid w:val="00087B99"/>
    <w:rsid w:val="0009205F"/>
    <w:rsid w:val="00093E49"/>
    <w:rsid w:val="000A0445"/>
    <w:rsid w:val="000A151B"/>
    <w:rsid w:val="000A6836"/>
    <w:rsid w:val="000A7242"/>
    <w:rsid w:val="000B2113"/>
    <w:rsid w:val="000B5145"/>
    <w:rsid w:val="000B573C"/>
    <w:rsid w:val="000B727A"/>
    <w:rsid w:val="000B7FFA"/>
    <w:rsid w:val="000C2E72"/>
    <w:rsid w:val="000C5BE4"/>
    <w:rsid w:val="000D26C1"/>
    <w:rsid w:val="000D4159"/>
    <w:rsid w:val="000D4851"/>
    <w:rsid w:val="000E4538"/>
    <w:rsid w:val="000E4F64"/>
    <w:rsid w:val="000E6915"/>
    <w:rsid w:val="000E7579"/>
    <w:rsid w:val="000F2F30"/>
    <w:rsid w:val="000F3D7B"/>
    <w:rsid w:val="000F73EF"/>
    <w:rsid w:val="00100F74"/>
    <w:rsid w:val="001010AC"/>
    <w:rsid w:val="0010144F"/>
    <w:rsid w:val="001036A6"/>
    <w:rsid w:val="00106303"/>
    <w:rsid w:val="001066E3"/>
    <w:rsid w:val="00107A4D"/>
    <w:rsid w:val="0011474C"/>
    <w:rsid w:val="00121FED"/>
    <w:rsid w:val="0012204F"/>
    <w:rsid w:val="0012615B"/>
    <w:rsid w:val="00131435"/>
    <w:rsid w:val="001332BD"/>
    <w:rsid w:val="001351B8"/>
    <w:rsid w:val="00135A85"/>
    <w:rsid w:val="00137BB9"/>
    <w:rsid w:val="00141962"/>
    <w:rsid w:val="00142E98"/>
    <w:rsid w:val="00147034"/>
    <w:rsid w:val="0015094E"/>
    <w:rsid w:val="001513A2"/>
    <w:rsid w:val="001606BF"/>
    <w:rsid w:val="00161C8E"/>
    <w:rsid w:val="001621EC"/>
    <w:rsid w:val="001627E5"/>
    <w:rsid w:val="00163159"/>
    <w:rsid w:val="00163170"/>
    <w:rsid w:val="0016427D"/>
    <w:rsid w:val="00166458"/>
    <w:rsid w:val="001679EA"/>
    <w:rsid w:val="0017572F"/>
    <w:rsid w:val="00181FE5"/>
    <w:rsid w:val="001860B2"/>
    <w:rsid w:val="00186144"/>
    <w:rsid w:val="00195BA2"/>
    <w:rsid w:val="00196CAB"/>
    <w:rsid w:val="001975CD"/>
    <w:rsid w:val="001A4643"/>
    <w:rsid w:val="001A75B9"/>
    <w:rsid w:val="001A773C"/>
    <w:rsid w:val="001B11E5"/>
    <w:rsid w:val="001B3409"/>
    <w:rsid w:val="001B5EA4"/>
    <w:rsid w:val="001C0592"/>
    <w:rsid w:val="001C1389"/>
    <w:rsid w:val="001C1E62"/>
    <w:rsid w:val="001C46BF"/>
    <w:rsid w:val="001C628F"/>
    <w:rsid w:val="001C6DAE"/>
    <w:rsid w:val="001D66BA"/>
    <w:rsid w:val="001D6CFC"/>
    <w:rsid w:val="001E2C5F"/>
    <w:rsid w:val="001E2FBC"/>
    <w:rsid w:val="001E64CC"/>
    <w:rsid w:val="001E722D"/>
    <w:rsid w:val="001F3BA3"/>
    <w:rsid w:val="001F4C14"/>
    <w:rsid w:val="001F4DD6"/>
    <w:rsid w:val="001F5B93"/>
    <w:rsid w:val="001F6111"/>
    <w:rsid w:val="002019DA"/>
    <w:rsid w:val="00203226"/>
    <w:rsid w:val="00203900"/>
    <w:rsid w:val="00206B09"/>
    <w:rsid w:val="00207810"/>
    <w:rsid w:val="00207F9E"/>
    <w:rsid w:val="00210804"/>
    <w:rsid w:val="00210B91"/>
    <w:rsid w:val="00211C87"/>
    <w:rsid w:val="00215475"/>
    <w:rsid w:val="002167DC"/>
    <w:rsid w:val="00216871"/>
    <w:rsid w:val="00221C47"/>
    <w:rsid w:val="00222CAA"/>
    <w:rsid w:val="002234C3"/>
    <w:rsid w:val="00225DEC"/>
    <w:rsid w:val="00226C7C"/>
    <w:rsid w:val="0022781A"/>
    <w:rsid w:val="0023049E"/>
    <w:rsid w:val="002305A5"/>
    <w:rsid w:val="00230ADE"/>
    <w:rsid w:val="00233B2E"/>
    <w:rsid w:val="002363FE"/>
    <w:rsid w:val="002420EE"/>
    <w:rsid w:val="0024226D"/>
    <w:rsid w:val="00245039"/>
    <w:rsid w:val="00246D1D"/>
    <w:rsid w:val="00251766"/>
    <w:rsid w:val="00252A7D"/>
    <w:rsid w:val="002614CD"/>
    <w:rsid w:val="00262AFE"/>
    <w:rsid w:val="00272B10"/>
    <w:rsid w:val="002735DF"/>
    <w:rsid w:val="00273F5C"/>
    <w:rsid w:val="00274FAE"/>
    <w:rsid w:val="00280D4E"/>
    <w:rsid w:val="00282644"/>
    <w:rsid w:val="00283563"/>
    <w:rsid w:val="002843B9"/>
    <w:rsid w:val="00284B0C"/>
    <w:rsid w:val="00290F5C"/>
    <w:rsid w:val="00291C67"/>
    <w:rsid w:val="002941E2"/>
    <w:rsid w:val="002966E7"/>
    <w:rsid w:val="00296BF2"/>
    <w:rsid w:val="0029732E"/>
    <w:rsid w:val="002977B7"/>
    <w:rsid w:val="00297E6A"/>
    <w:rsid w:val="002A1BDC"/>
    <w:rsid w:val="002B0272"/>
    <w:rsid w:val="002B4966"/>
    <w:rsid w:val="002B5C6A"/>
    <w:rsid w:val="002B7F04"/>
    <w:rsid w:val="002C1FB4"/>
    <w:rsid w:val="002C2AF0"/>
    <w:rsid w:val="002C3374"/>
    <w:rsid w:val="002D0888"/>
    <w:rsid w:val="002D1307"/>
    <w:rsid w:val="002D1D8E"/>
    <w:rsid w:val="002D24FB"/>
    <w:rsid w:val="002D2C8B"/>
    <w:rsid w:val="002D2E54"/>
    <w:rsid w:val="002D45DE"/>
    <w:rsid w:val="002D61D8"/>
    <w:rsid w:val="002E111E"/>
    <w:rsid w:val="002E3843"/>
    <w:rsid w:val="002E5940"/>
    <w:rsid w:val="002E6593"/>
    <w:rsid w:val="002F38C5"/>
    <w:rsid w:val="002F66DA"/>
    <w:rsid w:val="00301BCF"/>
    <w:rsid w:val="00303350"/>
    <w:rsid w:val="00310A1F"/>
    <w:rsid w:val="00313A33"/>
    <w:rsid w:val="003147F1"/>
    <w:rsid w:val="00314D13"/>
    <w:rsid w:val="003168F0"/>
    <w:rsid w:val="00317F55"/>
    <w:rsid w:val="00330170"/>
    <w:rsid w:val="00331747"/>
    <w:rsid w:val="00331880"/>
    <w:rsid w:val="003333D1"/>
    <w:rsid w:val="0033586C"/>
    <w:rsid w:val="003360FF"/>
    <w:rsid w:val="00336B54"/>
    <w:rsid w:val="003373B2"/>
    <w:rsid w:val="0034094C"/>
    <w:rsid w:val="00343864"/>
    <w:rsid w:val="00344559"/>
    <w:rsid w:val="00344BF0"/>
    <w:rsid w:val="00345D6C"/>
    <w:rsid w:val="00345FD2"/>
    <w:rsid w:val="003462AF"/>
    <w:rsid w:val="00346C38"/>
    <w:rsid w:val="00355D8E"/>
    <w:rsid w:val="0035674A"/>
    <w:rsid w:val="00356FA6"/>
    <w:rsid w:val="0036469D"/>
    <w:rsid w:val="00365805"/>
    <w:rsid w:val="00365DDF"/>
    <w:rsid w:val="00367A49"/>
    <w:rsid w:val="0037090B"/>
    <w:rsid w:val="00372B66"/>
    <w:rsid w:val="003741BD"/>
    <w:rsid w:val="00376F9A"/>
    <w:rsid w:val="003771A6"/>
    <w:rsid w:val="00381385"/>
    <w:rsid w:val="003859C4"/>
    <w:rsid w:val="003905B0"/>
    <w:rsid w:val="0039106B"/>
    <w:rsid w:val="00391594"/>
    <w:rsid w:val="00392107"/>
    <w:rsid w:val="00392A5E"/>
    <w:rsid w:val="003932E7"/>
    <w:rsid w:val="00393C73"/>
    <w:rsid w:val="00397791"/>
    <w:rsid w:val="003A0A2A"/>
    <w:rsid w:val="003A4509"/>
    <w:rsid w:val="003A6C45"/>
    <w:rsid w:val="003B0455"/>
    <w:rsid w:val="003B1FF4"/>
    <w:rsid w:val="003B293A"/>
    <w:rsid w:val="003B5170"/>
    <w:rsid w:val="003D1528"/>
    <w:rsid w:val="003D2151"/>
    <w:rsid w:val="003D2694"/>
    <w:rsid w:val="003D3E93"/>
    <w:rsid w:val="003D4620"/>
    <w:rsid w:val="003D4E45"/>
    <w:rsid w:val="003D57E4"/>
    <w:rsid w:val="003E05F1"/>
    <w:rsid w:val="003E0BD5"/>
    <w:rsid w:val="003E5B78"/>
    <w:rsid w:val="003E5C77"/>
    <w:rsid w:val="003E5E80"/>
    <w:rsid w:val="003F2FE1"/>
    <w:rsid w:val="00402B98"/>
    <w:rsid w:val="00404E9D"/>
    <w:rsid w:val="00407A66"/>
    <w:rsid w:val="00411876"/>
    <w:rsid w:val="00417895"/>
    <w:rsid w:val="00424DDF"/>
    <w:rsid w:val="00426817"/>
    <w:rsid w:val="00431DE1"/>
    <w:rsid w:val="00434A13"/>
    <w:rsid w:val="00437950"/>
    <w:rsid w:val="00442792"/>
    <w:rsid w:val="004437A5"/>
    <w:rsid w:val="00443E96"/>
    <w:rsid w:val="004457B2"/>
    <w:rsid w:val="00445B05"/>
    <w:rsid w:val="0045566D"/>
    <w:rsid w:val="004608DF"/>
    <w:rsid w:val="00460D94"/>
    <w:rsid w:val="0046457F"/>
    <w:rsid w:val="00465335"/>
    <w:rsid w:val="004666A1"/>
    <w:rsid w:val="00471847"/>
    <w:rsid w:val="00474593"/>
    <w:rsid w:val="00485D4A"/>
    <w:rsid w:val="004875A4"/>
    <w:rsid w:val="0049060D"/>
    <w:rsid w:val="00492F6E"/>
    <w:rsid w:val="004A1BFE"/>
    <w:rsid w:val="004A373E"/>
    <w:rsid w:val="004A4F94"/>
    <w:rsid w:val="004A569D"/>
    <w:rsid w:val="004B13E3"/>
    <w:rsid w:val="004B46C2"/>
    <w:rsid w:val="004B4EFE"/>
    <w:rsid w:val="004B675B"/>
    <w:rsid w:val="004C0A18"/>
    <w:rsid w:val="004C166E"/>
    <w:rsid w:val="004C1784"/>
    <w:rsid w:val="004C1900"/>
    <w:rsid w:val="004C40BA"/>
    <w:rsid w:val="004C716E"/>
    <w:rsid w:val="004D065B"/>
    <w:rsid w:val="004D2955"/>
    <w:rsid w:val="004D3DA0"/>
    <w:rsid w:val="004D4797"/>
    <w:rsid w:val="004D6462"/>
    <w:rsid w:val="004E4CF6"/>
    <w:rsid w:val="004E5C4E"/>
    <w:rsid w:val="004E6002"/>
    <w:rsid w:val="004E65F6"/>
    <w:rsid w:val="004E77DF"/>
    <w:rsid w:val="004F2A7E"/>
    <w:rsid w:val="004F4540"/>
    <w:rsid w:val="004F4744"/>
    <w:rsid w:val="004F6275"/>
    <w:rsid w:val="004F77F5"/>
    <w:rsid w:val="004F7ADE"/>
    <w:rsid w:val="0050000E"/>
    <w:rsid w:val="005004E0"/>
    <w:rsid w:val="00501669"/>
    <w:rsid w:val="00502864"/>
    <w:rsid w:val="0050292A"/>
    <w:rsid w:val="005042A5"/>
    <w:rsid w:val="005067E1"/>
    <w:rsid w:val="00506DC7"/>
    <w:rsid w:val="00516705"/>
    <w:rsid w:val="00517633"/>
    <w:rsid w:val="0053195C"/>
    <w:rsid w:val="00535E46"/>
    <w:rsid w:val="00540515"/>
    <w:rsid w:val="00541319"/>
    <w:rsid w:val="00541E1A"/>
    <w:rsid w:val="00542725"/>
    <w:rsid w:val="0054279E"/>
    <w:rsid w:val="005449CD"/>
    <w:rsid w:val="00545988"/>
    <w:rsid w:val="005470F5"/>
    <w:rsid w:val="00553EDE"/>
    <w:rsid w:val="00556468"/>
    <w:rsid w:val="00557FF4"/>
    <w:rsid w:val="00564E93"/>
    <w:rsid w:val="005651AF"/>
    <w:rsid w:val="00570E41"/>
    <w:rsid w:val="00571D5A"/>
    <w:rsid w:val="005750CB"/>
    <w:rsid w:val="0057530F"/>
    <w:rsid w:val="00575635"/>
    <w:rsid w:val="00575978"/>
    <w:rsid w:val="005774AC"/>
    <w:rsid w:val="00586D1E"/>
    <w:rsid w:val="00597B3C"/>
    <w:rsid w:val="005A0D56"/>
    <w:rsid w:val="005B16C2"/>
    <w:rsid w:val="005B1D82"/>
    <w:rsid w:val="005B240D"/>
    <w:rsid w:val="005B36EE"/>
    <w:rsid w:val="005B4F4C"/>
    <w:rsid w:val="005B61F8"/>
    <w:rsid w:val="005C0C80"/>
    <w:rsid w:val="005C1C0E"/>
    <w:rsid w:val="005C7855"/>
    <w:rsid w:val="005D0F2D"/>
    <w:rsid w:val="005D3849"/>
    <w:rsid w:val="005E1E49"/>
    <w:rsid w:val="005E443A"/>
    <w:rsid w:val="005E72C2"/>
    <w:rsid w:val="00602200"/>
    <w:rsid w:val="00604CE1"/>
    <w:rsid w:val="0060532E"/>
    <w:rsid w:val="00605DAA"/>
    <w:rsid w:val="0061022F"/>
    <w:rsid w:val="006120A4"/>
    <w:rsid w:val="00613AF1"/>
    <w:rsid w:val="00613CE2"/>
    <w:rsid w:val="00614171"/>
    <w:rsid w:val="00614C03"/>
    <w:rsid w:val="006153C7"/>
    <w:rsid w:val="00615DD4"/>
    <w:rsid w:val="0062062D"/>
    <w:rsid w:val="006211CD"/>
    <w:rsid w:val="00624010"/>
    <w:rsid w:val="00624DDF"/>
    <w:rsid w:val="00626565"/>
    <w:rsid w:val="006306D1"/>
    <w:rsid w:val="00632A6C"/>
    <w:rsid w:val="00633B03"/>
    <w:rsid w:val="006349B4"/>
    <w:rsid w:val="006355B9"/>
    <w:rsid w:val="00643EC6"/>
    <w:rsid w:val="00644094"/>
    <w:rsid w:val="006440DE"/>
    <w:rsid w:val="006466B3"/>
    <w:rsid w:val="00646C47"/>
    <w:rsid w:val="00647985"/>
    <w:rsid w:val="00647B5F"/>
    <w:rsid w:val="00651217"/>
    <w:rsid w:val="006536AA"/>
    <w:rsid w:val="00654124"/>
    <w:rsid w:val="00654561"/>
    <w:rsid w:val="00655844"/>
    <w:rsid w:val="006558C5"/>
    <w:rsid w:val="00656175"/>
    <w:rsid w:val="006604B5"/>
    <w:rsid w:val="00660BB5"/>
    <w:rsid w:val="00663FA9"/>
    <w:rsid w:val="006703F6"/>
    <w:rsid w:val="00672ACB"/>
    <w:rsid w:val="00672D6C"/>
    <w:rsid w:val="00672DDF"/>
    <w:rsid w:val="006756DE"/>
    <w:rsid w:val="00680C0E"/>
    <w:rsid w:val="00681821"/>
    <w:rsid w:val="0068269D"/>
    <w:rsid w:val="00683BB9"/>
    <w:rsid w:val="00685359"/>
    <w:rsid w:val="006859DD"/>
    <w:rsid w:val="0068628D"/>
    <w:rsid w:val="006878B4"/>
    <w:rsid w:val="006936AC"/>
    <w:rsid w:val="00693FDA"/>
    <w:rsid w:val="00696166"/>
    <w:rsid w:val="00697F60"/>
    <w:rsid w:val="006A14E1"/>
    <w:rsid w:val="006A2CB9"/>
    <w:rsid w:val="006A4734"/>
    <w:rsid w:val="006A579E"/>
    <w:rsid w:val="006A5AEB"/>
    <w:rsid w:val="006A7581"/>
    <w:rsid w:val="006C7B52"/>
    <w:rsid w:val="006D0A4B"/>
    <w:rsid w:val="006D1992"/>
    <w:rsid w:val="006D1AC0"/>
    <w:rsid w:val="006D4A8E"/>
    <w:rsid w:val="006D4F67"/>
    <w:rsid w:val="006E05E6"/>
    <w:rsid w:val="006E3449"/>
    <w:rsid w:val="006F0419"/>
    <w:rsid w:val="006F4879"/>
    <w:rsid w:val="006F741D"/>
    <w:rsid w:val="0070064D"/>
    <w:rsid w:val="007016C8"/>
    <w:rsid w:val="00702DA3"/>
    <w:rsid w:val="00702FB1"/>
    <w:rsid w:val="00710907"/>
    <w:rsid w:val="00710C71"/>
    <w:rsid w:val="0072428E"/>
    <w:rsid w:val="00724C6A"/>
    <w:rsid w:val="00726128"/>
    <w:rsid w:val="00731AD1"/>
    <w:rsid w:val="00732027"/>
    <w:rsid w:val="00733B56"/>
    <w:rsid w:val="00740A3A"/>
    <w:rsid w:val="007419D0"/>
    <w:rsid w:val="00741A5E"/>
    <w:rsid w:val="00746114"/>
    <w:rsid w:val="0075097C"/>
    <w:rsid w:val="00750C2C"/>
    <w:rsid w:val="00752115"/>
    <w:rsid w:val="00755EE3"/>
    <w:rsid w:val="007622E2"/>
    <w:rsid w:val="007627F7"/>
    <w:rsid w:val="00762EAE"/>
    <w:rsid w:val="0076370F"/>
    <w:rsid w:val="00764C51"/>
    <w:rsid w:val="00766BEE"/>
    <w:rsid w:val="00767A89"/>
    <w:rsid w:val="00771693"/>
    <w:rsid w:val="00771C84"/>
    <w:rsid w:val="00772274"/>
    <w:rsid w:val="00773F36"/>
    <w:rsid w:val="00780FBF"/>
    <w:rsid w:val="0078241D"/>
    <w:rsid w:val="00787D5E"/>
    <w:rsid w:val="00792FC1"/>
    <w:rsid w:val="00794780"/>
    <w:rsid w:val="00795326"/>
    <w:rsid w:val="00796143"/>
    <w:rsid w:val="00797BCB"/>
    <w:rsid w:val="007A07DC"/>
    <w:rsid w:val="007A3D44"/>
    <w:rsid w:val="007B4E6F"/>
    <w:rsid w:val="007B5E91"/>
    <w:rsid w:val="007B6CAF"/>
    <w:rsid w:val="007B72E4"/>
    <w:rsid w:val="007B7A61"/>
    <w:rsid w:val="007B7AFD"/>
    <w:rsid w:val="007C21D8"/>
    <w:rsid w:val="007C2E0A"/>
    <w:rsid w:val="007C5E6B"/>
    <w:rsid w:val="007C6316"/>
    <w:rsid w:val="007D0E65"/>
    <w:rsid w:val="007D3255"/>
    <w:rsid w:val="007D4330"/>
    <w:rsid w:val="007D56A2"/>
    <w:rsid w:val="007D6F4E"/>
    <w:rsid w:val="007D7E9D"/>
    <w:rsid w:val="007E015D"/>
    <w:rsid w:val="007E0532"/>
    <w:rsid w:val="007E1B40"/>
    <w:rsid w:val="007E3050"/>
    <w:rsid w:val="007E5DBA"/>
    <w:rsid w:val="007F0DC9"/>
    <w:rsid w:val="007F1D34"/>
    <w:rsid w:val="007F38DD"/>
    <w:rsid w:val="007F3F0B"/>
    <w:rsid w:val="00800576"/>
    <w:rsid w:val="00801852"/>
    <w:rsid w:val="008026B1"/>
    <w:rsid w:val="008061D7"/>
    <w:rsid w:val="00811227"/>
    <w:rsid w:val="0081418A"/>
    <w:rsid w:val="00814C89"/>
    <w:rsid w:val="0082081B"/>
    <w:rsid w:val="008214B4"/>
    <w:rsid w:val="00822F11"/>
    <w:rsid w:val="00826CE8"/>
    <w:rsid w:val="00832CC9"/>
    <w:rsid w:val="00834DFA"/>
    <w:rsid w:val="00835539"/>
    <w:rsid w:val="0083581F"/>
    <w:rsid w:val="00840B10"/>
    <w:rsid w:val="00840C3F"/>
    <w:rsid w:val="00841C8B"/>
    <w:rsid w:val="00843587"/>
    <w:rsid w:val="008437DA"/>
    <w:rsid w:val="00843D08"/>
    <w:rsid w:val="00844C90"/>
    <w:rsid w:val="00846E99"/>
    <w:rsid w:val="00847682"/>
    <w:rsid w:val="00850E7C"/>
    <w:rsid w:val="0085225E"/>
    <w:rsid w:val="00855ACA"/>
    <w:rsid w:val="008575F6"/>
    <w:rsid w:val="00867ED5"/>
    <w:rsid w:val="00870518"/>
    <w:rsid w:val="00870DFA"/>
    <w:rsid w:val="00871B65"/>
    <w:rsid w:val="00871EDA"/>
    <w:rsid w:val="008730BC"/>
    <w:rsid w:val="00874C6C"/>
    <w:rsid w:val="00876CCD"/>
    <w:rsid w:val="0087750F"/>
    <w:rsid w:val="00881426"/>
    <w:rsid w:val="0088503A"/>
    <w:rsid w:val="008869C0"/>
    <w:rsid w:val="00886C0B"/>
    <w:rsid w:val="00887E13"/>
    <w:rsid w:val="00890D64"/>
    <w:rsid w:val="00891E2B"/>
    <w:rsid w:val="00894B19"/>
    <w:rsid w:val="00895F34"/>
    <w:rsid w:val="00896D05"/>
    <w:rsid w:val="008A02B9"/>
    <w:rsid w:val="008A56F3"/>
    <w:rsid w:val="008A6EF2"/>
    <w:rsid w:val="008A774C"/>
    <w:rsid w:val="008A7D27"/>
    <w:rsid w:val="008B0297"/>
    <w:rsid w:val="008B0750"/>
    <w:rsid w:val="008B1C2E"/>
    <w:rsid w:val="008B36AF"/>
    <w:rsid w:val="008B3BE8"/>
    <w:rsid w:val="008B4A56"/>
    <w:rsid w:val="008B7B3F"/>
    <w:rsid w:val="008C01F4"/>
    <w:rsid w:val="008C385A"/>
    <w:rsid w:val="008C4D33"/>
    <w:rsid w:val="008C56E1"/>
    <w:rsid w:val="008C5BE5"/>
    <w:rsid w:val="008C77E9"/>
    <w:rsid w:val="008D06EE"/>
    <w:rsid w:val="008D23EA"/>
    <w:rsid w:val="008D31EC"/>
    <w:rsid w:val="008E17D6"/>
    <w:rsid w:val="008E5EE7"/>
    <w:rsid w:val="008E67B0"/>
    <w:rsid w:val="008F5FAB"/>
    <w:rsid w:val="008F6615"/>
    <w:rsid w:val="008F7F27"/>
    <w:rsid w:val="009009EC"/>
    <w:rsid w:val="00906DA5"/>
    <w:rsid w:val="00912CC9"/>
    <w:rsid w:val="0091330C"/>
    <w:rsid w:val="00913A4D"/>
    <w:rsid w:val="00915419"/>
    <w:rsid w:val="0091774C"/>
    <w:rsid w:val="00924290"/>
    <w:rsid w:val="009252AA"/>
    <w:rsid w:val="0093138A"/>
    <w:rsid w:val="009328A8"/>
    <w:rsid w:val="00935321"/>
    <w:rsid w:val="009363EA"/>
    <w:rsid w:val="00940104"/>
    <w:rsid w:val="009433F1"/>
    <w:rsid w:val="00944739"/>
    <w:rsid w:val="0094606B"/>
    <w:rsid w:val="00952796"/>
    <w:rsid w:val="00952D60"/>
    <w:rsid w:val="0096258F"/>
    <w:rsid w:val="00964502"/>
    <w:rsid w:val="009645A3"/>
    <w:rsid w:val="00965B38"/>
    <w:rsid w:val="00971F69"/>
    <w:rsid w:val="00972869"/>
    <w:rsid w:val="00974321"/>
    <w:rsid w:val="00976598"/>
    <w:rsid w:val="009773A2"/>
    <w:rsid w:val="00977B66"/>
    <w:rsid w:val="00977E0C"/>
    <w:rsid w:val="00977F88"/>
    <w:rsid w:val="00980A90"/>
    <w:rsid w:val="00980B48"/>
    <w:rsid w:val="00983959"/>
    <w:rsid w:val="00984026"/>
    <w:rsid w:val="00986D18"/>
    <w:rsid w:val="00992811"/>
    <w:rsid w:val="009A16E7"/>
    <w:rsid w:val="009A48B4"/>
    <w:rsid w:val="009A63EE"/>
    <w:rsid w:val="009A659A"/>
    <w:rsid w:val="009A784A"/>
    <w:rsid w:val="009B2CBD"/>
    <w:rsid w:val="009B3364"/>
    <w:rsid w:val="009C0D10"/>
    <w:rsid w:val="009C15A9"/>
    <w:rsid w:val="009C2333"/>
    <w:rsid w:val="009C4CA8"/>
    <w:rsid w:val="009C5048"/>
    <w:rsid w:val="009C5284"/>
    <w:rsid w:val="009D0693"/>
    <w:rsid w:val="009D30F7"/>
    <w:rsid w:val="009D6A05"/>
    <w:rsid w:val="009D77AF"/>
    <w:rsid w:val="009E0AC3"/>
    <w:rsid w:val="009E12FE"/>
    <w:rsid w:val="009E1918"/>
    <w:rsid w:val="009E38A4"/>
    <w:rsid w:val="009E416B"/>
    <w:rsid w:val="009E468F"/>
    <w:rsid w:val="009E4A7C"/>
    <w:rsid w:val="009E528A"/>
    <w:rsid w:val="009E56EA"/>
    <w:rsid w:val="009E5BDC"/>
    <w:rsid w:val="009E600F"/>
    <w:rsid w:val="009E7369"/>
    <w:rsid w:val="009E7921"/>
    <w:rsid w:val="009F088B"/>
    <w:rsid w:val="009F168E"/>
    <w:rsid w:val="009F39BB"/>
    <w:rsid w:val="009F591A"/>
    <w:rsid w:val="009F625C"/>
    <w:rsid w:val="00A02F2F"/>
    <w:rsid w:val="00A04546"/>
    <w:rsid w:val="00A04B91"/>
    <w:rsid w:val="00A075E1"/>
    <w:rsid w:val="00A141BD"/>
    <w:rsid w:val="00A15C5D"/>
    <w:rsid w:val="00A16F63"/>
    <w:rsid w:val="00A17649"/>
    <w:rsid w:val="00A20ADF"/>
    <w:rsid w:val="00A2297D"/>
    <w:rsid w:val="00A24283"/>
    <w:rsid w:val="00A30D9E"/>
    <w:rsid w:val="00A34C73"/>
    <w:rsid w:val="00A36BC7"/>
    <w:rsid w:val="00A37531"/>
    <w:rsid w:val="00A4377D"/>
    <w:rsid w:val="00A5050E"/>
    <w:rsid w:val="00A62328"/>
    <w:rsid w:val="00A64474"/>
    <w:rsid w:val="00A65CF8"/>
    <w:rsid w:val="00A66145"/>
    <w:rsid w:val="00A67AA9"/>
    <w:rsid w:val="00A70992"/>
    <w:rsid w:val="00A76B8F"/>
    <w:rsid w:val="00A772F3"/>
    <w:rsid w:val="00A77AA6"/>
    <w:rsid w:val="00A8201C"/>
    <w:rsid w:val="00A87B27"/>
    <w:rsid w:val="00A90405"/>
    <w:rsid w:val="00A90DD8"/>
    <w:rsid w:val="00A930E1"/>
    <w:rsid w:val="00A954F5"/>
    <w:rsid w:val="00A966C9"/>
    <w:rsid w:val="00A97CBB"/>
    <w:rsid w:val="00AA26B9"/>
    <w:rsid w:val="00AA502D"/>
    <w:rsid w:val="00AA5DE2"/>
    <w:rsid w:val="00AA7BCF"/>
    <w:rsid w:val="00AB1B32"/>
    <w:rsid w:val="00AB2AEE"/>
    <w:rsid w:val="00AB4F47"/>
    <w:rsid w:val="00AB4FCA"/>
    <w:rsid w:val="00AC2465"/>
    <w:rsid w:val="00AC6D08"/>
    <w:rsid w:val="00AC7E9C"/>
    <w:rsid w:val="00AD0C11"/>
    <w:rsid w:val="00AD5FAA"/>
    <w:rsid w:val="00AD67CA"/>
    <w:rsid w:val="00AD7E13"/>
    <w:rsid w:val="00AE247E"/>
    <w:rsid w:val="00AE57C0"/>
    <w:rsid w:val="00AE59A4"/>
    <w:rsid w:val="00AE7614"/>
    <w:rsid w:val="00AF0747"/>
    <w:rsid w:val="00AF143F"/>
    <w:rsid w:val="00B004A7"/>
    <w:rsid w:val="00B00DD5"/>
    <w:rsid w:val="00B01475"/>
    <w:rsid w:val="00B02849"/>
    <w:rsid w:val="00B047F5"/>
    <w:rsid w:val="00B0617B"/>
    <w:rsid w:val="00B076C0"/>
    <w:rsid w:val="00B10997"/>
    <w:rsid w:val="00B14046"/>
    <w:rsid w:val="00B156C0"/>
    <w:rsid w:val="00B1587C"/>
    <w:rsid w:val="00B173A4"/>
    <w:rsid w:val="00B221B3"/>
    <w:rsid w:val="00B2400B"/>
    <w:rsid w:val="00B24439"/>
    <w:rsid w:val="00B301DE"/>
    <w:rsid w:val="00B30332"/>
    <w:rsid w:val="00B43285"/>
    <w:rsid w:val="00B44C7A"/>
    <w:rsid w:val="00B4526A"/>
    <w:rsid w:val="00B462FF"/>
    <w:rsid w:val="00B46994"/>
    <w:rsid w:val="00B472F3"/>
    <w:rsid w:val="00B50123"/>
    <w:rsid w:val="00B52AD5"/>
    <w:rsid w:val="00B53865"/>
    <w:rsid w:val="00B544FA"/>
    <w:rsid w:val="00B56909"/>
    <w:rsid w:val="00B602D1"/>
    <w:rsid w:val="00B605E9"/>
    <w:rsid w:val="00B60A1E"/>
    <w:rsid w:val="00B63828"/>
    <w:rsid w:val="00B63F3C"/>
    <w:rsid w:val="00B71990"/>
    <w:rsid w:val="00B73314"/>
    <w:rsid w:val="00B735BA"/>
    <w:rsid w:val="00B73D76"/>
    <w:rsid w:val="00B75BAC"/>
    <w:rsid w:val="00B84847"/>
    <w:rsid w:val="00B85AC8"/>
    <w:rsid w:val="00B85B1C"/>
    <w:rsid w:val="00B91290"/>
    <w:rsid w:val="00B91AD5"/>
    <w:rsid w:val="00B967CE"/>
    <w:rsid w:val="00B972DB"/>
    <w:rsid w:val="00BB05F2"/>
    <w:rsid w:val="00BB2820"/>
    <w:rsid w:val="00BB429D"/>
    <w:rsid w:val="00BC0232"/>
    <w:rsid w:val="00BC0762"/>
    <w:rsid w:val="00BC2B67"/>
    <w:rsid w:val="00BC3F1F"/>
    <w:rsid w:val="00BC596D"/>
    <w:rsid w:val="00BD0015"/>
    <w:rsid w:val="00BD447B"/>
    <w:rsid w:val="00BD627A"/>
    <w:rsid w:val="00BD717A"/>
    <w:rsid w:val="00BE21B6"/>
    <w:rsid w:val="00BE21E7"/>
    <w:rsid w:val="00BE345D"/>
    <w:rsid w:val="00BE4DC9"/>
    <w:rsid w:val="00BE6BD4"/>
    <w:rsid w:val="00BF299C"/>
    <w:rsid w:val="00BF4C95"/>
    <w:rsid w:val="00C01193"/>
    <w:rsid w:val="00C01560"/>
    <w:rsid w:val="00C03D7B"/>
    <w:rsid w:val="00C06AC6"/>
    <w:rsid w:val="00C11FC8"/>
    <w:rsid w:val="00C12CDF"/>
    <w:rsid w:val="00C145C4"/>
    <w:rsid w:val="00C155A0"/>
    <w:rsid w:val="00C155BF"/>
    <w:rsid w:val="00C15CF3"/>
    <w:rsid w:val="00C21A66"/>
    <w:rsid w:val="00C21D4D"/>
    <w:rsid w:val="00C25479"/>
    <w:rsid w:val="00C266BD"/>
    <w:rsid w:val="00C301F8"/>
    <w:rsid w:val="00C30A6B"/>
    <w:rsid w:val="00C30EC6"/>
    <w:rsid w:val="00C31643"/>
    <w:rsid w:val="00C31A3F"/>
    <w:rsid w:val="00C3539B"/>
    <w:rsid w:val="00C3759C"/>
    <w:rsid w:val="00C44A1E"/>
    <w:rsid w:val="00C5218B"/>
    <w:rsid w:val="00C52BB4"/>
    <w:rsid w:val="00C56EAB"/>
    <w:rsid w:val="00C5722C"/>
    <w:rsid w:val="00C66016"/>
    <w:rsid w:val="00C72C51"/>
    <w:rsid w:val="00C76CE6"/>
    <w:rsid w:val="00C76F23"/>
    <w:rsid w:val="00C81150"/>
    <w:rsid w:val="00C8442A"/>
    <w:rsid w:val="00C8633C"/>
    <w:rsid w:val="00C90629"/>
    <w:rsid w:val="00C94D24"/>
    <w:rsid w:val="00C95BB9"/>
    <w:rsid w:val="00C96519"/>
    <w:rsid w:val="00C97C56"/>
    <w:rsid w:val="00CA1478"/>
    <w:rsid w:val="00CA17B9"/>
    <w:rsid w:val="00CA26D3"/>
    <w:rsid w:val="00CA4CA3"/>
    <w:rsid w:val="00CA6BD4"/>
    <w:rsid w:val="00CA6C06"/>
    <w:rsid w:val="00CB0834"/>
    <w:rsid w:val="00CB0C9A"/>
    <w:rsid w:val="00CB2B28"/>
    <w:rsid w:val="00CB5533"/>
    <w:rsid w:val="00CB6A96"/>
    <w:rsid w:val="00CC0BE5"/>
    <w:rsid w:val="00CC79F9"/>
    <w:rsid w:val="00CD29A9"/>
    <w:rsid w:val="00CD398E"/>
    <w:rsid w:val="00CD45F5"/>
    <w:rsid w:val="00CD4920"/>
    <w:rsid w:val="00CE1699"/>
    <w:rsid w:val="00CE2EBA"/>
    <w:rsid w:val="00CE510F"/>
    <w:rsid w:val="00CE7958"/>
    <w:rsid w:val="00CE79B7"/>
    <w:rsid w:val="00CF16DA"/>
    <w:rsid w:val="00CF1A1C"/>
    <w:rsid w:val="00CF3650"/>
    <w:rsid w:val="00CF4298"/>
    <w:rsid w:val="00CF51C3"/>
    <w:rsid w:val="00CF567D"/>
    <w:rsid w:val="00CF581C"/>
    <w:rsid w:val="00CF78A7"/>
    <w:rsid w:val="00D0661A"/>
    <w:rsid w:val="00D066AD"/>
    <w:rsid w:val="00D06B06"/>
    <w:rsid w:val="00D06E12"/>
    <w:rsid w:val="00D10E2A"/>
    <w:rsid w:val="00D122B5"/>
    <w:rsid w:val="00D14F1B"/>
    <w:rsid w:val="00D1544B"/>
    <w:rsid w:val="00D16969"/>
    <w:rsid w:val="00D25840"/>
    <w:rsid w:val="00D25CF7"/>
    <w:rsid w:val="00D276CF"/>
    <w:rsid w:val="00D32387"/>
    <w:rsid w:val="00D339B7"/>
    <w:rsid w:val="00D34186"/>
    <w:rsid w:val="00D350BE"/>
    <w:rsid w:val="00D3630F"/>
    <w:rsid w:val="00D374A3"/>
    <w:rsid w:val="00D4287B"/>
    <w:rsid w:val="00D4328C"/>
    <w:rsid w:val="00D44723"/>
    <w:rsid w:val="00D45D06"/>
    <w:rsid w:val="00D45E44"/>
    <w:rsid w:val="00D502B9"/>
    <w:rsid w:val="00D517C1"/>
    <w:rsid w:val="00D51F32"/>
    <w:rsid w:val="00D57F79"/>
    <w:rsid w:val="00D6066E"/>
    <w:rsid w:val="00D61587"/>
    <w:rsid w:val="00D722E8"/>
    <w:rsid w:val="00D72A46"/>
    <w:rsid w:val="00D72D60"/>
    <w:rsid w:val="00D75607"/>
    <w:rsid w:val="00D77A9E"/>
    <w:rsid w:val="00D803E3"/>
    <w:rsid w:val="00D8325B"/>
    <w:rsid w:val="00D840AE"/>
    <w:rsid w:val="00D84B83"/>
    <w:rsid w:val="00D86378"/>
    <w:rsid w:val="00D9067B"/>
    <w:rsid w:val="00D91194"/>
    <w:rsid w:val="00D95F0F"/>
    <w:rsid w:val="00D97F45"/>
    <w:rsid w:val="00DA0ECB"/>
    <w:rsid w:val="00DA12A4"/>
    <w:rsid w:val="00DA2F24"/>
    <w:rsid w:val="00DA7B4F"/>
    <w:rsid w:val="00DA7C53"/>
    <w:rsid w:val="00DB3ABB"/>
    <w:rsid w:val="00DB5126"/>
    <w:rsid w:val="00DB5BB5"/>
    <w:rsid w:val="00DB5E11"/>
    <w:rsid w:val="00DB689D"/>
    <w:rsid w:val="00DC019C"/>
    <w:rsid w:val="00DC0339"/>
    <w:rsid w:val="00DC1909"/>
    <w:rsid w:val="00DC331C"/>
    <w:rsid w:val="00DC50E2"/>
    <w:rsid w:val="00DD0C9E"/>
    <w:rsid w:val="00DD57C9"/>
    <w:rsid w:val="00DD61B1"/>
    <w:rsid w:val="00DE16C1"/>
    <w:rsid w:val="00DE1C74"/>
    <w:rsid w:val="00DE31D8"/>
    <w:rsid w:val="00DF0736"/>
    <w:rsid w:val="00DF1D46"/>
    <w:rsid w:val="00DF308E"/>
    <w:rsid w:val="00DF671B"/>
    <w:rsid w:val="00E0112D"/>
    <w:rsid w:val="00E02D9D"/>
    <w:rsid w:val="00E04350"/>
    <w:rsid w:val="00E05008"/>
    <w:rsid w:val="00E23796"/>
    <w:rsid w:val="00E307BB"/>
    <w:rsid w:val="00E3173E"/>
    <w:rsid w:val="00E31862"/>
    <w:rsid w:val="00E34151"/>
    <w:rsid w:val="00E349C7"/>
    <w:rsid w:val="00E413B9"/>
    <w:rsid w:val="00E42C32"/>
    <w:rsid w:val="00E44255"/>
    <w:rsid w:val="00E466D6"/>
    <w:rsid w:val="00E47728"/>
    <w:rsid w:val="00E47C98"/>
    <w:rsid w:val="00E55139"/>
    <w:rsid w:val="00E55DDF"/>
    <w:rsid w:val="00E6260B"/>
    <w:rsid w:val="00E62BA7"/>
    <w:rsid w:val="00E63FC6"/>
    <w:rsid w:val="00E645BE"/>
    <w:rsid w:val="00E65394"/>
    <w:rsid w:val="00E71EF9"/>
    <w:rsid w:val="00E734F7"/>
    <w:rsid w:val="00E73B4A"/>
    <w:rsid w:val="00E75D46"/>
    <w:rsid w:val="00E87CBA"/>
    <w:rsid w:val="00E90725"/>
    <w:rsid w:val="00E9183C"/>
    <w:rsid w:val="00E959FF"/>
    <w:rsid w:val="00E96F37"/>
    <w:rsid w:val="00EA4825"/>
    <w:rsid w:val="00EA4C02"/>
    <w:rsid w:val="00EA5EB5"/>
    <w:rsid w:val="00EB1553"/>
    <w:rsid w:val="00EB4798"/>
    <w:rsid w:val="00EB541E"/>
    <w:rsid w:val="00EB6614"/>
    <w:rsid w:val="00EC1E86"/>
    <w:rsid w:val="00EC1EFA"/>
    <w:rsid w:val="00EC3085"/>
    <w:rsid w:val="00EC549E"/>
    <w:rsid w:val="00EC5EEE"/>
    <w:rsid w:val="00EC673A"/>
    <w:rsid w:val="00EC6887"/>
    <w:rsid w:val="00EC6F89"/>
    <w:rsid w:val="00ED08C6"/>
    <w:rsid w:val="00ED48B1"/>
    <w:rsid w:val="00EE0603"/>
    <w:rsid w:val="00EE0681"/>
    <w:rsid w:val="00EE1F32"/>
    <w:rsid w:val="00EE2E5F"/>
    <w:rsid w:val="00EE5AD4"/>
    <w:rsid w:val="00EE5E4C"/>
    <w:rsid w:val="00EF4B16"/>
    <w:rsid w:val="00EF4C92"/>
    <w:rsid w:val="00F0685C"/>
    <w:rsid w:val="00F10B2C"/>
    <w:rsid w:val="00F11A4C"/>
    <w:rsid w:val="00F2079F"/>
    <w:rsid w:val="00F222F6"/>
    <w:rsid w:val="00F22BE6"/>
    <w:rsid w:val="00F2621E"/>
    <w:rsid w:val="00F32C68"/>
    <w:rsid w:val="00F35B11"/>
    <w:rsid w:val="00F36078"/>
    <w:rsid w:val="00F370C9"/>
    <w:rsid w:val="00F37CC1"/>
    <w:rsid w:val="00F42172"/>
    <w:rsid w:val="00F44E82"/>
    <w:rsid w:val="00F457B3"/>
    <w:rsid w:val="00F46BF9"/>
    <w:rsid w:val="00F51716"/>
    <w:rsid w:val="00F52F68"/>
    <w:rsid w:val="00F64D59"/>
    <w:rsid w:val="00F678CC"/>
    <w:rsid w:val="00F7148C"/>
    <w:rsid w:val="00F72EA5"/>
    <w:rsid w:val="00F73C5D"/>
    <w:rsid w:val="00F73DF1"/>
    <w:rsid w:val="00F744A9"/>
    <w:rsid w:val="00F762AF"/>
    <w:rsid w:val="00F76E6C"/>
    <w:rsid w:val="00F81811"/>
    <w:rsid w:val="00F82C86"/>
    <w:rsid w:val="00F8391E"/>
    <w:rsid w:val="00F84B2B"/>
    <w:rsid w:val="00F86BF6"/>
    <w:rsid w:val="00F87386"/>
    <w:rsid w:val="00F90D9B"/>
    <w:rsid w:val="00F95570"/>
    <w:rsid w:val="00F971B7"/>
    <w:rsid w:val="00F97A49"/>
    <w:rsid w:val="00FA5BD4"/>
    <w:rsid w:val="00FB2D60"/>
    <w:rsid w:val="00FC04BB"/>
    <w:rsid w:val="00FC10C8"/>
    <w:rsid w:val="00FC311E"/>
    <w:rsid w:val="00FC431F"/>
    <w:rsid w:val="00FC4D20"/>
    <w:rsid w:val="00FC5527"/>
    <w:rsid w:val="00FC6DBB"/>
    <w:rsid w:val="00FD1503"/>
    <w:rsid w:val="00FD163A"/>
    <w:rsid w:val="00FD28E5"/>
    <w:rsid w:val="00FD334E"/>
    <w:rsid w:val="00FD3F25"/>
    <w:rsid w:val="00FD4957"/>
    <w:rsid w:val="00FE0852"/>
    <w:rsid w:val="00FE3F6F"/>
    <w:rsid w:val="00FF0DDF"/>
    <w:rsid w:val="02392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F1ADD"/>
  <w15:chartTrackingRefBased/>
  <w15:docId w15:val="{ED2FB60B-E946-481F-AB35-768766E6E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0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0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0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0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0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0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0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0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0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0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0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420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FC04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04BB"/>
  </w:style>
  <w:style w:type="character" w:styleId="CommentReference">
    <w:name w:val="annotation reference"/>
    <w:basedOn w:val="DefaultParagraphFont"/>
    <w:uiPriority w:val="99"/>
    <w:semiHidden/>
    <w:unhideWhenUsed/>
    <w:rsid w:val="00D06B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06B0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06B0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6B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6B06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977B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77B66"/>
  </w:style>
  <w:style w:type="paragraph" w:styleId="Revision">
    <w:name w:val="Revision"/>
    <w:hidden/>
    <w:uiPriority w:val="99"/>
    <w:semiHidden/>
    <w:rsid w:val="00D57F7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48803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1/relationships/commentsExtended" Target="commentsExtended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comments" Target="comment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microsoft.com/office/2018/08/relationships/commentsExtensible" Target="commentsExtensible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53891E2FD5764EB975B6A6029DFCD2" ma:contentTypeVersion="11" ma:contentTypeDescription="Create a new document." ma:contentTypeScope="" ma:versionID="9d54884602efb6b161d1b87ebe9cdde1">
  <xsd:schema xmlns:xsd="http://www.w3.org/2001/XMLSchema" xmlns:xs="http://www.w3.org/2001/XMLSchema" xmlns:p="http://schemas.microsoft.com/office/2006/metadata/properties" xmlns:ns2="b0ca993b-b6bc-4113-99de-a211870a4452" xmlns:ns3="9eca5fc9-8bfb-495c-bbec-76d384a6d7de" targetNamespace="http://schemas.microsoft.com/office/2006/metadata/properties" ma:root="true" ma:fieldsID="f86acc7623f13b770a42fbb9b8836cbf" ns2:_="" ns3:_="">
    <xsd:import namespace="b0ca993b-b6bc-4113-99de-a211870a4452"/>
    <xsd:import namespace="9eca5fc9-8bfb-495c-bbec-76d384a6d7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ca993b-b6bc-4113-99de-a211870a44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303834e-7c61-44a6-8d91-b93222de6d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ca5fc9-8bfb-495c-bbec-76d384a6d7d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50edc9b6-d766-432f-9f5f-32df6f466364}" ma:internalName="TaxCatchAll" ma:showField="CatchAllData" ma:web="9eca5fc9-8bfb-495c-bbec-76d384a6d7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0ca993b-b6bc-4113-99de-a211870a4452">
      <Terms xmlns="http://schemas.microsoft.com/office/infopath/2007/PartnerControls"/>
    </lcf76f155ced4ddcb4097134ff3c332f>
    <TaxCatchAll xmlns="9eca5fc9-8bfb-495c-bbec-76d384a6d7d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9D10FB4-4A09-420D-AD70-AACF360581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ca993b-b6bc-4113-99de-a211870a4452"/>
    <ds:schemaRef ds:uri="9eca5fc9-8bfb-495c-bbec-76d384a6d7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084DCBA-06D2-430C-951F-CAF23A93B9E8}">
  <ds:schemaRefs>
    <ds:schemaRef ds:uri="http://schemas.microsoft.com/office/2006/metadata/properties"/>
    <ds:schemaRef ds:uri="http://schemas.microsoft.com/office/infopath/2007/PartnerControls"/>
    <ds:schemaRef ds:uri="b0ca993b-b6bc-4113-99de-a211870a4452"/>
    <ds:schemaRef ds:uri="9eca5fc9-8bfb-495c-bbec-76d384a6d7de"/>
  </ds:schemaRefs>
</ds:datastoreItem>
</file>

<file path=customXml/itemProps3.xml><?xml version="1.0" encoding="utf-8"?>
<ds:datastoreItem xmlns:ds="http://schemas.openxmlformats.org/officeDocument/2006/customXml" ds:itemID="{07845FC4-D1D3-4569-8395-8BC5BFA0887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1549</TotalTime>
  <Pages>9</Pages>
  <Words>3068</Words>
  <Characters>16107</Characters>
  <Application>Microsoft Office Word</Application>
  <DocSecurity>0</DocSecurity>
  <Lines>700</Lines>
  <Paragraphs>319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Prarthana Nargundkar</dc:creator>
  <cp:keywords/>
  <dc:description/>
  <cp:lastModifiedBy>Dipak Chandekar</cp:lastModifiedBy>
  <cp:revision>783</cp:revision>
  <dcterms:created xsi:type="dcterms:W3CDTF">2025-12-03T05:19:00Z</dcterms:created>
  <dcterms:modified xsi:type="dcterms:W3CDTF">2026-01-23T12:15:00Z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16ff2f20,b3cf8bc,775ca2c1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– Tata ClassEdge only</vt:lpwstr>
  </property>
  <property fmtid="{D5CDD505-2E9C-101B-9397-08002B2CF9AE}" pid="5" name="MSIP_Label_62a19ba9-32d2-4070-bf38-4cfe923baeab_Enabled">
    <vt:lpwstr>true</vt:lpwstr>
  </property>
  <property fmtid="{D5CDD505-2E9C-101B-9397-08002B2CF9AE}" pid="6" name="MSIP_Label_62a19ba9-32d2-4070-bf38-4cfe923baeab_SetDate">
    <vt:lpwstr>2025-12-01T13:25:19Z</vt:lpwstr>
  </property>
  <property fmtid="{D5CDD505-2E9C-101B-9397-08002B2CF9AE}" pid="7" name="MSIP_Label_62a19ba9-32d2-4070-bf38-4cfe923baeab_Method">
    <vt:lpwstr>Privileged</vt:lpwstr>
  </property>
  <property fmtid="{D5CDD505-2E9C-101B-9397-08002B2CF9AE}" pid="8" name="MSIP_Label_62a19ba9-32d2-4070-bf38-4cfe923baeab_Name">
    <vt:lpwstr>Confidential – Tata ClassEdge only</vt:lpwstr>
  </property>
  <property fmtid="{D5CDD505-2E9C-101B-9397-08002B2CF9AE}" pid="9" name="MSIP_Label_62a19ba9-32d2-4070-bf38-4cfe923baeab_SiteId">
    <vt:lpwstr>75c3e1d9-ede6-4170-a7eb-fb975ba962e6</vt:lpwstr>
  </property>
  <property fmtid="{D5CDD505-2E9C-101B-9397-08002B2CF9AE}" pid="10" name="MSIP_Label_62a19ba9-32d2-4070-bf38-4cfe923baeab_ActionId">
    <vt:lpwstr>76eed55b-8126-4076-8bba-8debfb7c0a4d</vt:lpwstr>
  </property>
  <property fmtid="{D5CDD505-2E9C-101B-9397-08002B2CF9AE}" pid="11" name="MSIP_Label_62a19ba9-32d2-4070-bf38-4cfe923baeab_ContentBits">
    <vt:lpwstr>2</vt:lpwstr>
  </property>
  <property fmtid="{D5CDD505-2E9C-101B-9397-08002B2CF9AE}" pid="12" name="MSIP_Label_62a19ba9-32d2-4070-bf38-4cfe923baeab_Tag">
    <vt:lpwstr>10, 0, 1, 1</vt:lpwstr>
  </property>
  <property fmtid="{D5CDD505-2E9C-101B-9397-08002B2CF9AE}" pid="13" name="ContentTypeId">
    <vt:lpwstr>0x0101005353891E2FD5764EB975B6A6029DFCD2</vt:lpwstr>
  </property>
  <property fmtid="{D5CDD505-2E9C-101B-9397-08002B2CF9AE}" pid="14" name="MediaServiceImageTags">
    <vt:lpwstr/>
  </property>
</Properties>
</file>