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b0b486cf300f820b83fd691d5465be884c8866"/>
      <w:r>
        <w:t xml:space="preserve">CMMC Level 1 System &amp; Information Integrity (SI) Labs — Student Completion Guide</w:t>
      </w:r>
      <w:bookmarkEnd w:id="20"/>
    </w:p>
    <w:p>
      <w:pPr>
        <w:pStyle w:val="FirstParagraph"/>
      </w:pPr>
      <w:r>
        <w:t xml:space="preserve">This guide provides step-by-step instructions for completing all 12 System &amp; Information Integrity labs. Each lab presents a real-world scenario involving vulnerability management, malware protection, or incident investigation that you must analyze and respond to using artifacts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flaw-remediation-foundations">
        <w:r>
          <w:rPr>
            <w:rStyle w:val="Hyperlink"/>
          </w:rPr>
          <w:t xml:space="preserve">Module 1: Flaw Remediation Foundations (Labs L1.1 – L1.3)</w:t>
        </w:r>
      </w:hyperlink>
    </w:p>
    <w:p>
      <w:pPr>
        <w:numPr>
          <w:ilvl w:val="0"/>
          <w:numId w:val="1001"/>
        </w:numPr>
        <w:pStyle w:val="Compact"/>
      </w:pPr>
      <w:hyperlink w:anchor="Xde3f26f3466d3f1da988c1d1899671e55253b8c">
        <w:r>
          <w:rPr>
            <w:rStyle w:val="Hyperlink"/>
          </w:rPr>
          <w:t xml:space="preserve">Module 2: Vulnerability Assessment and Patch Verification (Labs L2.1 – L2.3)</w:t>
        </w:r>
      </w:hyperlink>
    </w:p>
    <w:p>
      <w:pPr>
        <w:numPr>
          <w:ilvl w:val="0"/>
          <w:numId w:val="1001"/>
        </w:numPr>
        <w:pStyle w:val="Compact"/>
      </w:pPr>
      <w:hyperlink w:anchor="module-3-malware-protection-status">
        <w:r>
          <w:rPr>
            <w:rStyle w:val="Hyperlink"/>
          </w:rPr>
          <w:t xml:space="preserve">Module 3: Malware Protection Status (Labs L3.1 – L3.3)</w:t>
        </w:r>
      </w:hyperlink>
    </w:p>
    <w:p>
      <w:pPr>
        <w:numPr>
          <w:ilvl w:val="0"/>
          <w:numId w:val="1001"/>
        </w:numPr>
        <w:pStyle w:val="Compact"/>
      </w:pPr>
      <w:hyperlink w:anchor="Xb974a5a97c616c55d3668f2728ce42a73c4eb78">
        <w:r>
          <w:rPr>
            <w:rStyle w:val="Hyperlink"/>
          </w:rPr>
          <w:t xml:space="preserve">Module 4: GPO Enforcement and Rogue Developer (Labs L4.1 – L4.3)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analyze</w:t>
      </w:r>
      <w:r>
        <w:t xml:space="preserve"> </w:t>
      </w:r>
      <w:r>
        <w:rPr>
          <w:b/>
        </w:rPr>
        <w:t xml:space="preserve">security artifacts</w:t>
      </w:r>
      <w:r>
        <w:t xml:space="preserve"> </w:t>
      </w:r>
      <w:r>
        <w:t xml:space="preserve">— vulnerability scan reports, patch logs, antivirus inventories, event logs, policy documents, and incident evidence. Unlike the AC labs (which use Active Directory Users and Computers), the SI labs focus on reading, interpreting, and responding to security data. You will fill out worksheets, write reports, and make compliance determinations based on the evidence provided.</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Information Integrity (SI)</w:t>
      </w:r>
      <w:r>
        <w:t xml:space="preserve"> </w:t>
      </w:r>
      <w:r>
        <w:t xml:space="preserve">requirements:</w:t>
      </w:r>
    </w:p>
    <w:p>
      <w:pPr>
        <w:numPr>
          <w:ilvl w:val="0"/>
          <w:numId w:val="1003"/>
        </w:numPr>
        <w:pStyle w:val="Compact"/>
      </w:pPr>
      <w:r>
        <w:rPr>
          <w:b/>
        </w:rPr>
        <w:t xml:space="preserve">SI.L1-3.14.1</w:t>
      </w:r>
      <w:r>
        <w:t xml:space="preserve"> </w:t>
      </w:r>
      <w:r>
        <w:t xml:space="preserve">— Identify, report, and correct information and information system flaws in a timely manner</w:t>
      </w:r>
    </w:p>
    <w:p>
      <w:pPr>
        <w:numPr>
          <w:ilvl w:val="0"/>
          <w:numId w:val="1003"/>
        </w:numPr>
        <w:pStyle w:val="Compact"/>
      </w:pPr>
      <w:r>
        <w:rPr>
          <w:b/>
        </w:rPr>
        <w:t xml:space="preserve">SI.L1-3.14.2</w:t>
      </w:r>
      <w:r>
        <w:t xml:space="preserve"> </w:t>
      </w:r>
      <w:r>
        <w:t xml:space="preserve">— Provide protection from malicious code at appropriate locations within organizational information systems</w:t>
      </w:r>
    </w:p>
    <w:p>
      <w:pPr>
        <w:numPr>
          <w:ilvl w:val="0"/>
          <w:numId w:val="1003"/>
        </w:numPr>
        <w:pStyle w:val="Compact"/>
      </w:pPr>
      <w:r>
        <w:rPr>
          <w:b/>
        </w:rPr>
        <w:t xml:space="preserve">SI.L1-3.14.4</w:t>
      </w:r>
      <w:r>
        <w:t xml:space="preserve"> </w:t>
      </w:r>
      <w:r>
        <w:t xml:space="preserve">— Update malicious code protection mechanisms when new releases are available</w:t>
      </w:r>
    </w:p>
    <w:p>
      <w:pPr>
        <w:numPr>
          <w:ilvl w:val="0"/>
          <w:numId w:val="1003"/>
        </w:numPr>
        <w:pStyle w:val="Compact"/>
      </w:pPr>
      <w:r>
        <w:rPr>
          <w:b/>
        </w:rPr>
        <w:t xml:space="preserve">SI.L1-3.14.5</w:t>
      </w:r>
      <w:r>
        <w:t xml:space="preserve"> </w:t>
      </w:r>
      <w:r>
        <w:t xml:space="preserve">— Perform periodic scans of the information system and real-time scans of files from external sources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pre-configured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SI labs</w:t>
            </w:r>
          </w:p>
        </w:tc>
      </w:tr>
    </w:tbl>
    <w:p>
      <w:pPr>
        <w:pStyle w:val="BodyText"/>
      </w:pPr>
      <w:r>
        <w:t xml:space="preserve">This is the only connection you get: every SI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pPr>
        <w:pStyle w:val="Heading3"/>
      </w:pPr>
      <w:bookmarkStart w:id="31" w:name="step-4-check-your-lab-progress"/>
      <w:r>
        <w:t xml:space="preserve">Step 4: Check Your Lab Progress</w:t>
      </w:r>
      <w:bookmarkEnd w:id="31"/>
    </w:p>
    <w:p>
      <w:pPr>
        <w:pStyle w:val="FirstParagraph"/>
      </w:pPr>
      <w:r>
        <w:t xml:space="preserve">You can check your lab verification status in two ways:</w:t>
      </w:r>
    </w:p>
    <w:p>
      <w:pPr>
        <w:pStyle w:val="BodyText"/>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 e.g.,</w:t>
      </w:r>
      <w:r>
        <w:t xml:space="preserve"> </w:t>
      </w:r>
      <w:r>
        <w:rPr>
          <w:rStyle w:val="VerbatimChar"/>
        </w:rPr>
        <w:t xml:space="preserve">01</w:t>
      </w:r>
      <w:r>
        <w:t xml:space="preserve">)</w:t>
      </w:r>
    </w:p>
    <w:p>
      <w:r>
        <w:pict>
          <v:rect style="width:0;height:1.5pt" o:hralign="center" o:hrstd="t" o:hr="t"/>
        </w:pict>
      </w:r>
    </w:p>
    <w:p>
      <w:pPr>
        <w:pStyle w:val="Heading2"/>
      </w:pPr>
      <w:bookmarkStart w:id="33" w:name="how-to-open-your-lab-artifacts"/>
      <w:r>
        <w:t xml:space="preserve">How to Open Your Lab Artifacts</w:t>
      </w:r>
      <w:bookmarkEnd w:id="33"/>
    </w:p>
    <w:p>
      <w:pPr>
        <w:pStyle w:val="FirstParagraph"/>
      </w:pPr>
      <w:r>
        <w:t xml:space="preserve">All SI lab artifacts are stored in a single folder on the domain controller. You will open files in this folder for every lab.</w:t>
      </w:r>
    </w:p>
    <w:p>
      <w:pPr>
        <w:pStyle w:val="Heading3"/>
      </w:pPr>
      <w:bookmarkStart w:id="34" w:name="navigate-to-your-artifacts-folder"/>
      <w:r>
        <w:t xml:space="preserve">Navigate to Your Artifacts Folder</w:t>
      </w:r>
      <w:bookmarkEnd w:id="34"/>
    </w:p>
    <w:p>
      <w:pPr>
        <w:numPr>
          <w:ilvl w:val="0"/>
          <w:numId w:val="1008"/>
        </w:numPr>
        <w:pStyle w:val="Compact"/>
      </w:pPr>
      <w:r>
        <w:t xml:space="preserve">Open</w:t>
      </w:r>
      <w:r>
        <w:t xml:space="preserve"> </w:t>
      </w:r>
      <w:r>
        <w:rPr>
          <w:b/>
        </w:rPr>
        <w:t xml:space="preserve">File Explorer</w:t>
      </w:r>
      <w:r>
        <w:t xml:space="preserve"> </w:t>
      </w:r>
      <w:r>
        <w:t xml:space="preserve">on the server desktop (click the folder icon on the taskbar, or press</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C:\CyberLab\PodXX\SI-Artifacts\</w:t>
      </w:r>
      <w:r>
        <w:t xml:space="preserve"> </w:t>
      </w:r>
      <w:r>
        <w:t xml:space="preserve">(replace XX with your pod number, e.g.,</w:t>
      </w:r>
      <w:r>
        <w:t xml:space="preserve"> </w:t>
      </w:r>
      <w:r>
        <w:rPr>
          <w:rStyle w:val="VerbatimChar"/>
        </w:rPr>
        <w:t xml:space="preserve">C:\CyberLab\Pod03\SI-Artifacts\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powershell</w:t>
      </w:r>
      <w:r>
        <w:t xml:space="preserve"> </w:t>
      </w:r>
      <w:r>
        <w:t xml:space="preserve">and press Enter</w:t>
      </w:r>
    </w:p>
    <w:p>
      <w:pPr>
        <w:numPr>
          <w:ilvl w:val="0"/>
          <w:numId w:val="1009"/>
        </w:numPr>
        <w:pStyle w:val="Compact"/>
      </w:pPr>
      <w:r>
        <w:t xml:space="preserve">Run:</w:t>
      </w:r>
      <w:r>
        <w:t xml:space="preserve"> </w:t>
      </w:r>
      <w:r>
        <w:rPr>
          <w:rStyle w:val="VerbatimChar"/>
        </w:rPr>
        <w:t xml:space="preserve">explorer "C:\CyberLab\Pod03\SI-Artifacts"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5" w:name="what-you-will-see"/>
      <w:r>
        <w:t xml:space="preserve">What You Will See</w:t>
      </w:r>
      <w:bookmarkEnd w:id="35"/>
    </w:p>
    <w:p>
      <w:pPr>
        <w:pStyle w:val="FirstParagraph"/>
      </w:pPr>
      <w:r>
        <w:t xml:space="preserve">Your SI-Artifacts folder contains:</w:t>
      </w:r>
    </w:p>
    <w:p>
      <w:pPr>
        <w:numPr>
          <w:ilvl w:val="0"/>
          <w:numId w:val="1010"/>
        </w:numPr>
        <w:pStyle w:val="Compact"/>
      </w:pPr>
      <w:r>
        <w:rPr>
          <w:b/>
        </w:rPr>
        <w:t xml:space="preserve">Policy documents</w:t>
      </w:r>
      <w:r>
        <w:t xml:space="preserve"> </w:t>
      </w:r>
      <w:r>
        <w:t xml:space="preserve">(files starting with</w:t>
      </w:r>
      <w:r>
        <w:t xml:space="preserve"> </w:t>
      </w:r>
      <w:r>
        <w:rPr>
          <w:rStyle w:val="VerbatimChar"/>
        </w:rPr>
        <w:t xml:space="preserve">ACS-POL-</w:t>
      </w:r>
      <w:r>
        <w:t xml:space="preserve">) — reference these for compliance criteria</w:t>
      </w:r>
    </w:p>
    <w:p>
      <w:pPr>
        <w:numPr>
          <w:ilvl w:val="0"/>
          <w:numId w:val="1010"/>
        </w:numPr>
        <w:pStyle w:val="Compact"/>
      </w:pPr>
      <w:r>
        <w:rPr>
          <w:b/>
        </w:rPr>
        <w:t xml:space="preserve">Lab-specific files</w:t>
      </w:r>
      <w:r>
        <w:t xml:space="preserve"> </w:t>
      </w:r>
      <w:r>
        <w:t xml:space="preserve">(files starting with</w:t>
      </w:r>
      <w:r>
        <w:t xml:space="preserve"> </w:t>
      </w:r>
      <w:r>
        <w:rPr>
          <w:rStyle w:val="VerbatimChar"/>
        </w:rPr>
        <w:t xml:space="preserve">SI-MX-LY_</w:t>
      </w:r>
      <w:r>
        <w:t xml:space="preserve">) — the data you will analyze for each lab</w:t>
      </w:r>
    </w:p>
    <w:p>
      <w:pPr>
        <w:numPr>
          <w:ilvl w:val="0"/>
          <w:numId w:val="1010"/>
        </w:numPr>
        <w:pStyle w:val="Compact"/>
      </w:pPr>
      <w:r>
        <w:rPr>
          <w:b/>
        </w:rPr>
        <w:t xml:space="preserve">Lab ready markers</w:t>
      </w:r>
      <w:r>
        <w:t xml:space="preserve"> </w:t>
      </w:r>
      <w:r>
        <w:t xml:space="preserve">(files starting with</w:t>
      </w:r>
      <w:r>
        <w:t xml:space="preserve"> </w:t>
      </w:r>
      <w:r>
        <w:rPr>
          <w:rStyle w:val="VerbatimChar"/>
        </w:rPr>
        <w:t xml:space="preserve">_LAB_READY_</w:t>
      </w:r>
      <w:r>
        <w:t xml:space="preserve">) — these confirm the lab has been seeded</w:t>
      </w:r>
    </w:p>
    <w:p>
      <w:pPr>
        <w:pStyle w:val="BlockText"/>
      </w:pPr>
      <w:r>
        <w:rPr>
          <w:b/>
        </w:rPr>
        <w:t xml:space="preserve">Important:</w:t>
      </w:r>
      <w:r>
        <w:t xml:space="preserve"> </w:t>
      </w:r>
      <w:r>
        <w:t xml:space="preserve">Do NOT delete or modify the original artifact files. When you complete a lab, save your work as a NEW file (instructions are provided in each lab).</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1"/>
        </w:numPr>
        <w:pStyle w:val="Compact"/>
      </w:pPr>
      <w:r>
        <w:t xml:space="preserve">Your artifact files reference hosts like</w:t>
      </w:r>
      <w:r>
        <w:t xml:space="preserve"> </w:t>
      </w:r>
      <w:r>
        <w:rPr>
          <w:rStyle w:val="VerbatimChar"/>
        </w:rPr>
        <w:t xml:space="preserve">P03-ACS-SRV-002</w:t>
      </w:r>
      <w:r>
        <w:t xml:space="preserve">,</w:t>
      </w:r>
      <w:r>
        <w:t xml:space="preserve"> </w:t>
      </w:r>
      <w:r>
        <w:rPr>
          <w:rStyle w:val="VerbatimChar"/>
        </w:rPr>
        <w:t xml:space="preserve">P03-WS01</w:t>
      </w:r>
      <w:r>
        <w:t xml:space="preserve">,</w:t>
      </w:r>
      <w:r>
        <w:t xml:space="preserve"> </w:t>
      </w:r>
      <w:r>
        <w:rPr>
          <w:rStyle w:val="VerbatimChar"/>
        </w:rPr>
        <w:t xml:space="preserve">P03-DEV-Laptop-04</w:t>
      </w:r>
    </w:p>
    <w:p>
      <w:pPr>
        <w:numPr>
          <w:ilvl w:val="0"/>
          <w:numId w:val="1011"/>
        </w:numPr>
        <w:pStyle w:val="Compact"/>
      </w:pPr>
      <w:r>
        <w:t xml:space="preserve">Your artifacts folder is:</w:t>
      </w:r>
      <w:r>
        <w:t xml:space="preserve"> </w:t>
      </w:r>
      <w:r>
        <w:rPr>
          <w:rStyle w:val="VerbatimChar"/>
        </w:rPr>
        <w:t xml:space="preserve">C:\CyberLab\Pod03\SI-Artifacts\</w:t>
      </w:r>
    </w:p>
    <w:p>
      <w:pPr>
        <w:numPr>
          <w:ilvl w:val="0"/>
          <w:numId w:val="1011"/>
        </w:numPr>
        <w:pStyle w:val="Compact"/>
      </w:pPr>
      <w:r>
        <w:t xml:space="preserve">Your completed work should be saved to the same folder with</w:t>
      </w:r>
      <w:r>
        <w:t xml:space="preserve"> </w:t>
      </w:r>
      <w:r>
        <w:rPr>
          <w:rStyle w:val="VerbatimChar"/>
        </w:rPr>
        <w:t xml:space="preserve">_Completed</w:t>
      </w:r>
      <w:r>
        <w:t xml:space="preserve"> </w:t>
      </w:r>
      <w:r>
        <w:t xml:space="preserve">in the filename</w:t>
      </w:r>
    </w:p>
    <w:p>
      <w:pPr>
        <w:pStyle w:val="Heading3"/>
      </w:pPr>
      <w:bookmarkStart w:id="37" w:name="systems-referenced-in-si-labs"/>
      <w:r>
        <w:t xml:space="preserve">Systems Referenced in SI Labs</w:t>
      </w:r>
      <w:bookmarkEnd w:id="37"/>
    </w:p>
    <w:p>
      <w:pPr>
        <w:pStyle w:val="FirstParagraph"/>
      </w:pPr>
      <w:r>
        <w:t xml:space="preserve">The SI labs reference several systems in your pod's simulated environment. These are NOT separate machines you connect to — they are represented in the artifact data files.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System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Used In Labs</w:t>
            </w:r>
          </w:p>
        </w:tc>
      </w:tr>
      <w:tr>
        <w:tc>
          <w:p>
            <w:pPr>
              <w:pStyle w:val="Compact"/>
              <w:jc w:val="left"/>
            </w:pPr>
            <w:r>
              <w:t xml:space="preserve">PXX-WS01</w:t>
            </w:r>
          </w:p>
        </w:tc>
        <w:tc>
          <w:p>
            <w:pPr>
              <w:pStyle w:val="Compact"/>
              <w:jc w:val="left"/>
            </w:pPr>
            <w:r>
              <w:t xml:space="preserve">End-user workstation (Windows 11)</w:t>
            </w:r>
          </w:p>
        </w:tc>
        <w:tc>
          <w:p>
            <w:pPr>
              <w:pStyle w:val="Compact"/>
              <w:jc w:val="left"/>
            </w:pPr>
            <w:r>
              <w:t xml:space="preserve">M2-L1, M3-L1, M3-L2</w:t>
            </w:r>
          </w:p>
        </w:tc>
      </w:tr>
      <w:tr>
        <w:tc>
          <w:p>
            <w:pPr>
              <w:pStyle w:val="Compact"/>
              <w:jc w:val="left"/>
            </w:pPr>
            <w:r>
              <w:t xml:space="preserve">PXX-ACS-SRV-002</w:t>
            </w:r>
          </w:p>
        </w:tc>
        <w:tc>
          <w:p>
            <w:pPr>
              <w:pStyle w:val="Compact"/>
              <w:jc w:val="left"/>
            </w:pPr>
            <w:r>
              <w:t xml:space="preserve">File server (Windows Server 2022)</w:t>
            </w:r>
          </w:p>
        </w:tc>
        <w:tc>
          <w:p>
            <w:pPr>
              <w:pStyle w:val="Compact"/>
              <w:jc w:val="left"/>
            </w:pPr>
            <w:r>
              <w:t xml:space="preserve">M1-L1, M2-L1, M2-L2, M3-L1</w:t>
            </w:r>
          </w:p>
        </w:tc>
      </w:tr>
      <w:tr>
        <w:tc>
          <w:p>
            <w:pPr>
              <w:pStyle w:val="Compact"/>
              <w:jc w:val="left"/>
            </w:pPr>
            <w:r>
              <w:t xml:space="preserve">PXX-DEV-Laptop-04</w:t>
            </w:r>
          </w:p>
        </w:tc>
        <w:tc>
          <w:p>
            <w:pPr>
              <w:pStyle w:val="Compact"/>
              <w:jc w:val="left"/>
            </w:pPr>
            <w:r>
              <w:t xml:space="preserve">Developer workstation (Windows 11)</w:t>
            </w:r>
          </w:p>
        </w:tc>
        <w:tc>
          <w:p>
            <w:pPr>
              <w:pStyle w:val="Compact"/>
              <w:jc w:val="left"/>
            </w:pPr>
            <w:r>
              <w:t xml:space="preserve">M1-L1, M2-L1, M3-L1, M4-L2, M4-L3</w:t>
            </w:r>
          </w:p>
        </w:tc>
      </w:tr>
      <w:tr>
        <w:tc>
          <w:p>
            <w:pPr>
              <w:pStyle w:val="Compact"/>
              <w:jc w:val="left"/>
            </w:pPr>
            <w:r>
              <w:t xml:space="preserve">PXX-Legacy_Server</w:t>
            </w:r>
          </w:p>
        </w:tc>
        <w:tc>
          <w:p>
            <w:pPr>
              <w:pStyle w:val="Compact"/>
              <w:jc w:val="left"/>
            </w:pPr>
            <w:r>
              <w:t xml:space="preserve">Legacy application server (Server 2016)</w:t>
            </w:r>
          </w:p>
        </w:tc>
        <w:tc>
          <w:p>
            <w:pPr>
              <w:pStyle w:val="Compact"/>
              <w:jc w:val="left"/>
            </w:pPr>
            <w:r>
              <w:t xml:space="preserve">M1-L1, M3-L1, M3-L3</w:t>
            </w:r>
          </w:p>
        </w:tc>
      </w:tr>
      <w:tr>
        <w:tc>
          <w:p>
            <w:pPr>
              <w:pStyle w:val="Compact"/>
              <w:jc w:val="left"/>
            </w:pPr>
            <w:r>
              <w:t xml:space="preserve">PXX-ACS-DC01</w:t>
            </w:r>
          </w:p>
        </w:tc>
        <w:tc>
          <w:p>
            <w:pPr>
              <w:pStyle w:val="Compact"/>
              <w:jc w:val="left"/>
            </w:pPr>
            <w:r>
              <w:t xml:space="preserve">Domain controller</w:t>
            </w:r>
          </w:p>
        </w:tc>
        <w:tc>
          <w:p>
            <w:pPr>
              <w:pStyle w:val="Compact"/>
              <w:jc w:val="left"/>
            </w:pPr>
            <w:r>
              <w:t xml:space="preserve">M1-L1, M3-L1</w:t>
            </w:r>
          </w:p>
        </w:tc>
      </w:tr>
      <w:tr>
        <w:tc>
          <w:p>
            <w:pPr>
              <w:pStyle w:val="Compact"/>
              <w:jc w:val="left"/>
            </w:pPr>
            <w:r>
              <w:t xml:space="preserve">PXX-PRINT-01</w:t>
            </w:r>
          </w:p>
        </w:tc>
        <w:tc>
          <w:p>
            <w:pPr>
              <w:pStyle w:val="Compact"/>
              <w:jc w:val="left"/>
            </w:pPr>
            <w:r>
              <w:t xml:space="preserve">Print server (Windows Server 2022)</w:t>
            </w:r>
          </w:p>
        </w:tc>
        <w:tc>
          <w:p>
            <w:pPr>
              <w:pStyle w:val="Compact"/>
              <w:jc w:val="left"/>
            </w:pPr>
            <w:r>
              <w:t xml:space="preserve">M3-L1</w:t>
            </w:r>
          </w:p>
        </w:tc>
      </w:tr>
    </w:tbl>
    <w:p>
      <w:pPr>
        <w:pStyle w:val="BodyText"/>
      </w:pPr>
      <w:r>
        <w:rPr>
          <w:i/>
        </w:rPr>
        <w:t xml:space="preserve">(Replace PXX with your pod prefix, e.g., P03)</w:t>
      </w:r>
    </w:p>
    <w:p>
      <w:r>
        <w:pict>
          <v:rect style="width:0;height:1.5pt" o:hralign="center" o:hrstd="t" o:hr="t"/>
        </w:pict>
      </w:r>
    </w:p>
    <w:p>
      <w:pPr>
        <w:pStyle w:val="Heading2"/>
      </w:pPr>
      <w:bookmarkStart w:id="38" w:name="module-1-flaw-remediation-foundations"/>
      <w:r>
        <w:t xml:space="preserve">Module 1: Flaw Remediation Foundations</w:t>
      </w:r>
      <w:bookmarkEnd w:id="38"/>
    </w:p>
    <w:p>
      <w:pPr>
        <w:pStyle w:val="FirstParagraph"/>
      </w:pPr>
      <w:r>
        <w:t xml:space="preserve">Module 1 focuses on identifying, classifying, and understanding information system flaws. You will learn to distinguish between different types of vulnerabilities and evaluate information sources.</w:t>
      </w:r>
    </w:p>
    <w:p>
      <w:r>
        <w:pict>
          <v:rect style="width:0;height:1.5pt" o:hralign="center" o:hrstd="t" o:hr="t"/>
        </w:pict>
      </w:r>
    </w:p>
    <w:p>
      <w:pPr>
        <w:pStyle w:val="Heading3"/>
      </w:pPr>
      <w:bookmarkStart w:id="39" w:name="lab-l11--understanding-system-flaws"/>
      <w:r>
        <w:t xml:space="preserve">Lab L1.1 — Understanding System Flaws</w:t>
      </w:r>
      <w:bookmarkEnd w:id="39"/>
    </w:p>
    <w:p>
      <w:pPr>
        <w:pStyle w:val="FirstParagraph"/>
      </w:pPr>
      <w:r>
        <w:rPr>
          <w:b/>
        </w:rPr>
        <w:t xml:space="preserve">Scenario:</w:t>
      </w:r>
      <w:r>
        <w:t xml:space="preserve"> </w:t>
      </w:r>
      <w:r>
        <w:t xml:space="preserve">ACS Corp has conducted a security assessment and identified 5 potential flaws across several systems. Your job is to review each finding and classify it as a</w:t>
      </w:r>
      <w:r>
        <w:t xml:space="preserve"> </w:t>
      </w:r>
      <w:r>
        <w:rPr>
          <w:b/>
        </w:rPr>
        <w:t xml:space="preserve">Software Flaw</w:t>
      </w:r>
      <w:r>
        <w:t xml:space="preserve">,</w:t>
      </w:r>
      <w:r>
        <w:t xml:space="preserve"> </w:t>
      </w:r>
      <w:r>
        <w:rPr>
          <w:b/>
        </w:rPr>
        <w:t xml:space="preserve">Configuration Flaw</w:t>
      </w:r>
      <w:r>
        <w:t xml:space="preserve">, or</w:t>
      </w:r>
      <w:r>
        <w:t xml:space="preserve"> </w:t>
      </w:r>
      <w:r>
        <w:rPr>
          <w:b/>
        </w:rPr>
        <w:t xml:space="preserve">Patching Gap</w:t>
      </w:r>
      <w:r>
        <w:t xml:space="preserve">. You will also assess the risk and determine whether each finding should be formally reported for remediation.</w:t>
      </w:r>
    </w:p>
    <w:p>
      <w:pPr>
        <w:pStyle w:val="BodyText"/>
      </w:pPr>
      <w:r>
        <w:rPr>
          <w:b/>
        </w:rPr>
        <w:t xml:space="preserve">Your Task:</w:t>
      </w:r>
      <w:r>
        <w:t xml:space="preserve"> </w:t>
      </w:r>
      <w:r>
        <w:t xml:space="preserve">Read the flaw examples, classify each one, and complete the identification worksheet.</w:t>
      </w:r>
    </w:p>
    <w:p>
      <w:pPr>
        <w:pStyle w:val="BodyText"/>
      </w:pPr>
      <w:r>
        <w:rPr>
          <w:b/>
        </w:rPr>
        <w:t xml:space="preserve">Step-by-Step Instructions:</w:t>
      </w:r>
    </w:p>
    <w:p>
      <w:pPr>
        <w:numPr>
          <w:ilvl w:val="0"/>
          <w:numId w:val="1012"/>
        </w:numPr>
        <w:pStyle w:val="Compact"/>
      </w:pPr>
      <w:r>
        <w:t xml:space="preserve">Navigate to your SI-Artifacts folder:</w:t>
      </w:r>
      <w:r>
        <w:t xml:space="preserve"> </w:t>
      </w:r>
      <w:r>
        <w:rPr>
          <w:b/>
        </w:rPr>
        <w:t xml:space="preserve">C:\CyberLab\PodXX\SI-Artifacts\</w:t>
      </w:r>
    </w:p>
    <w:p>
      <w:pPr>
        <w:numPr>
          <w:ilvl w:val="0"/>
          <w:numId w:val="1012"/>
        </w:numPr>
        <w:pStyle w:val="Compact"/>
      </w:pPr>
      <w:r>
        <w:t xml:space="preserve">Open the file</w:t>
      </w:r>
      <w:r>
        <w:t xml:space="preserve"> </w:t>
      </w:r>
      <w:r>
        <w:rPr>
          <w:b/>
        </w:rPr>
        <w:t xml:space="preserve">SI-M1-L1_Flaw_Examples.txt</w:t>
      </w:r>
      <w:r>
        <w:t xml:space="preserve"> </w:t>
      </w:r>
      <w:r>
        <w:t xml:space="preserve">— this contains 5 security findings</w:t>
      </w:r>
    </w:p>
    <w:p>
      <w:pPr>
        <w:numPr>
          <w:ilvl w:val="0"/>
          <w:numId w:val="1012"/>
        </w:numPr>
        <w:pStyle w:val="Compact"/>
      </w:pPr>
      <w:r>
        <w:t xml:space="preserve">Read each finding carefully. Pay attention to:</w:t>
      </w:r>
    </w:p>
    <w:p>
      <w:pPr>
        <w:numPr>
          <w:ilvl w:val="1"/>
          <w:numId w:val="1013"/>
        </w:numPr>
        <w:pStyle w:val="Compact"/>
      </w:pPr>
      <w:r>
        <w:t xml:space="preserve">The</w:t>
      </w:r>
      <w:r>
        <w:t xml:space="preserve"> </w:t>
      </w:r>
      <w:r>
        <w:rPr>
          <w:b/>
        </w:rPr>
        <w:t xml:space="preserve">System</w:t>
      </w:r>
      <w:r>
        <w:t xml:space="preserve"> </w:t>
      </w:r>
      <w:r>
        <w:t xml:space="preserve">affected (e.g., PXX-ACS-SRV-002)</w:t>
      </w:r>
    </w:p>
    <w:p>
      <w:pPr>
        <w:numPr>
          <w:ilvl w:val="1"/>
          <w:numId w:val="1013"/>
        </w:numPr>
        <w:pStyle w:val="Compact"/>
      </w:pPr>
      <w:r>
        <w:t xml:space="preserve">The</w:t>
      </w:r>
      <w:r>
        <w:t xml:space="preserve"> </w:t>
      </w:r>
      <w:r>
        <w:rPr>
          <w:b/>
        </w:rPr>
        <w:t xml:space="preserve">Description</w:t>
      </w:r>
      <w:r>
        <w:t xml:space="preserve"> </w:t>
      </w:r>
      <w:r>
        <w:t xml:space="preserve">of what is wrong</w:t>
      </w:r>
    </w:p>
    <w:p>
      <w:pPr>
        <w:numPr>
          <w:ilvl w:val="1"/>
          <w:numId w:val="1013"/>
        </w:numPr>
        <w:pStyle w:val="Compact"/>
      </w:pPr>
      <w:r>
        <w:t xml:space="preserve">The</w:t>
      </w:r>
      <w:r>
        <w:t xml:space="preserve"> </w:t>
      </w:r>
      <w:r>
        <w:rPr>
          <w:b/>
        </w:rPr>
        <w:t xml:space="preserve">Risk</w:t>
      </w:r>
      <w:r>
        <w:t xml:space="preserve"> </w:t>
      </w:r>
      <w:r>
        <w:t xml:space="preserve">to the organization</w:t>
      </w:r>
    </w:p>
    <w:p>
      <w:pPr>
        <w:numPr>
          <w:ilvl w:val="0"/>
          <w:numId w:val="1012"/>
        </w:numPr>
        <w:pStyle w:val="Compact"/>
      </w:pPr>
      <w:r>
        <w:t xml:space="preserve">Also open the policy document</w:t>
      </w:r>
      <w:r>
        <w:t xml:space="preserve"> </w:t>
      </w:r>
      <w:r>
        <w:rPr>
          <w:b/>
        </w:rPr>
        <w:t xml:space="preserve">ACS-POL-SI-002_Remediation_Timeline.txt</w:t>
      </w:r>
      <w:r>
        <w:t xml:space="preserve"> </w:t>
      </w:r>
      <w:r>
        <w:t xml:space="preserve">— this tells you how quickly different severity levels must be fixed</w:t>
      </w:r>
    </w:p>
    <w:p>
      <w:pPr>
        <w:numPr>
          <w:ilvl w:val="0"/>
          <w:numId w:val="1012"/>
        </w:numPr>
        <w:pStyle w:val="Compact"/>
      </w:pPr>
      <w:r>
        <w:t xml:space="preserve">Now open the worksheet:</w:t>
      </w:r>
      <w:r>
        <w:t xml:space="preserve"> </w:t>
      </w:r>
      <w:r>
        <w:rPr>
          <w:b/>
        </w:rPr>
        <w:t xml:space="preserve">SI-M1-L1_Worksheet.txt</w:t>
      </w:r>
    </w:p>
    <w:p>
      <w:pPr>
        <w:numPr>
          <w:ilvl w:val="0"/>
          <w:numId w:val="1012"/>
        </w:numPr>
        <w:pStyle w:val="Compact"/>
      </w:pPr>
      <w:r>
        <w:t xml:space="preserve">For each of the 5 findings, fill in:</w:t>
      </w:r>
    </w:p>
    <w:p>
      <w:pPr>
        <w:numPr>
          <w:ilvl w:val="1"/>
          <w:numId w:val="1014"/>
        </w:numPr>
        <w:pStyle w:val="Compact"/>
      </w:pPr>
      <w:r>
        <w:rPr>
          <w:b/>
        </w:rPr>
        <w:t xml:space="preserve">Classification:</w:t>
      </w:r>
      <w:r>
        <w:t xml:space="preserve"> </w:t>
      </w:r>
      <w:r>
        <w:t xml:space="preserve">Is it a Software Flaw (buggy code), Configuration Flaw (misconfigured setting), or Patching Gap (missing update)?</w:t>
      </w:r>
    </w:p>
    <w:p>
      <w:pPr>
        <w:numPr>
          <w:ilvl w:val="1"/>
          <w:numId w:val="1014"/>
        </w:numPr>
        <w:pStyle w:val="Compact"/>
      </w:pPr>
      <w:r>
        <w:rPr>
          <w:b/>
        </w:rPr>
        <w:t xml:space="preserve">Risk Level:</w:t>
      </w:r>
      <w:r>
        <w:t xml:space="preserve"> </w:t>
      </w:r>
      <w:r>
        <w:t xml:space="preserve">Critical, High, Medium, or Low</w:t>
      </w:r>
    </w:p>
    <w:p>
      <w:pPr>
        <w:numPr>
          <w:ilvl w:val="1"/>
          <w:numId w:val="1014"/>
        </w:numPr>
        <w:pStyle w:val="Compact"/>
      </w:pPr>
      <w:r>
        <w:rPr>
          <w:b/>
        </w:rPr>
        <w:t xml:space="preserve">Risk Explanation:</w:t>
      </w:r>
      <w:r>
        <w:t xml:space="preserve"> </w:t>
      </w:r>
      <w:r>
        <w:t xml:space="preserve">Why is this a problem? What could an attacker do?</w:t>
      </w:r>
    </w:p>
    <w:p>
      <w:pPr>
        <w:numPr>
          <w:ilvl w:val="1"/>
          <w:numId w:val="1014"/>
        </w:numPr>
        <w:pStyle w:val="Compact"/>
      </w:pPr>
      <w:r>
        <w:rPr>
          <w:b/>
        </w:rPr>
        <w:t xml:space="preserve">Needs Reporting:</w:t>
      </w:r>
      <w:r>
        <w:t xml:space="preserve"> </w:t>
      </w:r>
      <w:r>
        <w:t xml:space="preserve">Should a remediation ticket be created? (Yes/No with justification)</w:t>
      </w:r>
    </w:p>
    <w:p>
      <w:pPr>
        <w:pStyle w:val="FirstParagraph"/>
      </w:pPr>
      <w:r>
        <w:rPr>
          <w:b/>
        </w:rPr>
        <w:t xml:space="preserve">How to Classify: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Example from This Lab</w:t>
            </w:r>
          </w:p>
        </w:tc>
      </w:tr>
      <w:tr>
        <w:tc>
          <w:p>
            <w:pPr>
              <w:pStyle w:val="Compact"/>
              <w:jc w:val="left"/>
            </w:pPr>
            <w:r>
              <w:t xml:space="preserve">Software Flaw</w:t>
            </w:r>
          </w:p>
        </w:tc>
        <w:tc>
          <w:p>
            <w:pPr>
              <w:pStyle w:val="Compact"/>
              <w:jc w:val="left"/>
            </w:pPr>
            <w:r>
              <w:t xml:space="preserve">A bug or vulnerability in the software itself</w:t>
            </w:r>
          </w:p>
        </w:tc>
        <w:tc>
          <w:p>
            <w:pPr>
              <w:pStyle w:val="Compact"/>
              <w:jc w:val="left"/>
            </w:pPr>
            <w:r>
              <w:t xml:space="preserve">Adobe Acrobat heap overflow (Finding #2)</w:t>
            </w:r>
          </w:p>
        </w:tc>
      </w:tr>
      <w:tr>
        <w:tc>
          <w:p>
            <w:pPr>
              <w:pStyle w:val="Compact"/>
              <w:jc w:val="left"/>
            </w:pPr>
            <w:r>
              <w:t xml:space="preserve">Configuration Flaw</w:t>
            </w:r>
          </w:p>
        </w:tc>
        <w:tc>
          <w:p>
            <w:pPr>
              <w:pStyle w:val="Compact"/>
              <w:jc w:val="left"/>
            </w:pPr>
            <w:r>
              <w:t xml:space="preserve">The software works correctly but is configured insecurely</w:t>
            </w:r>
          </w:p>
        </w:tc>
        <w:tc>
          <w:p>
            <w:pPr>
              <w:pStyle w:val="Compact"/>
              <w:jc w:val="left"/>
            </w:pPr>
            <w:r>
              <w:t xml:space="preserve">SMBv1 enabled (Finding #1), LDAP signing disabled (Finding #3), TLS 1.0 enabled (Finding #5)</w:t>
            </w:r>
          </w:p>
        </w:tc>
      </w:tr>
      <w:tr>
        <w:tc>
          <w:p>
            <w:pPr>
              <w:pStyle w:val="Compact"/>
              <w:jc w:val="left"/>
            </w:pPr>
            <w:r>
              <w:t xml:space="preserve">Patching Gap</w:t>
            </w:r>
          </w:p>
        </w:tc>
        <w:tc>
          <w:p>
            <w:pPr>
              <w:pStyle w:val="Compact"/>
              <w:jc w:val="left"/>
            </w:pPr>
            <w:r>
              <w:t xml:space="preserve">A known patch exists but has not been applied</w:t>
            </w:r>
          </w:p>
        </w:tc>
        <w:tc>
          <w:p>
            <w:pPr>
              <w:pStyle w:val="Compact"/>
              <w:jc w:val="left"/>
            </w:pPr>
            <w:r>
              <w:t xml:space="preserve">Failed cumulative update (Finding #4)</w:t>
            </w:r>
          </w:p>
        </w:tc>
      </w:tr>
    </w:tbl>
    <w:p>
      <w:pPr>
        <w:numPr>
          <w:ilvl w:val="0"/>
          <w:numId w:val="1015"/>
        </w:numPr>
        <w:pStyle w:val="Compact"/>
      </w:pPr>
      <w:r>
        <w:t xml:space="preserve">Save your completed worksheet as:</w:t>
      </w:r>
      <w:r>
        <w:t xml:space="preserve"> </w:t>
      </w:r>
      <w:r>
        <w:rPr>
          <w:b/>
        </w:rPr>
        <w:t xml:space="preserve">SI-M1-L1_Completed.txt</w:t>
      </w:r>
      <w:r>
        <w:t xml:space="preserve"> </w:t>
      </w:r>
      <w:r>
        <w:t xml:space="preserve">in the same folder — write out your full answers, the file must contain at least 100 characters</w:t>
      </w:r>
    </w:p>
    <w:p>
      <w:pPr>
        <w:pStyle w:val="FirstParagraph"/>
      </w:pPr>
      <w:r>
        <w:rPr>
          <w:b/>
        </w:rPr>
        <w:t xml:space="preserve">Why This Matters:</w:t>
      </w:r>
      <w:r>
        <w:t xml:space="preserve"> </w:t>
      </w:r>
      <w:r>
        <w:t xml:space="preserve">CMMC SI.L1-3.14.1 requires organizations to identify system flaws. Before you can fix a problem, you must correctly classify what kind of problem it is — the remediation approach differs for each type.</w:t>
      </w:r>
    </w:p>
    <w:p>
      <w:r>
        <w:pict>
          <v:rect style="width:0;height:1.5pt" o:hralign="center" o:hrstd="t" o:hr="t"/>
        </w:pict>
      </w:r>
    </w:p>
    <w:p>
      <w:pPr>
        <w:pStyle w:val="Heading3"/>
      </w:pPr>
      <w:bookmarkStart w:id="40" w:name="X0eb69de0fcaf40e2c423a82ec3ee1ba04b00956"/>
      <w:r>
        <w:t xml:space="preserve">Lab L1.2 — Active vs Passive Flaw Identification</w:t>
      </w:r>
      <w:bookmarkEnd w:id="40"/>
    </w:p>
    <w:p>
      <w:pPr>
        <w:pStyle w:val="FirstParagraph"/>
      </w:pPr>
      <w:r>
        <w:rPr>
          <w:b/>
        </w:rPr>
        <w:t xml:space="preserve">Scenario:</w:t>
      </w:r>
      <w:r>
        <w:t xml:space="preserve"> </w:t>
      </w:r>
      <w:r>
        <w:t xml:space="preserve">Three different information sources have reported potential vulnerabilities. However, not all sources are equally trustworthy. A CISA government advisory, a Microsoft vendor bulletin, and an anonymous blog post each describe a threat. You need to evaluate the reliability of each source and determine which ones should trigger a formal remediation response.</w:t>
      </w:r>
    </w:p>
    <w:p>
      <w:pPr>
        <w:pStyle w:val="BodyText"/>
      </w:pPr>
      <w:r>
        <w:rPr>
          <w:b/>
        </w:rPr>
        <w:t xml:space="preserve">Your Task:</w:t>
      </w:r>
      <w:r>
        <w:t xml:space="preserve"> </w:t>
      </w:r>
      <w:r>
        <w:t xml:space="preserve">Read three source documents, classify each source's reliability, and determine which are actionable.</w:t>
      </w:r>
    </w:p>
    <w:p>
      <w:pPr>
        <w:pStyle w:val="BodyText"/>
      </w:pPr>
      <w:r>
        <w:rPr>
          <w:b/>
        </w:rPr>
        <w:t xml:space="preserve">Step-by-Step Instructions:</w:t>
      </w:r>
    </w:p>
    <w:p>
      <w:pPr>
        <w:numPr>
          <w:ilvl w:val="0"/>
          <w:numId w:val="1016"/>
        </w:numPr>
        <w:pStyle w:val="Compact"/>
      </w:pPr>
      <w:r>
        <w:t xml:space="preserve">Navigate to your SI-Artifacts folder</w:t>
      </w:r>
    </w:p>
    <w:p>
      <w:pPr>
        <w:numPr>
          <w:ilvl w:val="0"/>
          <w:numId w:val="1016"/>
        </w:numPr>
        <w:pStyle w:val="Compact"/>
      </w:pPr>
      <w:r>
        <w:t xml:space="preserve">Open and read each of these three source documents:</w:t>
      </w:r>
    </w:p>
    <w:p>
      <w:pPr>
        <w:numPr>
          <w:ilvl w:val="1"/>
          <w:numId w:val="1017"/>
        </w:numPr>
        <w:pStyle w:val="Compact"/>
      </w:pPr>
      <w:r>
        <w:rPr>
          <w:b/>
        </w:rPr>
        <w:t xml:space="preserve">SI-M1-L2_CISA_Advisory.txt</w:t>
      </w:r>
      <w:r>
        <w:t xml:space="preserve"> </w:t>
      </w:r>
      <w:r>
        <w:t xml:space="preserve">— A CISA (government) advisory about a critical Windows SMB vulnerability</w:t>
      </w:r>
    </w:p>
    <w:p>
      <w:pPr>
        <w:numPr>
          <w:ilvl w:val="1"/>
          <w:numId w:val="1017"/>
        </w:numPr>
        <w:pStyle w:val="Compact"/>
      </w:pPr>
      <w:r>
        <w:rPr>
          <w:b/>
        </w:rPr>
        <w:t xml:space="preserve">SI-M1-L2_Vendor_Alert.txt</w:t>
      </w:r>
      <w:r>
        <w:t xml:space="preserve"> </w:t>
      </w:r>
      <w:r>
        <w:t xml:space="preserve">— A Microsoft security bulletin about an Office vulnerability</w:t>
      </w:r>
    </w:p>
    <w:p>
      <w:pPr>
        <w:numPr>
          <w:ilvl w:val="1"/>
          <w:numId w:val="1017"/>
        </w:numPr>
        <w:pStyle w:val="Compact"/>
      </w:pPr>
      <w:r>
        <w:rPr>
          <w:b/>
        </w:rPr>
        <w:t xml:space="preserve">SI-M1-L2_Blog_Post.txt</w:t>
      </w:r>
      <w:r>
        <w:t xml:space="preserve"> </w:t>
      </w:r>
      <w:r>
        <w:t xml:space="preserve">— An anonymous blog post claiming a Windows kernel zero-day exists</w:t>
      </w:r>
    </w:p>
    <w:p>
      <w:pPr>
        <w:numPr>
          <w:ilvl w:val="0"/>
          <w:numId w:val="1016"/>
        </w:numPr>
        <w:pStyle w:val="Compact"/>
      </w:pPr>
      <w:r>
        <w:t xml:space="preserve">For each source, consider:</w:t>
      </w:r>
    </w:p>
    <w:p>
      <w:pPr>
        <w:numPr>
          <w:ilvl w:val="1"/>
          <w:numId w:val="1018"/>
        </w:numPr>
        <w:pStyle w:val="Compact"/>
      </w:pPr>
      <w:r>
        <w:rPr>
          <w:b/>
        </w:rPr>
        <w:t xml:space="preserve">Who</w:t>
      </w:r>
      <w:r>
        <w:t xml:space="preserve"> </w:t>
      </w:r>
      <w:r>
        <w:t xml:space="preserve">published it? (government agency, software vendor, anonymous blogger)</w:t>
      </w:r>
    </w:p>
    <w:p>
      <w:pPr>
        <w:numPr>
          <w:ilvl w:val="1"/>
          <w:numId w:val="1018"/>
        </w:numPr>
        <w:pStyle w:val="Compact"/>
      </w:pPr>
      <w:r>
        <w:rPr>
          <w:b/>
        </w:rPr>
        <w:t xml:space="preserve">Is there a CVE assigned?</w:t>
      </w:r>
      <w:r>
        <w:t xml:space="preserve"> </w:t>
      </w:r>
      <w:r>
        <w:t xml:space="preserve">(official vulnerability identifier)</w:t>
      </w:r>
    </w:p>
    <w:p>
      <w:pPr>
        <w:numPr>
          <w:ilvl w:val="1"/>
          <w:numId w:val="1018"/>
        </w:numPr>
        <w:pStyle w:val="Compact"/>
      </w:pPr>
      <w:r>
        <w:rPr>
          <w:b/>
        </w:rPr>
        <w:t xml:space="preserve">Is there evidence?</w:t>
      </w:r>
      <w:r>
        <w:t xml:space="preserve"> </w:t>
      </w:r>
      <w:r>
        <w:t xml:space="preserve">(technical details, patches available, vendor confirmation)</w:t>
      </w:r>
    </w:p>
    <w:p>
      <w:pPr>
        <w:numPr>
          <w:ilvl w:val="1"/>
          <w:numId w:val="1018"/>
        </w:numPr>
        <w:pStyle w:val="Compact"/>
      </w:pPr>
      <w:r>
        <w:rPr>
          <w:b/>
        </w:rPr>
        <w:t xml:space="preserve">Can you take action?</w:t>
      </w:r>
      <w:r>
        <w:t xml:space="preserve"> </w:t>
      </w:r>
      <w:r>
        <w:t xml:space="preserve">(is there a specific patch or mitigation to apply?)</w:t>
      </w:r>
    </w:p>
    <w:p>
      <w:pPr>
        <w:numPr>
          <w:ilvl w:val="0"/>
          <w:numId w:val="1016"/>
        </w:numPr>
        <w:pStyle w:val="Compact"/>
      </w:pPr>
      <w:r>
        <w:t xml:space="preserve">Open the worksheet:</w:t>
      </w:r>
      <w:r>
        <w:t xml:space="preserve"> </w:t>
      </w:r>
      <w:r>
        <w:rPr>
          <w:b/>
        </w:rPr>
        <w:t xml:space="preserve">SI-M1-L2_Worksheet.txt</w:t>
      </w:r>
    </w:p>
    <w:p>
      <w:pPr>
        <w:numPr>
          <w:ilvl w:val="0"/>
          <w:numId w:val="1016"/>
        </w:numPr>
        <w:pStyle w:val="Compact"/>
      </w:pPr>
      <w:r>
        <w:t xml:space="preserve">For each of the 3 sources, fill in:</w:t>
      </w:r>
    </w:p>
    <w:p>
      <w:pPr>
        <w:numPr>
          <w:ilvl w:val="1"/>
          <w:numId w:val="1019"/>
        </w:numPr>
        <w:pStyle w:val="Compact"/>
      </w:pPr>
      <w:r>
        <w:rPr>
          <w:b/>
        </w:rPr>
        <w:t xml:space="preserve">Source Name:</w:t>
      </w:r>
      <w:r>
        <w:t xml:space="preserve"> </w:t>
      </w:r>
      <w:r>
        <w:t xml:space="preserve">Who published the information</w:t>
      </w:r>
    </w:p>
    <w:p>
      <w:pPr>
        <w:numPr>
          <w:ilvl w:val="1"/>
          <w:numId w:val="1019"/>
        </w:numPr>
        <w:pStyle w:val="Compact"/>
      </w:pPr>
      <w:r>
        <w:rPr>
          <w:b/>
        </w:rPr>
        <w:t xml:space="preserve">Source Type:</w:t>
      </w:r>
      <w:r>
        <w:t xml:space="preserve"> </w:t>
      </w:r>
      <w:r>
        <w:t xml:space="preserve">Government Agency, Software Vendor, Blog/Forum, etc.</w:t>
      </w:r>
    </w:p>
    <w:p>
      <w:pPr>
        <w:numPr>
          <w:ilvl w:val="1"/>
          <w:numId w:val="1019"/>
        </w:numPr>
        <w:pStyle w:val="Compact"/>
      </w:pPr>
      <w:r>
        <w:rPr>
          <w:b/>
        </w:rPr>
        <w:t xml:space="preserve">Reliability:</w:t>
      </w:r>
      <w:r>
        <w:t xml:space="preserve"> </w:t>
      </w:r>
      <w:r>
        <w:t xml:space="preserve">Trusted, Untrusted, or Needs Verification</w:t>
      </w:r>
    </w:p>
    <w:p>
      <w:pPr>
        <w:numPr>
          <w:ilvl w:val="1"/>
          <w:numId w:val="1019"/>
        </w:numPr>
        <w:pStyle w:val="Compact"/>
      </w:pPr>
      <w:r>
        <w:rPr>
          <w:b/>
        </w:rPr>
        <w:t xml:space="preserve">Actionable:</w:t>
      </w:r>
      <w:r>
        <w:t xml:space="preserve"> </w:t>
      </w:r>
      <w:r>
        <w:t xml:space="preserve">Should this generate a remediation ticket? (Yes/No)</w:t>
      </w:r>
    </w:p>
    <w:p>
      <w:pPr>
        <w:numPr>
          <w:ilvl w:val="1"/>
          <w:numId w:val="1019"/>
        </w:numPr>
        <w:pStyle w:val="Compact"/>
      </w:pPr>
      <w:r>
        <w:rPr>
          <w:b/>
        </w:rPr>
        <w:t xml:space="preserve">Justification:</w:t>
      </w:r>
      <w:r>
        <w:t xml:space="preserve"> </w:t>
      </w:r>
      <w:r>
        <w:t xml:space="preserve">Why did you make this determination?</w:t>
      </w:r>
    </w:p>
    <w:p>
      <w:pPr>
        <w:numPr>
          <w:ilvl w:val="0"/>
          <w:numId w:val="1016"/>
        </w:numPr>
        <w:pStyle w:val="Compact"/>
      </w:pPr>
      <w:r>
        <w:t xml:space="preserve">Answer the three summary questions at the bottom of the worksheet</w:t>
      </w:r>
    </w:p>
    <w:p>
      <w:pPr>
        <w:numPr>
          <w:ilvl w:val="0"/>
          <w:numId w:val="1016"/>
        </w:numPr>
        <w:pStyle w:val="Compact"/>
      </w:pPr>
      <w:r>
        <w:t xml:space="preserve">Save your completed worksheet as:</w:t>
      </w:r>
      <w:r>
        <w:t xml:space="preserve"> </w:t>
      </w:r>
      <w:r>
        <w:rPr>
          <w:b/>
        </w:rPr>
        <w:t xml:space="preserve">SI-M1-L2_Completed.txt</w:t>
      </w:r>
      <w:r>
        <w:t xml:space="preserve"> </w:t>
      </w:r>
      <w:r>
        <w:t xml:space="preserve">— write out your full answers, the file must contain at least 100 characters</w:t>
      </w:r>
    </w:p>
    <w:p>
      <w:pPr>
        <w:pStyle w:val="FirstParagraph"/>
      </w:pPr>
      <w:r>
        <w:rPr>
          <w:b/>
        </w:rPr>
        <w:t xml:space="preserve">Key Concept — Source Reliability: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Source Type</w:t>
            </w:r>
          </w:p>
        </w:tc>
        <w:tc>
          <w:tcPr>
            <w:tcBorders>
              <w:bottom w:val="single"/>
            </w:tcBorders>
            <w:vAlign w:val="bottom"/>
          </w:tcPr>
          <w:p>
            <w:pPr>
              <w:pStyle w:val="Compact"/>
              <w:jc w:val="left"/>
            </w:pPr>
            <w:r>
              <w:t xml:space="preserve">Reliability</w:t>
            </w:r>
          </w:p>
        </w:tc>
        <w:tc>
          <w:tcPr>
            <w:tcBorders>
              <w:bottom w:val="single"/>
            </w:tcBorders>
            <w:vAlign w:val="bottom"/>
          </w:tcPr>
          <w:p>
            <w:pPr>
              <w:pStyle w:val="Compact"/>
              <w:jc w:val="left"/>
            </w:pPr>
            <w:r>
              <w:t xml:space="preserve">Why</w:t>
            </w:r>
          </w:p>
        </w:tc>
      </w:tr>
      <w:tr>
        <w:tc>
          <w:p>
            <w:pPr>
              <w:pStyle w:val="Compact"/>
              <w:jc w:val="left"/>
            </w:pPr>
            <w:r>
              <w:t xml:space="preserve">Government Agency (CISA)</w:t>
            </w:r>
          </w:p>
        </w:tc>
        <w:tc>
          <w:p>
            <w:pPr>
              <w:pStyle w:val="Compact"/>
              <w:jc w:val="left"/>
            </w:pPr>
            <w:r>
              <w:t xml:space="preserve">Trusted</w:t>
            </w:r>
          </w:p>
        </w:tc>
        <w:tc>
          <w:p>
            <w:pPr>
              <w:pStyle w:val="Compact"/>
              <w:jc w:val="left"/>
            </w:pPr>
            <w:r>
              <w:t xml:space="preserve">Verified by federal cybersecurity experts, CVE assigned</w:t>
            </w:r>
          </w:p>
        </w:tc>
      </w:tr>
      <w:tr>
        <w:tc>
          <w:p>
            <w:pPr>
              <w:pStyle w:val="Compact"/>
              <w:jc w:val="left"/>
            </w:pPr>
            <w:r>
              <w:t xml:space="preserve">Software Vendor (Microsoft)</w:t>
            </w:r>
          </w:p>
        </w:tc>
        <w:tc>
          <w:p>
            <w:pPr>
              <w:pStyle w:val="Compact"/>
              <w:jc w:val="left"/>
            </w:pPr>
            <w:r>
              <w:t xml:space="preserve">Trusted</w:t>
            </w:r>
          </w:p>
        </w:tc>
        <w:tc>
          <w:p>
            <w:pPr>
              <w:pStyle w:val="Compact"/>
              <w:jc w:val="left"/>
            </w:pPr>
            <w:r>
              <w:t xml:space="preserve">Direct knowledge of their own products, patch available</w:t>
            </w:r>
          </w:p>
        </w:tc>
      </w:tr>
      <w:tr>
        <w:tc>
          <w:p>
            <w:pPr>
              <w:pStyle w:val="Compact"/>
              <w:jc w:val="left"/>
            </w:pPr>
            <w:r>
              <w:t xml:space="preserve">Anonymous Blog</w:t>
            </w:r>
          </w:p>
        </w:tc>
        <w:tc>
          <w:p>
            <w:pPr>
              <w:pStyle w:val="Compact"/>
              <w:jc w:val="left"/>
            </w:pPr>
            <w:r>
              <w:t xml:space="preserve">Untrusted</w:t>
            </w:r>
          </w:p>
        </w:tc>
        <w:tc>
          <w:p>
            <w:pPr>
              <w:pStyle w:val="Compact"/>
              <w:jc w:val="left"/>
            </w:pPr>
            <w:r>
              <w:t xml:space="preserve">No verification, no CVE, no technical proof</w:t>
            </w:r>
          </w:p>
        </w:tc>
      </w:tr>
    </w:tbl>
    <w:p>
      <w:pPr>
        <w:pStyle w:val="BodyText"/>
      </w:pPr>
      <w:r>
        <w:rPr>
          <w:b/>
        </w:rPr>
        <w:t xml:space="preserve">Why This Matters:</w:t>
      </w:r>
      <w:r>
        <w:t xml:space="preserve"> </w:t>
      </w:r>
      <w:r>
        <w:t xml:space="preserve">Organizations receive vulnerability information from many sources. Acting on every rumor wastes resources; ignoring legitimate warnings creates risk. A cybersecurity analyst must evaluate source credibility before initiating remediation.</w:t>
      </w:r>
    </w:p>
    <w:p>
      <w:r>
        <w:pict>
          <v:rect style="width:0;height:1.5pt" o:hralign="center" o:hrstd="t" o:hr="t"/>
        </w:pict>
      </w:r>
    </w:p>
    <w:p>
      <w:pPr>
        <w:pStyle w:val="Heading3"/>
      </w:pPr>
      <w:bookmarkStart w:id="41" w:name="lab-l13--window-of-exposure-calculation"/>
      <w:r>
        <w:t xml:space="preserve">Lab L1.3 — Window of Exposure Calculation</w:t>
      </w:r>
      <w:bookmarkEnd w:id="41"/>
    </w:p>
    <w:p>
      <w:pPr>
        <w:pStyle w:val="FirstParagraph"/>
      </w:pPr>
      <w:r>
        <w:rPr>
          <w:b/>
        </w:rPr>
        <w:t xml:space="preserve">Scenario:</w:t>
      </w:r>
      <w:r>
        <w:t xml:space="preserve"> </w:t>
      </w:r>
      <w:r>
        <w:t xml:space="preserve">ACS Corp's vulnerability management program tracks 8 findings across the environment. For each finding, you must calculate the "window of exposure" — the time between when a vulnerability was disclosed and when it was (or should have been) remediated. You will compare each window against the company's remediation policy to determine compliance.</w:t>
      </w:r>
    </w:p>
    <w:p>
      <w:pPr>
        <w:pStyle w:val="BodyText"/>
      </w:pPr>
      <w:r>
        <w:rPr>
          <w:b/>
        </w:rPr>
        <w:t xml:space="preserve">Your Task:</w:t>
      </w:r>
      <w:r>
        <w:t xml:space="preserve"> </w:t>
      </w:r>
      <w:r>
        <w:t xml:space="preserve">Analyze the exposure data, calculate compliance, and identify the most critical gaps.</w:t>
      </w:r>
    </w:p>
    <w:p>
      <w:pPr>
        <w:pStyle w:val="BodyText"/>
      </w:pPr>
      <w:r>
        <w:rPr>
          <w:b/>
        </w:rPr>
        <w:t xml:space="preserve">Step-by-Step Instructions:</w:t>
      </w:r>
    </w:p>
    <w:p>
      <w:pPr>
        <w:numPr>
          <w:ilvl w:val="0"/>
          <w:numId w:val="1020"/>
        </w:numPr>
        <w:pStyle w:val="Compact"/>
      </w:pPr>
      <w:r>
        <w:t xml:space="preserve">Navigate to your SI-Artifacts folder</w:t>
      </w:r>
    </w:p>
    <w:p>
      <w:pPr>
        <w:numPr>
          <w:ilvl w:val="0"/>
          <w:numId w:val="1020"/>
        </w:numPr>
        <w:pStyle w:val="Compact"/>
      </w:pPr>
      <w:r>
        <w:t xml:space="preserve">Open the data file:</w:t>
      </w:r>
      <w:r>
        <w:t xml:space="preserve"> </w:t>
      </w:r>
      <w:r>
        <w:rPr>
          <w:b/>
        </w:rPr>
        <w:t xml:space="preserve">SI-M1-L3_Exposure_Data.csv</w:t>
      </w:r>
      <w:r>
        <w:t xml:space="preserve"> </w:t>
      </w:r>
      <w:r>
        <w:t xml:space="preserve">— this contains 8 vulnerability findings with dates and severity</w:t>
      </w:r>
    </w:p>
    <w:p>
      <w:pPr>
        <w:numPr>
          <w:ilvl w:val="0"/>
          <w:numId w:val="1020"/>
        </w:numPr>
        <w:pStyle w:val="Compact"/>
      </w:pPr>
      <w:r>
        <w:t xml:space="preserve">Open the policy reference:</w:t>
      </w:r>
      <w:r>
        <w:t xml:space="preserve"> </w:t>
      </w:r>
      <w:r>
        <w:rPr>
          <w:b/>
        </w:rPr>
        <w:t xml:space="preserve">ACS-POL-SI-002_Remediation_Timeline.txt</w:t>
      </w:r>
      <w:r>
        <w:t xml:space="preserve"> </w:t>
      </w:r>
      <w:r>
        <w:t xml:space="preserve">— review the remediation SLA table in Section 3:</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Severity</w:t>
            </w:r>
          </w:p>
        </w:tc>
        <w:tc>
          <w:tcPr>
            <w:tcBorders>
              <w:bottom w:val="single"/>
            </w:tcBorders>
            <w:vAlign w:val="bottom"/>
          </w:tcPr>
          <w:p>
            <w:pPr>
              <w:numPr>
                <w:ilvl w:val="0"/>
                <w:numId w:val="1000"/>
              </w:numPr>
              <w:pStyle w:val="Compact"/>
              <w:jc w:val="left"/>
            </w:pPr>
            <w:r>
              <w:t xml:space="preserve">CVSS Range</w:t>
            </w:r>
          </w:p>
        </w:tc>
        <w:tc>
          <w:tcPr>
            <w:tcBorders>
              <w:bottom w:val="single"/>
            </w:tcBorders>
            <w:vAlign w:val="bottom"/>
          </w:tcPr>
          <w:p>
            <w:pPr>
              <w:numPr>
                <w:ilvl w:val="0"/>
                <w:numId w:val="1000"/>
              </w:numPr>
              <w:pStyle w:val="Compact"/>
              <w:jc w:val="left"/>
            </w:pPr>
            <w:r>
              <w:t xml:space="preserve">Max Window</w:t>
            </w:r>
          </w:p>
        </w:tc>
      </w:tr>
      <w:tr>
        <w:tc>
          <w:p>
            <w:pPr>
              <w:numPr>
                <w:ilvl w:val="0"/>
                <w:numId w:val="1000"/>
              </w:numPr>
              <w:pStyle w:val="Compact"/>
              <w:jc w:val="left"/>
            </w:pPr>
            <w:r>
              <w:t xml:space="preserve">Critical</w:t>
            </w:r>
          </w:p>
        </w:tc>
        <w:tc>
          <w:p>
            <w:pPr>
              <w:numPr>
                <w:ilvl w:val="0"/>
                <w:numId w:val="1000"/>
              </w:numPr>
              <w:pStyle w:val="Compact"/>
              <w:jc w:val="left"/>
            </w:pPr>
            <w:r>
              <w:t xml:space="preserve">9.0 – 10.0</w:t>
            </w:r>
          </w:p>
        </w:tc>
        <w:tc>
          <w:p>
            <w:pPr>
              <w:numPr>
                <w:ilvl w:val="0"/>
                <w:numId w:val="1000"/>
              </w:numPr>
              <w:pStyle w:val="Compact"/>
              <w:jc w:val="left"/>
            </w:pPr>
            <w:r>
              <w:t xml:space="preserve">7 days</w:t>
            </w:r>
          </w:p>
        </w:tc>
      </w:tr>
      <w:tr>
        <w:tc>
          <w:p>
            <w:pPr>
              <w:numPr>
                <w:ilvl w:val="0"/>
                <w:numId w:val="1000"/>
              </w:numPr>
              <w:pStyle w:val="Compact"/>
              <w:jc w:val="left"/>
            </w:pPr>
            <w:r>
              <w:t xml:space="preserve">High</w:t>
            </w:r>
          </w:p>
        </w:tc>
        <w:tc>
          <w:p>
            <w:pPr>
              <w:numPr>
                <w:ilvl w:val="0"/>
                <w:numId w:val="1000"/>
              </w:numPr>
              <w:pStyle w:val="Compact"/>
              <w:jc w:val="left"/>
            </w:pPr>
            <w:r>
              <w:t xml:space="preserve">7.0 – 8.9</w:t>
            </w:r>
          </w:p>
        </w:tc>
        <w:tc>
          <w:p>
            <w:pPr>
              <w:numPr>
                <w:ilvl w:val="0"/>
                <w:numId w:val="1000"/>
              </w:numPr>
              <w:pStyle w:val="Compact"/>
              <w:jc w:val="left"/>
            </w:pPr>
            <w:r>
              <w:t xml:space="preserve">14 days</w:t>
            </w:r>
          </w:p>
        </w:tc>
      </w:tr>
      <w:tr>
        <w:tc>
          <w:p>
            <w:pPr>
              <w:numPr>
                <w:ilvl w:val="0"/>
                <w:numId w:val="1000"/>
              </w:numPr>
              <w:pStyle w:val="Compact"/>
              <w:jc w:val="left"/>
            </w:pPr>
            <w:r>
              <w:t xml:space="preserve">Medium</w:t>
            </w:r>
          </w:p>
        </w:tc>
        <w:tc>
          <w:p>
            <w:pPr>
              <w:numPr>
                <w:ilvl w:val="0"/>
                <w:numId w:val="1000"/>
              </w:numPr>
              <w:pStyle w:val="Compact"/>
              <w:jc w:val="left"/>
            </w:pPr>
            <w:r>
              <w:t xml:space="preserve">4.0 – 6.9</w:t>
            </w:r>
          </w:p>
        </w:tc>
        <w:tc>
          <w:p>
            <w:pPr>
              <w:numPr>
                <w:ilvl w:val="0"/>
                <w:numId w:val="1000"/>
              </w:numPr>
              <w:pStyle w:val="Compact"/>
              <w:jc w:val="left"/>
            </w:pPr>
            <w:r>
              <w:t xml:space="preserve">30 days</w:t>
            </w:r>
          </w:p>
        </w:tc>
      </w:tr>
      <w:tr>
        <w:tc>
          <w:p>
            <w:pPr>
              <w:numPr>
                <w:ilvl w:val="0"/>
                <w:numId w:val="1000"/>
              </w:numPr>
              <w:pStyle w:val="Compact"/>
              <w:jc w:val="left"/>
            </w:pPr>
            <w:r>
              <w:t xml:space="preserve">Low</w:t>
            </w:r>
          </w:p>
        </w:tc>
        <w:tc>
          <w:p>
            <w:pPr>
              <w:numPr>
                <w:ilvl w:val="0"/>
                <w:numId w:val="1000"/>
              </w:numPr>
              <w:pStyle w:val="Compact"/>
              <w:jc w:val="left"/>
            </w:pPr>
            <w:r>
              <w:t xml:space="preserve">0.1 – 3.9</w:t>
            </w:r>
          </w:p>
        </w:tc>
        <w:tc>
          <w:p>
            <w:pPr>
              <w:numPr>
                <w:ilvl w:val="0"/>
                <w:numId w:val="1000"/>
              </w:numPr>
              <w:pStyle w:val="Compact"/>
              <w:jc w:val="left"/>
            </w:pPr>
            <w:r>
              <w:t xml:space="preserve">90 days</w:t>
            </w:r>
          </w:p>
        </w:tc>
      </w:tr>
    </w:tbl>
    <w:p>
      <w:pPr>
        <w:numPr>
          <w:ilvl w:val="0"/>
          <w:numId w:val="1020"/>
        </w:numPr>
        <w:pStyle w:val="Compact"/>
      </w:pPr>
      <w:r>
        <w:t xml:space="preserve">Open the timeline reference:</w:t>
      </w:r>
      <w:r>
        <w:t xml:space="preserve"> </w:t>
      </w:r>
      <w:r>
        <w:rPr>
          <w:b/>
        </w:rPr>
        <w:t xml:space="preserve">SI-M1-L3_Timeline_Reference.txt</w:t>
      </w:r>
      <w:r>
        <w:t xml:space="preserve"> </w:t>
      </w:r>
      <w:r>
        <w:t xml:space="preserve">— this explains how to calculate the exposure window</w:t>
      </w:r>
    </w:p>
    <w:p>
      <w:pPr>
        <w:numPr>
          <w:ilvl w:val="0"/>
          <w:numId w:val="1020"/>
        </w:numPr>
        <w:pStyle w:val="Compact"/>
      </w:pPr>
      <w:r>
        <w:t xml:space="preserve">Also reference:</w:t>
      </w:r>
      <w:r>
        <w:t xml:space="preserve"> </w:t>
      </w:r>
      <w:r>
        <w:rPr>
          <w:b/>
        </w:rPr>
        <w:t xml:space="preserve">SI-M1-L3_Quick_Reference.txt</w:t>
      </w:r>
      <w:r>
        <w:t xml:space="preserve"> </w:t>
      </w:r>
      <w:r>
        <w:t xml:space="preserve">— a quick lookup for deadline calculations</w:t>
      </w:r>
    </w:p>
    <w:p>
      <w:pPr>
        <w:numPr>
          <w:ilvl w:val="0"/>
          <w:numId w:val="1020"/>
        </w:numPr>
        <w:pStyle w:val="Compact"/>
      </w:pPr>
      <w:r>
        <w:t xml:space="preserve">For each of the 8 findings in the CSV, determine:</w:t>
      </w:r>
    </w:p>
    <w:p>
      <w:pPr>
        <w:numPr>
          <w:ilvl w:val="1"/>
          <w:numId w:val="1021"/>
        </w:numPr>
        <w:pStyle w:val="Compact"/>
      </w:pPr>
      <w:r>
        <w:rPr>
          <w:b/>
        </w:rPr>
        <w:t xml:space="preserve">Exposure Window:</w:t>
      </w:r>
      <w:r>
        <w:t xml:space="preserve"> </w:t>
      </w:r>
      <w:r>
        <w:t xml:space="preserve">How many days from Discovery_Date to Remediation_Date (or today if OPEN)</w:t>
      </w:r>
    </w:p>
    <w:p>
      <w:pPr>
        <w:numPr>
          <w:ilvl w:val="1"/>
          <w:numId w:val="1021"/>
        </w:numPr>
        <w:pStyle w:val="Compact"/>
      </w:pPr>
      <w:r>
        <w:rPr>
          <w:b/>
        </w:rPr>
        <w:t xml:space="preserve">Policy Threshold:</w:t>
      </w:r>
      <w:r>
        <w:t xml:space="preserve"> </w:t>
      </w:r>
      <w:r>
        <w:t xml:space="preserve">What is the maximum allowed window for this severity?</w:t>
      </w:r>
    </w:p>
    <w:p>
      <w:pPr>
        <w:numPr>
          <w:ilvl w:val="1"/>
          <w:numId w:val="1021"/>
        </w:numPr>
        <w:pStyle w:val="Compact"/>
      </w:pPr>
      <w:r>
        <w:rPr>
          <w:b/>
        </w:rPr>
        <w:t xml:space="preserve">Compliant:</w:t>
      </w:r>
      <w:r>
        <w:t xml:space="preserve"> </w:t>
      </w:r>
      <w:r>
        <w:t xml:space="preserve">Is the exposure window within the policy threshold? (YES/NO)</w:t>
      </w:r>
    </w:p>
    <w:p>
      <w:pPr>
        <w:numPr>
          <w:ilvl w:val="0"/>
          <w:numId w:val="1020"/>
        </w:numPr>
        <w:pStyle w:val="Compact"/>
      </w:pPr>
      <w:r>
        <w:t xml:space="preserve">Open PowerShell and create a summary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SI LAB M1-L3 — Window of Exposure Analysis</w:t>
      </w:r>
      <w:r>
        <w:br/>
      </w:r>
      <w:r>
        <w:rPr>
          <w:rStyle w:val="VerbatimStringTok"/>
        </w:rPr>
        <w:t xml:space="preserve">Pod: PodXX | Date: $date | Analyst: [Your Name]</w:t>
      </w:r>
      <w:r>
        <w:br/>
      </w:r>
      <w:r>
        <w:br/>
      </w:r>
      <w:r>
        <w:rPr>
          <w:rStyle w:val="VerbatimStringTok"/>
        </w:rPr>
        <w:t xml:space="preserve">FINDING ANALYSIS:</w:t>
      </w:r>
      <w:r>
        <w:br/>
      </w:r>
      <w:r>
        <w:rPr>
          <w:rStyle w:val="VerbatimStringTok"/>
        </w:rPr>
        <w:t xml:space="preserve">SI-2026-001: Exposure=5d, Max=7d, Status=COMPLIANT</w:t>
      </w:r>
      <w:r>
        <w:br/>
      </w:r>
      <w:r>
        <w:rPr>
          <w:rStyle w:val="VerbatimStringTok"/>
        </w:rPr>
        <w:t xml:space="preserve">SI-2026-002: [Fill in your analysis]</w:t>
      </w:r>
      <w:r>
        <w:br/>
      </w:r>
      <w:r>
        <w:rPr>
          <w:rStyle w:val="VerbatimStringTok"/>
        </w:rPr>
        <w:t xml:space="preserve">SI-2026-003: [Fill in your analysis]</w:t>
      </w:r>
      <w:r>
        <w:br/>
      </w:r>
      <w:r>
        <w:rPr>
          <w:rStyle w:val="VerbatimStringTok"/>
        </w:rPr>
        <w:t xml:space="preserve">SI-2026-004: [Fill in your analysis]</w:t>
      </w:r>
      <w:r>
        <w:br/>
      </w:r>
      <w:r>
        <w:rPr>
          <w:rStyle w:val="VerbatimStringTok"/>
        </w:rPr>
        <w:t xml:space="preserve">SI-2026-005: [Fill in your analysis]</w:t>
      </w:r>
      <w:r>
        <w:br/>
      </w:r>
      <w:r>
        <w:rPr>
          <w:rStyle w:val="VerbatimStringTok"/>
        </w:rPr>
        <w:t xml:space="preserve">SI-2026-006: [Fill in your analysis]</w:t>
      </w:r>
      <w:r>
        <w:br/>
      </w:r>
      <w:r>
        <w:rPr>
          <w:rStyle w:val="VerbatimStringTok"/>
        </w:rPr>
        <w:t xml:space="preserve">SI-2026-007: [Fill in your analysis]</w:t>
      </w:r>
      <w:r>
        <w:br/>
      </w:r>
      <w:r>
        <w:rPr>
          <w:rStyle w:val="VerbatimStringTok"/>
        </w:rPr>
        <w:t xml:space="preserve">SI-2026-008: [Fill in your analysis]</w:t>
      </w:r>
      <w:r>
        <w:br/>
      </w:r>
      <w:r>
        <w:br/>
      </w:r>
      <w:r>
        <w:rPr>
          <w:rStyle w:val="VerbatimStringTok"/>
        </w:rPr>
        <w:t xml:space="preserve">SUMMARY:</w:t>
      </w:r>
      <w:r>
        <w:br/>
      </w:r>
      <w:r>
        <w:rPr>
          <w:rStyle w:val="VerbatimStringTok"/>
        </w:rPr>
        <w:t xml:space="preserve">Total Findings: 8</w:t>
      </w:r>
      <w:r>
        <w:br/>
      </w:r>
      <w:r>
        <w:rPr>
          <w:rStyle w:val="VerbatimStringTok"/>
        </w:rPr>
        <w:t xml:space="preserve">Compliant: [count]</w:t>
      </w:r>
      <w:r>
        <w:br/>
      </w:r>
      <w:r>
        <w:rPr>
          <w:rStyle w:val="VerbatimStringTok"/>
        </w:rPr>
        <w:t xml:space="preserve">Non-Compliant: [count]</w:t>
      </w:r>
      <w:r>
        <w:br/>
      </w:r>
      <w:r>
        <w:rPr>
          <w:rStyle w:val="VerbatimStringTok"/>
        </w:rPr>
        <w:t xml:space="preserve">Still Open: [count]</w:t>
      </w:r>
      <w:r>
        <w:br/>
      </w:r>
      <w:r>
        <w:br/>
      </w:r>
      <w:r>
        <w:rPr>
          <w:rStyle w:val="VerbatimStringTok"/>
        </w:rPr>
        <w:t xml:space="preserve">MOST CRITICAL GAP: [Which finding has the worst compliance violation and why?]</w:t>
      </w:r>
      <w:r>
        <w:br/>
      </w:r>
      <w:r>
        <w:br/>
      </w:r>
      <w:r>
        <w:rPr>
          <w:rStyle w:val="VerbatimStringTok"/>
        </w:rPr>
        <w:t xml:space="preserve">RECOMMENDATIONS:</w:t>
      </w:r>
      <w:r>
        <w:br/>
      </w:r>
      <w:r>
        <w:rPr>
          <w:rStyle w:val="VerbatimStringTok"/>
        </w:rPr>
        <w:t xml:space="preserve">1. [Your recommendation for the most critical issue]</w:t>
      </w:r>
      <w:r>
        <w:br/>
      </w:r>
      <w:r>
        <w:rPr>
          <w:rStyle w:val="VerbatimStringTok"/>
        </w:rPr>
        <w:t xml:space="preserve">2. [Your recommendation for open findings]</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"C:\CyberLab\PodXX\SI-Artifacts\SI-M1-L3_Completed.txt"</w:t>
      </w:r>
      <w:r>
        <w:rPr>
          <w:rStyle w:val="NormalTok"/>
        </w:rPr>
        <w:t xml:space="preserve"> </w:t>
      </w:r>
      <w:r>
        <w:rPr>
          <w:rStyle w:val="VariableTok"/>
        </w:rPr>
        <w:t xml:space="preserve">$summary</w:t>
      </w:r>
    </w:p>
    <w:p>
      <w:pPr>
        <w:numPr>
          <w:ilvl w:val="0"/>
          <w:numId w:val="1000"/>
        </w:numPr>
        <w:pStyle w:val="Compact"/>
      </w:pPr>
      <w:r>
        <w:rPr>
          <w:i/>
        </w:rPr>
        <w:t xml:space="preserve">(Replace PodXX with your actual pod, e.g., Pod03)</w:t>
      </w:r>
    </w:p>
    <w:p>
      <w:pPr>
        <w:pStyle w:val="FirstParagraph"/>
      </w:pPr>
      <w:r>
        <w:rPr>
          <w:b/>
        </w:rPr>
        <w:t xml:space="preserve">Hints:</w:t>
      </w:r>
    </w:p>
    <w:p>
      <w:pPr>
        <w:numPr>
          <w:ilvl w:val="0"/>
          <w:numId w:val="1022"/>
        </w:numPr>
        <w:pStyle w:val="Compact"/>
      </w:pPr>
      <w:r>
        <w:t xml:space="preserve">Finding SI-2026-001 is already marked COMPLIANT (5 days vs 7-day max) — use it as a reference</w:t>
      </w:r>
    </w:p>
    <w:p>
      <w:pPr>
        <w:numPr>
          <w:ilvl w:val="0"/>
          <w:numId w:val="1022"/>
        </w:numPr>
        <w:pStyle w:val="Compact"/>
      </w:pPr>
      <w:r>
        <w:t xml:space="preserve">Findings with</w:t>
      </w:r>
      <w:r>
        <w:t xml:space="preserve"> </w:t>
      </w:r>
      <w:r>
        <w:rPr>
          <w:rStyle w:val="VerbatimChar"/>
        </w:rPr>
        <w:t xml:space="preserve">Remediation_Date = OPEN</w:t>
      </w:r>
      <w:r>
        <w:t xml:space="preserve"> </w:t>
      </w:r>
      <w:r>
        <w:t xml:space="preserve">are still unresolved — calculate days from Discovery_Date to today</w:t>
      </w:r>
    </w:p>
    <w:p>
      <w:pPr>
        <w:numPr>
          <w:ilvl w:val="0"/>
          <w:numId w:val="1022"/>
        </w:numPr>
        <w:pStyle w:val="Compact"/>
      </w:pPr>
      <w:r>
        <w:t xml:space="preserve">A finding with exposure exceeding the policy max is NON-COMPLIANT even if remediation eventually happened</w:t>
      </w:r>
    </w:p>
    <w:p>
      <w:pPr>
        <w:numPr>
          <w:ilvl w:val="0"/>
          <w:numId w:val="1022"/>
        </w:numPr>
        <w:pStyle w:val="Compact"/>
      </w:pPr>
      <w:r>
        <w:t xml:space="preserve">Pay special attention to findings that are both OPEN and CRITICAL — these are the highest risk</w:t>
      </w:r>
    </w:p>
    <w:p>
      <w:pPr>
        <w:pStyle w:val="FirstParagraph"/>
      </w:pPr>
      <w:r>
        <w:rPr>
          <w:b/>
        </w:rPr>
        <w:t xml:space="preserve">Why This Matters:</w:t>
      </w:r>
      <w:r>
        <w:t xml:space="preserve"> </w:t>
      </w:r>
      <w:r>
        <w:t xml:space="preserve">The window of exposure is a key compliance metric. CMMC requires timely flaw remediation — tracking how long systems remain vulnerable helps organizations measure their security posture and identify process failures.</w:t>
      </w:r>
    </w:p>
    <w:p>
      <w:r>
        <w:pict>
          <v:rect style="width:0;height:1.5pt" o:hralign="center" o:hrstd="t" o:hr="t"/>
        </w:pict>
      </w:r>
    </w:p>
    <w:p>
      <w:pPr>
        <w:pStyle w:val="Heading2"/>
      </w:pPr>
      <w:bookmarkStart w:id="42" w:name="Xde3f26f3466d3f1da988c1d1899671e55253b8c"/>
      <w:r>
        <w:t xml:space="preserve">Module 2: Vulnerability Assessment and Patch Verification</w:t>
      </w:r>
      <w:bookmarkEnd w:id="42"/>
    </w:p>
    <w:p>
      <w:pPr>
        <w:pStyle w:val="FirstParagraph"/>
      </w:pPr>
      <w:r>
        <w:t xml:space="preserve">Module 2 focuses on reading real vulnerability scan output, analyzing patch management data, and creating formal remediation documentation.</w:t>
      </w:r>
    </w:p>
    <w:p>
      <w:r>
        <w:pict>
          <v:rect style="width:0;height:1.5pt" o:hralign="center" o:hrstd="t" o:hr="t"/>
        </w:pict>
      </w:r>
    </w:p>
    <w:p>
      <w:pPr>
        <w:pStyle w:val="Heading3"/>
      </w:pPr>
      <w:bookmarkStart w:id="43" w:name="X332b71b7e6e6bf048224ee7b237711aa5ec1264"/>
      <w:r>
        <w:t xml:space="preserve">Lab L2.1 — Read a Vulnerability Scan Report</w:t>
      </w:r>
      <w:bookmarkEnd w:id="43"/>
    </w:p>
    <w:p>
      <w:pPr>
        <w:pStyle w:val="FirstParagraph"/>
      </w:pPr>
      <w:r>
        <w:rPr>
          <w:b/>
        </w:rPr>
        <w:t xml:space="preserve">Scenario:</w:t>
      </w:r>
      <w:r>
        <w:t xml:space="preserve"> </w:t>
      </w:r>
      <w:r>
        <w:t xml:space="preserve">A weekly Nessus vulnerability scan has been conducted against the file server</w:t>
      </w:r>
      <w:r>
        <w:t xml:space="preserve"> </w:t>
      </w:r>
      <w:r>
        <w:rPr>
          <w:rStyle w:val="VerbatimChar"/>
        </w:rPr>
        <w:t xml:space="preserve">PXX-ACS-SRV-002</w:t>
      </w:r>
      <w:r>
        <w:t xml:space="preserve">. The scan found 3 vulnerabilities of varying severity. You need to read the scan report, understand each finding, and determine which ones violate the company's remediation policy.</w:t>
      </w:r>
    </w:p>
    <w:p>
      <w:pPr>
        <w:pStyle w:val="BodyText"/>
      </w:pPr>
      <w:r>
        <w:rPr>
          <w:b/>
        </w:rPr>
        <w:t xml:space="preserve">Your Task:</w:t>
      </w:r>
      <w:r>
        <w:t xml:space="preserve"> </w:t>
      </w:r>
      <w:r>
        <w:t xml:space="preserve">Analyze the Nessus scan report and identify compliance violations.</w:t>
      </w:r>
    </w:p>
    <w:p>
      <w:pPr>
        <w:pStyle w:val="BodyText"/>
      </w:pPr>
      <w:r>
        <w:rPr>
          <w:b/>
        </w:rPr>
        <w:t xml:space="preserve">Step-by-Step Instructions:</w:t>
      </w:r>
    </w:p>
    <w:p>
      <w:pPr>
        <w:numPr>
          <w:ilvl w:val="0"/>
          <w:numId w:val="1023"/>
        </w:numPr>
      </w:pPr>
      <w:r>
        <w:t xml:space="preserve">Navigate to your SI-Artifacts folder</w:t>
      </w:r>
    </w:p>
    <w:p>
      <w:pPr>
        <w:numPr>
          <w:ilvl w:val="0"/>
          <w:numId w:val="1023"/>
        </w:numPr>
      </w:pPr>
      <w:r>
        <w:t xml:space="preserve">Open the scan report:</w:t>
      </w:r>
      <w:r>
        <w:t xml:space="preserve"> </w:t>
      </w:r>
      <w:r>
        <w:rPr>
          <w:b/>
        </w:rPr>
        <w:t xml:space="preserve">SI-M2-L1_Nessus_Scan.txt</w:t>
      </w:r>
    </w:p>
    <w:p>
      <w:pPr>
        <w:numPr>
          <w:ilvl w:val="0"/>
          <w:numId w:val="1023"/>
        </w:numPr>
      </w:pPr>
      <w:r>
        <w:t xml:space="preserve">Read the</w:t>
      </w:r>
      <w:r>
        <w:t xml:space="preserve"> </w:t>
      </w:r>
      <w:r>
        <w:rPr>
          <w:b/>
        </w:rPr>
        <w:t xml:space="preserve">Target Host Summary</w:t>
      </w:r>
      <w:r>
        <w:t xml:space="preserve"> </w:t>
      </w:r>
      <w:r>
        <w:t xml:space="preserve">section — note the hostname, IP, OS, and scan type</w:t>
      </w:r>
    </w:p>
    <w:p>
      <w:pPr>
        <w:numPr>
          <w:ilvl w:val="0"/>
          <w:numId w:val="1023"/>
        </w:numPr>
      </w:pPr>
      <w:r>
        <w:t xml:space="preserve">Review each of the 3 findings:</w:t>
      </w:r>
    </w:p>
    <w:p>
      <w:pPr>
        <w:numPr>
          <w:ilvl w:val="0"/>
          <w:numId w:val="1000"/>
        </w:numPr>
      </w:pPr>
      <w:r>
        <w:rPr>
          <w:b/>
        </w:rPr>
        <w:t xml:space="preserve">Finding 1 — Critical (CVSS 9.3):</w:t>
      </w:r>
    </w:p>
    <w:p>
      <w:pPr>
        <w:numPr>
          <w:ilvl w:val="1"/>
          <w:numId w:val="1024"/>
        </w:numPr>
        <w:pStyle w:val="Compact"/>
      </w:pPr>
      <w:r>
        <w:t xml:space="preserve">What: SMBv1 remote code execution vulnerability</w:t>
      </w:r>
    </w:p>
    <w:p>
      <w:pPr>
        <w:numPr>
          <w:ilvl w:val="1"/>
          <w:numId w:val="1024"/>
        </w:numPr>
        <w:pStyle w:val="Compact"/>
      </w:pPr>
      <w:r>
        <w:t xml:space="preserve">CVE: CVE-2026-21001</w:t>
      </w:r>
    </w:p>
    <w:p>
      <w:pPr>
        <w:numPr>
          <w:ilvl w:val="1"/>
          <w:numId w:val="1024"/>
        </w:numPr>
        <w:pStyle w:val="Compact"/>
      </w:pPr>
      <w:r>
        <w:t xml:space="preserve">Age: 365 days open</w:t>
      </w:r>
    </w:p>
    <w:p>
      <w:pPr>
        <w:numPr>
          <w:ilvl w:val="1"/>
          <w:numId w:val="1024"/>
        </w:numPr>
        <w:pStyle w:val="Compact"/>
      </w:pPr>
      <w:r>
        <w:t xml:space="preserve">Policy max: 7 days for Critical</w:t>
      </w:r>
    </w:p>
    <w:p>
      <w:pPr>
        <w:numPr>
          <w:ilvl w:val="1"/>
          <w:numId w:val="1024"/>
        </w:numPr>
        <w:pStyle w:val="Compact"/>
      </w:pPr>
      <w:r>
        <w:rPr>
          <w:b/>
        </w:rPr>
        <w:t xml:space="preserve">This is a severe compliance violation</w:t>
      </w:r>
    </w:p>
    <w:p>
      <w:pPr>
        <w:numPr>
          <w:ilvl w:val="0"/>
          <w:numId w:val="1000"/>
        </w:numPr>
      </w:pPr>
      <w:r>
        <w:rPr>
          <w:b/>
        </w:rPr>
        <w:t xml:space="preserve">Finding 2 — High (CVSS 7.4):</w:t>
      </w:r>
    </w:p>
    <w:p>
      <w:pPr>
        <w:numPr>
          <w:ilvl w:val="1"/>
          <w:numId w:val="1025"/>
        </w:numPr>
        <w:pStyle w:val="Compact"/>
      </w:pPr>
      <w:r>
        <w:t xml:space="preserve">What: SSL certificate has expired</w:t>
      </w:r>
    </w:p>
    <w:p>
      <w:pPr>
        <w:numPr>
          <w:ilvl w:val="1"/>
          <w:numId w:val="1025"/>
        </w:numPr>
        <w:pStyle w:val="Compact"/>
      </w:pPr>
      <w:r>
        <w:t xml:space="preserve">Age: 47 days open</w:t>
      </w:r>
    </w:p>
    <w:p>
      <w:pPr>
        <w:numPr>
          <w:ilvl w:val="1"/>
          <w:numId w:val="1025"/>
        </w:numPr>
        <w:pStyle w:val="Compact"/>
      </w:pPr>
      <w:r>
        <w:t xml:space="preserve">Policy max: 14 days for High</w:t>
      </w:r>
    </w:p>
    <w:p>
      <w:pPr>
        <w:numPr>
          <w:ilvl w:val="1"/>
          <w:numId w:val="1025"/>
        </w:numPr>
        <w:pStyle w:val="Compact"/>
      </w:pPr>
      <w:r>
        <w:rPr>
          <w:b/>
        </w:rPr>
        <w:t xml:space="preserve">Also a compliance violation</w:t>
      </w:r>
    </w:p>
    <w:p>
      <w:pPr>
        <w:numPr>
          <w:ilvl w:val="0"/>
          <w:numId w:val="1000"/>
        </w:numPr>
      </w:pPr>
      <w:r>
        <w:rPr>
          <w:b/>
        </w:rPr>
        <w:t xml:space="preserve">Finding 3 — Medium (CVSS 5.6):</w:t>
      </w:r>
    </w:p>
    <w:p>
      <w:pPr>
        <w:numPr>
          <w:ilvl w:val="1"/>
          <w:numId w:val="1026"/>
        </w:numPr>
        <w:pStyle w:val="Compact"/>
      </w:pPr>
      <w:r>
        <w:t xml:space="preserve">What: Missing Spectre/Meltdown mitigations</w:t>
      </w:r>
    </w:p>
    <w:p>
      <w:pPr>
        <w:numPr>
          <w:ilvl w:val="1"/>
          <w:numId w:val="1026"/>
        </w:numPr>
        <w:pStyle w:val="Compact"/>
      </w:pPr>
      <w:r>
        <w:t xml:space="preserve">Age: 182 days open</w:t>
      </w:r>
    </w:p>
    <w:p>
      <w:pPr>
        <w:numPr>
          <w:ilvl w:val="1"/>
          <w:numId w:val="1026"/>
        </w:numPr>
        <w:pStyle w:val="Compact"/>
      </w:pPr>
      <w:r>
        <w:t xml:space="preserve">Policy max: 30 days for Medium</w:t>
      </w:r>
    </w:p>
    <w:p>
      <w:pPr>
        <w:numPr>
          <w:ilvl w:val="1"/>
          <w:numId w:val="1026"/>
        </w:numPr>
        <w:pStyle w:val="Compact"/>
      </w:pPr>
      <w:r>
        <w:rPr>
          <w:b/>
        </w:rPr>
        <w:t xml:space="preserve">Also a compliance violation</w:t>
      </w:r>
    </w:p>
    <w:p>
      <w:pPr>
        <w:numPr>
          <w:ilvl w:val="0"/>
          <w:numId w:val="1023"/>
        </w:numPr>
      </w:pPr>
      <w:r>
        <w:t xml:space="preserve">Also open the remediation policy:</w:t>
      </w:r>
      <w:r>
        <w:t xml:space="preserve"> </w:t>
      </w:r>
      <w:r>
        <w:rPr>
          <w:b/>
        </w:rPr>
        <w:t xml:space="preserve">ACS-POL-SI-002_Remediation_Timeline.txt</w:t>
      </w:r>
      <w:r>
        <w:t xml:space="preserve"> </w:t>
      </w:r>
      <w:r>
        <w:t xml:space="preserve">— verify the SLA thresholds match your analysis</w:t>
      </w:r>
    </w:p>
    <w:p>
      <w:pPr>
        <w:numPr>
          <w:ilvl w:val="0"/>
          <w:numId w:val="1023"/>
        </w:numPr>
      </w:pPr>
      <w:r>
        <w:t xml:space="preserve">Open PowerShell and 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M2-L1 — Nessus Scan Analysis</w:t>
      </w:r>
      <w:r>
        <w:br/>
      </w:r>
      <w:r>
        <w:rPr>
          <w:rStyle w:val="VerbatimStringTok"/>
        </w:rPr>
        <w:t xml:space="preserve">Pod: PodXX | Date: $date | Analyst: [Your Name]</w:t>
      </w:r>
      <w:r>
        <w:br/>
      </w:r>
      <w:r>
        <w:br/>
      </w:r>
      <w:r>
        <w:rPr>
          <w:rStyle w:val="VerbatimStringTok"/>
        </w:rPr>
        <w:t xml:space="preserve">HOST: PXX-ACS-SRV-002 (Windows Server 2022)</w:t>
      </w:r>
      <w:r>
        <w:br/>
      </w:r>
      <w:r>
        <w:rPr>
          <w:rStyle w:val="VerbatimStringTok"/>
        </w:rPr>
        <w:t xml:space="preserve">SCAN DATE: [from report]</w:t>
      </w:r>
      <w:r>
        <w:br/>
      </w:r>
      <w:r>
        <w:br/>
      </w:r>
      <w:r>
        <w:rPr>
          <w:rStyle w:val="VerbatimStringTok"/>
        </w:rPr>
        <w:t xml:space="preserve">FINDING 1: CVE-2026-21001 — SMBv1 RCE</w:t>
      </w:r>
      <w:r>
        <w:br/>
      </w:r>
      <w:r>
        <w:rPr>
          <w:rStyle w:val="VerbatimStringTok"/>
        </w:rPr>
        <w:t xml:space="preserve">  Severity: Critical (CVSS 9.3)</w:t>
      </w:r>
      <w:r>
        <w:br/>
      </w:r>
      <w:r>
        <w:rPr>
          <w:rStyle w:val="VerbatimStringTok"/>
        </w:rPr>
        <w:t xml:space="preserve">  Age: 365 days | Max Allowed: 7 days</w:t>
      </w:r>
      <w:r>
        <w:br/>
      </w:r>
      <w:r>
        <w:rPr>
          <w:rStyle w:val="VerbatimStringTok"/>
        </w:rPr>
        <w:t xml:space="preserve">  Status: NON-COMPLIANT (exceeded by 358 days)</w:t>
      </w:r>
      <w:r>
        <w:br/>
      </w:r>
      <w:r>
        <w:rPr>
          <w:rStyle w:val="VerbatimStringTok"/>
        </w:rPr>
        <w:t xml:space="preserve">  Recommended Action: [Your recommendation]</w:t>
      </w:r>
      <w:r>
        <w:br/>
      </w:r>
      <w:r>
        <w:br/>
      </w:r>
      <w:r>
        <w:rPr>
          <w:rStyle w:val="VerbatimStringTok"/>
        </w:rPr>
        <w:t xml:space="preserve">FINDING 2: Expired SSL Certificate</w:t>
      </w:r>
      <w:r>
        <w:br/>
      </w:r>
      <w:r>
        <w:rPr>
          <w:rStyle w:val="VerbatimStringTok"/>
        </w:rPr>
        <w:t xml:space="preserve">  Severity: High (CVSS 7.4)</w:t>
      </w:r>
      <w:r>
        <w:br/>
      </w:r>
      <w:r>
        <w:rPr>
          <w:rStyle w:val="VerbatimStringTok"/>
        </w:rPr>
        <w:t xml:space="preserve">  Age: 47 days | Max Allowed: 14 days</w:t>
      </w:r>
      <w:r>
        <w:br/>
      </w:r>
      <w:r>
        <w:rPr>
          <w:rStyle w:val="VerbatimStringTok"/>
        </w:rPr>
        <w:t xml:space="preserve">  Status: NON-COMPLIANT (exceeded by 33 days)</w:t>
      </w:r>
      <w:r>
        <w:br/>
      </w:r>
      <w:r>
        <w:rPr>
          <w:rStyle w:val="VerbatimStringTok"/>
        </w:rPr>
        <w:t xml:space="preserve">  Recommended Action: [Your recommendation]</w:t>
      </w:r>
      <w:r>
        <w:br/>
      </w:r>
      <w:r>
        <w:br/>
      </w:r>
      <w:r>
        <w:rPr>
          <w:rStyle w:val="VerbatimStringTok"/>
        </w:rPr>
        <w:t xml:space="preserve">FINDING 3: Missing Speculative Execution Mitigations</w:t>
      </w:r>
      <w:r>
        <w:br/>
      </w:r>
      <w:r>
        <w:rPr>
          <w:rStyle w:val="VerbatimStringTok"/>
        </w:rPr>
        <w:t xml:space="preserve">  Severity: Medium (CVSS 5.6)</w:t>
      </w:r>
      <w:r>
        <w:br/>
      </w:r>
      <w:r>
        <w:rPr>
          <w:rStyle w:val="VerbatimStringTok"/>
        </w:rPr>
        <w:t xml:space="preserve">  Age: 182 days | Max Allowed: 30 days</w:t>
      </w:r>
      <w:r>
        <w:br/>
      </w:r>
      <w:r>
        <w:rPr>
          <w:rStyle w:val="VerbatimStringTok"/>
        </w:rPr>
        <w:t xml:space="preserve">  Status: NON-COMPLIANT (exceeded by 152 days)</w:t>
      </w:r>
      <w:r>
        <w:br/>
      </w:r>
      <w:r>
        <w:rPr>
          <w:rStyle w:val="VerbatimStringTok"/>
        </w:rPr>
        <w:t xml:space="preserve">  Recommended Action: [Your recommendation]</w:t>
      </w:r>
      <w:r>
        <w:br/>
      </w:r>
      <w:r>
        <w:br/>
      </w:r>
      <w:r>
        <w:rPr>
          <w:rStyle w:val="VerbatimStringTok"/>
        </w:rPr>
        <w:t xml:space="preserve">OVERALL COMPLIANCE: NON-COMPLIANT (3/3 findings overdue)</w:t>
      </w:r>
      <w:r>
        <w:br/>
      </w:r>
      <w:r>
        <w:rPr>
          <w:rStyle w:val="VerbatimStringTok"/>
        </w:rPr>
        <w:t xml:space="preserve">PRIORITY ACTION: [Which finding should be fixed first and why?]</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"C:\CyberLab\PodXX\SI-Artifacts\SI-M2-L1_Completed.txt"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Vulnerability scanners like Nessus are the primary tool for automated flaw identification. Every cybersecurity professional must be able to read scan output, understand severity scoring, and determine which findings need immediate attention.</w:t>
      </w:r>
    </w:p>
    <w:p>
      <w:r>
        <w:pict>
          <v:rect style="width:0;height:1.5pt" o:hralign="center" o:hrstd="t" o:hr="t"/>
        </w:pict>
      </w:r>
    </w:p>
    <w:p>
      <w:pPr>
        <w:pStyle w:val="Heading3"/>
      </w:pPr>
      <w:bookmarkStart w:id="44" w:name="lab-l22--patch-verification"/>
      <w:r>
        <w:t xml:space="preserve">Lab L2.2 — Patch Verification</w:t>
      </w:r>
      <w:bookmarkEnd w:id="44"/>
    </w:p>
    <w:p>
      <w:pPr>
        <w:pStyle w:val="FirstParagraph"/>
      </w:pPr>
      <w:r>
        <w:rPr>
          <w:b/>
        </w:rPr>
        <w:t xml:space="preserve">Scenario:</w:t>
      </w:r>
      <w:r>
        <w:t xml:space="preserve"> </w:t>
      </w:r>
      <w:r>
        <w:t xml:space="preserve">The IT team claims they have been patching</w:t>
      </w:r>
      <w:r>
        <w:t xml:space="preserve"> </w:t>
      </w:r>
      <w:r>
        <w:rPr>
          <w:rStyle w:val="VerbatimChar"/>
        </w:rPr>
        <w:t xml:space="preserve">PXX-ACS-SRV-002</w:t>
      </w:r>
      <w:r>
        <w:t xml:space="preserve"> </w:t>
      </w:r>
      <w:r>
        <w:t xml:space="preserve">regularly. You have been given the Windows Update patch history log and the event log from failed updates. Your job is to determine whether the patching program is actually working — paying close attention to the difference between "attempted" and "successful" patching.</w:t>
      </w:r>
    </w:p>
    <w:p>
      <w:pPr>
        <w:pStyle w:val="BodyText"/>
      </w:pPr>
      <w:r>
        <w:rPr>
          <w:b/>
        </w:rPr>
        <w:t xml:space="preserve">Your Task:</w:t>
      </w:r>
      <w:r>
        <w:t xml:space="preserve"> </w:t>
      </w:r>
      <w:r>
        <w:t xml:space="preserve">Analyze the patch log and event evidence to determine the true patch status.</w:t>
      </w:r>
    </w:p>
    <w:p>
      <w:pPr>
        <w:pStyle w:val="BodyText"/>
      </w:pPr>
      <w:r>
        <w:rPr>
          <w:b/>
        </w:rPr>
        <w:t xml:space="preserve">Step-by-Step Instructions:</w:t>
      </w:r>
    </w:p>
    <w:p>
      <w:pPr>
        <w:numPr>
          <w:ilvl w:val="0"/>
          <w:numId w:val="1027"/>
        </w:numPr>
        <w:pStyle w:val="Compact"/>
      </w:pPr>
      <w:r>
        <w:t xml:space="preserve">Navigate to your SI-Artifacts folder</w:t>
      </w:r>
    </w:p>
    <w:p>
      <w:pPr>
        <w:numPr>
          <w:ilvl w:val="0"/>
          <w:numId w:val="1027"/>
        </w:numPr>
        <w:pStyle w:val="Compact"/>
      </w:pPr>
      <w:r>
        <w:t xml:space="preserve">Open the patch history:</w:t>
      </w:r>
      <w:r>
        <w:t xml:space="preserve"> </w:t>
      </w:r>
      <w:r>
        <w:rPr>
          <w:b/>
        </w:rPr>
        <w:t xml:space="preserve">SI-M2-L2_Patch_History.csv</w:t>
      </w:r>
    </w:p>
    <w:p>
      <w:pPr>
        <w:numPr>
          <w:ilvl w:val="0"/>
          <w:numId w:val="1027"/>
        </w:numPr>
        <w:pStyle w:val="Compact"/>
      </w:pPr>
      <w:r>
        <w:t xml:space="preserve">Review each row in the CSV. Note:</w:t>
      </w:r>
    </w:p>
    <w:p>
      <w:pPr>
        <w:numPr>
          <w:ilvl w:val="1"/>
          <w:numId w:val="1028"/>
        </w:numPr>
        <w:pStyle w:val="Compact"/>
      </w:pPr>
      <w:r>
        <w:rPr>
          <w:b/>
        </w:rPr>
        <w:t xml:space="preserve">Defender definition updates</w:t>
      </w:r>
      <w:r>
        <w:t xml:space="preserve"> </w:t>
      </w:r>
      <w:r>
        <w:t xml:space="preserve">(KB5035100): All show</w:t>
      </w:r>
      <w:r>
        <w:t xml:space="preserve"> </w:t>
      </w:r>
      <w:r>
        <w:rPr>
          <w:rStyle w:val="VerbatimChar"/>
        </w:rPr>
        <w:t xml:space="preserve">Result = Success</w:t>
      </w:r>
      <w:r>
        <w:t xml:space="preserve"> </w:t>
      </w:r>
      <w:r>
        <w:t xml:space="preserve">— antimalware signatures are being updated correctly</w:t>
      </w:r>
    </w:p>
    <w:p>
      <w:pPr>
        <w:numPr>
          <w:ilvl w:val="1"/>
          <w:numId w:val="1028"/>
        </w:numPr>
        <w:pStyle w:val="Compact"/>
      </w:pPr>
      <w:r>
        <w:rPr>
          <w:b/>
        </w:rPr>
        <w:t xml:space="preserve">Cumulative security updates</w:t>
      </w:r>
      <w:r>
        <w:t xml:space="preserve"> </w:t>
      </w:r>
      <w:r>
        <w:t xml:space="preserve">(KB5035849, KB5034441, KB5033900): All show</w:t>
      </w:r>
      <w:r>
        <w:t xml:space="preserve"> </w:t>
      </w:r>
      <w:r>
        <w:rPr>
          <w:rStyle w:val="VerbatimChar"/>
        </w:rPr>
        <w:t xml:space="preserve">Result = Failed</w:t>
      </w:r>
      <w:r>
        <w:t xml:space="preserve"> </w:t>
      </w:r>
      <w:r>
        <w:t xml:space="preserve">with various error codes</w:t>
      </w:r>
    </w:p>
    <w:p>
      <w:pPr>
        <w:numPr>
          <w:ilvl w:val="1"/>
          <w:numId w:val="1028"/>
        </w:numPr>
        <w:pStyle w:val="Compact"/>
      </w:pPr>
      <w:r>
        <w:rPr>
          <w:b/>
        </w:rPr>
        <w:t xml:space="preserve">The pattern:</w:t>
      </w:r>
      <w:r>
        <w:t xml:space="preserve"> </w:t>
      </w:r>
      <w:r>
        <w:t xml:space="preserve">Small signature updates succeed, but the critical security cumulative update has failed</w:t>
      </w:r>
      <w:r>
        <w:t xml:space="preserve"> </w:t>
      </w:r>
      <w:r>
        <w:rPr>
          <w:b/>
        </w:rPr>
        <w:t xml:space="preserve">4 consecutive times</w:t>
      </w:r>
      <w:r>
        <w:t xml:space="preserve"> </w:t>
      </w:r>
      <w:r>
        <w:t xml:space="preserve">over 3 months</w:t>
      </w:r>
    </w:p>
    <w:p>
      <w:pPr>
        <w:numPr>
          <w:ilvl w:val="0"/>
          <w:numId w:val="1027"/>
        </w:numPr>
        <w:pStyle w:val="Compact"/>
      </w:pPr>
      <w:r>
        <w:t xml:space="preserve">Open the event log evidence:</w:t>
      </w:r>
      <w:r>
        <w:t xml:space="preserve"> </w:t>
      </w:r>
      <w:r>
        <w:rPr>
          <w:b/>
        </w:rPr>
        <w:t xml:space="preserve">SI-M2-L2_Event_Log.txt</w:t>
      </w:r>
    </w:p>
    <w:p>
      <w:pPr>
        <w:numPr>
          <w:ilvl w:val="0"/>
          <w:numId w:val="1027"/>
        </w:numPr>
        <w:pStyle w:val="Compact"/>
      </w:pPr>
      <w:r>
        <w:t xml:space="preserve">Review the Windows Update error events:</w:t>
      </w:r>
    </w:p>
    <w:p>
      <w:pPr>
        <w:numPr>
          <w:ilvl w:val="1"/>
          <w:numId w:val="1029"/>
        </w:numPr>
        <w:pStyle w:val="Compact"/>
      </w:pPr>
      <w:r>
        <w:t xml:space="preserve">Event ID 20 (Error) — Installation failures with error 0x80070643</w:t>
      </w:r>
    </w:p>
    <w:p>
      <w:pPr>
        <w:numPr>
          <w:ilvl w:val="1"/>
          <w:numId w:val="1029"/>
        </w:numPr>
        <w:pStyle w:val="Compact"/>
      </w:pPr>
      <w:r>
        <w:t xml:space="preserve">Event ID 19 (Information) — Successful Defender updates</w:t>
      </w:r>
    </w:p>
    <w:p>
      <w:pPr>
        <w:numPr>
          <w:ilvl w:val="1"/>
          <w:numId w:val="1029"/>
        </w:numPr>
        <w:pStyle w:val="Compact"/>
      </w:pPr>
      <w:r>
        <w:t xml:space="preserve">Note the</w:t>
      </w:r>
      <w:r>
        <w:t xml:space="preserve"> </w:t>
      </w:r>
      <w:r>
        <w:rPr>
          <w:b/>
        </w:rPr>
        <w:t xml:space="preserve">Key Observations</w:t>
      </w:r>
      <w:r>
        <w:t xml:space="preserve"> </w:t>
      </w:r>
      <w:r>
        <w:t xml:space="preserve">section at the bottom of the file</w:t>
      </w:r>
    </w:p>
    <w:p>
      <w:pPr>
        <w:numPr>
          <w:ilvl w:val="0"/>
          <w:numId w:val="1027"/>
        </w:numPr>
        <w:pStyle w:val="Compact"/>
      </w:pPr>
      <w:r>
        <w:t xml:space="preserve">Answer these questions in your report:</w:t>
      </w:r>
    </w:p>
    <w:p>
      <w:pPr>
        <w:numPr>
          <w:ilvl w:val="1"/>
          <w:numId w:val="1030"/>
        </w:numPr>
        <w:pStyle w:val="Compact"/>
      </w:pPr>
      <w:r>
        <w:t xml:space="preserve">Is the server patched? (No — cumulative updates are failing)</w:t>
      </w:r>
    </w:p>
    <w:p>
      <w:pPr>
        <w:numPr>
          <w:ilvl w:val="1"/>
          <w:numId w:val="1030"/>
        </w:numPr>
        <w:pStyle w:val="Compact"/>
      </w:pPr>
      <w:r>
        <w:t xml:space="preserve">Is the vulnerability addressed by KB5035849 remediated? (No — failed install does not equal remediation)</w:t>
      </w:r>
    </w:p>
    <w:p>
      <w:pPr>
        <w:numPr>
          <w:ilvl w:val="1"/>
          <w:numId w:val="1030"/>
        </w:numPr>
        <w:pStyle w:val="Compact"/>
      </w:pPr>
      <w:r>
        <w:t xml:space="preserve">Does the presence of successful Defender updates prove the system is secure? (No — different update types)</w:t>
      </w:r>
    </w:p>
    <w:p>
      <w:pPr>
        <w:numPr>
          <w:ilvl w:val="0"/>
          <w:numId w:val="1027"/>
        </w:numPr>
        <w:pStyle w:val="Compact"/>
      </w:pPr>
      <w:r>
        <w:t xml:space="preserve">Create your analysis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M2-L2 — Patch Verification Analysis</w:t>
      </w:r>
      <w:r>
        <w:br/>
      </w:r>
      <w:r>
        <w:rPr>
          <w:rStyle w:val="VerbatimStringTok"/>
        </w:rPr>
        <w:t xml:space="preserve">Pod: PodXX | Date: $date | Analyst: [Your Name]</w:t>
      </w:r>
      <w:r>
        <w:br/>
      </w:r>
      <w:r>
        <w:br/>
      </w:r>
      <w:r>
        <w:rPr>
          <w:rStyle w:val="VerbatimStringTok"/>
        </w:rPr>
        <w:t xml:space="preserve">HOST: PXX-ACS-SRV-002</w:t>
      </w:r>
      <w:r>
        <w:br/>
      </w:r>
      <w:r>
        <w:br/>
      </w:r>
      <w:r>
        <w:rPr>
          <w:rStyle w:val="VerbatimStringTok"/>
        </w:rPr>
        <w:t xml:space="preserve">PATCH HISTORY SUMMARY:</w:t>
      </w:r>
      <w:r>
        <w:br/>
      </w:r>
      <w:r>
        <w:rPr>
          <w:rStyle w:val="VerbatimStringTok"/>
        </w:rPr>
        <w:t xml:space="preserve">- Defender Definition Updates: [count] attempted, [count] successful</w:t>
      </w:r>
      <w:r>
        <w:br/>
      </w:r>
      <w:r>
        <w:rPr>
          <w:rStyle w:val="VerbatimStringTok"/>
        </w:rPr>
        <w:t xml:space="preserve">- Cumulative Security Updates: [count] attempted, [count] successful</w:t>
      </w:r>
      <w:r>
        <w:br/>
      </w:r>
      <w:r>
        <w:rPr>
          <w:rStyle w:val="VerbatimStringTok"/>
        </w:rPr>
        <w:t xml:space="preserve">- .NET Updates: [count] attempted, [count] successful</w:t>
      </w:r>
      <w:r>
        <w:br/>
      </w:r>
      <w:r>
        <w:br/>
      </w:r>
      <w:r>
        <w:rPr>
          <w:rStyle w:val="VerbatimStringTok"/>
        </w:rPr>
        <w:t xml:space="preserve">FAILED PATCHES:</w:t>
      </w:r>
      <w:r>
        <w:br/>
      </w:r>
      <w:r>
        <w:rPr>
          <w:rStyle w:val="VerbatimStringTok"/>
        </w:rPr>
        <w:t xml:space="preserve">1. [Date] — KB5035849 — Error: [code] — [reason]</w:t>
      </w:r>
      <w:r>
        <w:br/>
      </w:r>
      <w:r>
        <w:rPr>
          <w:rStyle w:val="VerbatimStringTok"/>
        </w:rPr>
        <w:t xml:space="preserve">2. [Date] — KB5035849 — Error: [code] — [reason]</w:t>
      </w:r>
      <w:r>
        <w:br/>
      </w:r>
      <w:r>
        <w:rPr>
          <w:rStyle w:val="VerbatimStringTok"/>
        </w:rPr>
        <w:t xml:space="preserve">3. [Date] — KB5034441 — Error: [code] — [reason]</w:t>
      </w:r>
      <w:r>
        <w:br/>
      </w:r>
      <w:r>
        <w:rPr>
          <w:rStyle w:val="VerbatimStringTok"/>
        </w:rPr>
        <w:t xml:space="preserve">4. [Date] — KB5033900 — Error: [code] — [reason]</w:t>
      </w:r>
      <w:r>
        <w:br/>
      </w:r>
      <w:r>
        <w:br/>
      </w:r>
      <w:r>
        <w:rPr>
          <w:rStyle w:val="VerbatimStringTok"/>
        </w:rPr>
        <w:t xml:space="preserve">KEY FINDING: [Explain why the system is NOT compliant despite</w:t>
      </w:r>
      <w:r>
        <w:br/>
      </w:r>
      <w:r>
        <w:rPr>
          <w:rStyle w:val="VerbatimStringTok"/>
        </w:rPr>
        <w:t xml:space="preserve">showing patch activity]</w:t>
      </w:r>
      <w:r>
        <w:br/>
      </w:r>
      <w:r>
        <w:br/>
      </w:r>
      <w:r>
        <w:rPr>
          <w:rStyle w:val="VerbatimStringTok"/>
        </w:rPr>
        <w:t xml:space="preserve">ROOT CAUSE: [What is causing the patch failures?]</w:t>
      </w:r>
      <w:r>
        <w:br/>
      </w:r>
      <w:r>
        <w:br/>
      </w:r>
      <w:r>
        <w:rPr>
          <w:rStyle w:val="VerbatimStringTok"/>
        </w:rPr>
        <w:t xml:space="preserve">RECOMMENDED ACTIONS:</w:t>
      </w:r>
      <w:r>
        <w:br/>
      </w:r>
      <w:r>
        <w:rPr>
          <w:rStyle w:val="VerbatimStringTok"/>
        </w:rPr>
        <w:t xml:space="preserve">1. [Your first recommendation]</w:t>
      </w:r>
      <w:r>
        <w:br/>
      </w:r>
      <w:r>
        <w:rPr>
          <w:rStyle w:val="VerbatimStringTok"/>
        </w:rPr>
        <w:t xml:space="preserve">2. [Your second recommendation]</w:t>
      </w:r>
      <w:r>
        <w:br/>
      </w:r>
      <w:r>
        <w:rPr>
          <w:rStyle w:val="VerbatimStringTok"/>
        </w:rPr>
        <w:t xml:space="preserve">3. [Your third recommendation]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"C:\CyberLab\PodXX\SI-Artifacts\SI-M2-L2_Completed.txt"</w:t>
      </w:r>
      <w:r>
        <w:rPr>
          <w:rStyle w:val="NormalTok"/>
        </w:rPr>
        <w:t xml:space="preserve"> </w:t>
      </w:r>
      <w:r>
        <w:rPr>
          <w:rStyle w:val="VariableTok"/>
        </w:rPr>
        <w:t xml:space="preserve">$report</w:t>
      </w:r>
    </w:p>
    <w:p>
      <w:pPr>
        <w:pStyle w:val="FirstParagraph"/>
      </w:pPr>
      <w:r>
        <w:rPr>
          <w:b/>
        </w:rPr>
        <w:t xml:space="preserve">Key Concept:</w:t>
      </w:r>
      <w:r>
        <w:t xml:space="preserve"> </w:t>
      </w:r>
      <w:r>
        <w:t xml:space="preserve">A failed patch attempt does NOT satisfy the remediation requirement. Per the ACS remediation policy (Section 6):</w:t>
      </w:r>
      <w:r>
        <w:t xml:space="preserve"> </w:t>
      </w:r>
      <w:r>
        <w:rPr>
          <w:i/>
        </w:rPr>
        <w:t xml:space="preserve">"An attempted patch that FAILS to install does NOT satisfy the remediation requirement. The vulnerability remains OPEN until a successful installation is confirmed via re-scan."</w:t>
      </w:r>
    </w:p>
    <w:p>
      <w:pPr>
        <w:pStyle w:val="BodyText"/>
      </w:pPr>
      <w:r>
        <w:rPr>
          <w:b/>
        </w:rPr>
        <w:t xml:space="preserve">Why This Matters:</w:t>
      </w:r>
      <w:r>
        <w:t xml:space="preserve"> </w:t>
      </w:r>
      <w:r>
        <w:t xml:space="preserve">Many organizations mistakenly believe that having a patching process means they are patched. Verification is critical — you must confirm patches actually installed successfully, not just that an attempt was made.</w:t>
      </w:r>
    </w:p>
    <w:p>
      <w:r>
        <w:pict>
          <v:rect style="width:0;height:1.5pt" o:hralign="center" o:hrstd="t" o:hr="t"/>
        </w:pict>
      </w:r>
    </w:p>
    <w:p>
      <w:pPr>
        <w:pStyle w:val="Heading3"/>
      </w:pPr>
      <w:bookmarkStart w:id="45" w:name="lab-l23--remediation-reporting"/>
      <w:r>
        <w:t xml:space="preserve">Lab L2.3 — Remediation Reporting</w:t>
      </w:r>
      <w:bookmarkEnd w:id="45"/>
    </w:p>
    <w:p>
      <w:pPr>
        <w:pStyle w:val="FirstParagraph"/>
      </w:pPr>
      <w:r>
        <w:rPr>
          <w:b/>
        </w:rPr>
        <w:t xml:space="preserve">Scenario:</w:t>
      </w:r>
      <w:r>
        <w:t xml:space="preserve"> </w:t>
      </w:r>
      <w:r>
        <w:t xml:space="preserve">Now that you have identified vulnerabilities (L2.1) and verified that patches are failing (L2.2), you must create formal documentation: a</w:t>
      </w:r>
      <w:r>
        <w:t xml:space="preserve"> </w:t>
      </w:r>
      <w:r>
        <w:rPr>
          <w:b/>
        </w:rPr>
        <w:t xml:space="preserve">Vulnerability Finding Report</w:t>
      </w:r>
      <w:r>
        <w:t xml:space="preserve"> </w:t>
      </w:r>
      <w:r>
        <w:t xml:space="preserve">and a</w:t>
      </w:r>
      <w:r>
        <w:t xml:space="preserve"> </w:t>
      </w:r>
      <w:r>
        <w:rPr>
          <w:b/>
        </w:rPr>
        <w:t xml:space="preserve">Remediation Ticket</w:t>
      </w:r>
      <w:r>
        <w:t xml:space="preserve"> </w:t>
      </w:r>
      <w:r>
        <w:t xml:space="preserve">for the most critical open finding.</w:t>
      </w:r>
    </w:p>
    <w:p>
      <w:pPr>
        <w:pStyle w:val="BodyText"/>
      </w:pPr>
      <w:r>
        <w:rPr>
          <w:b/>
        </w:rPr>
        <w:t xml:space="preserve">Your Task:</w:t>
      </w:r>
      <w:r>
        <w:t xml:space="preserve"> </w:t>
      </w:r>
      <w:r>
        <w:t xml:space="preserve">Complete the vulnerability report form and create a remediation ticket.</w:t>
      </w:r>
    </w:p>
    <w:p>
      <w:pPr>
        <w:pStyle w:val="BodyText"/>
      </w:pPr>
      <w:r>
        <w:rPr>
          <w:b/>
        </w:rPr>
        <w:t xml:space="preserve">Step-by-Step Instructions:</w:t>
      </w:r>
    </w:p>
    <w:p>
      <w:pPr>
        <w:numPr>
          <w:ilvl w:val="0"/>
          <w:numId w:val="1031"/>
        </w:numPr>
        <w:pStyle w:val="Compact"/>
      </w:pPr>
      <w:r>
        <w:t xml:space="preserve">Navigate to your SI-Artifacts folder</w:t>
      </w:r>
    </w:p>
    <w:p>
      <w:pPr>
        <w:numPr>
          <w:ilvl w:val="0"/>
          <w:numId w:val="1031"/>
        </w:numPr>
        <w:pStyle w:val="Compact"/>
      </w:pPr>
      <w:r>
        <w:t xml:space="preserve">Open the blank report form:</w:t>
      </w:r>
      <w:r>
        <w:t xml:space="preserve"> </w:t>
      </w:r>
      <w:r>
        <w:rPr>
          <w:b/>
        </w:rPr>
        <w:t xml:space="preserve">SI-M2-L3_Report_Form.txt</w:t>
      </w:r>
    </w:p>
    <w:p>
      <w:pPr>
        <w:numPr>
          <w:ilvl w:val="0"/>
          <w:numId w:val="1031"/>
        </w:numPr>
        <w:pStyle w:val="Compact"/>
      </w:pPr>
      <w:r>
        <w:t xml:space="preserve">Using the Nessus scan from L2.1 (reference copy at</w:t>
      </w:r>
      <w:r>
        <w:t xml:space="preserve"> </w:t>
      </w:r>
      <w:r>
        <w:rPr>
          <w:b/>
        </w:rPr>
        <w:t xml:space="preserve">SI-M2-L3_Nessus_Reference.txt</w:t>
      </w:r>
      <w:r>
        <w:t xml:space="preserve">), fill in the report for the</w:t>
      </w:r>
      <w:r>
        <w:t xml:space="preserve"> </w:t>
      </w:r>
      <w:r>
        <w:rPr>
          <w:b/>
        </w:rPr>
        <w:t xml:space="preserve">Critical</w:t>
      </w:r>
      <w:r>
        <w:t xml:space="preserve"> </w:t>
      </w:r>
      <w:r>
        <w:t xml:space="preserve">finding (CVE-2026-21001):</w:t>
      </w:r>
    </w:p>
    <w:p>
      <w:pPr>
        <w:numPr>
          <w:ilvl w:val="1"/>
          <w:numId w:val="1032"/>
        </w:numPr>
        <w:pStyle w:val="Compact"/>
      </w:pPr>
      <w:r>
        <w:rPr>
          <w:b/>
        </w:rPr>
        <w:t xml:space="preserve">Section 1 — Finding Identification:</w:t>
      </w:r>
    </w:p>
    <w:p>
      <w:pPr>
        <w:numPr>
          <w:ilvl w:val="2"/>
          <w:numId w:val="1033"/>
        </w:numPr>
        <w:pStyle w:val="Compact"/>
      </w:pPr>
      <w:r>
        <w:t xml:space="preserve">Finding ID:</w:t>
      </w:r>
      <w:r>
        <w:t xml:space="preserve"> </w:t>
      </w:r>
      <w:r>
        <w:rPr>
          <w:rStyle w:val="VerbatimChar"/>
        </w:rPr>
        <w:t xml:space="preserve">SI-2026-001</w:t>
      </w:r>
    </w:p>
    <w:p>
      <w:pPr>
        <w:numPr>
          <w:ilvl w:val="2"/>
          <w:numId w:val="1033"/>
        </w:numPr>
        <w:pStyle w:val="Compact"/>
      </w:pPr>
      <w:r>
        <w:t xml:space="preserve">Date Discovered:</w:t>
      </w:r>
      <w:r>
        <w:t xml:space="preserve"> </w:t>
      </w:r>
      <w:r>
        <w:rPr>
          <w:i/>
        </w:rPr>
        <w:t xml:space="preserve">(from the Nessus report "First Discovered" field)</w:t>
      </w:r>
    </w:p>
    <w:p>
      <w:pPr>
        <w:numPr>
          <w:ilvl w:val="2"/>
          <w:numId w:val="1033"/>
        </w:numPr>
        <w:pStyle w:val="Compact"/>
      </w:pPr>
      <w:r>
        <w:t xml:space="preserve">Discovered By: Automated Scan</w:t>
      </w:r>
    </w:p>
    <w:p>
      <w:pPr>
        <w:numPr>
          <w:ilvl w:val="2"/>
          <w:numId w:val="1033"/>
        </w:numPr>
        <w:pStyle w:val="Compact"/>
      </w:pPr>
      <w:r>
        <w:t xml:space="preserve">Host Affected:</w:t>
      </w:r>
      <w:r>
        <w:t xml:space="preserve"> </w:t>
      </w:r>
      <w:r>
        <w:rPr>
          <w:rStyle w:val="VerbatimChar"/>
        </w:rPr>
        <w:t xml:space="preserve">PXX-ACS-SRV-002</w:t>
      </w:r>
    </w:p>
    <w:p>
      <w:pPr>
        <w:numPr>
          <w:ilvl w:val="1"/>
          <w:numId w:val="1032"/>
        </w:numPr>
        <w:pStyle w:val="Compact"/>
      </w:pPr>
      <w:r>
        <w:rPr>
          <w:b/>
        </w:rPr>
        <w:t xml:space="preserve">Section 2 — Vulnerability Details:</w:t>
      </w:r>
    </w:p>
    <w:p>
      <w:pPr>
        <w:numPr>
          <w:ilvl w:val="2"/>
          <w:numId w:val="1034"/>
        </w:numPr>
        <w:pStyle w:val="Compact"/>
      </w:pPr>
      <w:r>
        <w:t xml:space="preserve">CVE:</w:t>
      </w:r>
      <w:r>
        <w:t xml:space="preserve"> </w:t>
      </w:r>
      <w:r>
        <w:rPr>
          <w:rStyle w:val="VerbatimChar"/>
        </w:rPr>
        <w:t xml:space="preserve">CVE-2026-21001</w:t>
      </w:r>
    </w:p>
    <w:p>
      <w:pPr>
        <w:numPr>
          <w:ilvl w:val="2"/>
          <w:numId w:val="1034"/>
        </w:numPr>
        <w:pStyle w:val="Compact"/>
      </w:pPr>
      <w:r>
        <w:t xml:space="preserve">CVSS Score:</w:t>
      </w:r>
      <w:r>
        <w:t xml:space="preserve"> </w:t>
      </w:r>
      <w:r>
        <w:rPr>
          <w:rStyle w:val="VerbatimChar"/>
        </w:rPr>
        <w:t xml:space="preserve">9.3</w:t>
      </w:r>
    </w:p>
    <w:p>
      <w:pPr>
        <w:numPr>
          <w:ilvl w:val="2"/>
          <w:numId w:val="1034"/>
        </w:numPr>
        <w:pStyle w:val="Compact"/>
      </w:pPr>
      <w:r>
        <w:t xml:space="preserve">Severity: Critical</w:t>
      </w:r>
    </w:p>
    <w:p>
      <w:pPr>
        <w:numPr>
          <w:ilvl w:val="2"/>
          <w:numId w:val="1034"/>
        </w:numPr>
        <w:pStyle w:val="Compact"/>
      </w:pPr>
      <w:r>
        <w:t xml:space="preserve">Title and description from the Nessus finding</w:t>
      </w:r>
    </w:p>
    <w:p>
      <w:pPr>
        <w:numPr>
          <w:ilvl w:val="1"/>
          <w:numId w:val="1032"/>
        </w:numPr>
        <w:pStyle w:val="Compact"/>
      </w:pPr>
      <w:r>
        <w:rPr>
          <w:b/>
        </w:rPr>
        <w:t xml:space="preserve">Section 3 — Risk Assessment:</w:t>
      </w:r>
    </w:p>
    <w:p>
      <w:pPr>
        <w:numPr>
          <w:ilvl w:val="2"/>
          <w:numId w:val="1035"/>
        </w:numPr>
        <w:pStyle w:val="Compact"/>
      </w:pPr>
      <w:r>
        <w:t xml:space="preserve">Exploitability: Network (Remote)</w:t>
      </w:r>
    </w:p>
    <w:p>
      <w:pPr>
        <w:numPr>
          <w:ilvl w:val="2"/>
          <w:numId w:val="1035"/>
        </w:numPr>
        <w:pStyle w:val="Compact"/>
      </w:pPr>
      <w:r>
        <w:t xml:space="preserve">User Interaction: None Required</w:t>
      </w:r>
    </w:p>
    <w:p>
      <w:pPr>
        <w:numPr>
          <w:ilvl w:val="2"/>
          <w:numId w:val="1035"/>
        </w:numPr>
        <w:pStyle w:val="Compact"/>
      </w:pPr>
      <w:r>
        <w:t xml:space="preserve">Privileges Required: None</w:t>
      </w:r>
    </w:p>
    <w:p>
      <w:pPr>
        <w:numPr>
          <w:ilvl w:val="1"/>
          <w:numId w:val="1032"/>
        </w:numPr>
        <w:pStyle w:val="Compact"/>
      </w:pPr>
      <w:r>
        <w:rPr>
          <w:b/>
        </w:rPr>
        <w:t xml:space="preserve">Section 4 — Remediation Plan:</w:t>
      </w:r>
    </w:p>
    <w:p>
      <w:pPr>
        <w:numPr>
          <w:ilvl w:val="2"/>
          <w:numId w:val="1036"/>
        </w:numPr>
        <w:pStyle w:val="Compact"/>
      </w:pPr>
      <w:r>
        <w:t xml:space="preserve">Type: Patch/Update</w:t>
      </w:r>
    </w:p>
    <w:p>
      <w:pPr>
        <w:numPr>
          <w:ilvl w:val="2"/>
          <w:numId w:val="1036"/>
        </w:numPr>
        <w:pStyle w:val="Compact"/>
      </w:pPr>
      <w:r>
        <w:t xml:space="preserve">Specific Action: Apply KB5035849</w:t>
      </w:r>
    </w:p>
    <w:p>
      <w:pPr>
        <w:numPr>
          <w:ilvl w:val="2"/>
          <w:numId w:val="1036"/>
        </w:numPr>
        <w:pStyle w:val="Compact"/>
      </w:pPr>
      <w:r>
        <w:t xml:space="preserve">Deadline:</w:t>
      </w:r>
      <w:r>
        <w:t xml:space="preserve"> </w:t>
      </w:r>
      <w:r>
        <w:rPr>
          <w:i/>
        </w:rPr>
        <w:t xml:space="preserve">(calculate from the policy — 7 days from discovery for Critical)</w:t>
      </w:r>
    </w:p>
    <w:p>
      <w:pPr>
        <w:numPr>
          <w:ilvl w:val="1"/>
          <w:numId w:val="1032"/>
        </w:numPr>
        <w:pStyle w:val="Compact"/>
      </w:pPr>
      <w:r>
        <w:rPr>
          <w:b/>
        </w:rPr>
        <w:t xml:space="preserve">Section 5 — Routing:</w:t>
      </w:r>
    </w:p>
    <w:p>
      <w:pPr>
        <w:numPr>
          <w:ilvl w:val="2"/>
          <w:numId w:val="1037"/>
        </w:numPr>
        <w:pStyle w:val="Compact"/>
      </w:pPr>
      <w:r>
        <w:t xml:space="preserve">Route to IT Administrator (for patching) AND CISO (Critical finding)</w:t>
      </w:r>
    </w:p>
    <w:p>
      <w:pPr>
        <w:numPr>
          <w:ilvl w:val="1"/>
          <w:numId w:val="1032"/>
        </w:numPr>
        <w:pStyle w:val="Compact"/>
      </w:pPr>
      <w:r>
        <w:rPr>
          <w:b/>
        </w:rPr>
        <w:t xml:space="preserve">Section 6 — Verification:</w:t>
      </w:r>
    </w:p>
    <w:p>
      <w:pPr>
        <w:numPr>
          <w:ilvl w:val="2"/>
          <w:numId w:val="1038"/>
        </w:numPr>
        <w:pStyle w:val="Compact"/>
      </w:pPr>
      <w:r>
        <w:t xml:space="preserve">Method: Re-scan after patch installation</w:t>
      </w:r>
    </w:p>
    <w:p>
      <w:pPr>
        <w:numPr>
          <w:ilvl w:val="0"/>
          <w:numId w:val="1031"/>
        </w:numPr>
        <w:pStyle w:val="Compact"/>
      </w:pPr>
      <w:r>
        <w:t xml:space="preserve">Save the completed report as:</w:t>
      </w:r>
      <w:r>
        <w:t xml:space="preserve"> </w:t>
      </w:r>
      <w:r>
        <w:rPr>
          <w:b/>
        </w:rPr>
        <w:t xml:space="preserve">SI-M2-L3_Completed.txt</w:t>
      </w:r>
      <w:r>
        <w:t xml:space="preserve"> </w:t>
      </w:r>
      <w:r>
        <w:rPr>
          <w:i/>
        </w:rPr>
        <w:t xml:space="preserve">(this exact name is required)</w:t>
      </w:r>
    </w:p>
    <w:p>
      <w:pPr>
        <w:numPr>
          <w:ilvl w:val="0"/>
          <w:numId w:val="1031"/>
        </w:numPr>
        <w:pStyle w:val="Compact"/>
      </w:pPr>
      <w:r>
        <w:t xml:space="preserve">Now open the ticket template:</w:t>
      </w:r>
      <w:r>
        <w:t xml:space="preserve"> </w:t>
      </w:r>
      <w:r>
        <w:rPr>
          <w:b/>
        </w:rPr>
        <w:t xml:space="preserve">SI-M2-L3_Ticket_Template.txt</w:t>
      </w:r>
    </w:p>
    <w:p>
      <w:pPr>
        <w:numPr>
          <w:ilvl w:val="0"/>
          <w:numId w:val="1031"/>
        </w:numPr>
        <w:pStyle w:val="Compact"/>
      </w:pPr>
      <w:r>
        <w:t xml:space="preserve">Fill in the remediation ticket:</w:t>
      </w:r>
    </w:p>
    <w:p>
      <w:pPr>
        <w:numPr>
          <w:ilvl w:val="1"/>
          <w:numId w:val="1039"/>
        </w:numPr>
        <w:pStyle w:val="Compact"/>
      </w:pPr>
      <w:r>
        <w:t xml:space="preserve">Reference Finding:</w:t>
      </w:r>
      <w:r>
        <w:t xml:space="preserve"> </w:t>
      </w:r>
      <w:r>
        <w:rPr>
          <w:rStyle w:val="VerbatimChar"/>
        </w:rPr>
        <w:t xml:space="preserve">SI-2026-001</w:t>
      </w:r>
    </w:p>
    <w:p>
      <w:pPr>
        <w:numPr>
          <w:ilvl w:val="1"/>
          <w:numId w:val="1039"/>
        </w:numPr>
        <w:pStyle w:val="Compact"/>
      </w:pPr>
      <w:r>
        <w:t xml:space="preserve">Affected System:</w:t>
      </w:r>
      <w:r>
        <w:t xml:space="preserve"> </w:t>
      </w:r>
      <w:r>
        <w:rPr>
          <w:rStyle w:val="VerbatimChar"/>
        </w:rPr>
        <w:t xml:space="preserve">PXX-ACS-SRV-002</w:t>
      </w:r>
    </w:p>
    <w:p>
      <w:pPr>
        <w:numPr>
          <w:ilvl w:val="1"/>
          <w:numId w:val="1039"/>
        </w:numPr>
        <w:pStyle w:val="Compact"/>
      </w:pPr>
      <w:r>
        <w:t xml:space="preserve">CVE and CVSS from the report</w:t>
      </w:r>
    </w:p>
    <w:p>
      <w:pPr>
        <w:numPr>
          <w:ilvl w:val="1"/>
          <w:numId w:val="1039"/>
        </w:numPr>
        <w:pStyle w:val="Compact"/>
      </w:pPr>
      <w:r>
        <w:t xml:space="preserve">Due Date: calculate using policy reference at</w:t>
      </w:r>
      <w:r>
        <w:t xml:space="preserve"> </w:t>
      </w:r>
      <w:r>
        <w:rPr>
          <w:b/>
        </w:rPr>
        <w:t xml:space="preserve">SI-M2-L3_Timeline_Reference.txt</w:t>
      </w:r>
    </w:p>
    <w:p>
      <w:pPr>
        <w:numPr>
          <w:ilvl w:val="1"/>
          <w:numId w:val="1039"/>
        </w:numPr>
        <w:pStyle w:val="Compact"/>
      </w:pPr>
      <w:r>
        <w:t xml:space="preserve">Remediation Steps: List the specific actions IT must take (apply patch, verify, re-scan)</w:t>
      </w:r>
    </w:p>
    <w:p>
      <w:pPr>
        <w:numPr>
          <w:ilvl w:val="0"/>
          <w:numId w:val="1031"/>
        </w:numPr>
        <w:pStyle w:val="Compact"/>
      </w:pPr>
      <w:r>
        <w:t xml:space="preserve">Save the completed ticket as:</w:t>
      </w:r>
      <w:r>
        <w:t xml:space="preserve"> </w:t>
      </w:r>
      <w:r>
        <w:rPr>
          <w:b/>
        </w:rPr>
        <w:t xml:space="preserve">SI-M2-L3_Remediation_Ticket.txt</w:t>
      </w:r>
      <w:r>
        <w:t xml:space="preserve"> </w:t>
      </w:r>
      <w:r>
        <w:rPr>
          <w:i/>
        </w:rPr>
        <w:t xml:space="preserve">(this exact name is required, and it must be at least 50 characters of content)</w:t>
      </w:r>
    </w:p>
    <w:p>
      <w:pPr>
        <w:pStyle w:val="FirstParagraph"/>
      </w:pPr>
      <w:r>
        <w:rPr>
          <w:b/>
        </w:rPr>
        <w:t xml:space="preserve">Why This Matters:</w:t>
      </w:r>
      <w:r>
        <w:t xml:space="preserve"> </w:t>
      </w:r>
      <w:r>
        <w:t xml:space="preserve">Formal documentation is required by CMMC for all identified vulnerabilities. A vulnerability that is not documented cannot be tracked, assigned, or verified as remediated. The report creates the compliance paper trail.</w:t>
      </w:r>
    </w:p>
    <w:p>
      <w:r>
        <w:pict>
          <v:rect style="width:0;height:1.5pt" o:hralign="center" o:hrstd="t" o:hr="t"/>
        </w:pict>
      </w:r>
    </w:p>
    <w:p>
      <w:pPr>
        <w:pStyle w:val="Heading2"/>
      </w:pPr>
      <w:bookmarkStart w:id="46" w:name="module-3-malware-protection-status"/>
      <w:r>
        <w:t xml:space="preserve">Module 3: Malware Protection Status</w:t>
      </w:r>
      <w:bookmarkEnd w:id="46"/>
    </w:p>
    <w:p>
      <w:pPr>
        <w:pStyle w:val="FirstParagraph"/>
      </w:pPr>
      <w:r>
        <w:t xml:space="preserve">Module 3 focuses on verifying that antivirus protection is properly deployed, configured, and maintained across all systems. You will audit endpoint coverage, scan schedules, and definition currency.</w:t>
      </w:r>
    </w:p>
    <w:p>
      <w:r>
        <w:pict>
          <v:rect style="width:0;height:1.5pt" o:hralign="center" o:hrstd="t" o:hr="t"/>
        </w:pict>
      </w:r>
    </w:p>
    <w:p>
      <w:pPr>
        <w:pStyle w:val="Heading3"/>
      </w:pPr>
      <w:bookmarkStart w:id="47" w:name="X8fe5c8a9a9aa7cfde1ff6d2748fa46ad6f783e4"/>
      <w:r>
        <w:t xml:space="preserve">Lab L3.1 — Verify AV Installation and Coverage</w:t>
      </w:r>
      <w:bookmarkEnd w:id="47"/>
    </w:p>
    <w:p>
      <w:pPr>
        <w:pStyle w:val="FirstParagraph"/>
      </w:pPr>
      <w:r>
        <w:rPr>
          <w:b/>
        </w:rPr>
        <w:t xml:space="preserve">Scenario:</w:t>
      </w:r>
      <w:r>
        <w:t xml:space="preserve"> </w:t>
      </w:r>
      <w:r>
        <w:t xml:space="preserve">Company policy requires that ALL endpoints have antivirus software installed with real-time protection enabled. You have been given an inventory of all systems and their AV status. Some systems may be missing protection entirely or have outdated configurations.</w:t>
      </w:r>
    </w:p>
    <w:p>
      <w:pPr>
        <w:pStyle w:val="BodyText"/>
      </w:pPr>
      <w:r>
        <w:rPr>
          <w:b/>
        </w:rPr>
        <w:t xml:space="preserve">Your Task:</w:t>
      </w:r>
      <w:r>
        <w:t xml:space="preserve"> </w:t>
      </w:r>
      <w:r>
        <w:t xml:space="preserve">Review the AV inventory, identify non-compliant systems, and document the gaps.</w:t>
      </w:r>
    </w:p>
    <w:p>
      <w:pPr>
        <w:pStyle w:val="BodyText"/>
      </w:pPr>
      <w:r>
        <w:rPr>
          <w:b/>
        </w:rPr>
        <w:t xml:space="preserve">Step-by-Step Instructions:</w:t>
      </w:r>
    </w:p>
    <w:p>
      <w:pPr>
        <w:numPr>
          <w:ilvl w:val="0"/>
          <w:numId w:val="1040"/>
        </w:numPr>
        <w:pStyle w:val="Compact"/>
      </w:pPr>
      <w:r>
        <w:t xml:space="preserve">Navigate to your SI-Artifacts folder</w:t>
      </w:r>
    </w:p>
    <w:p>
      <w:pPr>
        <w:numPr>
          <w:ilvl w:val="0"/>
          <w:numId w:val="1040"/>
        </w:numPr>
        <w:pStyle w:val="Compact"/>
      </w:pPr>
      <w:r>
        <w:t xml:space="preserve">Open the AV inventory:</w:t>
      </w:r>
      <w:r>
        <w:t xml:space="preserve"> </w:t>
      </w:r>
      <w:r>
        <w:rPr>
          <w:b/>
        </w:rPr>
        <w:t xml:space="preserve">SI-M3-L1_AV_Inventory.csv</w:t>
      </w:r>
    </w:p>
    <w:p>
      <w:pPr>
        <w:numPr>
          <w:ilvl w:val="0"/>
          <w:numId w:val="1040"/>
        </w:numPr>
        <w:pStyle w:val="Compact"/>
      </w:pPr>
      <w:r>
        <w:t xml:space="preserve">Review each system's status. Look for:</w:t>
      </w:r>
    </w:p>
    <w:p>
      <w:pPr>
        <w:numPr>
          <w:ilvl w:val="1"/>
          <w:numId w:val="1041"/>
        </w:numPr>
        <w:pStyle w:val="Compact"/>
      </w:pPr>
      <w:r>
        <w:rPr>
          <w:b/>
        </w:rPr>
        <w:t xml:space="preserve">AV_Product = NONE</w:t>
      </w:r>
      <w:r>
        <w:t xml:space="preserve"> </w:t>
      </w:r>
      <w:r>
        <w:t xml:space="preserve">— No antivirus installed at all</w:t>
      </w:r>
    </w:p>
    <w:p>
      <w:pPr>
        <w:numPr>
          <w:ilvl w:val="1"/>
          <w:numId w:val="1041"/>
        </w:numPr>
        <w:pStyle w:val="Compact"/>
      </w:pPr>
      <w:r>
        <w:rPr>
          <w:b/>
        </w:rPr>
        <w:t xml:space="preserve">Real_Time_Protection = Disabled or N/A</w:t>
      </w:r>
      <w:r>
        <w:t xml:space="preserve"> </w:t>
      </w:r>
      <w:r>
        <w:t xml:space="preserve">— Protection not active</w:t>
      </w:r>
    </w:p>
    <w:p>
      <w:pPr>
        <w:numPr>
          <w:ilvl w:val="1"/>
          <w:numId w:val="1041"/>
        </w:numPr>
        <w:pStyle w:val="Compact"/>
      </w:pPr>
      <w:r>
        <w:rPr>
          <w:b/>
        </w:rPr>
        <w:t xml:space="preserve">Old Definition_Date</w:t>
      </w:r>
      <w:r>
        <w:t xml:space="preserve"> </w:t>
      </w:r>
      <w:r>
        <w:t xml:space="preserve">— Signatures severely outdated</w:t>
      </w:r>
    </w:p>
    <w:p>
      <w:pPr>
        <w:numPr>
          <w:ilvl w:val="1"/>
          <w:numId w:val="1041"/>
        </w:numPr>
        <w:pStyle w:val="Compact"/>
      </w:pPr>
      <w:r>
        <w:rPr>
          <w:b/>
        </w:rPr>
        <w:t xml:space="preserve">Status = NON-COMPLIANT</w:t>
      </w:r>
      <w:r>
        <w:t xml:space="preserve"> </w:t>
      </w:r>
      <w:r>
        <w:t xml:space="preserve">— Systems that fail the policy check</w:t>
      </w:r>
    </w:p>
    <w:p>
      <w:pPr>
        <w:numPr>
          <w:ilvl w:val="0"/>
          <w:numId w:val="1040"/>
        </w:numPr>
        <w:pStyle w:val="Compact"/>
      </w:pPr>
      <w:r>
        <w:t xml:space="preserve">Open the endpoint status report:</w:t>
      </w:r>
      <w:r>
        <w:t xml:space="preserve"> </w:t>
      </w:r>
      <w:r>
        <w:rPr>
          <w:b/>
        </w:rPr>
        <w:t xml:space="preserve">SI-M3-L1_Endpoint_Status.csv</w:t>
      </w:r>
    </w:p>
    <w:p>
      <w:pPr>
        <w:numPr>
          <w:ilvl w:val="0"/>
          <w:numId w:val="1040"/>
        </w:numPr>
        <w:pStyle w:val="Compact"/>
      </w:pPr>
      <w:r>
        <w:t xml:space="preserve">This report shows detailed compliance checks per system. Look for rows where</w:t>
      </w:r>
      <w:r>
        <w:t xml:space="preserve"> </w:t>
      </w:r>
      <w:r>
        <w:rPr>
          <w:rStyle w:val="VerbatimChar"/>
        </w:rPr>
        <w:t xml:space="preserve">Compliant = FAIL</w:t>
      </w:r>
      <w:r>
        <w:t xml:space="preserve">:</w:t>
      </w:r>
    </w:p>
    <w:p>
      <w:pPr>
        <w:numPr>
          <w:ilvl w:val="1"/>
          <w:numId w:val="1042"/>
        </w:numPr>
        <w:pStyle w:val="Compact"/>
      </w:pPr>
      <w:r>
        <w:t xml:space="preserve">Which systems are failing?</w:t>
      </w:r>
    </w:p>
    <w:p>
      <w:pPr>
        <w:numPr>
          <w:ilvl w:val="1"/>
          <w:numId w:val="1042"/>
        </w:numPr>
        <w:pStyle w:val="Compact"/>
      </w:pPr>
      <w:r>
        <w:t xml:space="preserve">What specific requirements are they failing? (AV Installation, RTP, Definition Currency, Full Scan)</w:t>
      </w:r>
    </w:p>
    <w:p>
      <w:pPr>
        <w:numPr>
          <w:ilvl w:val="0"/>
          <w:numId w:val="1040"/>
        </w:numPr>
        <w:pStyle w:val="Compact"/>
      </w:pPr>
      <w:r>
        <w:t xml:space="preserve">Open the policy:</w:t>
      </w:r>
      <w:r>
        <w:t xml:space="preserve"> </w:t>
      </w:r>
      <w:r>
        <w:rPr>
          <w:b/>
        </w:rPr>
        <w:t xml:space="preserve">ACS-POL-SI-003_Malware_Protection.txt</w:t>
      </w:r>
      <w:r>
        <w:t xml:space="preserve"> </w:t>
      </w:r>
      <w:r>
        <w:t xml:space="preserve">— review Sections 3.1 through 3.4 to understand what is required</w:t>
      </w:r>
    </w:p>
    <w:p>
      <w:pPr>
        <w:numPr>
          <w:ilvl w:val="0"/>
          <w:numId w:val="1040"/>
        </w:numPr>
        <w:pStyle w:val="Compact"/>
      </w:pPr>
      <w:r>
        <w:t xml:space="preserve">Create your compliance report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M3-L1 — AV Coverage Audit</w:t>
      </w:r>
      <w:r>
        <w:br/>
      </w:r>
      <w:r>
        <w:rPr>
          <w:rStyle w:val="VerbatimStringTok"/>
        </w:rPr>
        <w:t xml:space="preserve">Pod: PodXX | Date: $date | Analyst: [Your Name]</w:t>
      </w:r>
      <w:r>
        <w:br/>
      </w:r>
      <w:r>
        <w:br/>
      </w:r>
      <w:r>
        <w:rPr>
          <w:rStyle w:val="VerbatimStringTok"/>
        </w:rPr>
        <w:t xml:space="preserve">ENDPOINT INVENTORY:</w:t>
      </w:r>
      <w:r>
        <w:br/>
      </w:r>
      <w:r>
        <w:rPr>
          <w:rStyle w:val="VerbatimStringTok"/>
        </w:rPr>
        <w:t xml:space="preserve">Total Systems: 6</w:t>
      </w:r>
      <w:r>
        <w:br/>
      </w:r>
      <w:r>
        <w:rPr>
          <w:rStyle w:val="VerbatimStringTok"/>
        </w:rPr>
        <w:t xml:space="preserve">Compliant: [count]</w:t>
      </w:r>
      <w:r>
        <w:br/>
      </w:r>
      <w:r>
        <w:rPr>
          <w:rStyle w:val="VerbatimStringTok"/>
        </w:rPr>
        <w:t xml:space="preserve">Non-Compliant: [count]</w:t>
      </w:r>
      <w:r>
        <w:br/>
      </w:r>
      <w:r>
        <w:br/>
      </w:r>
      <w:r>
        <w:rPr>
          <w:rStyle w:val="VerbatimStringTok"/>
        </w:rPr>
        <w:t xml:space="preserve">NON-COMPLIANT SYSTEMS:</w:t>
      </w:r>
      <w:r>
        <w:br/>
      </w:r>
      <w:r>
        <w:br/>
      </w:r>
      <w:r>
        <w:rPr>
          <w:rStyle w:val="VerbatimStringTok"/>
        </w:rPr>
        <w:t xml:space="preserve">System 1: PXX-DEV-Laptop-04</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System 2: PXX-Legacy_Server</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COMPLIANT SYSTEMS: [List the systems that pass all checks]</w:t>
      </w:r>
      <w:r>
        <w:br/>
      </w:r>
      <w:r>
        <w:br/>
      </w:r>
      <w:r>
        <w:rPr>
          <w:rStyle w:val="VerbatimStringTok"/>
        </w:rPr>
        <w:t xml:space="preserve">OVERALL COMPLIANCE RATE: [X/6 systems compliant = X%]</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"C:\CyberLab\PodXX\SI-Artifacts\SI-M3-L1_Completed.txt"</w:t>
      </w:r>
      <w:r>
        <w:rPr>
          <w:rStyle w:val="NormalTok"/>
        </w:rPr>
        <w:t xml:space="preserve"> </w:t>
      </w:r>
      <w:r>
        <w:rPr>
          <w:rStyle w:val="VariableTok"/>
        </w:rPr>
        <w:t xml:space="preserve">$report</w:t>
      </w:r>
    </w:p>
    <w:p>
      <w:pPr>
        <w:pStyle w:val="FirstParagraph"/>
      </w:pPr>
      <w:r>
        <w:rPr>
          <w:b/>
        </w:rPr>
        <w:t xml:space="preserve">Hints:</w:t>
      </w:r>
    </w:p>
    <w:p>
      <w:pPr>
        <w:numPr>
          <w:ilvl w:val="0"/>
          <w:numId w:val="1043"/>
        </w:numPr>
        <w:pStyle w:val="Compact"/>
      </w:pPr>
      <w:r>
        <w:rPr>
          <w:rStyle w:val="VerbatimChar"/>
        </w:rPr>
        <w:t xml:space="preserve">PXX-DEV-Laptop-04</w:t>
      </w:r>
      <w:r>
        <w:t xml:space="preserve"> </w:t>
      </w:r>
      <w:r>
        <w:t xml:space="preserve">has</w:t>
      </w:r>
      <w:r>
        <w:t xml:space="preserve"> </w:t>
      </w:r>
      <w:r>
        <w:rPr>
          <w:b/>
        </w:rPr>
        <w:t xml:space="preserve">NO</w:t>
      </w:r>
      <w:r>
        <w:t xml:space="preserve"> </w:t>
      </w:r>
      <w:r>
        <w:t xml:space="preserve">antivirus installed at all — this is a critical gap</w:t>
      </w:r>
    </w:p>
    <w:p>
      <w:pPr>
        <w:numPr>
          <w:ilvl w:val="0"/>
          <w:numId w:val="1043"/>
        </w:numPr>
        <w:pStyle w:val="Compact"/>
      </w:pPr>
      <w:r>
        <w:rPr>
          <w:rStyle w:val="VerbatimChar"/>
        </w:rPr>
        <w:t xml:space="preserve">PXX-Legacy_Server</w:t>
      </w:r>
      <w:r>
        <w:t xml:space="preserve"> </w:t>
      </w:r>
      <w:r>
        <w:t xml:space="preserve">has Defender installed but with</w:t>
      </w:r>
      <w:r>
        <w:t xml:space="preserve"> </w:t>
      </w:r>
      <w:r>
        <w:rPr>
          <w:b/>
        </w:rPr>
        <w:t xml:space="preserve">extremely old</w:t>
      </w:r>
      <w:r>
        <w:t xml:space="preserve"> </w:t>
      </w:r>
      <w:r>
        <w:t xml:space="preserve">definitions (2019) and has not been scanned since November 2025</w:t>
      </w:r>
    </w:p>
    <w:p>
      <w:pPr>
        <w:numPr>
          <w:ilvl w:val="0"/>
          <w:numId w:val="1043"/>
        </w:numPr>
        <w:pStyle w:val="Compact"/>
      </w:pPr>
      <w:r>
        <w:t xml:space="preserve">The other 4 systems (</w:t>
      </w:r>
      <w:r>
        <w:rPr>
          <w:rStyle w:val="VerbatimChar"/>
        </w:rPr>
        <w:t xml:space="preserve">PXX-WS01</w:t>
      </w:r>
      <w:r>
        <w:t xml:space="preserve">,</w:t>
      </w:r>
      <w:r>
        <w:t xml:space="preserve"> </w:t>
      </w:r>
      <w:r>
        <w:rPr>
          <w:rStyle w:val="VerbatimChar"/>
        </w:rPr>
        <w:t xml:space="preserve">PXX-ACS-SRV-002</w:t>
      </w:r>
      <w:r>
        <w:t xml:space="preserve">,</w:t>
      </w:r>
      <w:r>
        <w:t xml:space="preserve"> </w:t>
      </w:r>
      <w:r>
        <w:rPr>
          <w:rStyle w:val="VerbatimChar"/>
        </w:rPr>
        <w:t xml:space="preserve">PXX-PRINT-01</w:t>
      </w:r>
      <w:r>
        <w:t xml:space="preserve">,</w:t>
      </w:r>
      <w:r>
        <w:t xml:space="preserve"> </w:t>
      </w:r>
      <w:r>
        <w:rPr>
          <w:rStyle w:val="VerbatimChar"/>
        </w:rPr>
        <w:t xml:space="preserve">PXX-ACS-DC01</w:t>
      </w:r>
      <w:r>
        <w:t xml:space="preserve">) are compliant</w:t>
      </w:r>
    </w:p>
    <w:p>
      <w:pPr>
        <w:pStyle w:val="FirstParagraph"/>
      </w:pPr>
      <w:r>
        <w:rPr>
          <w:b/>
        </w:rPr>
        <w:t xml:space="preserve">Why This Matters:</w:t>
      </w:r>
      <w:r>
        <w:t xml:space="preserve"> </w:t>
      </w:r>
      <w:r>
        <w:t xml:space="preserve">CMMC SI.L1-3.14.2 requires malware protection at all appropriate locations. A single unprotected endpoint can be the entry point for a network-wide compromise. Regular coverage audits ensure no gaps exist.</w:t>
      </w:r>
    </w:p>
    <w:p>
      <w:r>
        <w:pict>
          <v:rect style="width:0;height:1.5pt" o:hralign="center" o:hrstd="t" o:hr="t"/>
        </w:pict>
      </w:r>
    </w:p>
    <w:p>
      <w:pPr>
        <w:pStyle w:val="Heading3"/>
      </w:pPr>
      <w:bookmarkStart w:id="48" w:name="lab-l32--review-malware-scan-logs"/>
      <w:r>
        <w:t xml:space="preserve">Lab L3.2 — Review Malware Scan Logs</w:t>
      </w:r>
      <w:bookmarkEnd w:id="48"/>
    </w:p>
    <w:p>
      <w:pPr>
        <w:pStyle w:val="FirstParagraph"/>
      </w:pPr>
      <w:r>
        <w:rPr>
          <w:b/>
        </w:rPr>
        <w:t xml:space="preserve">Scenario:</w:t>
      </w:r>
      <w:r>
        <w:t xml:space="preserve"> </w:t>
      </w:r>
      <w:r>
        <w:t xml:space="preserve">ACS Corp policy requires weekly full scans on all protected endpoints. You have been given scan history records and Windows Defender event logs. Your job is to verify that scans are running on schedule and producing the expected results.</w:t>
      </w:r>
    </w:p>
    <w:p>
      <w:pPr>
        <w:pStyle w:val="BodyText"/>
      </w:pPr>
      <w:r>
        <w:rPr>
          <w:b/>
        </w:rPr>
        <w:t xml:space="preserve">Your Task:</w:t>
      </w:r>
      <w:r>
        <w:t xml:space="preserve"> </w:t>
      </w:r>
      <w:r>
        <w:t xml:space="preserve">Analyze the scan history and event logs to verify scan compliance.</w:t>
      </w:r>
    </w:p>
    <w:p>
      <w:pPr>
        <w:pStyle w:val="BodyText"/>
      </w:pPr>
      <w:r>
        <w:rPr>
          <w:b/>
        </w:rPr>
        <w:t xml:space="preserve">Step-by-Step Instructions:</w:t>
      </w:r>
    </w:p>
    <w:p>
      <w:pPr>
        <w:numPr>
          <w:ilvl w:val="0"/>
          <w:numId w:val="1044"/>
        </w:numPr>
        <w:pStyle w:val="Compact"/>
      </w:pPr>
      <w:r>
        <w:t xml:space="preserve">Navigate to your SI-Artifacts folder</w:t>
      </w:r>
    </w:p>
    <w:p>
      <w:pPr>
        <w:numPr>
          <w:ilvl w:val="0"/>
          <w:numId w:val="1044"/>
        </w:numPr>
        <w:pStyle w:val="Compact"/>
      </w:pPr>
      <w:r>
        <w:t xml:space="preserve">Open the scan history:</w:t>
      </w:r>
      <w:r>
        <w:t xml:space="preserve"> </w:t>
      </w:r>
      <w:r>
        <w:rPr>
          <w:b/>
        </w:rPr>
        <w:t xml:space="preserve">SI-M3-L2_Scan_History.csv</w:t>
      </w:r>
    </w:p>
    <w:p>
      <w:pPr>
        <w:numPr>
          <w:ilvl w:val="0"/>
          <w:numId w:val="1044"/>
        </w:numPr>
        <w:pStyle w:val="Compact"/>
      </w:pPr>
      <w:r>
        <w:t xml:space="preserve">For each system, check:</w:t>
      </w:r>
    </w:p>
    <w:p>
      <w:pPr>
        <w:numPr>
          <w:ilvl w:val="1"/>
          <w:numId w:val="1045"/>
        </w:numPr>
        <w:pStyle w:val="Compact"/>
      </w:pPr>
      <w:r>
        <w:t xml:space="preserve">Is there a</w:t>
      </w:r>
      <w:r>
        <w:t xml:space="preserve"> </w:t>
      </w:r>
      <w:r>
        <w:rPr>
          <w:b/>
        </w:rPr>
        <w:t xml:space="preserve">weekly</w:t>
      </w:r>
      <w:r>
        <w:t xml:space="preserve"> </w:t>
      </w:r>
      <w:r>
        <w:t xml:space="preserve">full scan occurring? (Policy requires at minimum weekly)</w:t>
      </w:r>
    </w:p>
    <w:p>
      <w:pPr>
        <w:numPr>
          <w:ilvl w:val="1"/>
          <w:numId w:val="1045"/>
        </w:numPr>
        <w:pStyle w:val="Compact"/>
      </w:pPr>
      <w:r>
        <w:t xml:space="preserve">Are scans completing successfully? (Result should be "Clean" — no threats found is expected for well-maintained systems)</w:t>
      </w:r>
    </w:p>
    <w:p>
      <w:pPr>
        <w:numPr>
          <w:ilvl w:val="1"/>
          <w:numId w:val="1045"/>
        </w:numPr>
        <w:pStyle w:val="Compact"/>
      </w:pPr>
      <w:r>
        <w:t xml:space="preserve">Is every system being scanned? (Look for systems with</w:t>
      </w:r>
      <w:r>
        <w:t xml:space="preserve"> </w:t>
      </w:r>
      <w:r>
        <w:rPr>
          <w:rStyle w:val="VerbatimChar"/>
        </w:rPr>
        <w:t xml:space="preserve">N/A</w:t>
      </w:r>
      <w:r>
        <w:t xml:space="preserve"> </w:t>
      </w:r>
      <w:r>
        <w:t xml:space="preserve">— these have no scans at all)</w:t>
      </w:r>
    </w:p>
    <w:p>
      <w:pPr>
        <w:numPr>
          <w:ilvl w:val="0"/>
          <w:numId w:val="1044"/>
        </w:numPr>
        <w:pStyle w:val="Compact"/>
      </w:pPr>
      <w:r>
        <w:t xml:space="preserve">Open the event log:</w:t>
      </w:r>
      <w:r>
        <w:t xml:space="preserve"> </w:t>
      </w:r>
      <w:r>
        <w:rPr>
          <w:b/>
        </w:rPr>
        <w:t xml:space="preserve">SI-M3-L2_Event_Log.txt</w:t>
      </w:r>
    </w:p>
    <w:p>
      <w:pPr>
        <w:numPr>
          <w:ilvl w:val="0"/>
          <w:numId w:val="1044"/>
        </w:numPr>
        <w:pStyle w:val="Compact"/>
      </w:pPr>
      <w:r>
        <w:t xml:space="preserve">Review the Defender events:</w:t>
      </w:r>
    </w:p>
    <w:p>
      <w:pPr>
        <w:numPr>
          <w:ilvl w:val="1"/>
          <w:numId w:val="1046"/>
        </w:numPr>
        <w:pStyle w:val="Compact"/>
      </w:pPr>
      <w:r>
        <w:rPr>
          <w:b/>
        </w:rPr>
        <w:t xml:space="preserve">Event ID 1000</w:t>
      </w:r>
      <w:r>
        <w:t xml:space="preserve"> </w:t>
      </w:r>
      <w:r>
        <w:t xml:space="preserve">— Scan started (verify scheduled time matches policy)</w:t>
      </w:r>
    </w:p>
    <w:p>
      <w:pPr>
        <w:numPr>
          <w:ilvl w:val="1"/>
          <w:numId w:val="1046"/>
        </w:numPr>
        <w:pStyle w:val="Compact"/>
      </w:pPr>
      <w:r>
        <w:rPr>
          <w:b/>
        </w:rPr>
        <w:t xml:space="preserve">Event ID 1001</w:t>
      </w:r>
      <w:r>
        <w:t xml:space="preserve"> </w:t>
      </w:r>
      <w:r>
        <w:t xml:space="preserve">— Scan completed (note items scanned and results)</w:t>
      </w:r>
    </w:p>
    <w:p>
      <w:pPr>
        <w:numPr>
          <w:ilvl w:val="1"/>
          <w:numId w:val="1046"/>
        </w:numPr>
        <w:pStyle w:val="Compact"/>
      </w:pPr>
      <w:r>
        <w:rPr>
          <w:b/>
        </w:rPr>
        <w:t xml:space="preserve">Event ID 2000</w:t>
      </w:r>
      <w:r>
        <w:t xml:space="preserve"> </w:t>
      </w:r>
      <w:r>
        <w:t xml:space="preserve">— Definitions updated (verify regular updates)</w:t>
      </w:r>
    </w:p>
    <w:p>
      <w:pPr>
        <w:numPr>
          <w:ilvl w:val="0"/>
          <w:numId w:val="1044"/>
        </w:numPr>
        <w:pStyle w:val="Compact"/>
      </w:pPr>
      <w:r>
        <w:t xml:space="preserve">Verify the scan cadence:</w:t>
      </w:r>
    </w:p>
    <w:p>
      <w:pPr>
        <w:numPr>
          <w:ilvl w:val="1"/>
          <w:numId w:val="1047"/>
        </w:numPr>
        <w:pStyle w:val="Compact"/>
      </w:pPr>
      <w:r>
        <w:rPr>
          <w:rStyle w:val="VerbatimChar"/>
        </w:rPr>
        <w:t xml:space="preserve">PXX-WS01</w:t>
      </w:r>
      <w:r>
        <w:t xml:space="preserve">: Scans on Jun 1, May 25, May 18, May 11, May 4 —</w:t>
      </w:r>
      <w:r>
        <w:t xml:space="preserve"> </w:t>
      </w:r>
      <w:r>
        <w:rPr>
          <w:b/>
        </w:rPr>
        <w:t xml:space="preserve">weekly, COMPLIANT</w:t>
      </w:r>
    </w:p>
    <w:p>
      <w:pPr>
        <w:numPr>
          <w:ilvl w:val="1"/>
          <w:numId w:val="1047"/>
        </w:numPr>
        <w:pStyle w:val="Compact"/>
      </w:pPr>
      <w:r>
        <w:rPr>
          <w:rStyle w:val="VerbatimChar"/>
        </w:rPr>
        <w:t xml:space="preserve">PXX-ACS-SRV-002</w:t>
      </w:r>
      <w:r>
        <w:t xml:space="preserve">: Scans on Jun 1, May 25, May 18 —</w:t>
      </w:r>
      <w:r>
        <w:t xml:space="preserve"> </w:t>
      </w:r>
      <w:r>
        <w:rPr>
          <w:b/>
        </w:rPr>
        <w:t xml:space="preserve">weekly, COMPLIANT</w:t>
      </w:r>
    </w:p>
    <w:p>
      <w:pPr>
        <w:numPr>
          <w:ilvl w:val="1"/>
          <w:numId w:val="1047"/>
        </w:numPr>
        <w:pStyle w:val="Compact"/>
      </w:pPr>
      <w:r>
        <w:rPr>
          <w:rStyle w:val="VerbatimChar"/>
        </w:rPr>
        <w:t xml:space="preserve">PXX-Legacy_Server</w:t>
      </w:r>
      <w:r>
        <w:t xml:space="preserve">: Last scan Nov 15, 2025 —</w:t>
      </w:r>
      <w:r>
        <w:t xml:space="preserve"> </w:t>
      </w:r>
      <w:r>
        <w:rPr>
          <w:b/>
        </w:rPr>
        <w:t xml:space="preserve">no recent scans, NON-COMPLIANT</w:t>
      </w:r>
    </w:p>
    <w:p>
      <w:pPr>
        <w:numPr>
          <w:ilvl w:val="1"/>
          <w:numId w:val="1047"/>
        </w:numPr>
        <w:pStyle w:val="Compact"/>
      </w:pPr>
      <w:r>
        <w:rPr>
          <w:rStyle w:val="VerbatimChar"/>
        </w:rPr>
        <w:t xml:space="preserve">PXX-DEV-Laptop-04</w:t>
      </w:r>
      <w:r>
        <w:t xml:space="preserve">: No AV installed —</w:t>
      </w:r>
      <w:r>
        <w:t xml:space="preserve"> </w:t>
      </w:r>
      <w:r>
        <w:rPr>
          <w:b/>
        </w:rPr>
        <w:t xml:space="preserve">no scans possible, NON-COMPLIANT</w:t>
      </w:r>
    </w:p>
    <w:p>
      <w:pPr>
        <w:numPr>
          <w:ilvl w:val="0"/>
          <w:numId w:val="1044"/>
        </w:numPr>
        <w:pStyle w:val="Compact"/>
      </w:pPr>
      <w:r>
        <w:t xml:space="preserve">Create your compliance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M3-L2 — Scan Log Analysis</w:t>
      </w:r>
      <w:r>
        <w:br/>
      </w:r>
      <w:r>
        <w:rPr>
          <w:rStyle w:val="VerbatimStringTok"/>
        </w:rPr>
        <w:t xml:space="preserve">Pod: PodXX | Date: $date | Analyst: [Your Name]</w:t>
      </w:r>
      <w:r>
        <w:br/>
      </w:r>
      <w:r>
        <w:br/>
      </w:r>
      <w:r>
        <w:rPr>
          <w:rStyle w:val="VerbatimStringTok"/>
        </w:rPr>
        <w:t xml:space="preserve">SCAN COMPLIANCE BY SYSTEM:</w:t>
      </w:r>
      <w:r>
        <w:br/>
      </w:r>
      <w:r>
        <w:br/>
      </w:r>
      <w:r>
        <w:rPr>
          <w:rStyle w:val="VerbatimStringTok"/>
        </w:rPr>
        <w:t xml:space="preserve">PXX-WS01: [COMPLIANT/NON-COMPLIANT]</w:t>
      </w:r>
      <w:r>
        <w:br/>
      </w:r>
      <w:r>
        <w:rPr>
          <w:rStyle w:val="VerbatimStringTok"/>
        </w:rPr>
        <w:t xml:space="preserve">  Last Scan: [date]</w:t>
      </w:r>
      <w:r>
        <w:br/>
      </w:r>
      <w:r>
        <w:rPr>
          <w:rStyle w:val="VerbatimStringTok"/>
        </w:rPr>
        <w:t xml:space="preserve">  Frequency: [weekly/monthly/none]</w:t>
      </w:r>
      <w:r>
        <w:br/>
      </w:r>
      <w:r>
        <w:rPr>
          <w:rStyle w:val="VerbatimStringTok"/>
        </w:rPr>
        <w:t xml:space="preserve">  Threats Found: [count]</w:t>
      </w:r>
      <w:r>
        <w:br/>
      </w:r>
      <w:r>
        <w:rPr>
          <w:rStyle w:val="VerbatimStringTok"/>
        </w:rPr>
        <w:t xml:space="preserve">  Definition Updates: [regular/irregular/none]</w:t>
      </w:r>
      <w:r>
        <w:br/>
      </w:r>
      <w:r>
        <w:br/>
      </w:r>
      <w:r>
        <w:rPr>
          <w:rStyle w:val="VerbatimStringTok"/>
        </w:rPr>
        <w:t xml:space="preserve">PXX-ACS-SRV-002: [COMPLIANT/NON-COMPLIANT]</w:t>
      </w:r>
      <w:r>
        <w:br/>
      </w:r>
      <w:r>
        <w:rPr>
          <w:rStyle w:val="VerbatimStringTok"/>
        </w:rPr>
        <w:t xml:space="preserve">  Last Scan: [date]</w:t>
      </w:r>
      <w:r>
        <w:br/>
      </w:r>
      <w:r>
        <w:rPr>
          <w:rStyle w:val="VerbatimStringTok"/>
        </w:rPr>
        <w:t xml:space="preserve">  Frequency: [weekly/monthly/none]</w:t>
      </w:r>
      <w:r>
        <w:br/>
      </w:r>
      <w:r>
        <w:br/>
      </w:r>
      <w:r>
        <w:rPr>
          <w:rStyle w:val="VerbatimStringTok"/>
        </w:rPr>
        <w:t xml:space="preserve">PXX-Legacy_Server: [COMPLIANT/NON-COMPLIANT]</w:t>
      </w:r>
      <w:r>
        <w:br/>
      </w:r>
      <w:r>
        <w:rPr>
          <w:rStyle w:val="VerbatimStringTok"/>
        </w:rPr>
        <w:t xml:space="preserve">  Last Scan: [date]</w:t>
      </w:r>
      <w:r>
        <w:br/>
      </w:r>
      <w:r>
        <w:rPr>
          <w:rStyle w:val="VerbatimStringTok"/>
        </w:rPr>
        <w:t xml:space="preserve">  Issue: [Explain the gap]</w:t>
      </w:r>
      <w:r>
        <w:br/>
      </w:r>
      <w:r>
        <w:br/>
      </w:r>
      <w:r>
        <w:rPr>
          <w:rStyle w:val="VerbatimStringTok"/>
        </w:rPr>
        <w:t xml:space="preserve">PXX-DEV-Laptop-04: [COMPLIANT/NON-COMPLIANT]</w:t>
      </w:r>
      <w:r>
        <w:br/>
      </w:r>
      <w:r>
        <w:rPr>
          <w:rStyle w:val="VerbatimStringTok"/>
        </w:rPr>
        <w:t xml:space="preserve">  Issue: [Explain why scans cannot run]</w:t>
      </w:r>
      <w:r>
        <w:br/>
      </w:r>
      <w:r>
        <w:br/>
      </w:r>
      <w:r>
        <w:rPr>
          <w:rStyle w:val="VerbatimStringTok"/>
        </w:rPr>
        <w:t xml:space="preserve">EVENT LOG OBSERVATIONS:</w:t>
      </w:r>
      <w:r>
        <w:br/>
      </w:r>
      <w:r>
        <w:rPr>
          <w:rStyle w:val="VerbatimStringTok"/>
        </w:rPr>
        <w:t xml:space="preserve">- Scan schedule: [What time do scans run?]</w:t>
      </w:r>
      <w:r>
        <w:br/>
      </w:r>
      <w:r>
        <w:rPr>
          <w:rStyle w:val="VerbatimStringTok"/>
        </w:rPr>
        <w:t xml:space="preserve">- Definition update frequency: [How often are definitions updated?]</w:t>
      </w:r>
      <w:r>
        <w:br/>
      </w:r>
      <w:r>
        <w:rPr>
          <w:rStyle w:val="VerbatimStringTok"/>
        </w:rPr>
        <w:t xml:space="preserve">- Any anomalies? [Anything unusual in the logs?]</w:t>
      </w:r>
      <w:r>
        <w:br/>
      </w:r>
      <w:r>
        <w:br/>
      </w:r>
      <w:r>
        <w:rPr>
          <w:rStyle w:val="VerbatimStringTok"/>
        </w:rPr>
        <w:t xml:space="preserve">OVERALL: [X/4 systems scan-compliant]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"C:\CyberLab\PodXX\SI-Artifacts\SI-M3-L2_Completed.txt"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SI.L1-3.14.5 requires periodic scans. Having antivirus installed is not enough — it must actively scan the system on a regular schedule. Inactive or non-functional AV provides a false sense of security.</w:t>
      </w:r>
    </w:p>
    <w:p>
      <w:r>
        <w:pict>
          <v:rect style="width:0;height:1.5pt" o:hralign="center" o:hrstd="t" o:hr="t"/>
        </w:pict>
      </w:r>
    </w:p>
    <w:p>
      <w:pPr>
        <w:pStyle w:val="Heading3"/>
      </w:pPr>
      <w:bookmarkStart w:id="49" w:name="Xe01cfbf51e0ccf36d59fdc519f3fe94a1bb5032"/>
      <w:r>
        <w:t xml:space="preserve">Lab L3.3 — Antivirus Definition Currency Check</w:t>
      </w:r>
      <w:bookmarkEnd w:id="49"/>
    </w:p>
    <w:p>
      <w:pPr>
        <w:pStyle w:val="FirstParagraph"/>
      </w:pPr>
      <w:r>
        <w:rPr>
          <w:b/>
        </w:rPr>
        <w:t xml:space="preserve">Scenario:</w:t>
      </w:r>
      <w:r>
        <w:t xml:space="preserve"> </w:t>
      </w:r>
      <w:r>
        <w:t xml:space="preserve">Antivirus software is only as good as its latest definitions. Company policy requires definitions to be updated within 7 days. Systems with definitions older than 30 days must be isolated from the network. You have a definition status report showing the current state across all endpoints.</w:t>
      </w:r>
    </w:p>
    <w:p>
      <w:pPr>
        <w:pStyle w:val="BodyText"/>
      </w:pPr>
      <w:r>
        <w:rPr>
          <w:b/>
        </w:rPr>
        <w:t xml:space="preserve">Your Task:</w:t>
      </w:r>
      <w:r>
        <w:t xml:space="preserve"> </w:t>
      </w:r>
      <w:r>
        <w:t xml:space="preserve">Identify systems with outdated definitions and determine the compliance impact.</w:t>
      </w:r>
    </w:p>
    <w:p>
      <w:pPr>
        <w:pStyle w:val="BodyText"/>
      </w:pPr>
      <w:r>
        <w:rPr>
          <w:b/>
        </w:rPr>
        <w:t xml:space="preserve">Step-by-Step Instructions:</w:t>
      </w:r>
    </w:p>
    <w:p>
      <w:pPr>
        <w:numPr>
          <w:ilvl w:val="0"/>
          <w:numId w:val="1048"/>
        </w:numPr>
        <w:pStyle w:val="Compact"/>
      </w:pPr>
      <w:r>
        <w:t xml:space="preserve">Navigate to your SI-Artifacts folder</w:t>
      </w:r>
    </w:p>
    <w:p>
      <w:pPr>
        <w:numPr>
          <w:ilvl w:val="0"/>
          <w:numId w:val="1048"/>
        </w:numPr>
        <w:pStyle w:val="Compact"/>
      </w:pPr>
      <w:r>
        <w:t xml:space="preserve">Open the definition status report:</w:t>
      </w:r>
      <w:r>
        <w:t xml:space="preserve"> </w:t>
      </w:r>
      <w:r>
        <w:rPr>
          <w:b/>
        </w:rPr>
        <w:t xml:space="preserve">SI-M3-L3_Definition_Status.csv</w:t>
      </w:r>
    </w:p>
    <w:p>
      <w:pPr>
        <w:numPr>
          <w:ilvl w:val="0"/>
          <w:numId w:val="1048"/>
        </w:numPr>
        <w:pStyle w:val="Compact"/>
      </w:pPr>
      <w:r>
        <w:t xml:space="preserve">For each system, check:</w:t>
      </w:r>
    </w:p>
    <w:p>
      <w:pPr>
        <w:numPr>
          <w:ilvl w:val="1"/>
          <w:numId w:val="1049"/>
        </w:numPr>
        <w:pStyle w:val="Compact"/>
      </w:pPr>
      <w:r>
        <w:rPr>
          <w:b/>
        </w:rPr>
        <w:t xml:space="preserve">Definition_Date:</w:t>
      </w:r>
      <w:r>
        <w:t xml:space="preserve"> </w:t>
      </w:r>
      <w:r>
        <w:t xml:space="preserve">When were the definitions last updated?</w:t>
      </w:r>
    </w:p>
    <w:p>
      <w:pPr>
        <w:numPr>
          <w:ilvl w:val="1"/>
          <w:numId w:val="1049"/>
        </w:numPr>
        <w:pStyle w:val="Compact"/>
      </w:pPr>
      <w:r>
        <w:rPr>
          <w:b/>
        </w:rPr>
        <w:t xml:space="preserve">Days_Since_Update:</w:t>
      </w:r>
      <w:r>
        <w:t xml:space="preserve"> </w:t>
      </w:r>
      <w:r>
        <w:t xml:space="preserve">How many days since the last update?</w:t>
      </w:r>
    </w:p>
    <w:p>
      <w:pPr>
        <w:numPr>
          <w:ilvl w:val="1"/>
          <w:numId w:val="1049"/>
        </w:numPr>
        <w:pStyle w:val="Compact"/>
      </w:pPr>
      <w:r>
        <w:rPr>
          <w:b/>
        </w:rPr>
        <w:t xml:space="preserve">Max_Allowed_Days:</w:t>
      </w:r>
      <w:r>
        <w:t xml:space="preserve"> </w:t>
      </w:r>
      <w:r>
        <w:t xml:space="preserve">Policy allows 7 days maximum</w:t>
      </w:r>
    </w:p>
    <w:p>
      <w:pPr>
        <w:numPr>
          <w:ilvl w:val="1"/>
          <w:numId w:val="1049"/>
        </w:numPr>
        <w:pStyle w:val="Compact"/>
      </w:pPr>
      <w:r>
        <w:rPr>
          <w:b/>
        </w:rPr>
        <w:t xml:space="preserve">Compliant:</w:t>
      </w:r>
      <w:r>
        <w:t xml:space="preserve"> </w:t>
      </w:r>
      <w:r>
        <w:t xml:space="preserve">YES or NO</w:t>
      </w:r>
    </w:p>
    <w:p>
      <w:pPr>
        <w:numPr>
          <w:ilvl w:val="0"/>
          <w:numId w:val="1048"/>
        </w:numPr>
        <w:pStyle w:val="Compact"/>
      </w:pPr>
      <w:r>
        <w:t xml:space="preserve">Identify the problem systems:</w:t>
      </w:r>
    </w:p>
    <w:p>
      <w:pPr>
        <w:numPr>
          <w:ilvl w:val="1"/>
          <w:numId w:val="1050"/>
        </w:numPr>
        <w:pStyle w:val="Compact"/>
      </w:pPr>
      <w:r>
        <w:rPr>
          <w:rStyle w:val="VerbatimChar"/>
        </w:rPr>
        <w:t xml:space="preserve">PXX-Legacy_Server</w:t>
      </w:r>
      <w:r>
        <w:t xml:space="preserve">: Definitions from</w:t>
      </w:r>
      <w:r>
        <w:t xml:space="preserve"> </w:t>
      </w:r>
      <w:r>
        <w:rPr>
          <w:b/>
        </w:rPr>
        <w:t xml:space="preserve">2019-03-22</w:t>
      </w:r>
      <w:r>
        <w:t xml:space="preserve"> </w:t>
      </w:r>
      <w:r>
        <w:t xml:space="preserve">— over 2,600 days old! This system's AV is essentially useless</w:t>
      </w:r>
    </w:p>
    <w:p>
      <w:pPr>
        <w:numPr>
          <w:ilvl w:val="1"/>
          <w:numId w:val="1050"/>
        </w:numPr>
        <w:pStyle w:val="Compact"/>
      </w:pPr>
      <w:r>
        <w:rPr>
          <w:rStyle w:val="VerbatimChar"/>
        </w:rPr>
        <w:t xml:space="preserve">PXX-DEV-Laptop-04</w:t>
      </w:r>
      <w:r>
        <w:t xml:space="preserve">: No AV installed — cannot have definitions</w:t>
      </w:r>
    </w:p>
    <w:p>
      <w:pPr>
        <w:numPr>
          <w:ilvl w:val="0"/>
          <w:numId w:val="1048"/>
        </w:numPr>
        <w:pStyle w:val="Compact"/>
      </w:pPr>
      <w:r>
        <w:t xml:space="preserve">Also reference the coverage inventory:</w:t>
      </w:r>
      <w:r>
        <w:t xml:space="preserve"> </w:t>
      </w:r>
      <w:r>
        <w:rPr>
          <w:b/>
        </w:rPr>
        <w:t xml:space="preserve">SI-M3-L3_Coverage_Reference.csv</w:t>
      </w:r>
      <w:r>
        <w:t xml:space="preserve"> </w:t>
      </w:r>
      <w:r>
        <w:t xml:space="preserve">— cross-reference with the definition data</w:t>
      </w:r>
    </w:p>
    <w:p>
      <w:pPr>
        <w:numPr>
          <w:ilvl w:val="0"/>
          <w:numId w:val="1048"/>
        </w:numPr>
        <w:pStyle w:val="Compact"/>
      </w:pPr>
      <w:r>
        <w:t xml:space="preserve">Review the policy:</w:t>
      </w:r>
      <w:r>
        <w:t xml:space="preserve"> </w:t>
      </w:r>
      <w:r>
        <w:rPr>
          <w:b/>
        </w:rPr>
        <w:t xml:space="preserve">ACS-POL-SI-003_Malware_Protection.txt</w:t>
      </w:r>
      <w:r>
        <w:t xml:space="preserve"> </w:t>
      </w:r>
      <w:r>
        <w:t xml:space="preserve">— specifically Section 3.3 (Definition Updates):</w:t>
      </w:r>
    </w:p>
    <w:p>
      <w:pPr>
        <w:numPr>
          <w:ilvl w:val="1"/>
          <w:numId w:val="1051"/>
        </w:numPr>
        <w:pStyle w:val="Compact"/>
      </w:pPr>
      <w:r>
        <w:t xml:space="preserve">Definitions &gt; 7 days old = NON-COMPLIANT</w:t>
      </w:r>
    </w:p>
    <w:p>
      <w:pPr>
        <w:numPr>
          <w:ilvl w:val="1"/>
          <w:numId w:val="1051"/>
        </w:numPr>
        <w:pStyle w:val="Compact"/>
      </w:pPr>
      <w:r>
        <w:t xml:space="preserve">Definitions &gt; 30 days old = system must be</w:t>
      </w:r>
      <w:r>
        <w:t xml:space="preserve"> </w:t>
      </w:r>
      <w:r>
        <w:rPr>
          <w:b/>
        </w:rPr>
        <w:t xml:space="preserve">isolated from the network</w:t>
      </w:r>
    </w:p>
    <w:p>
      <w:pPr>
        <w:numPr>
          <w:ilvl w:val="0"/>
          <w:numId w:val="1048"/>
        </w:numPr>
        <w:pStyle w:val="Compact"/>
      </w:pPr>
      <w:r>
        <w:t xml:space="preserve">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M3-L3 — Definition Currency Audit</w:t>
      </w:r>
      <w:r>
        <w:br/>
      </w:r>
      <w:r>
        <w:rPr>
          <w:rStyle w:val="VerbatimStringTok"/>
        </w:rPr>
        <w:t xml:space="preserve">Pod: PodXX | Date: $date | Analyst: [Your Name]</w:t>
      </w:r>
      <w:r>
        <w:br/>
      </w:r>
      <w:r>
        <w:br/>
      </w:r>
      <w:r>
        <w:rPr>
          <w:rStyle w:val="VerbatimStringTok"/>
        </w:rPr>
        <w:t xml:space="preserve">DEFINITION STATUS:</w:t>
      </w:r>
      <w:r>
        <w:br/>
      </w:r>
      <w:r>
        <w:br/>
      </w:r>
      <w:r>
        <w:rPr>
          <w:rStyle w:val="VerbatimStringTok"/>
        </w:rPr>
        <w:t xml:space="preserve">[For each of the 6 systems, list:]</w:t>
      </w:r>
      <w:r>
        <w:br/>
      </w:r>
      <w:r>
        <w:rPr>
          <w:rStyle w:val="VerbatimStringTok"/>
        </w:rPr>
        <w:t xml:space="preserve">PXX-[hostname]:</w:t>
      </w:r>
      <w:r>
        <w:br/>
      </w:r>
      <w:r>
        <w:rPr>
          <w:rStyle w:val="VerbatimStringTok"/>
        </w:rPr>
        <w:t xml:space="preserve">  Definition Version: [version]</w:t>
      </w:r>
      <w:r>
        <w:br/>
      </w:r>
      <w:r>
        <w:rPr>
          <w:rStyle w:val="VerbatimStringTok"/>
        </w:rPr>
        <w:t xml:space="preserve">  Last Updated: [date]</w:t>
      </w:r>
      <w:r>
        <w:br/>
      </w:r>
      <w:r>
        <w:rPr>
          <w:rStyle w:val="VerbatimStringTok"/>
        </w:rPr>
        <w:t xml:space="preserve">  Days Since Update: [number]</w:t>
      </w:r>
      <w:r>
        <w:br/>
      </w:r>
      <w:r>
        <w:rPr>
          <w:rStyle w:val="VerbatimStringTok"/>
        </w:rPr>
        <w:t xml:space="preserve">  Policy Max: 7 days</w:t>
      </w:r>
      <w:r>
        <w:br/>
      </w:r>
      <w:r>
        <w:rPr>
          <w:rStyle w:val="VerbatimStringTok"/>
        </w:rPr>
        <w:t xml:space="preserve">  Status: [COMPLIANT / NON-COMPLIANT]</w:t>
      </w:r>
      <w:r>
        <w:br/>
      </w:r>
      <w:r>
        <w:rPr>
          <w:rStyle w:val="VerbatimStringTok"/>
        </w:rPr>
        <w:t xml:space="preserve">  Action Required: [None / Update / Isolate / Install AV]</w:t>
      </w:r>
      <w:r>
        <w:br/>
      </w:r>
      <w:r>
        <w:br/>
      </w:r>
      <w:r>
        <w:rPr>
          <w:rStyle w:val="VerbatimStringTok"/>
        </w:rPr>
        <w:t xml:space="preserve">CRITICAL FINDINGS:</w:t>
      </w:r>
      <w:r>
        <w:br/>
      </w:r>
      <w:r>
        <w:br/>
      </w:r>
      <w:r>
        <w:rPr>
          <w:rStyle w:val="VerbatimStringTok"/>
        </w:rPr>
        <w:t xml:space="preserve">1. PXX-Legacy_Server: Definitions are [X] days old</w:t>
      </w:r>
      <w:r>
        <w:br/>
      </w:r>
      <w:r>
        <w:rPr>
          <w:rStyle w:val="VerbatimStringTok"/>
        </w:rPr>
        <w:t xml:space="preserve">   - Per policy Section 3.3: Systems &gt; 30 days old must be ISOLATED</w:t>
      </w:r>
      <w:r>
        <w:br/>
      </w:r>
      <w:r>
        <w:rPr>
          <w:rStyle w:val="VerbatimStringTok"/>
        </w:rPr>
        <w:t xml:space="preserve">   - This system should be immediately disconnected from the network</w:t>
      </w:r>
      <w:r>
        <w:br/>
      </w:r>
      <w:r>
        <w:rPr>
          <w:rStyle w:val="VerbatimStringTok"/>
        </w:rPr>
        <w:t xml:space="preserve">   - Recommended: Update definitions, run full scan, then reconnect</w:t>
      </w:r>
      <w:r>
        <w:br/>
      </w:r>
      <w:r>
        <w:br/>
      </w:r>
      <w:r>
        <w:rPr>
          <w:rStyle w:val="VerbatimStringTok"/>
        </w:rPr>
        <w:t xml:space="preserve">2. PXX-DEV-Laptop-04: No antivirus installed</w:t>
      </w:r>
      <w:r>
        <w:br/>
      </w:r>
      <w:r>
        <w:rPr>
          <w:rStyle w:val="VerbatimStringTok"/>
        </w:rPr>
        <w:t xml:space="preserve">   - Cannot have definitions without AV</w:t>
      </w:r>
      <w:r>
        <w:br/>
      </w:r>
      <w:r>
        <w:rPr>
          <w:rStyle w:val="VerbatimStringTok"/>
        </w:rPr>
        <w:t xml:space="preserve">   - Recommended: Install Microsoft Defender immediately</w:t>
      </w:r>
      <w:r>
        <w:br/>
      </w:r>
      <w:r>
        <w:br/>
      </w:r>
      <w:r>
        <w:rPr>
          <w:rStyle w:val="VerbatimStringTok"/>
        </w:rPr>
        <w:t xml:space="preserve">COMPLIANCE SUMMARY: [X/6 systems 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SI.L1-3.14.4 requires updating malicious code protection mechanisms when new releases are available. Outdated definitions mean the AV cannot detect recent threats — a system running 2019 definitions cannot protect against 2026 malware.</w:t>
      </w:r>
    </w:p>
    <w:p>
      <w:r>
        <w:pict>
          <v:rect style="width:0;height:1.5pt" o:hralign="center" o:hrstd="t" o:hr="t"/>
        </w:pict>
      </w:r>
    </w:p>
    <w:p>
      <w:pPr>
        <w:pStyle w:val="Heading2"/>
      </w:pPr>
      <w:bookmarkStart w:id="50" w:name="Xb974a5a97c616c55d3668f2728ce42a73c4eb78"/>
      <w:r>
        <w:t xml:space="preserve">Module 4: GPO Enforcement and Rogue Developer</w:t>
      </w:r>
      <w:bookmarkEnd w:id="50"/>
    </w:p>
    <w:p>
      <w:pPr>
        <w:pStyle w:val="FirstParagraph"/>
      </w:pPr>
      <w:r>
        <w:t xml:space="preserve">Module 4 focuses on how security policies are enforced through Group Policy, and what happens when a user circumvents those policies. You will investigate a real incident scenario involving a developer who disabled endpoint protection.</w:t>
      </w:r>
    </w:p>
    <w:p>
      <w:r>
        <w:pict>
          <v:rect style="width:0;height:1.5pt" o:hralign="center" o:hrstd="t" o:hr="t"/>
        </w:pict>
      </w:r>
    </w:p>
    <w:p>
      <w:pPr>
        <w:pStyle w:val="Heading3"/>
      </w:pPr>
      <w:bookmarkStart w:id="51" w:name="lab-l41--defender-gpo-review"/>
      <w:r>
        <w:t xml:space="preserve">Lab L4.1 — Defender GPO Review</w:t>
      </w:r>
      <w:bookmarkEnd w:id="51"/>
    </w:p>
    <w:p>
      <w:pPr>
        <w:pStyle w:val="FirstParagraph"/>
      </w:pPr>
      <w:r>
        <w:rPr>
          <w:b/>
        </w:rPr>
        <w:t xml:space="preserve">Scenario:</w:t>
      </w:r>
      <w:r>
        <w:t xml:space="preserve"> </w:t>
      </w:r>
      <w:r>
        <w:t xml:space="preserve">ACS Corp uses Group Policy to enforce Windows Defender settings across all endpoints. A Group Policy Object (GPO) named</w:t>
      </w:r>
      <w:r>
        <w:t xml:space="preserve"> </w:t>
      </w:r>
      <w:r>
        <w:rPr>
          <w:rStyle w:val="VerbatimChar"/>
        </w:rPr>
        <w:t xml:space="preserve">PXX-SI-Defender-Policy</w:t>
      </w:r>
      <w:r>
        <w:t xml:space="preserve"> </w:t>
      </w:r>
      <w:r>
        <w:t xml:space="preserve">has been created and linked to your pod's OU. Your job is to review the GPO settings and verify they enforce the requirements from the Malware Protection Policy.</w:t>
      </w:r>
    </w:p>
    <w:p>
      <w:pPr>
        <w:pStyle w:val="BodyText"/>
      </w:pPr>
      <w:r>
        <w:rPr>
          <w:b/>
        </w:rPr>
        <w:t xml:space="preserve">Your Task:</w:t>
      </w:r>
      <w:r>
        <w:t xml:space="preserve"> </w:t>
      </w:r>
      <w:r>
        <w:t xml:space="preserve">Review the GPO report and verify all required settings are configured.</w:t>
      </w:r>
    </w:p>
    <w:p>
      <w:pPr>
        <w:pStyle w:val="BodyText"/>
      </w:pPr>
      <w:r>
        <w:rPr>
          <w:b/>
        </w:rPr>
        <w:t xml:space="preserve">Step-by-Step Instructions:</w:t>
      </w:r>
    </w:p>
    <w:p>
      <w:pPr>
        <w:numPr>
          <w:ilvl w:val="0"/>
          <w:numId w:val="1052"/>
        </w:numPr>
      </w:pPr>
      <w:r>
        <w:t xml:space="preserve">Navigate to your SI-Artifacts folder</w:t>
      </w:r>
    </w:p>
    <w:p>
      <w:pPr>
        <w:numPr>
          <w:ilvl w:val="0"/>
          <w:numId w:val="1052"/>
        </w:numPr>
      </w:pPr>
      <w:r>
        <w:t xml:space="preserve">Open the GPO report:</w:t>
      </w:r>
      <w:r>
        <w:t xml:space="preserve"> </w:t>
      </w:r>
      <w:r>
        <w:rPr>
          <w:b/>
        </w:rPr>
        <w:t xml:space="preserve">SI-M4-L1_GPO_Report.txt</w:t>
      </w:r>
    </w:p>
    <w:p>
      <w:pPr>
        <w:numPr>
          <w:ilvl w:val="0"/>
          <w:numId w:val="1052"/>
        </w:numPr>
      </w:pPr>
      <w:r>
        <w:t xml:space="preserve">Compare each GPO setting against the policy requirements in</w:t>
      </w:r>
      <w:r>
        <w:t xml:space="preserve"> </w:t>
      </w:r>
      <w:r>
        <w:rPr>
          <w:b/>
        </w:rPr>
        <w:t xml:space="preserve">ACS-POL-SI-003_Malware_Protection.txt</w:t>
      </w:r>
      <w:r>
        <w:t xml:space="preserve">:</w:t>
      </w:r>
    </w:p>
    <w:p>
      <w:pPr>
        <w:numPr>
          <w:ilvl w:val="0"/>
          <w:numId w:val="1000"/>
        </w:numPr>
      </w:pPr>
      <w:r>
        <w:rPr>
          <w:b/>
        </w:rPr>
        <w:t xml:space="preserve">Check 1 — Defender Cannot Be Disabled:</w:t>
      </w:r>
    </w:p>
    <w:p>
      <w:pPr>
        <w:numPr>
          <w:ilvl w:val="1"/>
          <w:numId w:val="1053"/>
        </w:numPr>
        <w:pStyle w:val="Compact"/>
      </w:pPr>
      <w:r>
        <w:t xml:space="preserve">GPO Setting: "Turn off Microsoft Defender Antivirus" =</w:t>
      </w:r>
      <w:r>
        <w:t xml:space="preserve"> </w:t>
      </w:r>
      <w:r>
        <w:rPr>
          <w:b/>
        </w:rPr>
        <w:t xml:space="preserve">Disabled</w:t>
      </w:r>
    </w:p>
    <w:p>
      <w:pPr>
        <w:numPr>
          <w:ilvl w:val="1"/>
          <w:numId w:val="1053"/>
        </w:numPr>
        <w:pStyle w:val="Compact"/>
      </w:pPr>
      <w:r>
        <w:t xml:space="preserve">This means: Defender CANNOT be turned off — correct!</w:t>
      </w:r>
    </w:p>
    <w:p>
      <w:pPr>
        <w:numPr>
          <w:ilvl w:val="0"/>
          <w:numId w:val="1000"/>
        </w:numPr>
      </w:pPr>
      <w:r>
        <w:rPr>
          <w:b/>
        </w:rPr>
        <w:t xml:space="preserve">Check 2 — Real-Time Protection Enforced:</w:t>
      </w:r>
    </w:p>
    <w:p>
      <w:pPr>
        <w:numPr>
          <w:ilvl w:val="1"/>
          <w:numId w:val="1054"/>
        </w:numPr>
        <w:pStyle w:val="Compact"/>
      </w:pPr>
      <w:r>
        <w:t xml:space="preserve">"Turn off real-time protection" =</w:t>
      </w:r>
      <w:r>
        <w:t xml:space="preserve"> </w:t>
      </w:r>
      <w:r>
        <w:rPr>
          <w:b/>
        </w:rPr>
        <w:t xml:space="preserve">Disabled</w:t>
      </w:r>
      <w:r>
        <w:t xml:space="preserve"> </w:t>
      </w:r>
      <w:r>
        <w:t xml:space="preserve">(RTP cannot be turned off)</w:t>
      </w:r>
    </w:p>
    <w:p>
      <w:pPr>
        <w:numPr>
          <w:ilvl w:val="1"/>
          <w:numId w:val="1054"/>
        </w:numPr>
        <w:pStyle w:val="Compact"/>
      </w:pPr>
      <w:r>
        <w:t xml:space="preserve">"Monitor file and program activity" =</w:t>
      </w:r>
      <w:r>
        <w:t xml:space="preserve"> </w:t>
      </w:r>
      <w:r>
        <w:rPr>
          <w:b/>
        </w:rPr>
        <w:t xml:space="preserve">Enabled</w:t>
      </w:r>
    </w:p>
    <w:p>
      <w:pPr>
        <w:numPr>
          <w:ilvl w:val="1"/>
          <w:numId w:val="1054"/>
        </w:numPr>
        <w:pStyle w:val="Compact"/>
      </w:pPr>
      <w:r>
        <w:t xml:space="preserve">"Scan all downloaded files and attachments" =</w:t>
      </w:r>
      <w:r>
        <w:t xml:space="preserve"> </w:t>
      </w:r>
      <w:r>
        <w:rPr>
          <w:b/>
        </w:rPr>
        <w:t xml:space="preserve">Enabled</w:t>
      </w:r>
    </w:p>
    <w:p>
      <w:pPr>
        <w:numPr>
          <w:ilvl w:val="1"/>
          <w:numId w:val="1054"/>
        </w:numPr>
        <w:pStyle w:val="Compact"/>
      </w:pPr>
      <w:r>
        <w:t xml:space="preserve">"Turn on behavior monitoring" =</w:t>
      </w:r>
      <w:r>
        <w:t xml:space="preserve"> </w:t>
      </w:r>
      <w:r>
        <w:rPr>
          <w:b/>
        </w:rPr>
        <w:t xml:space="preserve">Enabled</w:t>
      </w:r>
    </w:p>
    <w:p>
      <w:pPr>
        <w:numPr>
          <w:ilvl w:val="1"/>
          <w:numId w:val="1054"/>
        </w:numPr>
        <w:pStyle w:val="Compact"/>
      </w:pPr>
      <w:r>
        <w:t xml:space="preserve">All correct!</w:t>
      </w:r>
    </w:p>
    <w:p>
      <w:pPr>
        <w:numPr>
          <w:ilvl w:val="0"/>
          <w:numId w:val="1000"/>
        </w:numPr>
      </w:pPr>
      <w:r>
        <w:rPr>
          <w:b/>
        </w:rPr>
        <w:t xml:space="preserve">Check 3 — Definition Update Schedule:</w:t>
      </w:r>
    </w:p>
    <w:p>
      <w:pPr>
        <w:numPr>
          <w:ilvl w:val="1"/>
          <w:numId w:val="1055"/>
        </w:numPr>
        <w:pStyle w:val="Compact"/>
      </w:pPr>
      <w:r>
        <w:t xml:space="preserve">Definitions considered out of date after =</w:t>
      </w:r>
      <w:r>
        <w:t xml:space="preserve"> </w:t>
      </w:r>
      <w:r>
        <w:rPr>
          <w:b/>
        </w:rPr>
        <w:t xml:space="preserve">7 days</w:t>
      </w:r>
      <w:r>
        <w:t xml:space="preserve"> </w:t>
      </w:r>
      <w:r>
        <w:t xml:space="preserve">(matches policy)</w:t>
      </w:r>
    </w:p>
    <w:p>
      <w:pPr>
        <w:numPr>
          <w:ilvl w:val="1"/>
          <w:numId w:val="1055"/>
        </w:numPr>
        <w:pStyle w:val="Compact"/>
      </w:pPr>
      <w:r>
        <w:t xml:space="preserve">Check interval =</w:t>
      </w:r>
      <w:r>
        <w:t xml:space="preserve"> </w:t>
      </w:r>
      <w:r>
        <w:rPr>
          <w:b/>
        </w:rPr>
        <w:t xml:space="preserve">1 hour</w:t>
      </w:r>
      <w:r>
        <w:t xml:space="preserve"> </w:t>
      </w:r>
      <w:r>
        <w:t xml:space="preserve">(aggressive, good)</w:t>
      </w:r>
    </w:p>
    <w:p>
      <w:pPr>
        <w:numPr>
          <w:ilvl w:val="1"/>
          <w:numId w:val="1055"/>
        </w:numPr>
        <w:pStyle w:val="Compact"/>
      </w:pPr>
      <w:r>
        <w:t xml:space="preserve">Check on startup =</w:t>
      </w:r>
      <w:r>
        <w:t xml:space="preserve"> </w:t>
      </w:r>
      <w:r>
        <w:rPr>
          <w:b/>
        </w:rPr>
        <w:t xml:space="preserve">Enabled</w:t>
      </w:r>
    </w:p>
    <w:p>
      <w:pPr>
        <w:numPr>
          <w:ilvl w:val="1"/>
          <w:numId w:val="1055"/>
        </w:numPr>
        <w:pStyle w:val="Compact"/>
      </w:pPr>
      <w:r>
        <w:t xml:space="preserve">All correct!</w:t>
      </w:r>
    </w:p>
    <w:p>
      <w:pPr>
        <w:numPr>
          <w:ilvl w:val="0"/>
          <w:numId w:val="1000"/>
        </w:numPr>
      </w:pPr>
      <w:r>
        <w:rPr>
          <w:b/>
        </w:rPr>
        <w:t xml:space="preserve">Check 4 — Scan Schedule:</w:t>
      </w:r>
    </w:p>
    <w:p>
      <w:pPr>
        <w:numPr>
          <w:ilvl w:val="1"/>
          <w:numId w:val="1056"/>
        </w:numPr>
        <w:pStyle w:val="Compact"/>
      </w:pPr>
      <w:r>
        <w:t xml:space="preserve">Scan type =</w:t>
      </w:r>
      <w:r>
        <w:t xml:space="preserve"> </w:t>
      </w:r>
      <w:r>
        <w:rPr>
          <w:b/>
        </w:rPr>
        <w:t xml:space="preserve">Full Scan</w:t>
      </w:r>
    </w:p>
    <w:p>
      <w:pPr>
        <w:numPr>
          <w:ilvl w:val="1"/>
          <w:numId w:val="1056"/>
        </w:numPr>
        <w:pStyle w:val="Compact"/>
      </w:pPr>
      <w:r>
        <w:t xml:space="preserve">Schedule =</w:t>
      </w:r>
      <w:r>
        <w:t xml:space="preserve"> </w:t>
      </w:r>
      <w:r>
        <w:rPr>
          <w:b/>
        </w:rPr>
        <w:t xml:space="preserve">Every day at 02:00 AM</w:t>
      </w:r>
    </w:p>
    <w:p>
      <w:pPr>
        <w:numPr>
          <w:ilvl w:val="1"/>
          <w:numId w:val="1056"/>
        </w:numPr>
        <w:pStyle w:val="Compact"/>
      </w:pPr>
      <w:r>
        <w:t xml:space="preserve">This exceeds the weekly minimum — correct!</w:t>
      </w:r>
    </w:p>
    <w:p>
      <w:pPr>
        <w:numPr>
          <w:ilvl w:val="0"/>
          <w:numId w:val="1000"/>
        </w:numPr>
      </w:pPr>
      <w:r>
        <w:rPr>
          <w:b/>
        </w:rPr>
        <w:t xml:space="preserve">Check 5 — Tamper Protection (THE GAP):</w:t>
      </w:r>
    </w:p>
    <w:p>
      <w:pPr>
        <w:numPr>
          <w:ilvl w:val="1"/>
          <w:numId w:val="1057"/>
        </w:numPr>
        <w:pStyle w:val="Compact"/>
      </w:pPr>
      <w:r>
        <w:t xml:space="preserve">The GPO says:</w:t>
      </w:r>
      <w:r>
        <w:t xml:space="preserve"> </w:t>
      </w:r>
      <w:r>
        <w:rPr>
          <w:rStyle w:val="VerbatimChar"/>
        </w:rPr>
        <w:t xml:space="preserve">NOT CONFIGURED IN GPO</w:t>
      </w:r>
    </w:p>
    <w:p>
      <w:pPr>
        <w:numPr>
          <w:ilvl w:val="1"/>
          <w:numId w:val="1057"/>
        </w:numPr>
        <w:pStyle w:val="Compact"/>
      </w:pPr>
      <w:r>
        <w:t xml:space="preserve">The note explains: Tamper Protection is managed via Microsoft Security Center, not GPO</w:t>
      </w:r>
    </w:p>
    <w:p>
      <w:pPr>
        <w:numPr>
          <w:ilvl w:val="1"/>
          <w:numId w:val="1057"/>
        </w:numPr>
        <w:pStyle w:val="Compact"/>
      </w:pPr>
      <w:r>
        <w:rPr>
          <w:b/>
        </w:rPr>
        <w:t xml:space="preserve">This is the finding</w:t>
      </w:r>
      <w:r>
        <w:t xml:space="preserve"> </w:t>
      </w:r>
      <w:r>
        <w:t xml:space="preserve">— there is no GPO enforcement for tamper protection</w:t>
      </w:r>
    </w:p>
    <w:p>
      <w:pPr>
        <w:numPr>
          <w:ilvl w:val="1"/>
          <w:numId w:val="1057"/>
        </w:numPr>
        <w:pStyle w:val="Compact"/>
      </w:pPr>
      <w:r>
        <w:t xml:space="preserve">Students must document this gap and explain how to verify Tamper Protection status</w:t>
      </w:r>
    </w:p>
    <w:p>
      <w:pPr>
        <w:numPr>
          <w:ilvl w:val="0"/>
          <w:numId w:val="1052"/>
        </w:numPr>
      </w:pPr>
      <w:r>
        <w:t xml:space="preserve">Complete the checklist at the bottom of the GPO report</w:t>
      </w:r>
    </w:p>
    <w:p>
      <w:pPr>
        <w:numPr>
          <w:ilvl w:val="0"/>
          <w:numId w:val="1052"/>
        </w:numPr>
      </w:pPr>
      <w:r>
        <w:t xml:space="preserve">Create your review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$review</w:t>
      </w:r>
      <w:r>
        <w:rPr>
          <w:rStyle w:val="NormalTok"/>
        </w:rPr>
        <w:t xml:space="preserve"> = </w:t>
      </w:r>
      <w:r>
        <w:rPr>
          <w:rStyle w:val="VerbatimStringTok"/>
        </w:rPr>
        <w:t xml:space="preserve">@"</w:t>
      </w:r>
      <w:r>
        <w:br/>
      </w:r>
      <w:r>
        <w:rPr>
          <w:rStyle w:val="VerbatimStringTok"/>
        </w:rPr>
        <w:t xml:space="preserve">SI LAB M4-L1 — GPO Compliance Review</w:t>
      </w:r>
      <w:r>
        <w:br/>
      </w:r>
      <w:r>
        <w:rPr>
          <w:rStyle w:val="VerbatimStringTok"/>
        </w:rPr>
        <w:t xml:space="preserve">Pod: PodXX | Date: $date | Analyst: [Your Name]</w:t>
      </w:r>
      <w:r>
        <w:br/>
      </w:r>
      <w:r>
        <w:br/>
      </w:r>
      <w:r>
        <w:rPr>
          <w:rStyle w:val="VerbatimStringTok"/>
        </w:rPr>
        <w:t xml:space="preserve">GPO NAME: PXX-SI-Defender-Policy</w:t>
      </w:r>
      <w:r>
        <w:br/>
      </w:r>
      <w:r>
        <w:rPr>
          <w:rStyle w:val="VerbatimStringTok"/>
        </w:rPr>
        <w:t xml:space="preserve">LINKED TO: OU=PodXX,OU=Students,DC=acs-p01,DC=local</w:t>
      </w:r>
      <w:r>
        <w:br/>
      </w:r>
      <w:r>
        <w:br/>
      </w:r>
      <w:r>
        <w:rPr>
          <w:rStyle w:val="VerbatimStringTok"/>
        </w:rPr>
        <w:t xml:space="preserve">SETTING REVIEW:</w:t>
      </w:r>
      <w:r>
        <w:br/>
      </w:r>
      <w:r>
        <w:br/>
      </w:r>
      <w:r>
        <w:rPr>
          <w:rStyle w:val="VerbatimStringTok"/>
        </w:rPr>
        <w:t xml:space="preserve">1. Turn off Defender = Disabled</w:t>
      </w:r>
      <w:r>
        <w:br/>
      </w:r>
      <w:r>
        <w:rPr>
          <w:rStyle w:val="VerbatimStringTok"/>
        </w:rPr>
        <w:t xml:space="preserve">   Policy Requirement: Section 3.1 - AV must be installed</w:t>
      </w:r>
      <w:r>
        <w:br/>
      </w:r>
      <w:r>
        <w:rPr>
          <w:rStyle w:val="VerbatimStringTok"/>
        </w:rPr>
        <w:t xml:space="preserve">   Status: COMPLIANT</w:t>
      </w:r>
      <w:r>
        <w:br/>
      </w:r>
      <w:r>
        <w:br/>
      </w:r>
      <w:r>
        <w:rPr>
          <w:rStyle w:val="VerbatimStringTok"/>
        </w:rPr>
        <w:t xml:space="preserve">2. Real-Time Protection = Active</w:t>
      </w:r>
      <w:r>
        <w:br/>
      </w:r>
      <w:r>
        <w:rPr>
          <w:rStyle w:val="VerbatimStringTok"/>
        </w:rPr>
        <w:t xml:space="preserve">   Policy Requirement: Section 3.2 - RTP must be enabled</w:t>
      </w:r>
      <w:r>
        <w:br/>
      </w:r>
      <w:r>
        <w:rPr>
          <w:rStyle w:val="VerbatimStringTok"/>
        </w:rPr>
        <w:t xml:space="preserve">   Status: COMPLIANT</w:t>
      </w:r>
      <w:r>
        <w:br/>
      </w:r>
      <w:r>
        <w:br/>
      </w:r>
      <w:r>
        <w:rPr>
          <w:rStyle w:val="VerbatimStringTok"/>
        </w:rPr>
        <w:t xml:space="preserve">3. Definition Updates = 7-day max, hourly checks</w:t>
      </w:r>
      <w:r>
        <w:br/>
      </w:r>
      <w:r>
        <w:rPr>
          <w:rStyle w:val="VerbatimStringTok"/>
        </w:rPr>
        <w:t xml:space="preserve">   Policy Requirement: Section 3.3 - Update within 7 days</w:t>
      </w:r>
      <w:r>
        <w:br/>
      </w:r>
      <w:r>
        <w:rPr>
          <w:rStyle w:val="VerbatimStringTok"/>
        </w:rPr>
        <w:t xml:space="preserve">   Status: COMPLIANT</w:t>
      </w:r>
      <w:r>
        <w:br/>
      </w:r>
      <w:r>
        <w:br/>
      </w:r>
      <w:r>
        <w:rPr>
          <w:rStyle w:val="VerbatimStringTok"/>
        </w:rPr>
        <w:t xml:space="preserve">4. Full Scan Schedule = Daily at 02:00</w:t>
      </w:r>
      <w:r>
        <w:br/>
      </w:r>
      <w:r>
        <w:rPr>
          <w:rStyle w:val="VerbatimStringTok"/>
        </w:rPr>
        <w:t xml:space="preserve">   Policy Requirement: Section 3.4 - Weekly minimum</w:t>
      </w:r>
      <w:r>
        <w:br/>
      </w:r>
      <w:r>
        <w:rPr>
          <w:rStyle w:val="VerbatimStringTok"/>
        </w:rPr>
        <w:t xml:space="preserve">   Status: COMPLIANT (exceeds requirement)</w:t>
      </w:r>
      <w:r>
        <w:br/>
      </w:r>
      <w:r>
        <w:br/>
      </w:r>
      <w:r>
        <w:rPr>
          <w:rStyle w:val="VerbatimStringTok"/>
        </w:rPr>
        <w:t xml:space="preserve">5. Tamper Protection = NOT CONFIGURED IN GPO</w:t>
      </w:r>
      <w:r>
        <w:br/>
      </w:r>
      <w:r>
        <w:rPr>
          <w:rStyle w:val="VerbatimStringTok"/>
        </w:rPr>
        <w:t xml:space="preserve">   Policy Requirement: Section 3.5 - Must be enabled</w:t>
      </w:r>
      <w:r>
        <w:br/>
      </w:r>
      <w:r>
        <w:rPr>
          <w:rStyle w:val="VerbatimStringTok"/>
        </w:rPr>
        <w:t xml:space="preserve">   Status: GAP IDENTIFIED</w:t>
      </w:r>
      <w:r>
        <w:br/>
      </w:r>
      <w:r>
        <w:rPr>
          <w:rStyle w:val="VerbatimStringTok"/>
        </w:rPr>
        <w:t xml:space="preserve">   Finding: Tamper Protection cannot be enforced via GPO.</w:t>
      </w:r>
      <w:r>
        <w:br/>
      </w:r>
      <w:r>
        <w:rPr>
          <w:rStyle w:val="VerbatimStringTok"/>
        </w:rPr>
        <w:t xml:space="preserve">   Must be verified manually using:</w:t>
      </w:r>
      <w:r>
        <w:br/>
      </w:r>
      <w:r>
        <w:rPr>
          <w:rStyle w:val="VerbatimStringTok"/>
        </w:rPr>
        <w:t xml:space="preserve">     Get-MpPreference | Select IsTamperProtected</w:t>
      </w:r>
      <w:r>
        <w:br/>
      </w:r>
      <w:r>
        <w:rPr>
          <w:rStyle w:val="VerbatimStringTok"/>
        </w:rPr>
        <w:t xml:space="preserve">   Recommendation: [Your recommendation]</w:t>
      </w:r>
      <w:r>
        <w:br/>
      </w:r>
      <w:r>
        <w:br/>
      </w:r>
      <w:r>
        <w:rPr>
          <w:rStyle w:val="VerbatimStringTok"/>
        </w:rPr>
        <w:t xml:space="preserve">OVERALL: 4/5 settings compliant, 1 gap identified</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"C:\CyberLab\PodXX\SI-Artifacts\SI-M4-L1_Completed.txt"</w:t>
      </w:r>
      <w:r>
        <w:rPr>
          <w:rStyle w:val="NormalTok"/>
        </w:rPr>
        <w:t xml:space="preserve"> </w:t>
      </w:r>
      <w:r>
        <w:rPr>
          <w:rStyle w:val="VariableTok"/>
        </w:rPr>
        <w:t xml:space="preserve">$review</w:t>
      </w:r>
    </w:p>
    <w:p>
      <w:pPr>
        <w:pStyle w:val="FirstParagraph"/>
      </w:pPr>
      <w:r>
        <w:rPr>
          <w:b/>
        </w:rPr>
        <w:t xml:space="preserve">Why This Matters:</w:t>
      </w:r>
      <w:r>
        <w:t xml:space="preserve"> </w:t>
      </w:r>
      <w:r>
        <w:t xml:space="preserve">Group Policy is the primary mechanism for enforcing security settings at scale. If a setting is not in the GPO, individual users can change it. Understanding what GPO can and cannot enforce is critical for security architecture.</w:t>
      </w:r>
    </w:p>
    <w:p>
      <w:r>
        <w:pict>
          <v:rect style="width:0;height:1.5pt" o:hralign="center" o:hrstd="t" o:hr="t"/>
        </w:pict>
      </w:r>
    </w:p>
    <w:p>
      <w:pPr>
        <w:pStyle w:val="Heading3"/>
      </w:pPr>
      <w:bookmarkStart w:id="52" w:name="X837fc22e4df2fb85b1bbb5536d769b94607b3e1"/>
      <w:r>
        <w:t xml:space="preserve">Lab L4.2 — Event Viewer: Disabled Protection Detection</w:t>
      </w:r>
      <w:bookmarkEnd w:id="52"/>
    </w:p>
    <w:p>
      <w:pPr>
        <w:pStyle w:val="FirstParagraph"/>
      </w:pPr>
      <w:r>
        <w:rPr>
          <w:b/>
        </w:rPr>
        <w:t xml:space="preserve">Scenario:</w:t>
      </w:r>
      <w:r>
        <w:t xml:space="preserve"> </w:t>
      </w:r>
      <w:r>
        <w:t xml:space="preserve">Security monitoring has detected a series of concerning events on the developer workstation</w:t>
      </w:r>
      <w:r>
        <w:t xml:space="preserve"> </w:t>
      </w:r>
      <w:r>
        <w:rPr>
          <w:rStyle w:val="VerbatimChar"/>
        </w:rPr>
        <w:t xml:space="preserve">PXX-DEV-Laptop-04</w:t>
      </w:r>
      <w:r>
        <w:t xml:space="preserve">. Windows Defender was disabled, real-time protection was turned off, and scanning was stopped — all by the same user account. You need to analyze the security event log to reconstruct what happened.</w:t>
      </w:r>
    </w:p>
    <w:p>
      <w:pPr>
        <w:pStyle w:val="BodyText"/>
      </w:pPr>
      <w:r>
        <w:rPr>
          <w:b/>
        </w:rPr>
        <w:t xml:space="preserve">Your Task:</w:t>
      </w:r>
      <w:r>
        <w:t xml:space="preserve"> </w:t>
      </w:r>
      <w:r>
        <w:t xml:space="preserve">Read the security events and create a timeline of the incident.</w:t>
      </w:r>
    </w:p>
    <w:p>
      <w:pPr>
        <w:pStyle w:val="BodyText"/>
      </w:pPr>
      <w:r>
        <w:rPr>
          <w:b/>
        </w:rPr>
        <w:t xml:space="preserve">Step-by-Step Instructions:</w:t>
      </w:r>
    </w:p>
    <w:p>
      <w:pPr>
        <w:numPr>
          <w:ilvl w:val="0"/>
          <w:numId w:val="1058"/>
        </w:numPr>
      </w:pPr>
      <w:r>
        <w:t xml:space="preserve">Navigate to your SI-Artifacts folder</w:t>
      </w:r>
    </w:p>
    <w:p>
      <w:pPr>
        <w:numPr>
          <w:ilvl w:val="0"/>
          <w:numId w:val="1058"/>
        </w:numPr>
      </w:pPr>
      <w:r>
        <w:t xml:space="preserve">Open the event log:</w:t>
      </w:r>
      <w:r>
        <w:t xml:space="preserve"> </w:t>
      </w:r>
      <w:r>
        <w:rPr>
          <w:b/>
        </w:rPr>
        <w:t xml:space="preserve">SI-M4-L2_Security_Events.txt</w:t>
      </w:r>
    </w:p>
    <w:p>
      <w:pPr>
        <w:numPr>
          <w:ilvl w:val="0"/>
          <w:numId w:val="1058"/>
        </w:numPr>
      </w:pPr>
      <w:r>
        <w:t xml:space="preserve">Read each event in chronological order and note:</w:t>
      </w:r>
    </w:p>
    <w:p>
      <w:pPr>
        <w:numPr>
          <w:ilvl w:val="0"/>
          <w:numId w:val="1000"/>
        </w:numPr>
      </w:pPr>
      <w:r>
        <w:rPr>
          <w:b/>
        </w:rPr>
        <w:t xml:space="preserve">Event Timeline: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Time</w:t>
            </w:r>
          </w:p>
        </w:tc>
        <w:tc>
          <w:tcPr>
            <w:tcBorders>
              <w:bottom w:val="single"/>
            </w:tcBorders>
            <w:vAlign w:val="bottom"/>
          </w:tcPr>
          <w:p>
            <w:pPr>
              <w:numPr>
                <w:ilvl w:val="0"/>
                <w:numId w:val="1000"/>
              </w:numPr>
              <w:pStyle w:val="Compact"/>
              <w:jc w:val="left"/>
            </w:pPr>
            <w:r>
              <w:t xml:space="preserve">Event ID</w:t>
            </w:r>
          </w:p>
        </w:tc>
        <w:tc>
          <w:tcPr>
            <w:tcBorders>
              <w:bottom w:val="single"/>
            </w:tcBorders>
            <w:vAlign w:val="bottom"/>
          </w:tcPr>
          <w:p>
            <w:pPr>
              <w:numPr>
                <w:ilvl w:val="0"/>
                <w:numId w:val="1000"/>
              </w:numPr>
              <w:pStyle w:val="Compact"/>
              <w:jc w:val="left"/>
            </w:pPr>
            <w:r>
              <w:t xml:space="preserve">What Happened</w:t>
            </w:r>
          </w:p>
        </w:tc>
      </w:tr>
      <w:tr>
        <w:tc>
          <w:p>
            <w:pPr>
              <w:numPr>
                <w:ilvl w:val="0"/>
                <w:numId w:val="1000"/>
              </w:numPr>
              <w:pStyle w:val="Compact"/>
              <w:jc w:val="left"/>
            </w:pPr>
            <w:r>
              <w:t xml:space="preserve">09:14:22</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DisableAntiSpyware</w:t>
            </w:r>
            <w:r>
              <w:t xml:space="preserve"> </w:t>
            </w:r>
            <w:r>
              <w:t xml:space="preserve">from 0 to 1 (Defender OFF)</w:t>
            </w:r>
          </w:p>
        </w:tc>
      </w:tr>
      <w:tr>
        <w:tc>
          <w:p>
            <w:pPr>
              <w:numPr>
                <w:ilvl w:val="0"/>
                <w:numId w:val="1000"/>
              </w:numPr>
              <w:pStyle w:val="Compact"/>
              <w:jc w:val="left"/>
            </w:pPr>
            <w:r>
              <w:t xml:space="preserve">09:14:23</w:t>
            </w:r>
          </w:p>
        </w:tc>
        <w:tc>
          <w:p>
            <w:pPr>
              <w:numPr>
                <w:ilvl w:val="0"/>
                <w:numId w:val="1000"/>
              </w:numPr>
              <w:pStyle w:val="Compact"/>
              <w:jc w:val="left"/>
            </w:pPr>
            <w:r>
              <w:t xml:space="preserve">5001</w:t>
            </w:r>
          </w:p>
        </w:tc>
        <w:tc>
          <w:p>
            <w:pPr>
              <w:numPr>
                <w:ilvl w:val="0"/>
                <w:numId w:val="1000"/>
              </w:numPr>
              <w:pStyle w:val="Compact"/>
              <w:jc w:val="left"/>
            </w:pPr>
            <w:r>
              <w:t xml:space="preserve">Real-time protection disabled — service stopped</w:t>
            </w:r>
          </w:p>
        </w:tc>
      </w:tr>
      <w:tr>
        <w:tc>
          <w:p>
            <w:pPr>
              <w:numPr>
                <w:ilvl w:val="0"/>
                <w:numId w:val="1000"/>
              </w:numPr>
              <w:pStyle w:val="Compact"/>
              <w:jc w:val="left"/>
            </w:pPr>
            <w:r>
              <w:t xml:space="preserve">09:15:01</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DisableRealtimeMonitoring</w:t>
            </w:r>
            <w:r>
              <w:t xml:space="preserve"> </w:t>
            </w:r>
            <w:r>
              <w:t xml:space="preserve">from 0 to 1 (RTP OFF)</w:t>
            </w:r>
          </w:p>
        </w:tc>
      </w:tr>
      <w:tr>
        <w:tc>
          <w:p>
            <w:pPr>
              <w:numPr>
                <w:ilvl w:val="0"/>
                <w:numId w:val="1000"/>
              </w:numPr>
              <w:pStyle w:val="Compact"/>
              <w:jc w:val="left"/>
            </w:pPr>
            <w:r>
              <w:t xml:space="preserve">09:15:02</w:t>
            </w:r>
          </w:p>
        </w:tc>
        <w:tc>
          <w:p>
            <w:pPr>
              <w:numPr>
                <w:ilvl w:val="0"/>
                <w:numId w:val="1000"/>
              </w:numPr>
              <w:pStyle w:val="Compact"/>
              <w:jc w:val="left"/>
            </w:pPr>
            <w:r>
              <w:t xml:space="preserve">5010</w:t>
            </w:r>
          </w:p>
        </w:tc>
        <w:tc>
          <w:p>
            <w:pPr>
              <w:numPr>
                <w:ilvl w:val="0"/>
                <w:numId w:val="1000"/>
              </w:numPr>
              <w:pStyle w:val="Compact"/>
              <w:jc w:val="left"/>
            </w:pPr>
            <w:r>
              <w:t xml:space="preserve">Malware scanning disabled entirely</w:t>
            </w:r>
          </w:p>
        </w:tc>
      </w:tr>
      <w:tr>
        <w:tc>
          <w:p>
            <w:pPr>
              <w:numPr>
                <w:ilvl w:val="0"/>
                <w:numId w:val="1000"/>
              </w:numPr>
              <w:pStyle w:val="Compact"/>
              <w:jc w:val="left"/>
            </w:pPr>
            <w:r>
              <w:t xml:space="preserve">09:22:45</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added exclusion path</w:t>
            </w:r>
            <w:r>
              <w:t xml:space="preserve"> </w:t>
            </w:r>
            <w:r>
              <w:rPr>
                <w:rStyle w:val="VerbatimChar"/>
              </w:rPr>
              <w:t xml:space="preserve">C:\DevBuilds</w:t>
            </w:r>
          </w:p>
        </w:tc>
      </w:tr>
      <w:tr>
        <w:tc>
          <w:p>
            <w:pPr>
              <w:numPr>
                <w:ilvl w:val="0"/>
                <w:numId w:val="1000"/>
              </w:numPr>
              <w:pStyle w:val="Compact"/>
              <w:jc w:val="left"/>
            </w:pPr>
            <w:r>
              <w:rPr>
                <w:i/>
              </w:rPr>
              <w:t xml:space="preserve">(~23 hour gap — NO protection)</w:t>
            </w:r>
          </w:p>
        </w:tc>
        <w:tc>
          <w:p/>
        </w:tc>
        <w:tc>
          <w:p/>
        </w:tc>
      </w:tr>
      <w:tr>
        <w:tc>
          <w:p>
            <w:pPr>
              <w:numPr>
                <w:ilvl w:val="0"/>
                <w:numId w:val="1000"/>
              </w:numPr>
              <w:pStyle w:val="Compact"/>
              <w:jc w:val="left"/>
            </w:pPr>
            <w:r>
              <w:t xml:space="preserve">08:00:01 (next day)</w:t>
            </w:r>
          </w:p>
        </w:tc>
        <w:tc>
          <w:p>
            <w:pPr>
              <w:numPr>
                <w:ilvl w:val="0"/>
                <w:numId w:val="1000"/>
              </w:numPr>
              <w:pStyle w:val="Compact"/>
              <w:jc w:val="left"/>
            </w:pPr>
            <w:r>
              <w:t xml:space="preserve">5007</w:t>
            </w:r>
          </w:p>
        </w:tc>
        <w:tc>
          <w:p>
            <w:pPr>
              <w:numPr>
                <w:ilvl w:val="0"/>
                <w:numId w:val="1000"/>
              </w:numPr>
              <w:pStyle w:val="Compact"/>
              <w:jc w:val="left"/>
            </w:pPr>
            <w:r>
              <w:t xml:space="preserve">GPO refresh restored</w:t>
            </w:r>
            <w:r>
              <w:t xml:space="preserve"> </w:t>
            </w:r>
            <w:r>
              <w:rPr>
                <w:rStyle w:val="VerbatimChar"/>
              </w:rPr>
              <w:t xml:space="preserve">DisableAntiSpyware</w:t>
            </w:r>
            <w:r>
              <w:t xml:space="preserve"> </w:t>
            </w:r>
            <w:r>
              <w:t xml:space="preserve">to 0 (Defender back ON)</w:t>
            </w:r>
          </w:p>
        </w:tc>
      </w:tr>
      <w:tr>
        <w:tc>
          <w:p>
            <w:pPr>
              <w:numPr>
                <w:ilvl w:val="0"/>
                <w:numId w:val="1000"/>
              </w:numPr>
              <w:pStyle w:val="Compact"/>
              <w:jc w:val="left"/>
            </w:pPr>
            <w:r>
              <w:t xml:space="preserve">08:00:05</w:t>
            </w:r>
          </w:p>
        </w:tc>
        <w:tc>
          <w:p>
            <w:pPr>
              <w:numPr>
                <w:ilvl w:val="0"/>
                <w:numId w:val="1000"/>
              </w:numPr>
              <w:pStyle w:val="Compact"/>
              <w:jc w:val="left"/>
            </w:pPr>
            <w:r>
              <w:t xml:space="preserve">1000</w:t>
            </w:r>
          </w:p>
        </w:tc>
        <w:tc>
          <w:p>
            <w:pPr>
              <w:numPr>
                <w:ilvl w:val="0"/>
                <w:numId w:val="1000"/>
              </w:numPr>
              <w:pStyle w:val="Compact"/>
              <w:jc w:val="left"/>
            </w:pPr>
            <w:r>
              <w:t xml:space="preserve">Quick scan triggered by protection re-enable</w:t>
            </w:r>
          </w:p>
        </w:tc>
      </w:tr>
    </w:tbl>
    <w:p>
      <w:pPr>
        <w:numPr>
          <w:ilvl w:val="0"/>
          <w:numId w:val="1058"/>
        </w:numPr>
      </w:pPr>
      <w:r>
        <w:t xml:space="preserve">Review the policy:</w:t>
      </w:r>
      <w:r>
        <w:t xml:space="preserve"> </w:t>
      </w:r>
      <w:r>
        <w:rPr>
          <w:b/>
        </w:rPr>
        <w:t xml:space="preserve">ACS-POL-SI-003_Malware_Protection.txt</w:t>
      </w:r>
      <w:r>
        <w:t xml:space="preserve"> </w:t>
      </w:r>
      <w:r>
        <w:t xml:space="preserve">— specifically Sections 4.1 (Prohibited Actions) and 6 (Non-Compliance Consequences)</w:t>
      </w:r>
    </w:p>
    <w:p>
      <w:pPr>
        <w:numPr>
          <w:ilvl w:val="0"/>
          <w:numId w:val="1058"/>
        </w:numPr>
      </w:pPr>
      <w:r>
        <w:t xml:space="preserve">Answer these questions in your report:</w:t>
      </w:r>
    </w:p>
    <w:p>
      <w:pPr>
        <w:numPr>
          <w:ilvl w:val="1"/>
          <w:numId w:val="1059"/>
        </w:numPr>
        <w:pStyle w:val="Compact"/>
      </w:pPr>
      <w:r>
        <w:t xml:space="preserve">Who disabled protection? (</w:t>
      </w:r>
      <w:r>
        <w:rPr>
          <w:rStyle w:val="VerbatimChar"/>
        </w:rPr>
        <w:t xml:space="preserve">PXX-d.chen</w:t>
      </w:r>
      <w:r>
        <w:t xml:space="preserve">)</w:t>
      </w:r>
    </w:p>
    <w:p>
      <w:pPr>
        <w:numPr>
          <w:ilvl w:val="1"/>
          <w:numId w:val="1059"/>
        </w:numPr>
        <w:pStyle w:val="Compact"/>
      </w:pPr>
      <w:r>
        <w:t xml:space="preserve">What exactly did they disable? (Defender, RTP, scanning, added exclusion)</w:t>
      </w:r>
    </w:p>
    <w:p>
      <w:pPr>
        <w:numPr>
          <w:ilvl w:val="1"/>
          <w:numId w:val="1059"/>
        </w:numPr>
        <w:pStyle w:val="Compact"/>
      </w:pPr>
      <w:r>
        <w:t xml:space="preserve">How long was protection off? (~23 hours)</w:t>
      </w:r>
    </w:p>
    <w:p>
      <w:pPr>
        <w:numPr>
          <w:ilvl w:val="1"/>
          <w:numId w:val="1059"/>
        </w:numPr>
        <w:pStyle w:val="Compact"/>
      </w:pPr>
      <w:r>
        <w:t xml:space="preserve">What restored protection? (GPO refresh the next morning)</w:t>
      </w:r>
    </w:p>
    <w:p>
      <w:pPr>
        <w:numPr>
          <w:ilvl w:val="1"/>
          <w:numId w:val="1059"/>
        </w:numPr>
        <w:pStyle w:val="Compact"/>
      </w:pPr>
      <w:r>
        <w:t xml:space="preserve">Which policy sections were violated? (Section 4.1 and 4.2)</w:t>
      </w:r>
    </w:p>
    <w:p>
      <w:pPr>
        <w:numPr>
          <w:ilvl w:val="0"/>
          <w:numId w:val="1058"/>
        </w:numPr>
      </w:pPr>
      <w:r>
        <w:t xml:space="preserve">Create your incident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M4-L2 — Security Event Analysis</w:t>
      </w:r>
      <w:r>
        <w:br/>
      </w:r>
      <w:r>
        <w:rPr>
          <w:rStyle w:val="VerbatimStringTok"/>
        </w:rPr>
        <w:t xml:space="preserve">Pod: PodXX | Date: $date | Analyst: [Your Name]</w:t>
      </w:r>
      <w:r>
        <w:br/>
      </w:r>
      <w:r>
        <w:br/>
      </w:r>
      <w:r>
        <w:rPr>
          <w:rStyle w:val="VerbatimStringTok"/>
        </w:rPr>
        <w:t xml:space="preserve">INCIDENT TIMELINE:</w:t>
      </w:r>
      <w:r>
        <w:br/>
      </w:r>
      <w:r>
        <w:rPr>
          <w:rStyle w:val="VerbatimStringTok"/>
        </w:rPr>
        <w:t xml:space="preserve">[List each event with timestamp, Event ID, and description]</w:t>
      </w:r>
      <w:r>
        <w:br/>
      </w:r>
      <w:r>
        <w:br/>
      </w:r>
      <w:r>
        <w:rPr>
          <w:rStyle w:val="VerbatimStringTok"/>
        </w:rPr>
        <w:t xml:space="preserve">KEY FINDINGS:</w:t>
      </w:r>
      <w:r>
        <w:br/>
      </w:r>
      <w:r>
        <w:rPr>
          <w:rStyle w:val="VerbatimStringTok"/>
        </w:rPr>
        <w:t xml:space="preserve">1. User PXX-d.chen intentionally disabled endpoint protection</w:t>
      </w:r>
      <w:r>
        <w:br/>
      </w:r>
      <w:r>
        <w:rPr>
          <w:rStyle w:val="VerbatimStringTok"/>
        </w:rPr>
        <w:t xml:space="preserve">2. Protection was off for approximately [X] hours</w:t>
      </w:r>
      <w:r>
        <w:br/>
      </w:r>
      <w:r>
        <w:rPr>
          <w:rStyle w:val="VerbatimStringTok"/>
        </w:rPr>
        <w:t xml:space="preserve">3. During unprotected period, user had internet access</w:t>
      </w:r>
      <w:r>
        <w:br/>
      </w:r>
      <w:r>
        <w:rPr>
          <w:rStyle w:val="VerbatimStringTok"/>
        </w:rPr>
        <w:t xml:space="preserve">4. Unauthorized exclusion added for C:\DevBuilds</w:t>
      </w:r>
      <w:r>
        <w:br/>
      </w:r>
      <w:r>
        <w:rPr>
          <w:rStyle w:val="VerbatimStringTok"/>
        </w:rPr>
        <w:t xml:space="preserve">5. Protection was only restored by automated GPO refresh</w:t>
      </w:r>
      <w:r>
        <w:br/>
      </w:r>
      <w:r>
        <w:br/>
      </w:r>
      <w:r>
        <w:rPr>
          <w:rStyle w:val="VerbatimStringTok"/>
        </w:rPr>
        <w:t xml:space="preserve">POLICY VIOLATIONS:</w:t>
      </w:r>
      <w:r>
        <w:br/>
      </w:r>
      <w:r>
        <w:rPr>
          <w:rStyle w:val="VerbatimStringTok"/>
        </w:rPr>
        <w:t xml:space="preserve">- Section 4.1: Users SHALL NOT disable antivirus</w:t>
      </w:r>
      <w:r>
        <w:br/>
      </w:r>
      <w:r>
        <w:rPr>
          <w:rStyle w:val="VerbatimStringTok"/>
        </w:rPr>
        <w:t xml:space="preserve">- Section 4.2: Developers SHALL NOT disable Defender</w:t>
      </w:r>
      <w:r>
        <w:br/>
      </w:r>
      <w:r>
        <w:rPr>
          <w:rStyle w:val="VerbatimStringTok"/>
        </w:rPr>
        <w:t xml:space="preserve">- Section 5: Exclusions require IT Security approval</w:t>
      </w:r>
      <w:r>
        <w:br/>
      </w:r>
      <w:r>
        <w:br/>
      </w:r>
      <w:r>
        <w:rPr>
          <w:rStyle w:val="VerbatimStringTok"/>
        </w:rPr>
        <w:t xml:space="preserve">CRITICAL EVENT IDs TO MONITOR:</w:t>
      </w:r>
      <w:r>
        <w:br/>
      </w:r>
      <w:r>
        <w:rPr>
          <w:rStyle w:val="VerbatimStringTok"/>
        </w:rPr>
        <w:t xml:space="preserve">- 5001: Real-time protection disabled</w:t>
      </w:r>
      <w:r>
        <w:br/>
      </w:r>
      <w:r>
        <w:rPr>
          <w:rStyle w:val="VerbatimStringTok"/>
        </w:rPr>
        <w:t xml:space="preserve">- 5007: Defender configuration changed</w:t>
      </w:r>
      <w:r>
        <w:br/>
      </w:r>
      <w:r>
        <w:rPr>
          <w:rStyle w:val="VerbatimStringTok"/>
        </w:rPr>
        <w:t xml:space="preserve">- 5010: Scanning disabled</w:t>
      </w:r>
      <w:r>
        <w:br/>
      </w:r>
      <w:r>
        <w:br/>
      </w:r>
      <w:r>
        <w:rPr>
          <w:rStyle w:val="VerbatimStringTok"/>
        </w:rPr>
        <w:t xml:space="preserve">RISK ASSESSMENT:</w:t>
      </w:r>
      <w:r>
        <w:br/>
      </w:r>
      <w:r>
        <w:rPr>
          <w:rStyle w:val="VerbatimStringTok"/>
        </w:rPr>
        <w:t xml:space="preserve">[What could have happened during the 23-hour unprotected window?]</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"C:\CyberLab\PodXX\SI-Artifacts\SI-M4-L2_Completed.txt"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Security event monitoring is essential for detecting policy violations in real time. The Event IDs 5001, 5007, and 5010 are the key indicators that endpoint protection has been tampered with. A SIEM should alert on these events immediately — waiting for GPO refresh (as happened here) leaves a dangerous window of exposure.</w:t>
      </w:r>
    </w:p>
    <w:p>
      <w:r>
        <w:pict>
          <v:rect style="width:0;height:1.5pt" o:hralign="center" o:hrstd="t" o:hr="t"/>
        </w:pict>
      </w:r>
    </w:p>
    <w:p>
      <w:pPr>
        <w:pStyle w:val="Heading3"/>
      </w:pPr>
      <w:bookmarkStart w:id="53" w:name="lab-l43--rogue-developer-investigation"/>
      <w:r>
        <w:t xml:space="preserve">Lab L4.3 — Rogue Developer Investigation</w:t>
      </w:r>
      <w:bookmarkEnd w:id="53"/>
    </w:p>
    <w:p>
      <w:pPr>
        <w:pStyle w:val="FirstParagraph"/>
      </w:pPr>
      <w:r>
        <w:rPr>
          <w:b/>
        </w:rPr>
        <w:t xml:space="preserve">Scenario:</w:t>
      </w:r>
      <w:r>
        <w:t xml:space="preserve"> </w:t>
      </w:r>
      <w:r>
        <w:t xml:space="preserve">This is the full incident investigation combining everything from Labs L4.1 and L4.2. Developer David Chen (</w:t>
      </w:r>
      <w:r>
        <w:rPr>
          <w:rStyle w:val="VerbatimChar"/>
        </w:rPr>
        <w:t xml:space="preserve">PXX-d.chen</w:t>
      </w:r>
      <w:r>
        <w:t xml:space="preserve">) disabled Windows Defender on his workstation to speed up his software builds. You have event logs, an interview transcript, and the exclusion request form. You must conduct a complete investigation: review the evidence, assess the damage, determine the correct response, and fill out the exclusion form showing what David SHOULD have done.</w:t>
      </w:r>
    </w:p>
    <w:p>
      <w:pPr>
        <w:pStyle w:val="BodyText"/>
      </w:pPr>
      <w:r>
        <w:rPr>
          <w:b/>
        </w:rPr>
        <w:t xml:space="preserve">Your Task:</w:t>
      </w:r>
      <w:r>
        <w:t xml:space="preserve"> </w:t>
      </w:r>
      <w:r>
        <w:t xml:space="preserve">Complete a full incident investigation with evidence review, interview analysis, and corrective action.</w:t>
      </w:r>
    </w:p>
    <w:p>
      <w:pPr>
        <w:pStyle w:val="BodyText"/>
      </w:pPr>
      <w:r>
        <w:rPr>
          <w:b/>
        </w:rPr>
        <w:t xml:space="preserve">Step-by-Step Instructions:</w:t>
      </w:r>
    </w:p>
    <w:p>
      <w:pPr>
        <w:numPr>
          <w:ilvl w:val="0"/>
          <w:numId w:val="1060"/>
        </w:numPr>
      </w:pPr>
      <w:r>
        <w:t xml:space="preserve">Navigate to your SI-Artifacts folder</w:t>
      </w:r>
    </w:p>
    <w:p>
      <w:pPr>
        <w:numPr>
          <w:ilvl w:val="0"/>
          <w:numId w:val="1060"/>
        </w:numPr>
      </w:pPr>
      <w:r>
        <w:t xml:space="preserve">You will work with 5 files for this lab:</w:t>
      </w:r>
    </w:p>
    <w:p>
      <w:pPr>
        <w:numPr>
          <w:ilvl w:val="1"/>
          <w:numId w:val="1061"/>
        </w:numPr>
        <w:pStyle w:val="Compact"/>
      </w:pPr>
      <w:r>
        <w:rPr>
          <w:b/>
        </w:rPr>
        <w:t xml:space="preserve">SI-M4-L3_Event_Evidence.txt</w:t>
      </w:r>
      <w:r>
        <w:t xml:space="preserve"> </w:t>
      </w:r>
      <w:r>
        <w:t xml:space="preserve">— The security event log (same data as L4.2)</w:t>
      </w:r>
    </w:p>
    <w:p>
      <w:pPr>
        <w:numPr>
          <w:ilvl w:val="1"/>
          <w:numId w:val="1061"/>
        </w:numPr>
        <w:pStyle w:val="Compact"/>
      </w:pPr>
      <w:r>
        <w:rPr>
          <w:b/>
        </w:rPr>
        <w:t xml:space="preserve">SI-M4-L3_Interview_Transcript.txt</w:t>
      </w:r>
      <w:r>
        <w:t xml:space="preserve"> </w:t>
      </w:r>
      <w:r>
        <w:t xml:space="preserve">— David Chen's interview with IT Security</w:t>
      </w:r>
    </w:p>
    <w:p>
      <w:pPr>
        <w:numPr>
          <w:ilvl w:val="1"/>
          <w:numId w:val="1061"/>
        </w:numPr>
        <w:pStyle w:val="Compact"/>
      </w:pPr>
      <w:r>
        <w:rPr>
          <w:b/>
        </w:rPr>
        <w:t xml:space="preserve">SI-M4-L3_Exclusion_Form.txt</w:t>
      </w:r>
      <w:r>
        <w:t xml:space="preserve"> </w:t>
      </w:r>
      <w:r>
        <w:t xml:space="preserve">— Blank exclusion request form</w:t>
      </w:r>
    </w:p>
    <w:p>
      <w:pPr>
        <w:numPr>
          <w:ilvl w:val="1"/>
          <w:numId w:val="1061"/>
        </w:numPr>
        <w:pStyle w:val="Compact"/>
      </w:pPr>
      <w:r>
        <w:rPr>
          <w:b/>
        </w:rPr>
        <w:t xml:space="preserve">ACS-POL-SI-003_Malware_Protection.txt</w:t>
      </w:r>
      <w:r>
        <w:t xml:space="preserve"> </w:t>
      </w:r>
      <w:r>
        <w:t xml:space="preserve">— The malware protection policy</w:t>
      </w:r>
    </w:p>
    <w:p>
      <w:pPr>
        <w:numPr>
          <w:ilvl w:val="1"/>
          <w:numId w:val="1061"/>
        </w:numPr>
        <w:pStyle w:val="Compact"/>
      </w:pPr>
      <w:r>
        <w:rPr>
          <w:b/>
        </w:rPr>
        <w:t xml:space="preserve">SI-M4-L3_GPO_Reference.txt</w:t>
      </w:r>
      <w:r>
        <w:t xml:space="preserve"> </w:t>
      </w:r>
      <w:r>
        <w:t xml:space="preserve">— The GPO settings (same as L4.1)</w:t>
      </w:r>
    </w:p>
    <w:p>
      <w:pPr>
        <w:numPr>
          <w:ilvl w:val="0"/>
          <w:numId w:val="1060"/>
        </w:numPr>
      </w:pPr>
      <w:r>
        <w:rPr>
          <w:b/>
        </w:rPr>
        <w:t xml:space="preserve">Step A — Review the Event Evidence:</w:t>
      </w:r>
    </w:p>
    <w:p>
      <w:pPr>
        <w:numPr>
          <w:ilvl w:val="1"/>
          <w:numId w:val="1062"/>
        </w:numPr>
        <w:pStyle w:val="Compact"/>
      </w:pPr>
      <w:r>
        <w:t xml:space="preserve">Open</w:t>
      </w:r>
      <w:r>
        <w:t xml:space="preserve"> </w:t>
      </w:r>
      <w:r>
        <w:rPr>
          <w:b/>
        </w:rPr>
        <w:t xml:space="preserve">SI-M4-L3_Event_Evidence.txt</w:t>
      </w:r>
    </w:p>
    <w:p>
      <w:pPr>
        <w:numPr>
          <w:ilvl w:val="1"/>
          <w:numId w:val="1062"/>
        </w:numPr>
        <w:pStyle w:val="Compact"/>
      </w:pPr>
      <w:r>
        <w:t xml:space="preserve">Confirm the timeline from L4.2 — protection was disabled for ~23 hours</w:t>
      </w:r>
    </w:p>
    <w:p>
      <w:pPr>
        <w:numPr>
          <w:ilvl w:val="1"/>
          <w:numId w:val="1062"/>
        </w:numPr>
        <w:pStyle w:val="Compact"/>
      </w:pPr>
      <w:r>
        <w:t xml:space="preserve">Note that an unauthorized exclusion for</w:t>
      </w:r>
      <w:r>
        <w:t xml:space="preserve"> </w:t>
      </w:r>
      <w:r>
        <w:rPr>
          <w:rStyle w:val="VerbatimChar"/>
        </w:rPr>
        <w:t xml:space="preserve">C:\DevBuilds</w:t>
      </w:r>
      <w:r>
        <w:t xml:space="preserve"> </w:t>
      </w:r>
      <w:r>
        <w:t xml:space="preserve">was also added</w:t>
      </w:r>
    </w:p>
    <w:p>
      <w:pPr>
        <w:numPr>
          <w:ilvl w:val="0"/>
          <w:numId w:val="1060"/>
        </w:numPr>
      </w:pPr>
      <w:r>
        <w:rPr>
          <w:b/>
        </w:rPr>
        <w:t xml:space="preserve">Step B — Read the Interview Transcript:</w:t>
      </w:r>
    </w:p>
    <w:p>
      <w:pPr>
        <w:numPr>
          <w:ilvl w:val="1"/>
          <w:numId w:val="1063"/>
        </w:numPr>
        <w:pStyle w:val="Compact"/>
      </w:pPr>
      <w:r>
        <w:t xml:space="preserve">Open</w:t>
      </w:r>
      <w:r>
        <w:t xml:space="preserve"> </w:t>
      </w:r>
      <w:r>
        <w:rPr>
          <w:b/>
        </w:rPr>
        <w:t xml:space="preserve">SI-M4-L3_Interview_Transcript.txt</w:t>
      </w:r>
    </w:p>
    <w:p>
      <w:pPr>
        <w:numPr>
          <w:ilvl w:val="1"/>
          <w:numId w:val="1063"/>
        </w:numPr>
        <w:pStyle w:val="Compact"/>
      </w:pPr>
      <w:r>
        <w:t xml:space="preserve">Key admissions from David Chen:</w:t>
      </w:r>
    </w:p>
    <w:p>
      <w:pPr>
        <w:numPr>
          <w:ilvl w:val="2"/>
          <w:numId w:val="1064"/>
        </w:numPr>
        <w:pStyle w:val="Compact"/>
      </w:pPr>
      <w:r>
        <w:t xml:space="preserve">He</w:t>
      </w:r>
      <w:r>
        <w:t xml:space="preserve"> </w:t>
      </w:r>
      <w:r>
        <w:rPr>
          <w:b/>
        </w:rPr>
        <w:t xml:space="preserve">intentionally</w:t>
      </w:r>
      <w:r>
        <w:t xml:space="preserve"> </w:t>
      </w:r>
      <w:r>
        <w:t xml:space="preserve">disabled Defender (not accidental)</w:t>
      </w:r>
    </w:p>
    <w:p>
      <w:pPr>
        <w:numPr>
          <w:ilvl w:val="2"/>
          <w:numId w:val="1064"/>
        </w:numPr>
        <w:pStyle w:val="Compact"/>
      </w:pPr>
      <w:r>
        <w:t xml:space="preserve">His reason: build times went from 3 minutes to 20 minutes with Defender active</w:t>
      </w:r>
    </w:p>
    <w:p>
      <w:pPr>
        <w:numPr>
          <w:ilvl w:val="2"/>
          <w:numId w:val="1064"/>
        </w:numPr>
        <w:pStyle w:val="Compact"/>
      </w:pPr>
      <w:r>
        <w:t xml:space="preserve">He did</w:t>
      </w:r>
      <w:r>
        <w:t xml:space="preserve"> </w:t>
      </w:r>
      <w:r>
        <w:rPr>
          <w:b/>
        </w:rPr>
        <w:t xml:space="preserve">NOT</w:t>
      </w:r>
      <w:r>
        <w:t xml:space="preserve"> </w:t>
      </w:r>
      <w:r>
        <w:t xml:space="preserve">submit an exclusion request — he knew the process existed but bypassed it</w:t>
      </w:r>
    </w:p>
    <w:p>
      <w:pPr>
        <w:numPr>
          <w:ilvl w:val="2"/>
          <w:numId w:val="1064"/>
        </w:numPr>
        <w:pStyle w:val="Compact"/>
      </w:pPr>
      <w:r>
        <w:t xml:space="preserve">He assumed local admin rights meant he could manage his own workstation</w:t>
      </w:r>
    </w:p>
    <w:p>
      <w:pPr>
        <w:numPr>
          <w:ilvl w:val="2"/>
          <w:numId w:val="1064"/>
        </w:numPr>
        <w:pStyle w:val="Compact"/>
      </w:pPr>
      <w:r>
        <w:t xml:space="preserve">He was browsing the internet and downloading packages during the unprotected period</w:t>
      </w:r>
    </w:p>
    <w:p>
      <w:pPr>
        <w:numPr>
          <w:ilvl w:val="2"/>
          <w:numId w:val="1064"/>
        </w:numPr>
        <w:pStyle w:val="Compact"/>
      </w:pPr>
      <w:r>
        <w:t xml:space="preserve">He acknowledges the correct approach would have been to submit the exclusion form</w:t>
      </w:r>
    </w:p>
    <w:p>
      <w:pPr>
        <w:numPr>
          <w:ilvl w:val="0"/>
          <w:numId w:val="1060"/>
        </w:numPr>
      </w:pPr>
      <w:r>
        <w:rPr>
          <w:b/>
        </w:rPr>
        <w:t xml:space="preserve">Step C — Fill Out the Exclusion Form (What David SHOULD Have Done):</w:t>
      </w:r>
    </w:p>
    <w:p>
      <w:pPr>
        <w:numPr>
          <w:ilvl w:val="1"/>
          <w:numId w:val="1065"/>
        </w:numPr>
        <w:pStyle w:val="Compact"/>
      </w:pPr>
      <w:r>
        <w:t xml:space="preserve">Open</w:t>
      </w:r>
      <w:r>
        <w:t xml:space="preserve"> </w:t>
      </w:r>
      <w:r>
        <w:rPr>
          <w:b/>
        </w:rPr>
        <w:t xml:space="preserve">SI-M4-L3_Exclusion_Form.txt</w:t>
      </w:r>
    </w:p>
    <w:p>
      <w:pPr>
        <w:numPr>
          <w:ilvl w:val="1"/>
          <w:numId w:val="1065"/>
        </w:numPr>
        <w:pStyle w:val="Compact"/>
      </w:pPr>
      <w:r>
        <w:t xml:space="preserve">Fill it out as if you are David Chen submitting a</w:t>
      </w:r>
      <w:r>
        <w:t xml:space="preserve"> </w:t>
      </w:r>
      <w:r>
        <w:rPr>
          <w:b/>
        </w:rPr>
        <w:t xml:space="preserve">proper</w:t>
      </w:r>
      <w:r>
        <w:t xml:space="preserve"> </w:t>
      </w:r>
      <w:r>
        <w:t xml:space="preserve">exclusion request:</w:t>
      </w:r>
    </w:p>
    <w:p>
      <w:pPr>
        <w:numPr>
          <w:ilvl w:val="2"/>
          <w:numId w:val="1066"/>
        </w:numPr>
        <w:pStyle w:val="Compact"/>
      </w:pPr>
      <w:r>
        <w:t xml:space="preserve">Requestor: David Chen (</w:t>
      </w:r>
      <w:r>
        <w:rPr>
          <w:rStyle w:val="VerbatimChar"/>
        </w:rPr>
        <w:t xml:space="preserve">PXX-d.chen</w:t>
      </w:r>
      <w:r>
        <w:t xml:space="preserve">)</w:t>
      </w:r>
    </w:p>
    <w:p>
      <w:pPr>
        <w:numPr>
          <w:ilvl w:val="2"/>
          <w:numId w:val="1066"/>
        </w:numPr>
        <w:pStyle w:val="Compact"/>
      </w:pPr>
      <w:r>
        <w:t xml:space="preserve">Department: Software Development</w:t>
      </w:r>
    </w:p>
    <w:p>
      <w:pPr>
        <w:numPr>
          <w:ilvl w:val="2"/>
          <w:numId w:val="1066"/>
        </w:numPr>
        <w:pStyle w:val="Compact"/>
      </w:pPr>
      <w:r>
        <w:t xml:space="preserve">Workstation:</w:t>
      </w:r>
      <w:r>
        <w:t xml:space="preserve"> </w:t>
      </w:r>
      <w:r>
        <w:rPr>
          <w:rStyle w:val="VerbatimChar"/>
        </w:rPr>
        <w:t xml:space="preserve">PXX-DEV-Laptop-04</w:t>
      </w:r>
    </w:p>
    <w:p>
      <w:pPr>
        <w:numPr>
          <w:ilvl w:val="2"/>
          <w:numId w:val="1066"/>
        </w:numPr>
        <w:pStyle w:val="Compact"/>
      </w:pPr>
      <w:r>
        <w:t xml:space="preserve">Exclusion Type: Folder</w:t>
      </w:r>
    </w:p>
    <w:p>
      <w:pPr>
        <w:numPr>
          <w:ilvl w:val="2"/>
          <w:numId w:val="1066"/>
        </w:numPr>
        <w:pStyle w:val="Compact"/>
      </w:pPr>
      <w:r>
        <w:t xml:space="preserve">Specific Path:</w:t>
      </w:r>
      <w:r>
        <w:t xml:space="preserve"> </w:t>
      </w:r>
      <w:r>
        <w:rPr>
          <w:rStyle w:val="VerbatimChar"/>
        </w:rPr>
        <w:t xml:space="preserve">C:\DevBuilds</w:t>
      </w:r>
    </w:p>
    <w:p>
      <w:pPr>
        <w:numPr>
          <w:ilvl w:val="2"/>
          <w:numId w:val="1066"/>
        </w:numPr>
        <w:pStyle w:val="Compact"/>
      </w:pPr>
      <w:r>
        <w:t xml:space="preserve">Business Reason: Compiler output files trigger Defender scans during builds, increasing build times from 3 to 20 minutes</w:t>
      </w:r>
    </w:p>
    <w:p>
      <w:pPr>
        <w:numPr>
          <w:ilvl w:val="2"/>
          <w:numId w:val="1066"/>
        </w:numPr>
        <w:pStyle w:val="Compact"/>
      </w:pPr>
      <w:r>
        <w:t xml:space="preserve">Duration: Project-based (provide an end date)</w:t>
      </w:r>
    </w:p>
    <w:p>
      <w:pPr>
        <w:numPr>
          <w:ilvl w:val="2"/>
          <w:numId w:val="1066"/>
        </w:numPr>
        <w:pStyle w:val="Compact"/>
      </w:pPr>
      <w:r>
        <w:t xml:space="preserve">Risk Acknowledgement: Check all boxes</w:t>
      </w:r>
    </w:p>
    <w:p>
      <w:pPr>
        <w:numPr>
          <w:ilvl w:val="1"/>
          <w:numId w:val="1065"/>
        </w:numPr>
        <w:pStyle w:val="Compact"/>
      </w:pPr>
      <w:r>
        <w:t xml:space="preserve">Save as:</w:t>
      </w:r>
      <w:r>
        <w:t xml:space="preserve"> </w:t>
      </w:r>
      <w:r>
        <w:rPr>
          <w:b/>
        </w:rPr>
        <w:t xml:space="preserve">SI-M4-L3_Exclusion_Completed.txt</w:t>
      </w:r>
    </w:p>
    <w:p>
      <w:pPr>
        <w:numPr>
          <w:ilvl w:val="0"/>
          <w:numId w:val="1060"/>
        </w:numPr>
      </w:pPr>
      <w:r>
        <w:rPr>
          <w:b/>
        </w:rPr>
        <w:t xml:space="preserve">Step D — Write the Investigation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M4-L3 — Incident Investigation Report</w:t>
      </w:r>
      <w:r>
        <w:br/>
      </w:r>
      <w:r>
        <w:rPr>
          <w:rStyle w:val="VerbatimStringTok"/>
        </w:rPr>
        <w:t xml:space="preserve">Pod: PodXX | Date: $date | Analyst: [Your Name]</w:t>
      </w:r>
      <w:r>
        <w:br/>
      </w:r>
      <w:r>
        <w:br/>
      </w:r>
      <w:r>
        <w:rPr>
          <w:rStyle w:val="VerbatimStringTok"/>
        </w:rPr>
        <w:t xml:space="preserve">INCIDENT SUMMARY:</w:t>
      </w:r>
      <w:r>
        <w:br/>
      </w:r>
      <w:r>
        <w:rPr>
          <w:rStyle w:val="VerbatimStringTok"/>
        </w:rPr>
        <w:t xml:space="preserve">On 2026-05-15, developer PXX-d.chen intentionally disabled Windows</w:t>
      </w:r>
      <w:r>
        <w:br/>
      </w:r>
      <w:r>
        <w:rPr>
          <w:rStyle w:val="VerbatimStringTok"/>
        </w:rPr>
        <w:t xml:space="preserve">Defender on PXX-DEV-Laptop-04 to improve build performance. Protection</w:t>
      </w:r>
      <w:r>
        <w:br/>
      </w:r>
      <w:r>
        <w:rPr>
          <w:rStyle w:val="VerbatimStringTok"/>
        </w:rPr>
        <w:t xml:space="preserve">remained off for approximately 23 hours until GPO refresh restored it.</w:t>
      </w:r>
      <w:r>
        <w:br/>
      </w:r>
      <w:r>
        <w:br/>
      </w:r>
      <w:r>
        <w:rPr>
          <w:rStyle w:val="VerbatimStringTok"/>
        </w:rPr>
        <w:t xml:space="preserve">EVIDENCE REVIEWED:</w:t>
      </w:r>
      <w:r>
        <w:br/>
      </w:r>
      <w:r>
        <w:rPr>
          <w:rStyle w:val="VerbatimStringTok"/>
        </w:rPr>
        <w:t xml:space="preserve">1. Windows Defender event log (Event IDs: 5001, 5007, 5010)</w:t>
      </w:r>
      <w:r>
        <w:br/>
      </w:r>
      <w:r>
        <w:rPr>
          <w:rStyle w:val="VerbatimStringTok"/>
        </w:rPr>
        <w:t xml:space="preserve">2. Interview transcript with PXX-d.chen</w:t>
      </w:r>
      <w:r>
        <w:br/>
      </w:r>
      <w:r>
        <w:rPr>
          <w:rStyle w:val="VerbatimStringTok"/>
        </w:rPr>
        <w:t xml:space="preserve">3. ACS-POL-SI-003 Malware Protection Policy</w:t>
      </w:r>
      <w:r>
        <w:br/>
      </w:r>
      <w:r>
        <w:rPr>
          <w:rStyle w:val="VerbatimStringTok"/>
        </w:rPr>
        <w:t xml:space="preserve">4. GPO configuration for PXX-SI-Defender-Policy</w:t>
      </w:r>
      <w:r>
        <w:br/>
      </w:r>
      <w:r>
        <w:br/>
      </w:r>
      <w:r>
        <w:rPr>
          <w:rStyle w:val="VerbatimStringTok"/>
        </w:rPr>
        <w:t xml:space="preserve">TIMELINE:</w:t>
      </w:r>
      <w:r>
        <w:br/>
      </w:r>
      <w:r>
        <w:rPr>
          <w:rStyle w:val="VerbatimStringTok"/>
        </w:rPr>
        <w:t xml:space="preserve">[List the complete timeline from event log]</w:t>
      </w:r>
      <w:r>
        <w:br/>
      </w:r>
      <w:r>
        <w:br/>
      </w:r>
      <w:r>
        <w:rPr>
          <w:rStyle w:val="VerbatimStringTok"/>
        </w:rPr>
        <w:t xml:space="preserve">INTERVIEW FINDINGS:</w:t>
      </w:r>
      <w:r>
        <w:br/>
      </w:r>
      <w:r>
        <w:rPr>
          <w:rStyle w:val="VerbatimStringTok"/>
        </w:rPr>
        <w:t xml:space="preserve">- Action was intentional, not accidental</w:t>
      </w:r>
      <w:r>
        <w:br/>
      </w:r>
      <w:r>
        <w:rPr>
          <w:rStyle w:val="VerbatimStringTok"/>
        </w:rPr>
        <w:t xml:space="preserve">- Motivation: Build performance (legitimate concern, wrong approach)</w:t>
      </w:r>
      <w:r>
        <w:br/>
      </w:r>
      <w:r>
        <w:rPr>
          <w:rStyle w:val="VerbatimStringTok"/>
        </w:rPr>
        <w:t xml:space="preserve">- User bypassed established exclusion request process</w:t>
      </w:r>
      <w:r>
        <w:br/>
      </w:r>
      <w:r>
        <w:rPr>
          <w:rStyle w:val="VerbatimStringTok"/>
        </w:rPr>
        <w:t xml:space="preserve">- User had internet access during unprotected period</w:t>
      </w:r>
      <w:r>
        <w:br/>
      </w:r>
      <w:r>
        <w:br/>
      </w:r>
      <w:r>
        <w:rPr>
          <w:rStyle w:val="VerbatimStringTok"/>
        </w:rPr>
        <w:t xml:space="preserve">POLICY VIOLATIONS:</w:t>
      </w:r>
      <w:r>
        <w:br/>
      </w:r>
      <w:r>
        <w:rPr>
          <w:rStyle w:val="VerbatimStringTok"/>
        </w:rPr>
        <w:t xml:space="preserve">1. Section 4.1: Disabled antivirus protection</w:t>
      </w:r>
      <w:r>
        <w:br/>
      </w:r>
      <w:r>
        <w:rPr>
          <w:rStyle w:val="VerbatimStringTok"/>
        </w:rPr>
        <w:t xml:space="preserve">2. Section 4.2: Developer disabled Defender for build performance</w:t>
      </w:r>
      <w:r>
        <w:br/>
      </w:r>
      <w:r>
        <w:rPr>
          <w:rStyle w:val="VerbatimStringTok"/>
        </w:rPr>
        <w:t xml:space="preserve">3. Section 5: Added exclusion without IT Security approval</w:t>
      </w:r>
      <w:r>
        <w:br/>
      </w:r>
      <w:r>
        <w:rPr>
          <w:rStyle w:val="VerbatimStringTok"/>
        </w:rPr>
        <w:t xml:space="preserve">4. Section 3.5: Tamper protection was circumvented</w:t>
      </w:r>
      <w:r>
        <w:br/>
      </w:r>
      <w:r>
        <w:br/>
      </w:r>
      <w:r>
        <w:rPr>
          <w:rStyle w:val="VerbatimStringTok"/>
        </w:rPr>
        <w:t xml:space="preserve">RISK EXPOSURE:</w:t>
      </w:r>
      <w:r>
        <w:br/>
      </w:r>
      <w:r>
        <w:rPr>
          <w:rStyle w:val="VerbatimStringTok"/>
        </w:rPr>
        <w:t xml:space="preserve">- 23 hours without malware protection</w:t>
      </w:r>
      <w:r>
        <w:br/>
      </w:r>
      <w:r>
        <w:rPr>
          <w:rStyle w:val="VerbatimStringTok"/>
        </w:rPr>
        <w:t xml:space="preserve">- Active internet browsing and package downloads during exposure</w:t>
      </w:r>
      <w:r>
        <w:br/>
      </w:r>
      <w:r>
        <w:rPr>
          <w:rStyle w:val="VerbatimStringTok"/>
        </w:rPr>
        <w:t xml:space="preserve">- Unknown files downloaded without scanning</w:t>
      </w:r>
      <w:r>
        <w:br/>
      </w:r>
      <w:r>
        <w:rPr>
          <w:rStyle w:val="VerbatimStringTok"/>
        </w:rPr>
        <w:t xml:space="preserve">- Potential malware could have been introduced to corporate network</w:t>
      </w:r>
      <w:r>
        <w:br/>
      </w:r>
      <w:r>
        <w:br/>
      </w:r>
      <w:r>
        <w:rPr>
          <w:rStyle w:val="VerbatimStringTok"/>
        </w:rPr>
        <w:t xml:space="preserve">CORRECTIVE ACTIONS:</w:t>
      </w:r>
      <w:r>
        <w:br/>
      </w:r>
      <w:r>
        <w:rPr>
          <w:rStyle w:val="VerbatimStringTok"/>
        </w:rPr>
        <w:t xml:space="preserve">1. [What should happen to the user per policy Section 6?]</w:t>
      </w:r>
      <w:r>
        <w:br/>
      </w:r>
      <w:r>
        <w:rPr>
          <w:rStyle w:val="VerbatimStringTok"/>
        </w:rPr>
        <w:t xml:space="preserve">2. [What technical controls should be added?]</w:t>
      </w:r>
      <w:r>
        <w:br/>
      </w:r>
      <w:r>
        <w:rPr>
          <w:rStyle w:val="VerbatimStringTok"/>
        </w:rPr>
        <w:t xml:space="preserve">3. [What process improvements are needed?]</w:t>
      </w:r>
      <w:r>
        <w:br/>
      </w:r>
      <w:r>
        <w:rPr>
          <w:rStyle w:val="VerbatimStringTok"/>
        </w:rPr>
        <w:t xml:space="preserve">4. [Should the exclusion for C:\DevBuilds be approved properly?]</w:t>
      </w:r>
      <w:r>
        <w:br/>
      </w:r>
      <w:r>
        <w:br/>
      </w:r>
      <w:r>
        <w:rPr>
          <w:rStyle w:val="VerbatimStringTok"/>
        </w:rPr>
        <w:t xml:space="preserve">LESSONS LEARNED:</w:t>
      </w:r>
      <w:r>
        <w:br/>
      </w:r>
      <w:r>
        <w:rPr>
          <w:rStyle w:val="VerbatimStringTok"/>
        </w:rPr>
        <w:t xml:space="preserve">[What should the organization change to prevent this from happening again?]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This lab brings together everything from Module 4: GPO enforcement, event detection, incident investigation, and policy compliance. In the real world, insider threats from well-meaning employees (like David disabling AV for convenience) are one of the most common security incidents. The proper response combines technical controls (GPO enforcement, tamper protection) with process controls (exclusion request forms, user education).</w:t>
      </w:r>
    </w:p>
    <w:p>
      <w:r>
        <w:pict>
          <v:rect style="width:0;height:1.5pt" o:hralign="center" o:hrstd="t" o:hr="t"/>
        </w:pict>
      </w:r>
    </w:p>
    <w:p>
      <w:pPr>
        <w:pStyle w:val="Heading2"/>
      </w:pPr>
      <w:bookmarkStart w:id="54" w:name="quick-reference-where-to-find-things"/>
      <w:r>
        <w:t xml:space="preserve">Quick Reference: Where to Find Things</w:t>
      </w:r>
      <w:bookmarkEnd w:id="5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lab artifacts folder</w:t>
            </w:r>
          </w:p>
        </w:tc>
        <w:tc>
          <w:p>
            <w:pPr>
              <w:pStyle w:val="Compact"/>
              <w:jc w:val="left"/>
            </w:pPr>
            <w:r>
              <w:rPr>
                <w:rStyle w:val="VerbatimChar"/>
              </w:rPr>
              <w:t xml:space="preserve">C:\CyberLab\PodXX\SI-Artifacts\</w:t>
            </w:r>
          </w:p>
        </w:tc>
      </w:tr>
      <w:tr>
        <w:tc>
          <w:p>
            <w:pPr>
              <w:pStyle w:val="Compact"/>
              <w:jc w:val="left"/>
            </w:pPr>
            <w:r>
              <w:t xml:space="preserve">Remediation timeline policy</w:t>
            </w:r>
          </w:p>
        </w:tc>
        <w:tc>
          <w:p>
            <w:pPr>
              <w:pStyle w:val="Compact"/>
              <w:jc w:val="left"/>
            </w:pPr>
            <w:r>
              <w:rPr>
                <w:rStyle w:val="VerbatimChar"/>
              </w:rPr>
              <w:t xml:space="preserve">ACS-POL-SI-002_Remediation_Timeline.txt</w:t>
            </w:r>
          </w:p>
        </w:tc>
      </w:tr>
      <w:tr>
        <w:tc>
          <w:p>
            <w:pPr>
              <w:pStyle w:val="Compact"/>
              <w:jc w:val="left"/>
            </w:pPr>
            <w:r>
              <w:t xml:space="preserve">Malware protection policy</w:t>
            </w:r>
          </w:p>
        </w:tc>
        <w:tc>
          <w:p>
            <w:pPr>
              <w:pStyle w:val="Compact"/>
              <w:jc w:val="left"/>
            </w:pPr>
            <w:r>
              <w:rPr>
                <w:rStyle w:val="VerbatimChar"/>
              </w:rPr>
              <w:t xml:space="preserve">ACS-POL-SI-003_Malware_Protection.txt</w:t>
            </w:r>
          </w:p>
        </w:tc>
      </w:tr>
      <w:tr>
        <w:tc>
          <w:p>
            <w:pPr>
              <w:pStyle w:val="Compact"/>
              <w:jc w:val="left"/>
            </w:pPr>
            <w:r>
              <w:t xml:space="preserve">Flaw examples for classification</w:t>
            </w:r>
          </w:p>
        </w:tc>
        <w:tc>
          <w:p>
            <w:pPr>
              <w:pStyle w:val="Compact"/>
              <w:jc w:val="left"/>
            </w:pPr>
            <w:r>
              <w:rPr>
                <w:rStyle w:val="VerbatimChar"/>
              </w:rPr>
              <w:t xml:space="preserve">SI-M1-L1_Flaw_Examples.txt</w:t>
            </w:r>
          </w:p>
        </w:tc>
      </w:tr>
      <w:tr>
        <w:tc>
          <w:p>
            <w:pPr>
              <w:pStyle w:val="Compact"/>
              <w:jc w:val="left"/>
            </w:pPr>
            <w:r>
              <w:t xml:space="preserve">Source documents for evaluation</w:t>
            </w:r>
          </w:p>
        </w:tc>
        <w:tc>
          <w:p>
            <w:pPr>
              <w:pStyle w:val="Compact"/>
              <w:jc w:val="left"/>
            </w:pPr>
            <w:r>
              <w:rPr>
                <w:rStyle w:val="VerbatimChar"/>
              </w:rPr>
              <w:t xml:space="preserve">SI-M1-L2_CISA_Advisory.txt</w:t>
            </w:r>
            <w:r>
              <w:t xml:space="preserve">,</w:t>
            </w:r>
            <w:r>
              <w:t xml:space="preserve"> </w:t>
            </w:r>
            <w:r>
              <w:rPr>
                <w:rStyle w:val="VerbatimChar"/>
              </w:rPr>
              <w:t xml:space="preserve">SI-M1-L2_Vendor_Alert.txt</w:t>
            </w:r>
            <w:r>
              <w:t xml:space="preserve">,</w:t>
            </w:r>
            <w:r>
              <w:t xml:space="preserve"> </w:t>
            </w:r>
            <w:r>
              <w:rPr>
                <w:rStyle w:val="VerbatimChar"/>
              </w:rPr>
              <w:t xml:space="preserve">SI-M1-L2_Blog_Post.txt</w:t>
            </w:r>
          </w:p>
        </w:tc>
      </w:tr>
      <w:tr>
        <w:tc>
          <w:p>
            <w:pPr>
              <w:pStyle w:val="Compact"/>
              <w:jc w:val="left"/>
            </w:pPr>
            <w:r>
              <w:t xml:space="preserve">Exposure calculation data</w:t>
            </w:r>
          </w:p>
        </w:tc>
        <w:tc>
          <w:p>
            <w:pPr>
              <w:pStyle w:val="Compact"/>
              <w:jc w:val="left"/>
            </w:pPr>
            <w:r>
              <w:rPr>
                <w:rStyle w:val="VerbatimChar"/>
              </w:rPr>
              <w:t xml:space="preserve">SI-M1-L3_Exposure_Data.csv</w:t>
            </w:r>
          </w:p>
        </w:tc>
      </w:tr>
      <w:tr>
        <w:tc>
          <w:p>
            <w:pPr>
              <w:pStyle w:val="Compact"/>
              <w:jc w:val="left"/>
            </w:pPr>
            <w:r>
              <w:t xml:space="preserve">Nessus vulnerability scan</w:t>
            </w:r>
          </w:p>
        </w:tc>
        <w:tc>
          <w:p>
            <w:pPr>
              <w:pStyle w:val="Compact"/>
              <w:jc w:val="left"/>
            </w:pPr>
            <w:r>
              <w:rPr>
                <w:rStyle w:val="VerbatimChar"/>
              </w:rPr>
              <w:t xml:space="preserve">SI-M2-L1_Nessus_Scan.txt</w:t>
            </w:r>
          </w:p>
        </w:tc>
      </w:tr>
      <w:tr>
        <w:tc>
          <w:p>
            <w:pPr>
              <w:pStyle w:val="Compact"/>
              <w:jc w:val="left"/>
            </w:pPr>
            <w:r>
              <w:t xml:space="preserve">Patch history log</w:t>
            </w:r>
          </w:p>
        </w:tc>
        <w:tc>
          <w:p>
            <w:pPr>
              <w:pStyle w:val="Compact"/>
              <w:jc w:val="left"/>
            </w:pPr>
            <w:r>
              <w:rPr>
                <w:rStyle w:val="VerbatimChar"/>
              </w:rPr>
              <w:t xml:space="preserve">SI-M2-L2_Patch_History.csv</w:t>
            </w:r>
          </w:p>
        </w:tc>
      </w:tr>
      <w:tr>
        <w:tc>
          <w:p>
            <w:pPr>
              <w:pStyle w:val="Compact"/>
              <w:jc w:val="left"/>
            </w:pPr>
            <w:r>
              <w:t xml:space="preserve">AV coverage inventory</w:t>
            </w:r>
          </w:p>
        </w:tc>
        <w:tc>
          <w:p>
            <w:pPr>
              <w:pStyle w:val="Compact"/>
              <w:jc w:val="left"/>
            </w:pPr>
            <w:r>
              <w:rPr>
                <w:rStyle w:val="VerbatimChar"/>
              </w:rPr>
              <w:t xml:space="preserve">SI-M3-L1_AV_Inventory.csv</w:t>
            </w:r>
          </w:p>
        </w:tc>
      </w:tr>
      <w:tr>
        <w:tc>
          <w:p>
            <w:pPr>
              <w:pStyle w:val="Compact"/>
              <w:jc w:val="left"/>
            </w:pPr>
            <w:r>
              <w:t xml:space="preserve">Scan history</w:t>
            </w:r>
          </w:p>
        </w:tc>
        <w:tc>
          <w:p>
            <w:pPr>
              <w:pStyle w:val="Compact"/>
              <w:jc w:val="left"/>
            </w:pPr>
            <w:r>
              <w:rPr>
                <w:rStyle w:val="VerbatimChar"/>
              </w:rPr>
              <w:t xml:space="preserve">SI-M3-L2_Scan_History.csv</w:t>
            </w:r>
          </w:p>
        </w:tc>
      </w:tr>
      <w:tr>
        <w:tc>
          <w:p>
            <w:pPr>
              <w:pStyle w:val="Compact"/>
              <w:jc w:val="left"/>
            </w:pPr>
            <w:r>
              <w:t xml:space="preserve">Definition status report</w:t>
            </w:r>
          </w:p>
        </w:tc>
        <w:tc>
          <w:p>
            <w:pPr>
              <w:pStyle w:val="Compact"/>
              <w:jc w:val="left"/>
            </w:pPr>
            <w:r>
              <w:rPr>
                <w:rStyle w:val="VerbatimChar"/>
              </w:rPr>
              <w:t xml:space="preserve">SI-M3-L3_Definition_Status.csv</w:t>
            </w:r>
          </w:p>
        </w:tc>
      </w:tr>
      <w:tr>
        <w:tc>
          <w:p>
            <w:pPr>
              <w:pStyle w:val="Compact"/>
              <w:jc w:val="left"/>
            </w:pPr>
            <w:r>
              <w:t xml:space="preserve">GPO report</w:t>
            </w:r>
          </w:p>
        </w:tc>
        <w:tc>
          <w:p>
            <w:pPr>
              <w:pStyle w:val="Compact"/>
              <w:jc w:val="left"/>
            </w:pPr>
            <w:r>
              <w:rPr>
                <w:rStyle w:val="VerbatimChar"/>
              </w:rPr>
              <w:t xml:space="preserve">SI-M4-L1_GPO_Report.txt</w:t>
            </w:r>
          </w:p>
        </w:tc>
      </w:tr>
      <w:tr>
        <w:tc>
          <w:p>
            <w:pPr>
              <w:pStyle w:val="Compact"/>
              <w:jc w:val="left"/>
            </w:pPr>
            <w:r>
              <w:t xml:space="preserve">Rogue developer events</w:t>
            </w:r>
          </w:p>
        </w:tc>
        <w:tc>
          <w:p>
            <w:pPr>
              <w:pStyle w:val="Compact"/>
              <w:jc w:val="left"/>
            </w:pPr>
            <w:r>
              <w:rPr>
                <w:rStyle w:val="VerbatimChar"/>
              </w:rPr>
              <w:t xml:space="preserve">SI-M4-L2_Security_Events.txt</w:t>
            </w:r>
          </w:p>
        </w:tc>
      </w:tr>
      <w:tr>
        <w:tc>
          <w:p>
            <w:pPr>
              <w:pStyle w:val="Compact"/>
              <w:jc w:val="left"/>
            </w:pPr>
            <w:r>
              <w:t xml:space="preserve">Interview transcript</w:t>
            </w:r>
          </w:p>
        </w:tc>
        <w:tc>
          <w:p>
            <w:pPr>
              <w:pStyle w:val="Compact"/>
              <w:jc w:val="left"/>
            </w:pPr>
            <w:r>
              <w:rPr>
                <w:rStyle w:val="VerbatimChar"/>
              </w:rPr>
              <w:t xml:space="preserve">SI-M4-L3_Interview_Transcript.txt</w:t>
            </w:r>
          </w:p>
        </w:tc>
      </w:tr>
      <w:tr>
        <w:tc>
          <w:p>
            <w:pPr>
              <w:pStyle w:val="Compact"/>
              <w:jc w:val="left"/>
            </w:pPr>
            <w:r>
              <w:t xml:space="preserve">Exclusion request form</w:t>
            </w:r>
          </w:p>
        </w:tc>
        <w:tc>
          <w:p>
            <w:pPr>
              <w:pStyle w:val="Compact"/>
              <w:jc w:val="left"/>
            </w:pPr>
            <w:r>
              <w:rPr>
                <w:rStyle w:val="VerbatimChar"/>
              </w:rPr>
              <w:t xml:space="preserve">SI-M4-L3_Exclusion_Form.txt</w:t>
            </w:r>
          </w:p>
        </w:tc>
      </w:tr>
      <w:tr>
        <w:tc>
          <w:p>
            <w:pPr>
              <w:pStyle w:val="Compact"/>
              <w:jc w:val="left"/>
            </w:pPr>
            <w:r>
              <w:t xml:space="preserve">Open PowerShell</w:t>
            </w:r>
          </w:p>
        </w:tc>
        <w:tc>
          <w:p>
            <w:pPr>
              <w:pStyle w:val="Compact"/>
              <w:jc w:val="left"/>
            </w:pPr>
            <w:r>
              <w:t xml:space="preserve">Start menu → type "PowerShell" → click Windows PowerShell</w:t>
            </w:r>
          </w:p>
        </w:tc>
      </w:tr>
    </w:tbl>
    <w:p>
      <w:r>
        <w:pict>
          <v:rect style="width:0;height:1.5pt" o:hralign="center" o:hrstd="t" o:hr="t"/>
        </w:pict>
      </w:r>
    </w:p>
    <w:p>
      <w:pPr>
        <w:pStyle w:val="Heading2"/>
      </w:pPr>
      <w:bookmarkStart w:id="55" w:name="tips-and-common-mistakes"/>
      <w:r>
        <w:t xml:space="preserve">Tips and Common Mistakes</w:t>
      </w:r>
      <w:bookmarkEnd w:id="55"/>
    </w:p>
    <w:p>
      <w:pPr>
        <w:pStyle w:val="Heading3"/>
      </w:pPr>
      <w:bookmarkStart w:id="56" w:name="dos"/>
      <w:r>
        <w:t xml:space="preserve">Do's</w:t>
      </w:r>
      <w:bookmarkEnd w:id="56"/>
    </w:p>
    <w:p>
      <w:pPr>
        <w:numPr>
          <w:ilvl w:val="0"/>
          <w:numId w:val="1067"/>
        </w:numPr>
        <w:pStyle w:val="Compact"/>
      </w:pPr>
      <w:r>
        <w:rPr>
          <w:b/>
        </w:rPr>
        <w:t xml:space="preserve">Always read the policy documents first</w:t>
      </w:r>
      <w:r>
        <w:t xml:space="preserve"> </w:t>
      </w:r>
      <w:r>
        <w:t xml:space="preserve">— they tell you the compliance criteria you need to evaluate against</w:t>
      </w:r>
    </w:p>
    <w:p>
      <w:pPr>
        <w:numPr>
          <w:ilvl w:val="0"/>
          <w:numId w:val="1067"/>
        </w:numPr>
        <w:pStyle w:val="Compact"/>
      </w:pPr>
      <w:r>
        <w:rPr>
          <w:b/>
        </w:rPr>
        <w:t xml:space="preserve">Double-check your pod number</w:t>
      </w:r>
      <w:r>
        <w:t xml:space="preserve"> </w:t>
      </w:r>
      <w:r>
        <w:t xml:space="preserve">before saving files — use your PXX prefix in all file references</w:t>
      </w:r>
    </w:p>
    <w:p>
      <w:pPr>
        <w:numPr>
          <w:ilvl w:val="0"/>
          <w:numId w:val="1067"/>
        </w:numPr>
        <w:pStyle w:val="Compact"/>
      </w:pPr>
      <w:r>
        <w:rPr>
          <w:b/>
        </w:rPr>
        <w:t xml:space="preserve">Cross-reference between files</w:t>
      </w:r>
      <w:r>
        <w:t xml:space="preserve"> </w:t>
      </w:r>
      <w:r>
        <w:t xml:space="preserve">— many labs require you to look at multiple artifacts together</w:t>
      </w:r>
    </w:p>
    <w:p>
      <w:pPr>
        <w:numPr>
          <w:ilvl w:val="0"/>
          <w:numId w:val="1067"/>
        </w:numPr>
        <w:pStyle w:val="Compact"/>
      </w:pPr>
      <w:r>
        <w:rPr>
          <w:b/>
        </w:rPr>
        <w:t xml:space="preserve">Show your reasoning</w:t>
      </w:r>
      <w:r>
        <w:t xml:space="preserve"> </w:t>
      </w:r>
      <w:r>
        <w:t xml:space="preserve">— don't just write "NON-COMPLIANT"; explain WHY and cite the specific policy section</w:t>
      </w:r>
    </w:p>
    <w:p>
      <w:pPr>
        <w:numPr>
          <w:ilvl w:val="0"/>
          <w:numId w:val="1067"/>
        </w:numPr>
        <w:pStyle w:val="Compact"/>
      </w:pPr>
      <w:r>
        <w:rPr>
          <w:b/>
        </w:rPr>
        <w:t xml:space="preserve">Work through the labs in order</w:t>
      </w:r>
      <w:r>
        <w:t xml:space="preserve"> </w:t>
      </w:r>
      <w:r>
        <w:t xml:space="preserve">— Module 1 teaches concepts used in Modules 2, 3, and 4</w:t>
      </w:r>
    </w:p>
    <w:p>
      <w:pPr>
        <w:numPr>
          <w:ilvl w:val="0"/>
          <w:numId w:val="1067"/>
        </w:numPr>
        <w:pStyle w:val="Compact"/>
      </w:pPr>
      <w:r>
        <w:rPr>
          <w:b/>
        </w:rPr>
        <w:t xml:space="preserve">Save your completed work</w:t>
      </w:r>
      <w:r>
        <w:t xml:space="preserve"> </w:t>
      </w:r>
      <w:r>
        <w:t xml:space="preserve">with</w:t>
      </w:r>
      <w:r>
        <w:t xml:space="preserve"> </w:t>
      </w:r>
      <w:r>
        <w:rPr>
          <w:rStyle w:val="VerbatimChar"/>
        </w:rPr>
        <w:t xml:space="preserve">_Completed</w:t>
      </w:r>
      <w:r>
        <w:t xml:space="preserve"> </w:t>
      </w:r>
      <w:r>
        <w:t xml:space="preserve">in the filename so you can distinguish it from the original artifacts</w:t>
      </w:r>
    </w:p>
    <w:p>
      <w:pPr>
        <w:pStyle w:val="Heading3"/>
      </w:pPr>
      <w:bookmarkStart w:id="57" w:name="donts"/>
      <w:r>
        <w:t xml:space="preserve">Don'ts</w:t>
      </w:r>
      <w:bookmarkEnd w:id="57"/>
    </w:p>
    <w:p>
      <w:pPr>
        <w:numPr>
          <w:ilvl w:val="0"/>
          <w:numId w:val="1068"/>
        </w:numPr>
        <w:pStyle w:val="Compact"/>
      </w:pPr>
      <w:r>
        <w:rPr>
          <w:b/>
        </w:rPr>
        <w:t xml:space="preserve">Don't modify the original artifact files</w:t>
      </w:r>
      <w:r>
        <w:t xml:space="preserve"> </w:t>
      </w:r>
      <w:r>
        <w:t xml:space="preserve">— always create new files for your answers</w:t>
      </w:r>
    </w:p>
    <w:p>
      <w:pPr>
        <w:numPr>
          <w:ilvl w:val="0"/>
          <w:numId w:val="1068"/>
        </w:numPr>
        <w:pStyle w:val="Compact"/>
      </w:pPr>
      <w:r>
        <w:rPr>
          <w:b/>
        </w:rPr>
        <w:t xml:space="preserve">Don't guess at compliance status</w:t>
      </w:r>
      <w:r>
        <w:t xml:space="preserve"> </w:t>
      </w:r>
      <w:r>
        <w:t xml:space="preserve">— calculate exposure windows, check dates, reference the policy thresholds</w:t>
      </w:r>
    </w:p>
    <w:p>
      <w:pPr>
        <w:numPr>
          <w:ilvl w:val="0"/>
          <w:numId w:val="1068"/>
        </w:numPr>
        <w:pStyle w:val="Compact"/>
      </w:pPr>
      <w:r>
        <w:rPr>
          <w:b/>
        </w:rPr>
        <w:t xml:space="preserve">Don't skip the summary/recommendations</w:t>
      </w:r>
      <w:r>
        <w:t xml:space="preserve"> </w:t>
      </w:r>
      <w:r>
        <w:t xml:space="preserve">— identifying the problem is only half the job; recommending the fix is the other half</w:t>
      </w:r>
    </w:p>
    <w:p>
      <w:pPr>
        <w:numPr>
          <w:ilvl w:val="0"/>
          <w:numId w:val="1068"/>
        </w:numPr>
        <w:pStyle w:val="Compact"/>
      </w:pPr>
      <w:r>
        <w:rPr>
          <w:b/>
        </w:rPr>
        <w:t xml:space="preserve">Don't assume "attempted patch" means "patched"</w:t>
      </w:r>
      <w:r>
        <w:t xml:space="preserve"> </w:t>
      </w:r>
      <w:r>
        <w:t xml:space="preserve">— a failed installation leaves the vulnerability OPEN</w:t>
      </w:r>
    </w:p>
    <w:p>
      <w:pPr>
        <w:numPr>
          <w:ilvl w:val="0"/>
          <w:numId w:val="1068"/>
        </w:numPr>
        <w:pStyle w:val="Compact"/>
      </w:pPr>
      <w:r>
        <w:rPr>
          <w:b/>
        </w:rPr>
        <w:t xml:space="preserve">Don't treat all information sources equally</w:t>
      </w:r>
      <w:r>
        <w:t xml:space="preserve"> </w:t>
      </w:r>
      <w:r>
        <w:t xml:space="preserve">— a CISA advisory and an anonymous blog post have very different reliability levels</w:t>
      </w:r>
    </w:p>
    <w:p>
      <w:pPr>
        <w:numPr>
          <w:ilvl w:val="0"/>
          <w:numId w:val="1068"/>
        </w:numPr>
        <w:pStyle w:val="Compact"/>
      </w:pPr>
      <w:r>
        <w:rPr>
          <w:b/>
        </w:rPr>
        <w:t xml:space="preserve">Don't forget to check definitions AND scan schedules</w:t>
      </w:r>
      <w:r>
        <w:t xml:space="preserve"> </w:t>
      </w:r>
      <w:r>
        <w:t xml:space="preserve">— both are required for AV compliance</w:t>
      </w:r>
    </w:p>
    <w:p>
      <w:pPr>
        <w:pStyle w:val="Heading3"/>
      </w:pPr>
      <w:bookmarkStart w:id="58" w:name="if-something-goes-wrong"/>
      <w:r>
        <w:t xml:space="preserve">If Something Goes Wrong</w:t>
      </w:r>
      <w:bookmarkEnd w:id="58"/>
    </w:p>
    <w:p>
      <w:pPr>
        <w:numPr>
          <w:ilvl w:val="0"/>
          <w:numId w:val="1069"/>
        </w:numPr>
        <w:pStyle w:val="Compact"/>
      </w:pPr>
      <w:r>
        <w:t xml:space="preserve">If you can't find your artifacts folder, verify the path:</w:t>
      </w:r>
      <w:r>
        <w:t xml:space="preserve"> </w:t>
      </w:r>
      <w:r>
        <w:rPr>
          <w:rStyle w:val="VerbatimChar"/>
        </w:rPr>
        <w:t xml:space="preserve">C:\CyberLab\PodXX\SI-Artifacts\</w:t>
      </w:r>
      <w:r>
        <w:t xml:space="preserve"> </w:t>
      </w:r>
      <w:r>
        <w:t xml:space="preserve">(replace XX with your pod number)</w:t>
      </w:r>
    </w:p>
    <w:p>
      <w:pPr>
        <w:numPr>
          <w:ilvl w:val="0"/>
          <w:numId w:val="1069"/>
        </w:numPr>
        <w:pStyle w:val="Compact"/>
      </w:pPr>
      <w:r>
        <w:t xml:space="preserve">If a file appears empty or missing, tell your instructor — the lab may need to be re-seeded</w:t>
      </w:r>
    </w:p>
    <w:p>
      <w:pPr>
        <w:numPr>
          <w:ilvl w:val="0"/>
          <w:numId w:val="1069"/>
        </w:numPr>
        <w:pStyle w:val="Compact"/>
      </w:pPr>
      <w:r>
        <w:t xml:space="preserve">If PowerShell gives a path error, make sure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69"/>
        </w:numPr>
        <w:pStyle w:val="Compact"/>
      </w:pPr>
      <w:r>
        <w:t xml:space="preserve">If you need to start a lab over, your original artifact files are unchanged — just delete your</w:t>
      </w:r>
      <w:r>
        <w:t xml:space="preserve"> </w:t>
      </w:r>
      <w:r>
        <w:rPr>
          <w:rStyle w:val="VerbatimChar"/>
        </w:rPr>
        <w:t xml:space="preserve">_Completed</w:t>
      </w:r>
      <w:r>
        <w:t xml:space="preserve"> </w:t>
      </w:r>
      <w:r>
        <w:t xml:space="preserve">file and try again</w:t>
      </w:r>
    </w:p>
    <w:p>
      <w:r>
        <w:pict>
          <v:rect style="width:0;height:1.5pt" o:hralign="center" o:hrstd="t" o:hr="t"/>
        </w:pict>
      </w:r>
    </w:p>
    <w:p>
      <w:pPr>
        <w:pStyle w:val="Heading2"/>
      </w:pPr>
      <w:bookmarkStart w:id="59" w:name="lab-completion-checklist"/>
      <w:r>
        <w:t xml:space="preserve">Lab Completion Checklist</w:t>
      </w:r>
      <w:bookmarkEnd w:id="59"/>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Classify 5 system flaws and complete the identification worksheet</w:t>
            </w:r>
          </w:p>
        </w:tc>
        <w:tc>
          <w:p>
            <w:pPr>
              <w:pStyle w:val="Compact"/>
              <w:jc w:val="left"/>
            </w:pPr>
            <w:r>
              <w:t xml:space="preserve">☐</w:t>
            </w:r>
          </w:p>
        </w:tc>
      </w:tr>
      <w:tr>
        <w:tc>
          <w:p>
            <w:pPr>
              <w:pStyle w:val="Compact"/>
              <w:jc w:val="left"/>
            </w:pPr>
            <w:r>
              <w:t xml:space="preserve">L1.2</w:t>
            </w:r>
          </w:p>
        </w:tc>
        <w:tc>
          <w:p>
            <w:pPr>
              <w:pStyle w:val="Compact"/>
              <w:jc w:val="left"/>
            </w:pPr>
            <w:r>
              <w:t xml:space="preserve">Evaluate 3 vulnerability sources and complete the classification worksheet</w:t>
            </w:r>
          </w:p>
        </w:tc>
        <w:tc>
          <w:p>
            <w:pPr>
              <w:pStyle w:val="Compact"/>
              <w:jc w:val="left"/>
            </w:pPr>
            <w:r>
              <w:t xml:space="preserve">☐</w:t>
            </w:r>
          </w:p>
        </w:tc>
      </w:tr>
      <w:tr>
        <w:tc>
          <w:p>
            <w:pPr>
              <w:pStyle w:val="Compact"/>
              <w:jc w:val="left"/>
            </w:pPr>
            <w:r>
              <w:t xml:space="preserve">L1.3</w:t>
            </w:r>
          </w:p>
        </w:tc>
        <w:tc>
          <w:p>
            <w:pPr>
              <w:pStyle w:val="Compact"/>
              <w:jc w:val="left"/>
            </w:pPr>
            <w:r>
              <w:t xml:space="preserve">Calculate exposure windows for 8 findings and write analysis report</w:t>
            </w:r>
          </w:p>
        </w:tc>
        <w:tc>
          <w:p>
            <w:pPr>
              <w:pStyle w:val="Compact"/>
              <w:jc w:val="left"/>
            </w:pPr>
            <w:r>
              <w:t xml:space="preserve">☐</w:t>
            </w:r>
          </w:p>
        </w:tc>
      </w:tr>
      <w:tr>
        <w:tc>
          <w:p>
            <w:pPr>
              <w:pStyle w:val="Compact"/>
              <w:jc w:val="left"/>
            </w:pPr>
            <w:r>
              <w:t xml:space="preserve">L2.1</w:t>
            </w:r>
          </w:p>
        </w:tc>
        <w:tc>
          <w:p>
            <w:pPr>
              <w:pStyle w:val="Compact"/>
              <w:jc w:val="left"/>
            </w:pPr>
            <w:r>
              <w:t xml:space="preserve">Analyze Nessus scan report and identify compliance violations</w:t>
            </w:r>
          </w:p>
        </w:tc>
        <w:tc>
          <w:p>
            <w:pPr>
              <w:pStyle w:val="Compact"/>
              <w:jc w:val="left"/>
            </w:pPr>
            <w:r>
              <w:t xml:space="preserve">☐</w:t>
            </w:r>
          </w:p>
        </w:tc>
      </w:tr>
      <w:tr>
        <w:tc>
          <w:p>
            <w:pPr>
              <w:pStyle w:val="Compact"/>
              <w:jc w:val="left"/>
            </w:pPr>
            <w:r>
              <w:t xml:space="preserve">L2.2</w:t>
            </w:r>
          </w:p>
        </w:tc>
        <w:tc>
          <w:p>
            <w:pPr>
              <w:pStyle w:val="Compact"/>
              <w:jc w:val="left"/>
            </w:pPr>
            <w:r>
              <w:t xml:space="preserve">Review patch history and determine true patch status</w:t>
            </w:r>
          </w:p>
        </w:tc>
        <w:tc>
          <w:p>
            <w:pPr>
              <w:pStyle w:val="Compact"/>
              <w:jc w:val="left"/>
            </w:pPr>
            <w:r>
              <w:t xml:space="preserve">☐</w:t>
            </w:r>
          </w:p>
        </w:tc>
      </w:tr>
      <w:tr>
        <w:tc>
          <w:p>
            <w:pPr>
              <w:pStyle w:val="Compact"/>
              <w:jc w:val="left"/>
            </w:pPr>
            <w:r>
              <w:t xml:space="preserve">L2.3</w:t>
            </w:r>
          </w:p>
        </w:tc>
        <w:tc>
          <w:p>
            <w:pPr>
              <w:pStyle w:val="Compact"/>
              <w:jc w:val="left"/>
            </w:pPr>
            <w:r>
              <w:t xml:space="preserve">Complete vulnerability report form and remediation ticket</w:t>
            </w:r>
          </w:p>
        </w:tc>
        <w:tc>
          <w:p>
            <w:pPr>
              <w:pStyle w:val="Compact"/>
              <w:jc w:val="left"/>
            </w:pPr>
            <w:r>
              <w:t xml:space="preserve">☐</w:t>
            </w:r>
          </w:p>
        </w:tc>
      </w:tr>
      <w:tr>
        <w:tc>
          <w:p>
            <w:pPr>
              <w:pStyle w:val="Compact"/>
              <w:jc w:val="left"/>
            </w:pPr>
            <w:r>
              <w:t xml:space="preserve">L3.1</w:t>
            </w:r>
          </w:p>
        </w:tc>
        <w:tc>
          <w:p>
            <w:pPr>
              <w:pStyle w:val="Compact"/>
              <w:jc w:val="left"/>
            </w:pPr>
            <w:r>
              <w:t xml:space="preserve">Audit AV coverage across 6 endpoints and identify gaps</w:t>
            </w:r>
          </w:p>
        </w:tc>
        <w:tc>
          <w:p>
            <w:pPr>
              <w:pStyle w:val="Compact"/>
              <w:jc w:val="left"/>
            </w:pPr>
            <w:r>
              <w:t xml:space="preserve">☐</w:t>
            </w:r>
          </w:p>
        </w:tc>
      </w:tr>
      <w:tr>
        <w:tc>
          <w:p>
            <w:pPr>
              <w:pStyle w:val="Compact"/>
              <w:jc w:val="left"/>
            </w:pPr>
            <w:r>
              <w:t xml:space="preserve">L3.2</w:t>
            </w:r>
          </w:p>
        </w:tc>
        <w:tc>
          <w:p>
            <w:pPr>
              <w:pStyle w:val="Compact"/>
              <w:jc w:val="left"/>
            </w:pPr>
            <w:r>
              <w:t xml:space="preserve">Verify scan schedules and log analysis across all systems</w:t>
            </w:r>
          </w:p>
        </w:tc>
        <w:tc>
          <w:p>
            <w:pPr>
              <w:pStyle w:val="Compact"/>
              <w:jc w:val="left"/>
            </w:pPr>
            <w:r>
              <w:t xml:space="preserve">☐</w:t>
            </w:r>
          </w:p>
        </w:tc>
      </w:tr>
      <w:tr>
        <w:tc>
          <w:p>
            <w:pPr>
              <w:pStyle w:val="Compact"/>
              <w:jc w:val="left"/>
            </w:pPr>
            <w:r>
              <w:t xml:space="preserve">L3.3</w:t>
            </w:r>
          </w:p>
        </w:tc>
        <w:tc>
          <w:p>
            <w:pPr>
              <w:pStyle w:val="Compact"/>
              <w:jc w:val="left"/>
            </w:pPr>
            <w:r>
              <w:t xml:space="preserve">Check definition currency and identify systems requiring isolation</w:t>
            </w:r>
          </w:p>
        </w:tc>
        <w:tc>
          <w:p>
            <w:pPr>
              <w:pStyle w:val="Compact"/>
              <w:jc w:val="left"/>
            </w:pPr>
            <w:r>
              <w:t xml:space="preserve">☐</w:t>
            </w:r>
          </w:p>
        </w:tc>
      </w:tr>
      <w:tr>
        <w:tc>
          <w:p>
            <w:pPr>
              <w:pStyle w:val="Compact"/>
              <w:jc w:val="left"/>
            </w:pPr>
            <w:r>
              <w:t xml:space="preserve">L4.1</w:t>
            </w:r>
          </w:p>
        </w:tc>
        <w:tc>
          <w:p>
            <w:pPr>
              <w:pStyle w:val="Compact"/>
              <w:jc w:val="left"/>
            </w:pPr>
            <w:r>
              <w:t xml:space="preserve">Review GPO settings and identify the Tamper Protection gap</w:t>
            </w:r>
          </w:p>
        </w:tc>
        <w:tc>
          <w:p>
            <w:pPr>
              <w:pStyle w:val="Compact"/>
              <w:jc w:val="left"/>
            </w:pPr>
            <w:r>
              <w:t xml:space="preserve">☐</w:t>
            </w:r>
          </w:p>
        </w:tc>
      </w:tr>
      <w:tr>
        <w:tc>
          <w:p>
            <w:pPr>
              <w:pStyle w:val="Compact"/>
              <w:jc w:val="left"/>
            </w:pPr>
            <w:r>
              <w:t xml:space="preserve">L4.2</w:t>
            </w:r>
          </w:p>
        </w:tc>
        <w:tc>
          <w:p>
            <w:pPr>
              <w:pStyle w:val="Compact"/>
              <w:jc w:val="left"/>
            </w:pPr>
            <w:r>
              <w:t xml:space="preserve">Reconstruct incident timeline from Defender event log</w:t>
            </w:r>
          </w:p>
        </w:tc>
        <w:tc>
          <w:p>
            <w:pPr>
              <w:pStyle w:val="Compact"/>
              <w:jc w:val="left"/>
            </w:pPr>
            <w:r>
              <w:t xml:space="preserve">☐</w:t>
            </w:r>
          </w:p>
        </w:tc>
      </w:tr>
      <w:tr>
        <w:tc>
          <w:p>
            <w:pPr>
              <w:pStyle w:val="Compact"/>
              <w:jc w:val="left"/>
            </w:pPr>
            <w:r>
              <w:t xml:space="preserve">L4.3</w:t>
            </w:r>
          </w:p>
        </w:tc>
        <w:tc>
          <w:p>
            <w:pPr>
              <w:pStyle w:val="Compact"/>
              <w:jc w:val="left"/>
            </w:pPr>
            <w:r>
              <w:t xml:space="preserve">Complete full rogue developer investigation with exclusion form</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2026-08-22T16:53:16Z</dcterms:created>
  <dcterms:modified xsi:type="dcterms:W3CDTF">2026-08-22T16:53:16Z</dcterms:modified>
</cp:coreProperties>
</file>

<file path=docProps/custom.xml><?xml version="1.0" encoding="utf-8"?>
<Properties xmlns="http://schemas.openxmlformats.org/officeDocument/2006/custom-properties" xmlns:vt="http://schemas.openxmlformats.org/officeDocument/2006/docPropsVTypes"/>
</file>