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52087bbdaa262da0228f0ac7a39f9031460886c"/>
      <w:r>
        <w:t xml:space="preserve">CMMC Level 1 System &amp; Communications Protection (SC) Labs — Student Completion Guide</w:t>
      </w:r>
      <w:bookmarkEnd w:id="20"/>
    </w:p>
    <w:p>
      <w:pPr>
        <w:pStyle w:val="FirstParagraph"/>
      </w:pPr>
      <w:r>
        <w:t xml:space="preserve">This guide provides step-by-step instructions for completing all 12 System &amp; Communications Protection labs. Each lab presents a real-world network security challenge using the pfSense firewall — the same technology used by thousands of organizations to protect their networks.</w:t>
      </w:r>
    </w:p>
    <w:p>
      <w:r>
        <w:pict>
          <v:rect style="width:0;height:1.5pt" o:hralign="center" o:hrstd="t" o:hr="t"/>
        </w:pict>
      </w:r>
    </w:p>
    <w:p>
      <w:pPr>
        <w:pStyle w:val="Heading2"/>
      </w:pPr>
      <w:bookmarkStart w:id="21" w:name="table-of-contents"/>
      <w:r>
        <w:t xml:space="preserve">Table of Contents</w:t>
      </w:r>
      <w:bookmarkEnd w:id="21"/>
    </w:p>
    <w:p>
      <w:pPr>
        <w:numPr>
          <w:ilvl w:val="0"/>
          <w:numId w:val="1001"/>
        </w:numPr>
        <w:pStyle w:val="Compact"/>
      </w:pPr>
      <w:hyperlink w:anchor="before-you-begin">
        <w:r>
          <w:rPr>
            <w:rStyle w:val="Hyperlink"/>
          </w:rPr>
          <w:t xml:space="preserve">Before You Begin</w:t>
        </w:r>
      </w:hyperlink>
    </w:p>
    <w:p>
      <w:pPr>
        <w:numPr>
          <w:ilvl w:val="0"/>
          <w:numId w:val="1001"/>
        </w:numPr>
        <w:pStyle w:val="Compact"/>
      </w:pPr>
      <w:hyperlink w:anchor="how-to-connect-to-the-lab-environment">
        <w:r>
          <w:rPr>
            <w:rStyle w:val="Hyperlink"/>
          </w:rPr>
          <w:t xml:space="preserve">How to Connect to the Lab Environment</w:t>
        </w:r>
      </w:hyperlink>
    </w:p>
    <w:p>
      <w:pPr>
        <w:numPr>
          <w:ilvl w:val="0"/>
          <w:numId w:val="1001"/>
        </w:numPr>
        <w:pStyle w:val="Compact"/>
      </w:pPr>
      <w:hyperlink w:anchor="how-to-access-the-pfsense-firewall">
        <w:r>
          <w:rPr>
            <w:rStyle w:val="Hyperlink"/>
          </w:rPr>
          <w:t xml:space="preserve">How to Access the pfSense Firewall</w:t>
        </w:r>
      </w:hyperlink>
    </w:p>
    <w:p>
      <w:pPr>
        <w:numPr>
          <w:ilvl w:val="0"/>
          <w:numId w:val="1001"/>
        </w:numPr>
        <w:pStyle w:val="Compact"/>
      </w:pPr>
      <w:hyperlink w:anchor="how-to-open-lab-artifacts">
        <w:r>
          <w:rPr>
            <w:rStyle w:val="Hyperlink"/>
          </w:rPr>
          <w:t xml:space="preserve">How to Open Lab Artifacts</w:t>
        </w:r>
      </w:hyperlink>
    </w:p>
    <w:p>
      <w:pPr>
        <w:numPr>
          <w:ilvl w:val="0"/>
          <w:numId w:val="1001"/>
        </w:numPr>
        <w:pStyle w:val="Compact"/>
      </w:pPr>
      <w:hyperlink w:anchor="understanding-your-pod">
        <w:r>
          <w:rPr>
            <w:rStyle w:val="Hyperlink"/>
          </w:rPr>
          <w:t xml:space="preserve">Understanding Your Pod</w:t>
        </w:r>
      </w:hyperlink>
    </w:p>
    <w:p>
      <w:pPr>
        <w:numPr>
          <w:ilvl w:val="0"/>
          <w:numId w:val="1001"/>
        </w:numPr>
        <w:pStyle w:val="Compact"/>
      </w:pPr>
      <w:hyperlink w:anchor="Xdf5cffe0d50ff0f000292790201659cb7bdfbe6">
        <w:r>
          <w:rPr>
            <w:rStyle w:val="Hyperlink"/>
          </w:rPr>
          <w:t xml:space="preserve">Module 1: Foundations of the Digital Perimeter (Labs M1-L1 – M1-L3)</w:t>
        </w:r>
      </w:hyperlink>
    </w:p>
    <w:p>
      <w:pPr>
        <w:numPr>
          <w:ilvl w:val="0"/>
          <w:numId w:val="1001"/>
        </w:numPr>
        <w:pStyle w:val="Compact"/>
      </w:pPr>
      <w:hyperlink w:anchor="Xc6d0ede1f308948163d03a1f0fe2d49df122cbd">
        <w:r>
          <w:rPr>
            <w:rStyle w:val="Hyperlink"/>
          </w:rPr>
          <w:t xml:space="preserve">Module 2: External and Internal Boundaries (Labs M2-L1 – M2-L3)</w:t>
        </w:r>
      </w:hyperlink>
    </w:p>
    <w:p>
      <w:pPr>
        <w:numPr>
          <w:ilvl w:val="0"/>
          <w:numId w:val="1001"/>
        </w:numPr>
        <w:pStyle w:val="Compact"/>
      </w:pPr>
      <w:hyperlink w:anchor="module-3-firewall-rules">
        <w:r>
          <w:rPr>
            <w:rStyle w:val="Hyperlink"/>
          </w:rPr>
          <w:t xml:space="preserve">Module 3: Firewall Rules (Labs M3-L1 – M3-L3)</w:t>
        </w:r>
      </w:hyperlink>
    </w:p>
    <w:p>
      <w:pPr>
        <w:numPr>
          <w:ilvl w:val="0"/>
          <w:numId w:val="1001"/>
        </w:numPr>
        <w:pStyle w:val="Compact"/>
      </w:pPr>
      <w:hyperlink w:anchor="module-4-monitoring-and-validation">
        <w:r>
          <w:rPr>
            <w:rStyle w:val="Hyperlink"/>
          </w:rPr>
          <w:t xml:space="preserve">Module 4: Monitoring and Validation (Labs M4-L1 – M4-L3)</w:t>
        </w:r>
      </w:hyperlink>
    </w:p>
    <w:p>
      <w:pPr>
        <w:numPr>
          <w:ilvl w:val="0"/>
          <w:numId w:val="1001"/>
        </w:numPr>
        <w:pStyle w:val="Compact"/>
      </w:pPr>
      <w:hyperlink w:anchor="quick-reference-pfsense-navigation">
        <w:r>
          <w:rPr>
            <w:rStyle w:val="Hyperlink"/>
          </w:rPr>
          <w:t xml:space="preserve">Quick Reference: pfSense Navigation</w:t>
        </w:r>
      </w:hyperlink>
    </w:p>
    <w:p>
      <w:pPr>
        <w:numPr>
          <w:ilvl w:val="0"/>
          <w:numId w:val="1001"/>
        </w:numPr>
        <w:pStyle w:val="Compact"/>
      </w:pPr>
      <w:hyperlink w:anchor="tips-and-common-mistakes">
        <w:r>
          <w:rPr>
            <w:rStyle w:val="Hyperlink"/>
          </w:rPr>
          <w:t xml:space="preserve">Tips and Common Mistakes</w:t>
        </w:r>
      </w:hyperlink>
    </w:p>
    <w:p>
      <w:pPr>
        <w:numPr>
          <w:ilvl w:val="0"/>
          <w:numId w:val="1001"/>
        </w:numPr>
        <w:pStyle w:val="Compact"/>
      </w:pPr>
      <w:hyperlink w:anchor="lab-completion-checklist">
        <w:r>
          <w:rPr>
            <w:rStyle w:val="Hyperlink"/>
          </w:rPr>
          <w:t xml:space="preserve">Lab Completion Checklist</w:t>
        </w:r>
      </w:hyperlink>
    </w:p>
    <w:p>
      <w:r>
        <w:pict>
          <v:rect style="width:0;height:1.5pt" o:hralign="center" o:hrstd="t" o:hr="t"/>
        </w:pict>
      </w:r>
    </w:p>
    <w:p>
      <w:pPr>
        <w:pStyle w:val="Heading2"/>
      </w:pPr>
      <w:bookmarkStart w:id="22" w:name="before-you-begin"/>
      <w:r>
        <w:t xml:space="preserve">Before You Begin</w:t>
      </w:r>
      <w:bookmarkEnd w:id="22"/>
    </w:p>
    <w:p>
      <w:pPr>
        <w:pStyle w:val="Heading3"/>
      </w:pPr>
      <w:bookmarkStart w:id="23" w:name="what-you-need"/>
      <w:r>
        <w:t xml:space="preserve">What You Need</w:t>
      </w:r>
      <w:bookmarkEnd w:id="23"/>
    </w:p>
    <w:p>
      <w:pPr>
        <w:numPr>
          <w:ilvl w:val="0"/>
          <w:numId w:val="1002"/>
        </w:numPr>
        <w:pStyle w:val="Compact"/>
      </w:pPr>
      <w:r>
        <w:t xml:space="preserve">Your</w:t>
      </w:r>
      <w:r>
        <w:t xml:space="preserve"> </w:t>
      </w:r>
      <w:r>
        <w:rPr>
          <w:b/>
        </w:rPr>
        <w:t xml:space="preserve">Pod number</w:t>
      </w:r>
      <w:r>
        <w:t xml:space="preserve"> </w:t>
      </w:r>
      <w:r>
        <w:t xml:space="preserve">(your instructor will assign this, e.g., Pod01, Pod05, Pod12)</w:t>
      </w:r>
    </w:p>
    <w:p>
      <w:pPr>
        <w:numPr>
          <w:ilvl w:val="0"/>
          <w:numId w:val="1002"/>
        </w:numPr>
        <w:pStyle w:val="Compact"/>
      </w:pPr>
      <w:r>
        <w:t xml:space="preserve">Your</w:t>
      </w:r>
      <w:r>
        <w:t xml:space="preserve"> </w:t>
      </w:r>
      <w:r>
        <w:rPr>
          <w:b/>
        </w:rPr>
        <w:t xml:space="preserve">Guacamole login credentials</w:t>
      </w:r>
      <w:r>
        <w:t xml:space="preserve"> </w:t>
      </w:r>
      <w:r>
        <w:t xml:space="preserve">— your username and lab password are shown in the portal at</w:t>
      </w:r>
      <w:r>
        <w:t xml:space="preserve"> </w:t>
      </w:r>
      <w:hyperlink r:id="rId24">
        <w:r>
          <w:rPr>
            <w:rStyle w:val="Hyperlink"/>
          </w:rPr>
          <w:t xml:space="preserve">https://my.digitalrcc.com</w:t>
        </w:r>
      </w:hyperlink>
      <w:r>
        <w:t xml:space="preserve"> </w:t>
      </w:r>
      <w:r>
        <w:t xml:space="preserve">under</w:t>
      </w:r>
      <w:r>
        <w:t xml:space="preserve"> </w:t>
      </w:r>
      <w:r>
        <w:rPr>
          <w:b/>
        </w:rPr>
        <w:t xml:space="preserve">Start Here → Lab Access</w:t>
      </w:r>
    </w:p>
    <w:p>
      <w:pPr>
        <w:numPr>
          <w:ilvl w:val="0"/>
          <w:numId w:val="1002"/>
        </w:numPr>
        <w:pStyle w:val="Compact"/>
      </w:pPr>
      <w:r>
        <w:t xml:space="preserve">A computer with a web browser (Chrome, Firefox, or Edge) — no special software needed</w:t>
      </w:r>
    </w:p>
    <w:p>
      <w:pPr>
        <w:pStyle w:val="Heading3"/>
      </w:pPr>
      <w:bookmarkStart w:id="25" w:name="what-you-will-be-doing"/>
      <w:r>
        <w:t xml:space="preserve">What You Will Be Doing</w:t>
      </w:r>
      <w:bookmarkEnd w:id="25"/>
    </w:p>
    <w:p>
      <w:pPr>
        <w:pStyle w:val="FirstParagraph"/>
      </w:pPr>
      <w:r>
        <w:t xml:space="preserve">In these labs you will use</w:t>
      </w:r>
      <w:r>
        <w:t xml:space="preserve"> </w:t>
      </w:r>
      <w:r>
        <w:rPr>
          <w:b/>
        </w:rPr>
        <w:t xml:space="preserve">pfSense</w:t>
      </w:r>
      <w:r>
        <w:t xml:space="preserve"> </w:t>
      </w:r>
      <w:r>
        <w:t xml:space="preserve">— an open-source firewall and router platform — to configure boundary protection, create deny-by-default policies, segment networks, audit firewall rules, and investigate logs. These are the same skills a network security analyst uses daily.</w:t>
      </w:r>
    </w:p>
    <w:p>
      <w:pPr>
        <w:pStyle w:val="Heading3"/>
      </w:pPr>
      <w:bookmarkStart w:id="26" w:name="cmmc-context"/>
      <w:r>
        <w:t xml:space="preserve">CMMC Context</w:t>
      </w:r>
      <w:bookmarkEnd w:id="26"/>
    </w:p>
    <w:p>
      <w:pPr>
        <w:pStyle w:val="FirstParagraph"/>
      </w:pPr>
      <w:r>
        <w:t xml:space="preserve">These labs align with</w:t>
      </w:r>
      <w:r>
        <w:t xml:space="preserve"> </w:t>
      </w:r>
      <w:r>
        <w:rPr>
          <w:b/>
        </w:rPr>
        <w:t xml:space="preserve">CMMC Level 1 System &amp; Communications Protection (SC)</w:t>
      </w:r>
      <w:r>
        <w:t xml:space="preserve"> </w:t>
      </w:r>
      <w:r>
        <w:t xml:space="preserve">requirements:</w:t>
      </w:r>
    </w:p>
    <w:p>
      <w:pPr>
        <w:numPr>
          <w:ilvl w:val="0"/>
          <w:numId w:val="1003"/>
        </w:numPr>
        <w:pStyle w:val="Compact"/>
      </w:pPr>
      <w:r>
        <w:rPr>
          <w:b/>
        </w:rPr>
        <w:t xml:space="preserve">SC.L1-3.13.1</w:t>
      </w:r>
      <w:r>
        <w:t xml:space="preserve"> </w:t>
      </w:r>
      <w:r>
        <w:t xml:space="preserve">— Monitor, control, and protect communications at the external and internal boundaries of organizational systems</w:t>
      </w:r>
    </w:p>
    <w:p>
      <w:pPr>
        <w:pStyle w:val="FirstParagraph"/>
      </w:pPr>
      <w:r>
        <w:t xml:space="preserve">This single SC control covers boundary protection, firewall configuration, network segmentation, deny-by-default policies, and communications monitoring.</w:t>
      </w:r>
    </w:p>
    <w:p>
      <w:r>
        <w:pict>
          <v:rect style="width:0;height:1.5pt" o:hralign="center" o:hrstd="t" o:hr="t"/>
        </w:pict>
      </w:r>
    </w:p>
    <w:p>
      <w:pPr>
        <w:pStyle w:val="Heading2"/>
      </w:pPr>
      <w:bookmarkStart w:id="27" w:name="how-to-connect-to-the-lab-environment"/>
      <w:r>
        <w:t xml:space="preserve">How to Connect to the Lab Environment</w:t>
      </w:r>
      <w:bookmarkEnd w:id="27"/>
    </w:p>
    <w:p>
      <w:pPr>
        <w:pStyle w:val="FirstParagraph"/>
      </w:pPr>
      <w:r>
        <w:t xml:space="preserve">You will connect to the lab through</w:t>
      </w:r>
      <w:r>
        <w:t xml:space="preserve"> </w:t>
      </w:r>
      <w:r>
        <w:rPr>
          <w:b/>
        </w:rPr>
        <w:t xml:space="preserve">Apache Guacamole</w:t>
      </w:r>
      <w:r>
        <w:t xml:space="preserve"> </w:t>
      </w:r>
      <w:r>
        <w:t xml:space="preserve">— a web-based remote desktop gateway. There is nothing to install; everything runs in your web browser.</w:t>
      </w:r>
    </w:p>
    <w:p>
      <w:pPr>
        <w:pStyle w:val="Heading3"/>
      </w:pPr>
      <w:bookmarkStart w:id="28" w:name="step-1-open-the-guacamole-gateway"/>
      <w:r>
        <w:t xml:space="preserve">Step 1: Open the Guacamole Gateway</w:t>
      </w:r>
      <w:bookmarkEnd w:id="28"/>
    </w:p>
    <w:p>
      <w:pPr>
        <w:numPr>
          <w:ilvl w:val="0"/>
          <w:numId w:val="1004"/>
        </w:numPr>
        <w:pStyle w:val="Compact"/>
      </w:pPr>
      <w:r>
        <w:t xml:space="preserve">Open your web browser (Chrome, Firefox, or Edge)</w:t>
      </w:r>
    </w:p>
    <w:p>
      <w:pPr>
        <w:numPr>
          <w:ilvl w:val="0"/>
          <w:numId w:val="1004"/>
        </w:numPr>
        <w:pStyle w:val="Compact"/>
      </w:pPr>
      <w:r>
        <w:t xml:space="preserve">Go to:</w:t>
      </w:r>
      <w:r>
        <w:t xml:space="preserve"> </w:t>
      </w:r>
      <w:hyperlink r:id="rId29">
        <w:r>
          <w:rPr>
            <w:rStyle w:val="Hyperlink"/>
            <w:b/>
          </w:rPr>
          <w:t xml:space="preserve">https://guac.01.digitalrcc.com/#/</w:t>
        </w:r>
      </w:hyperlink>
    </w:p>
    <w:p>
      <w:pPr>
        <w:numPr>
          <w:ilvl w:val="0"/>
          <w:numId w:val="1004"/>
        </w:numPr>
        <w:pStyle w:val="Compact"/>
      </w:pPr>
      <w:r>
        <w:t xml:space="preserve">You will see a login screen</w:t>
      </w:r>
    </w:p>
    <w:p>
      <w:pPr>
        <w:pStyle w:val="Heading3"/>
      </w:pPr>
      <w:bookmarkStart w:id="30" w:name="Xe90d7d5e4efae25eb475e9742c935b4a645a514"/>
      <w:r>
        <w:t xml:space="preserve">Step 2: Log In with Your Student Credentials</w:t>
      </w:r>
      <w:bookmarkEnd w:id="30"/>
    </w:p>
    <w:p>
      <w:pPr>
        <w:numPr>
          <w:ilvl w:val="0"/>
          <w:numId w:val="1005"/>
        </w:numPr>
        <w:pStyle w:val="Compact"/>
      </w:pPr>
      <w:r>
        <w:t xml:space="preserve">Enter your</w:t>
      </w:r>
      <w:r>
        <w:t xml:space="preserve"> </w:t>
      </w:r>
      <w:r>
        <w:rPr>
          <w:b/>
        </w:rPr>
        <w:t xml:space="preserve">Username</w:t>
      </w:r>
      <w:r>
        <w:t xml:space="preserve"> </w:t>
      </w:r>
      <w:r>
        <w:t xml:space="preserve">— this matches your pod number:</w:t>
      </w:r>
    </w:p>
    <w:p>
      <w:pPr>
        <w:numPr>
          <w:ilvl w:val="1"/>
          <w:numId w:val="1006"/>
        </w:numPr>
        <w:pStyle w:val="Compact"/>
      </w:pPr>
      <w:r>
        <w:t xml:space="preserve">Pod 01 →</w:t>
      </w:r>
      <w:r>
        <w:t xml:space="preserve"> </w:t>
      </w:r>
      <w:r>
        <w:rPr>
          <w:rStyle w:val="VerbatimChar"/>
        </w:rPr>
        <w:t xml:space="preserve">student01</w:t>
      </w:r>
    </w:p>
    <w:p>
      <w:pPr>
        <w:numPr>
          <w:ilvl w:val="1"/>
          <w:numId w:val="1006"/>
        </w:numPr>
        <w:pStyle w:val="Compact"/>
      </w:pPr>
      <w:r>
        <w:t xml:space="preserve">Pod 02 →</w:t>
      </w:r>
      <w:r>
        <w:t xml:space="preserve"> </w:t>
      </w:r>
      <w:r>
        <w:rPr>
          <w:rStyle w:val="VerbatimChar"/>
        </w:rPr>
        <w:t xml:space="preserve">student02</w:t>
      </w:r>
    </w:p>
    <w:p>
      <w:pPr>
        <w:numPr>
          <w:ilvl w:val="1"/>
          <w:numId w:val="1006"/>
        </w:numPr>
        <w:pStyle w:val="Compact"/>
      </w:pPr>
      <w:r>
        <w:t xml:space="preserve">Pod 05 →</w:t>
      </w:r>
      <w:r>
        <w:t xml:space="preserve"> </w:t>
      </w:r>
      <w:r>
        <w:rPr>
          <w:rStyle w:val="VerbatimChar"/>
        </w:rPr>
        <w:t xml:space="preserve">student05</w:t>
      </w:r>
    </w:p>
    <w:p>
      <w:pPr>
        <w:numPr>
          <w:ilvl w:val="1"/>
          <w:numId w:val="1006"/>
        </w:numPr>
        <w:pStyle w:val="Compact"/>
      </w:pPr>
      <w:r>
        <w:t xml:space="preserve">Pod 12 →</w:t>
      </w:r>
      <w:r>
        <w:t xml:space="preserve"> </w:t>
      </w:r>
      <w:r>
        <w:rPr>
          <w:rStyle w:val="VerbatimChar"/>
        </w:rPr>
        <w:t xml:space="preserve">student12</w:t>
      </w:r>
    </w:p>
    <w:p>
      <w:pPr>
        <w:numPr>
          <w:ilvl w:val="1"/>
          <w:numId w:val="1006"/>
        </w:numPr>
        <w:pStyle w:val="Compact"/>
      </w:pPr>
      <w:r>
        <w:rPr>
          <w:i/>
        </w:rPr>
        <w:t xml:space="preserve">(and so on — the number matches your assigned pod)</w:t>
      </w:r>
    </w:p>
    <w:p>
      <w:pPr>
        <w:numPr>
          <w:ilvl w:val="0"/>
          <w:numId w:val="1005"/>
        </w:numPr>
        <w:pStyle w:val="Compact"/>
      </w:pPr>
      <w:r>
        <w:t xml:space="preserve">Enter your</w:t>
      </w:r>
      <w:r>
        <w:t xml:space="preserve"> </w:t>
      </w:r>
      <w:r>
        <w:rPr>
          <w:b/>
        </w:rPr>
        <w:t xml:space="preserve">Password</w:t>
      </w:r>
      <w:r>
        <w:t xml:space="preserve"> </w:t>
      </w:r>
      <w:r>
        <w:t xml:space="preserve">— sign in to the portal at</w:t>
      </w:r>
      <w:r>
        <w:t xml:space="preserve"> </w:t>
      </w:r>
      <w:hyperlink r:id="rId24">
        <w:r>
          <w:rPr>
            <w:rStyle w:val="Hyperlink"/>
          </w:rPr>
          <w:t xml:space="preserve">https://my.digitalrcc.com</w:t>
        </w:r>
      </w:hyperlink>
      <w:r>
        <w:t xml:space="preserve">, open</w:t>
      </w:r>
      <w:r>
        <w:t xml:space="preserve"> </w:t>
      </w:r>
      <w:r>
        <w:rPr>
          <w:b/>
        </w:rPr>
        <w:t xml:space="preserve">Start Here</w:t>
      </w:r>
      <w:r>
        <w:t xml:space="preserve">, and under</w:t>
      </w:r>
      <w:r>
        <w:t xml:space="preserve"> </w:t>
      </w:r>
      <w:r>
        <w:rPr>
          <w:b/>
        </w:rPr>
        <w:t xml:space="preserve">Lab Access</w:t>
      </w:r>
      <w:r>
        <w:t xml:space="preserve"> </w:t>
      </w:r>
      <w:r>
        <w:t xml:space="preserve">click</w:t>
      </w:r>
      <w:r>
        <w:t xml:space="preserve"> </w:t>
      </w:r>
      <w:r>
        <w:rPr>
          <w:b/>
        </w:rPr>
        <w:t xml:space="preserve">Show my lab password</w:t>
      </w:r>
    </w:p>
    <w:p>
      <w:pPr>
        <w:numPr>
          <w:ilvl w:val="0"/>
          <w:numId w:val="1005"/>
        </w:numPr>
        <w:pStyle w:val="Compact"/>
      </w:pPr>
      <w:r>
        <w:t xml:space="preserve">Click</w:t>
      </w:r>
      <w:r>
        <w:t xml:space="preserve"> </w:t>
      </w:r>
      <w:r>
        <w:rPr>
          <w:b/>
        </w:rPr>
        <w:t xml:space="preserve">Login</w:t>
      </w:r>
    </w:p>
    <w:p>
      <w:pPr>
        <w:pStyle w:val="Heading3"/>
      </w:pPr>
      <w:bookmarkStart w:id="31" w:name="step-3-connect-to-your-pod-server"/>
      <w:r>
        <w:t xml:space="preserve">Step 3: Connect to Your Pod Server</w:t>
      </w:r>
      <w:bookmarkEnd w:id="31"/>
    </w:p>
    <w:p>
      <w:pPr>
        <w:pStyle w:val="FirstParagraph"/>
      </w:pPr>
      <w:r>
        <w:t xml:space="preserve">After logging in, you will see a list of available connections:</w:t>
      </w:r>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Connection Name</w:t>
            </w:r>
          </w:p>
        </w:tc>
        <w:tc>
          <w:tcPr>
            <w:tcBorders>
              <w:bottom w:val="single"/>
            </w:tcBorders>
            <w:vAlign w:val="bottom"/>
          </w:tcPr>
          <w:p>
            <w:pPr>
              <w:pStyle w:val="Compact"/>
              <w:jc w:val="left"/>
            </w:pPr>
            <w:r>
              <w:t xml:space="preserve">What It Is</w:t>
            </w:r>
          </w:p>
        </w:tc>
      </w:tr>
      <w:tr>
        <w:tc>
          <w:p>
            <w:pPr>
              <w:pStyle w:val="Compact"/>
              <w:jc w:val="left"/>
            </w:pPr>
            <w:r>
              <w:rPr>
                <w:b/>
              </w:rPr>
              <w:t xml:space="preserve">PODXX-SRV</w:t>
            </w:r>
          </w:p>
        </w:tc>
        <w:tc>
          <w:p>
            <w:pPr>
              <w:pStyle w:val="Compact"/>
              <w:jc w:val="left"/>
            </w:pPr>
            <w:r>
              <w:t xml:space="preserve">Your pod server — your desktop for every lab, including the firewall labs</w:t>
            </w:r>
          </w:p>
        </w:tc>
      </w:tr>
    </w:tbl>
    <w:p>
      <w:pPr>
        <w:pStyle w:val="BodyText"/>
      </w:pPr>
      <w:r>
        <w:t xml:space="preserve">The pfSense firewall is not a separate connection. You reach it from a browser</w:t>
      </w:r>
      <w:r>
        <w:t xml:space="preserve"> </w:t>
      </w:r>
      <w:r>
        <w:t xml:space="preserve">inside</w:t>
      </w:r>
      <w:r>
        <w:t xml:space="preserve"> </w:t>
      </w:r>
      <w:r>
        <w:rPr>
          <w:b/>
        </w:rPr>
        <w:t xml:space="preserve">PODXX-SRV</w:t>
      </w:r>
      <w:r>
        <w:t xml:space="preserve">, as described in the next section.</w:t>
      </w:r>
    </w:p>
    <w:p>
      <w:pPr>
        <w:numPr>
          <w:ilvl w:val="0"/>
          <w:numId w:val="1007"/>
        </w:numPr>
        <w:pStyle w:val="Compact"/>
      </w:pPr>
      <w:r>
        <w:t xml:space="preserve">Click on</w:t>
      </w:r>
      <w:r>
        <w:t xml:space="preserve"> </w:t>
      </w:r>
      <w:r>
        <w:rPr>
          <w:b/>
        </w:rPr>
        <w:t xml:space="preserve">PODXX-SRV</w:t>
      </w:r>
      <w:r>
        <w:t xml:space="preserve"> </w:t>
      </w:r>
      <w:r>
        <w:t xml:space="preserve">(where XX is your pod number, e.g.,</w:t>
      </w:r>
      <w:r>
        <w:t xml:space="preserve"> </w:t>
      </w:r>
      <w:r>
        <w:rPr>
          <w:b/>
        </w:rPr>
        <w:t xml:space="preserve">POD03-SRV</w:t>
      </w:r>
      <w:r>
        <w:t xml:space="preserve">)</w:t>
      </w:r>
    </w:p>
    <w:p>
      <w:pPr>
        <w:numPr>
          <w:ilvl w:val="0"/>
          <w:numId w:val="1007"/>
        </w:numPr>
        <w:pStyle w:val="Compact"/>
      </w:pPr>
      <w:r>
        <w:t xml:space="preserve">The remote desktop session will open in your browser</w:t>
      </w:r>
    </w:p>
    <w:p>
      <w:pPr>
        <w:numPr>
          <w:ilvl w:val="0"/>
          <w:numId w:val="1007"/>
        </w:numPr>
        <w:pStyle w:val="Compact"/>
      </w:pPr>
      <w:r>
        <w:t xml:space="preserve">Wait for the Windows Server desktop to appear</w:t>
      </w:r>
    </w:p>
    <w:p>
      <w:pPr>
        <w:pStyle w:val="BlockText"/>
      </w:pPr>
      <w:r>
        <w:rPr>
          <w:b/>
        </w:rPr>
        <w:t xml:space="preserve">Tip:</w:t>
      </w:r>
      <w:r>
        <w:t xml:space="preserve"> </w:t>
      </w:r>
      <w:r>
        <w:t xml:space="preserve">To return to the Guacamole home screen, press</w:t>
      </w:r>
      <w:r>
        <w:t xml:space="preserve"> </w:t>
      </w:r>
      <w:r>
        <w:rPr>
          <w:b/>
        </w:rPr>
        <w:t xml:space="preserve">Ctrl+Alt+Shift</w:t>
      </w:r>
      <w:r>
        <w:t xml:space="preserve"> </w:t>
      </w:r>
      <w:r>
        <w:t xml:space="preserve">to open the side menu, then click</w:t>
      </w:r>
      <w:r>
        <w:t xml:space="preserve"> </w:t>
      </w:r>
      <w:r>
        <w:rPr>
          <w:b/>
        </w:rPr>
        <w:t xml:space="preserve">Home</w:t>
      </w:r>
      <w:r>
        <w:t xml:space="preserve">.</w:t>
      </w:r>
    </w:p>
    <w:p>
      <w:r>
        <w:pict>
          <v:rect style="width:0;height:1.5pt" o:hralign="center" o:hrstd="t" o:hr="t"/>
        </w:pict>
      </w:r>
    </w:p>
    <w:p>
      <w:pPr>
        <w:pStyle w:val="Heading2"/>
      </w:pPr>
      <w:bookmarkStart w:id="32" w:name="how-to-access-the-pfsense-firewall"/>
      <w:r>
        <w:t xml:space="preserve">How to Access the pfSense Firewall</w:t>
      </w:r>
      <w:bookmarkEnd w:id="32"/>
    </w:p>
    <w:p>
      <w:pPr>
        <w:pStyle w:val="FirstParagraph"/>
      </w:pPr>
      <w:r>
        <w:t xml:space="preserve">Most SC labs require you to log into the pfSense firewall web interface. Do it</w:t>
      </w:r>
      <w:r>
        <w:t xml:space="preserve"> </w:t>
      </w:r>
      <w:r>
        <w:t xml:space="preserve">from inside your remote desktop:</w:t>
      </w:r>
    </w:p>
    <w:p>
      <w:pPr>
        <w:numPr>
          <w:ilvl w:val="0"/>
          <w:numId w:val="1008"/>
        </w:numPr>
        <w:pStyle w:val="Compact"/>
      </w:pPr>
      <w:r>
        <w:t xml:space="preserve">Connect to</w:t>
      </w:r>
      <w:r>
        <w:t xml:space="preserve"> </w:t>
      </w:r>
      <w:r>
        <w:rPr>
          <w:b/>
        </w:rPr>
        <w:t xml:space="preserve">PODXX-SRV</w:t>
      </w:r>
      <w:r>
        <w:t xml:space="preserve"> </w:t>
      </w:r>
      <w:r>
        <w:t xml:space="preserve">via Guacamole</w:t>
      </w:r>
    </w:p>
    <w:p>
      <w:pPr>
        <w:numPr>
          <w:ilvl w:val="0"/>
          <w:numId w:val="1008"/>
        </w:numPr>
        <w:pStyle w:val="Compact"/>
      </w:pPr>
      <w:r>
        <w:t xml:space="preserve">Open a web browser (Edge or Firefox)</w:t>
      </w:r>
      <w:r>
        <w:t xml:space="preserve"> </w:t>
      </w:r>
      <w:r>
        <w:rPr>
          <w:b/>
        </w:rPr>
        <w:t xml:space="preserve">on that desktop</w:t>
      </w:r>
    </w:p>
    <w:p>
      <w:pPr>
        <w:numPr>
          <w:ilvl w:val="0"/>
          <w:numId w:val="1008"/>
        </w:numPr>
        <w:pStyle w:val="Compact"/>
      </w:pPr>
      <w:r>
        <w:t xml:space="preserve">Navigate to:</w:t>
      </w:r>
      <w:r>
        <w:t xml:space="preserve"> </w:t>
      </w:r>
      <w:hyperlink r:id="rId33">
        <w:r>
          <w:rPr>
            <w:rStyle w:val="Hyperlink"/>
            <w:b/>
          </w:rPr>
          <w:t xml:space="preserve">http://10.51.XX.1</w:t>
        </w:r>
      </w:hyperlink>
      <w:r>
        <w:t xml:space="preserve"> </w:t>
      </w:r>
      <w:r>
        <w:t xml:space="preserve">(replace XX with your pod number)</w:t>
      </w:r>
    </w:p>
    <w:p>
      <w:pPr>
        <w:numPr>
          <w:ilvl w:val="1"/>
          <w:numId w:val="1009"/>
        </w:numPr>
        <w:pStyle w:val="Compact"/>
      </w:pPr>
      <w:r>
        <w:t xml:space="preserve">Pod 01 →</w:t>
      </w:r>
      <w:r>
        <w:t xml:space="preserve"> </w:t>
      </w:r>
      <w:r>
        <w:rPr>
          <w:rStyle w:val="VerbatimChar"/>
        </w:rPr>
        <w:t xml:space="preserve">http://10.51.1.1</w:t>
      </w:r>
    </w:p>
    <w:p>
      <w:pPr>
        <w:numPr>
          <w:ilvl w:val="1"/>
          <w:numId w:val="1009"/>
        </w:numPr>
        <w:pStyle w:val="Compact"/>
      </w:pPr>
      <w:r>
        <w:t xml:space="preserve">Pod 05 →</w:t>
      </w:r>
      <w:r>
        <w:t xml:space="preserve"> </w:t>
      </w:r>
      <w:r>
        <w:rPr>
          <w:rStyle w:val="VerbatimChar"/>
        </w:rPr>
        <w:t xml:space="preserve">http://10.51.5.1</w:t>
      </w:r>
    </w:p>
    <w:p>
      <w:pPr>
        <w:numPr>
          <w:ilvl w:val="1"/>
          <w:numId w:val="1009"/>
        </w:numPr>
        <w:pStyle w:val="Compact"/>
      </w:pPr>
      <w:r>
        <w:t xml:space="preserve">Pod 12 →</w:t>
      </w:r>
      <w:r>
        <w:t xml:space="preserve"> </w:t>
      </w:r>
      <w:r>
        <w:rPr>
          <w:rStyle w:val="VerbatimChar"/>
        </w:rPr>
        <w:t xml:space="preserve">http://10.51.12.1</w:t>
      </w:r>
    </w:p>
    <w:p>
      <w:pPr>
        <w:pStyle w:val="Heading3"/>
      </w:pPr>
      <w:bookmarkStart w:id="34" w:name="pfsense-login-credentials"/>
      <w:r>
        <w:t xml:space="preserve">pfSense Login Credentials</w:t>
      </w:r>
      <w:bookmarkEnd w:id="34"/>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Username</w:t>
            </w:r>
          </w:p>
        </w:tc>
        <w:tc>
          <w:p>
            <w:pPr>
              <w:pStyle w:val="Compact"/>
              <w:jc w:val="left"/>
            </w:pPr>
            <w:r>
              <w:rPr>
                <w:rStyle w:val="VerbatimChar"/>
              </w:rPr>
              <w:t xml:space="preserve">admin</w:t>
            </w:r>
          </w:p>
        </w:tc>
      </w:tr>
      <w:tr>
        <w:tc>
          <w:p>
            <w:pPr>
              <w:pStyle w:val="Compact"/>
              <w:jc w:val="left"/>
            </w:pPr>
            <w:r>
              <w:t xml:space="preserve">Password</w:t>
            </w:r>
          </w:p>
        </w:tc>
        <w:tc>
          <w:p>
            <w:pPr>
              <w:pStyle w:val="Compact"/>
              <w:jc w:val="left"/>
            </w:pPr>
            <w:r>
              <w:rPr>
                <w:rStyle w:val="VerbatimChar"/>
              </w:rPr>
              <w:t xml:space="preserve">pfsense</w:t>
            </w:r>
          </w:p>
        </w:tc>
      </w:tr>
    </w:tbl>
    <w:p>
      <w:pPr>
        <w:pStyle w:val="BodyText"/>
      </w:pPr>
      <w:r>
        <w:t xml:space="preserve">After logging in, you will see the pfSense Dashboard showing system status, interfaces, and traffic information.</w:t>
      </w:r>
    </w:p>
    <w:p>
      <w:r>
        <w:pict>
          <v:rect style="width:0;height:1.5pt" o:hralign="center" o:hrstd="t" o:hr="t"/>
        </w:pict>
      </w:r>
    </w:p>
    <w:p>
      <w:pPr>
        <w:pStyle w:val="Heading2"/>
      </w:pPr>
      <w:bookmarkStart w:id="35" w:name="how-to-open-lab-artifacts"/>
      <w:r>
        <w:t xml:space="preserve">How to Open Lab Artifacts</w:t>
      </w:r>
      <w:bookmarkEnd w:id="35"/>
    </w:p>
    <w:p>
      <w:pPr>
        <w:pStyle w:val="FirstParagraph"/>
      </w:pPr>
      <w:r>
        <w:t xml:space="preserve">Lab artifacts (worksheets, instructions, evidence templates) are stored on your pod server:</w:t>
      </w:r>
    </w:p>
    <w:p>
      <w:pPr>
        <w:numPr>
          <w:ilvl w:val="0"/>
          <w:numId w:val="1010"/>
        </w:numPr>
        <w:pStyle w:val="Compact"/>
      </w:pPr>
      <w:r>
        <w:t xml:space="preserve">Connect to</w:t>
      </w:r>
      <w:r>
        <w:t xml:space="preserve"> </w:t>
      </w:r>
      <w:r>
        <w:rPr>
          <w:b/>
        </w:rPr>
        <w:t xml:space="preserve">PODXX-SRV</w:t>
      </w:r>
      <w:r>
        <w:t xml:space="preserve"> </w:t>
      </w:r>
      <w:r>
        <w:t xml:space="preserve">via Guacamole</w:t>
      </w:r>
    </w:p>
    <w:p>
      <w:pPr>
        <w:numPr>
          <w:ilvl w:val="0"/>
          <w:numId w:val="1010"/>
        </w:numPr>
        <w:pStyle w:val="Compact"/>
      </w:pPr>
      <w:r>
        <w:t xml:space="preserve">Open</w:t>
      </w:r>
      <w:r>
        <w:t xml:space="preserve"> </w:t>
      </w:r>
      <w:r>
        <w:rPr>
          <w:b/>
        </w:rPr>
        <w:t xml:space="preserve">File Explorer</w:t>
      </w:r>
      <w:r>
        <w:t xml:space="preserve"> </w:t>
      </w:r>
      <w:r>
        <w:t xml:space="preserve">(click the folder icon in the taskbar)</w:t>
      </w:r>
    </w:p>
    <w:p>
      <w:pPr>
        <w:numPr>
          <w:ilvl w:val="0"/>
          <w:numId w:val="1010"/>
        </w:numPr>
        <w:pStyle w:val="Compact"/>
      </w:pPr>
      <w:r>
        <w:t xml:space="preserve">Navigate to:</w:t>
      </w:r>
      <w:r>
        <w:t xml:space="preserve"> </w:t>
      </w:r>
      <w:r>
        <w:rPr>
          <w:rStyle w:val="VerbatimChar"/>
        </w:rPr>
        <w:t xml:space="preserve">C:\CyberLab\PodXX\SC-Artifacts\</w:t>
      </w:r>
    </w:p>
    <w:p>
      <w:pPr>
        <w:numPr>
          <w:ilvl w:val="0"/>
          <w:numId w:val="1010"/>
        </w:numPr>
        <w:pStyle w:val="Compact"/>
      </w:pPr>
      <w:r>
        <w:t xml:space="preserve">You will see files for each lab:</w:t>
      </w:r>
    </w:p>
    <w:p>
      <w:pPr>
        <w:numPr>
          <w:ilvl w:val="1"/>
          <w:numId w:val="1011"/>
        </w:numPr>
        <w:pStyle w:val="Compact"/>
      </w:pPr>
      <w:r>
        <w:rPr>
          <w:rStyle w:val="VerbatimChar"/>
        </w:rPr>
        <w:t xml:space="preserve">SC-M1-L1_*</w:t>
      </w:r>
      <w:r>
        <w:t xml:space="preserve"> </w:t>
      </w:r>
      <w:r>
        <w:t xml:space="preserve">— Module 1, Lab 1 files</w:t>
      </w:r>
    </w:p>
    <w:p>
      <w:pPr>
        <w:numPr>
          <w:ilvl w:val="1"/>
          <w:numId w:val="1011"/>
        </w:numPr>
        <w:pStyle w:val="Compact"/>
      </w:pPr>
      <w:r>
        <w:rPr>
          <w:rStyle w:val="VerbatimChar"/>
        </w:rPr>
        <w:t xml:space="preserve">SC-M1-L2_*</w:t>
      </w:r>
      <w:r>
        <w:t xml:space="preserve"> </w:t>
      </w:r>
      <w:r>
        <w:t xml:space="preserve">— Module 1, Lab 2 files</w:t>
      </w:r>
    </w:p>
    <w:p>
      <w:pPr>
        <w:numPr>
          <w:ilvl w:val="1"/>
          <w:numId w:val="1011"/>
        </w:numPr>
        <w:pStyle w:val="Compact"/>
      </w:pPr>
      <w:r>
        <w:rPr>
          <w:rStyle w:val="VerbatimChar"/>
        </w:rPr>
        <w:t xml:space="preserve">_LAB_READY_SC-M1-L1.txt</w:t>
      </w:r>
      <w:r>
        <w:t xml:space="preserve"> </w:t>
      </w:r>
      <w:r>
        <w:t xml:space="preserve">— Marker indicating lab is seeded</w:t>
      </w:r>
    </w:p>
    <w:p>
      <w:pPr>
        <w:pStyle w:val="Heading3"/>
      </w:pPr>
      <w:bookmarkStart w:id="36" w:name="saving-your-work"/>
      <w:r>
        <w:t xml:space="preserve">Saving Your Work</w:t>
      </w:r>
      <w:bookmarkEnd w:id="36"/>
    </w:p>
    <w:p>
      <w:pPr>
        <w:pStyle w:val="FirstParagraph"/>
      </w:pPr>
      <w:r>
        <w:t xml:space="preserve">After completing each lab, save your evidence to the same</w:t>
      </w:r>
      <w:r>
        <w:t xml:space="preserve"> </w:t>
      </w:r>
      <w:r>
        <w:rPr>
          <w:rStyle w:val="VerbatimChar"/>
        </w:rPr>
        <w:t xml:space="preserve">SC-Artifacts</w:t>
      </w:r>
      <w:r>
        <w:t xml:space="preserve"> </w:t>
      </w:r>
      <w:r>
        <w:t xml:space="preserve">directory:</w:t>
      </w:r>
    </w:p>
    <w:p>
      <w:pPr>
        <w:numPr>
          <w:ilvl w:val="0"/>
          <w:numId w:val="1012"/>
        </w:numPr>
        <w:pStyle w:val="Compact"/>
      </w:pPr>
      <w:r>
        <w:t xml:space="preserve">Screenshots: Use</w:t>
      </w:r>
      <w:r>
        <w:t xml:space="preserve"> </w:t>
      </w:r>
      <w:r>
        <w:rPr>
          <w:b/>
        </w:rPr>
        <w:t xml:space="preserve">Snipping Tool</w:t>
      </w:r>
      <w:r>
        <w:t xml:space="preserve"> </w:t>
      </w:r>
      <w:r>
        <w:t xml:space="preserve">(Windows key → type "snipping") to capture your pfSense configuration</w:t>
      </w:r>
    </w:p>
    <w:p>
      <w:pPr>
        <w:numPr>
          <w:ilvl w:val="0"/>
          <w:numId w:val="1012"/>
        </w:numPr>
        <w:pStyle w:val="Compact"/>
      </w:pPr>
      <w:r>
        <w:t xml:space="preserve">Text files: Save completed worksheets and reports</w:t>
      </w:r>
    </w:p>
    <w:p>
      <w:pPr>
        <w:numPr>
          <w:ilvl w:val="0"/>
          <w:numId w:val="1012"/>
        </w:numPr>
        <w:pStyle w:val="Compact"/>
      </w:pPr>
      <w:r>
        <w:t xml:space="preserve">Always include your pod number in evidence file names</w:t>
      </w:r>
    </w:p>
    <w:p>
      <w:r>
        <w:pict>
          <v:rect style="width:0;height:1.5pt" o:hralign="center" o:hrstd="t" o:hr="t"/>
        </w:pict>
      </w:r>
    </w:p>
    <w:p>
      <w:pPr>
        <w:pStyle w:val="Heading2"/>
      </w:pPr>
      <w:bookmarkStart w:id="37" w:name="understanding-your-pod"/>
      <w:r>
        <w:t xml:space="preserve">Understanding Your Pod</w:t>
      </w:r>
      <w:bookmarkEnd w:id="37"/>
    </w:p>
    <w:p>
      <w:pPr>
        <w:pStyle w:val="FirstParagraph"/>
      </w:pPr>
      <w:r>
        <w:t xml:space="preserve">Each student has an isolated pod environment:</w:t>
      </w:r>
    </w:p>
    <w:p>
      <w:pPr>
        <w:pStyle w:val="SourceCode"/>
      </w:pPr>
      <w:r>
        <w:rPr>
          <w:rStyle w:val="VerbatimChar"/>
        </w:rPr>
        <w:t xml:space="preserve">Your Pod (PodXX)</w:t>
      </w:r>
      <w:r>
        <w:br/>
      </w:r>
      <w:r>
        <w:rPr>
          <w:rStyle w:val="VerbatimChar"/>
        </w:rPr>
        <w:t xml:space="preserve">├── PODXX-SRV (your domain-joined pod server)</w:t>
      </w:r>
      <w:r>
        <w:br/>
      </w:r>
      <w:r>
        <w:rPr>
          <w:rStyle w:val="VerbatimChar"/>
        </w:rPr>
        <w:t xml:space="preserve">│   ├── Active Directory management tools</w:t>
      </w:r>
      <w:r>
        <w:br/>
      </w:r>
      <w:r>
        <w:rPr>
          <w:rStyle w:val="VerbatimChar"/>
        </w:rPr>
        <w:t xml:space="preserve">│   ├── Lab artifacts: C:\CyberLab\PodXX\SC-Artifacts\</w:t>
      </w:r>
      <w:r>
        <w:br/>
      </w:r>
      <w:r>
        <w:rPr>
          <w:rStyle w:val="VerbatimChar"/>
        </w:rPr>
        <w:t xml:space="preserve">│   └── Shared with AC, IA, SI labs</w:t>
      </w:r>
      <w:r>
        <w:br/>
      </w:r>
      <w:r>
        <w:rPr>
          <w:rStyle w:val="VerbatimChar"/>
        </w:rPr>
        <w:t xml:space="preserve">│</w:t>
      </w:r>
      <w:r>
        <w:br/>
      </w:r>
      <w:r>
        <w:rPr>
          <w:rStyle w:val="VerbatimChar"/>
        </w:rPr>
        <w:t xml:space="preserve">└── PODXX-GW (Gateway/Firewall — reached from a browser on PODXX-SRV)</w:t>
      </w:r>
      <w:r>
        <w:br/>
      </w:r>
      <w:r>
        <w:rPr>
          <w:rStyle w:val="VerbatimChar"/>
        </w:rPr>
        <w:t xml:space="preserve">    ├── WAN Interface: Connected to external network</w:t>
      </w:r>
      <w:r>
        <w:br/>
      </w:r>
      <w:r>
        <w:rPr>
          <w:rStyle w:val="VerbatimChar"/>
        </w:rPr>
        <w:t xml:space="preserve">    ├── LAN Interface: 10.51.XX.1/24</w:t>
      </w:r>
      <w:r>
        <w:br/>
      </w:r>
      <w:r>
        <w:rPr>
          <w:rStyle w:val="VerbatimChar"/>
        </w:rPr>
        <w:t xml:space="preserve">    ├── Web UI: http://10.51.XX.1</w:t>
      </w:r>
      <w:r>
        <w:br/>
      </w:r>
      <w:r>
        <w:rPr>
          <w:rStyle w:val="VerbatimChar"/>
        </w:rPr>
        <w:t xml:space="preserve">    └── SSH: admin@10.51.XX.1</w:t>
      </w:r>
    </w:p>
    <w:p>
      <w:pPr>
        <w:pStyle w:val="FirstParagraph"/>
      </w:pPr>
      <w:r>
        <w:t xml:space="preserve">Your firewall is completely isolated from other students' pods. You can make any configuration changes without affecting anyone else.</w:t>
      </w:r>
    </w:p>
    <w:p>
      <w:r>
        <w:pict>
          <v:rect style="width:0;height:1.5pt" o:hralign="center" o:hrstd="t" o:hr="t"/>
        </w:pict>
      </w:r>
    </w:p>
    <w:p>
      <w:pPr>
        <w:pStyle w:val="Heading2"/>
      </w:pPr>
      <w:bookmarkStart w:id="38" w:name="Xdf5cffe0d50ff0f000292790201659cb7bdfbe6"/>
      <w:r>
        <w:t xml:space="preserve">Module 1: Foundations of the Digital Perimeter</w:t>
      </w:r>
      <w:bookmarkEnd w:id="38"/>
    </w:p>
    <w:p>
      <w:pPr>
        <w:pStyle w:val="Heading3"/>
      </w:pPr>
      <w:bookmarkStart w:id="39" w:name="lab-m1-l1-understanding-trust-boundaries"/>
      <w:r>
        <w:t xml:space="preserve">Lab M1-L1: Understanding Trust Boundaries</w:t>
      </w:r>
      <w:bookmarkEnd w:id="39"/>
    </w:p>
    <w:p>
      <w:pPr>
        <w:pStyle w:val="FirstParagraph"/>
      </w:pPr>
      <w:r>
        <w:rPr>
          <w:b/>
        </w:rPr>
        <w:t xml:space="preserve">Difficulty:</w:t>
      </w:r>
      <w:r>
        <w:t xml:space="preserve"> </w:t>
      </w:r>
      <w:r>
        <w:t xml:space="preserve">Beginner |</w:t>
      </w:r>
      <w:r>
        <w:t xml:space="preserve"> </w:t>
      </w:r>
      <w:r>
        <w:rPr>
          <w:b/>
        </w:rPr>
        <w:t xml:space="preserve">Time:</w:t>
      </w:r>
      <w:r>
        <w:t xml:space="preserve"> </w:t>
      </w:r>
      <w:r>
        <w:t xml:space="preserve">20 minutes |</w:t>
      </w:r>
      <w:r>
        <w:t xml:space="preserve"> </w:t>
      </w:r>
      <w:r>
        <w:rPr>
          <w:b/>
        </w:rPr>
        <w:t xml:space="preserve">Type:</w:t>
      </w:r>
      <w:r>
        <w:t xml:space="preserve"> </w:t>
      </w:r>
      <w:r>
        <w:t xml:space="preserve">Document-based</w:t>
      </w:r>
    </w:p>
    <w:p>
      <w:pPr>
        <w:pStyle w:val="Heading4"/>
      </w:pPr>
      <w:bookmarkStart w:id="40" w:name="scenario"/>
      <w:r>
        <w:t xml:space="preserve">Scenario</w:t>
      </w:r>
      <w:bookmarkEnd w:id="40"/>
    </w:p>
    <w:p>
      <w:pPr>
        <w:pStyle w:val="FirstParagraph"/>
      </w:pPr>
      <w:r>
        <w:t xml:space="preserve">You are the new cybersecurity analyst at ACS Consulting, a small defense contractor. Your first task is to identify the trust boundaries in the company's network.</w:t>
      </w:r>
    </w:p>
    <w:p>
      <w:pPr>
        <w:pStyle w:val="Heading4"/>
      </w:pPr>
      <w:bookmarkStart w:id="41" w:name="what-you-need-1"/>
      <w:r>
        <w:t xml:space="preserve">What You Need</w:t>
      </w:r>
      <w:bookmarkEnd w:id="41"/>
    </w:p>
    <w:p>
      <w:pPr>
        <w:numPr>
          <w:ilvl w:val="0"/>
          <w:numId w:val="1013"/>
        </w:numPr>
        <w:pStyle w:val="Compact"/>
      </w:pPr>
      <w:r>
        <w:t xml:space="preserve">Artifact:</w:t>
      </w:r>
      <w:r>
        <w:t xml:space="preserve"> </w:t>
      </w:r>
      <w:r>
        <w:rPr>
          <w:rStyle w:val="VerbatimChar"/>
        </w:rPr>
        <w:t xml:space="preserve">SC-M1-L1_Boundary_Worksheet.txt</w:t>
      </w:r>
    </w:p>
    <w:p>
      <w:pPr>
        <w:numPr>
          <w:ilvl w:val="0"/>
          <w:numId w:val="1013"/>
        </w:numPr>
        <w:pStyle w:val="Compact"/>
      </w:pPr>
      <w:r>
        <w:t xml:space="preserve">Artifact:</w:t>
      </w:r>
      <w:r>
        <w:t xml:space="preserve"> </w:t>
      </w:r>
      <w:r>
        <w:rPr>
          <w:rStyle w:val="VerbatimChar"/>
        </w:rPr>
        <w:t xml:space="preserve">SC-M1-L1_Network_Topology.txt</w:t>
      </w:r>
    </w:p>
    <w:p>
      <w:pPr>
        <w:numPr>
          <w:ilvl w:val="0"/>
          <w:numId w:val="1013"/>
        </w:numPr>
        <w:pStyle w:val="Compact"/>
      </w:pPr>
      <w:r>
        <w:t xml:space="preserve">Access to pfSense Dashboard (</w:t>
      </w:r>
      <w:hyperlink r:id="rId33">
        <w:r>
          <w:rPr>
            <w:rStyle w:val="Hyperlink"/>
          </w:rPr>
          <w:t xml:space="preserve">http://10.51.XX.1</w:t>
        </w:r>
      </w:hyperlink>
      <w:r>
        <w:t xml:space="preserve">)</w:t>
      </w:r>
    </w:p>
    <w:p>
      <w:pPr>
        <w:pStyle w:val="Heading4"/>
      </w:pPr>
      <w:bookmarkStart w:id="42" w:name="steps"/>
      <w:r>
        <w:t xml:space="preserve">Steps</w:t>
      </w:r>
      <w:bookmarkEnd w:id="42"/>
    </w:p>
    <w:p>
      <w:pPr>
        <w:numPr>
          <w:ilvl w:val="0"/>
          <w:numId w:val="1014"/>
        </w:numPr>
      </w:pPr>
      <w:r>
        <w:rPr>
          <w:b/>
        </w:rPr>
        <w:t xml:space="preserve">Open the Network Topology reference:</w:t>
      </w:r>
    </w:p>
    <w:p>
      <w:pPr>
        <w:numPr>
          <w:ilvl w:val="1"/>
          <w:numId w:val="1015"/>
        </w:numPr>
        <w:pStyle w:val="Compact"/>
      </w:pPr>
      <w:r>
        <w:t xml:space="preserve">On PODXX-SRV, navigate to</w:t>
      </w:r>
      <w:r>
        <w:t xml:space="preserve"> </w:t>
      </w:r>
      <w:r>
        <w:rPr>
          <w:rStyle w:val="VerbatimChar"/>
        </w:rPr>
        <w:t xml:space="preserve">C:\CyberLab\PodXX\SC-Artifacts\</w:t>
      </w:r>
    </w:p>
    <w:p>
      <w:pPr>
        <w:numPr>
          <w:ilvl w:val="1"/>
          <w:numId w:val="1015"/>
        </w:numPr>
        <w:pStyle w:val="Compact"/>
      </w:pPr>
      <w:r>
        <w:t xml:space="preserve">Open</w:t>
      </w:r>
      <w:r>
        <w:t xml:space="preserve"> </w:t>
      </w:r>
      <w:r>
        <w:rPr>
          <w:rStyle w:val="VerbatimChar"/>
        </w:rPr>
        <w:t xml:space="preserve">SC-M1-L1_Network_Topology.txt</w:t>
      </w:r>
    </w:p>
    <w:p>
      <w:pPr>
        <w:numPr>
          <w:ilvl w:val="1"/>
          <w:numId w:val="1015"/>
        </w:numPr>
        <w:pStyle w:val="Compact"/>
      </w:pPr>
      <w:r>
        <w:t xml:space="preserve">Review the network layout</w:t>
      </w:r>
    </w:p>
    <w:p>
      <w:pPr>
        <w:numPr>
          <w:ilvl w:val="0"/>
          <w:numId w:val="1014"/>
        </w:numPr>
      </w:pPr>
      <w:r>
        <w:rPr>
          <w:b/>
        </w:rPr>
        <w:t xml:space="preserve">Log into pfSense to see the live configuration:</w:t>
      </w:r>
    </w:p>
    <w:p>
      <w:pPr>
        <w:numPr>
          <w:ilvl w:val="1"/>
          <w:numId w:val="1016"/>
        </w:numPr>
        <w:pStyle w:val="Compact"/>
      </w:pPr>
      <w:r>
        <w:t xml:space="preserve">Open browser →</w:t>
      </w:r>
      <w:r>
        <w:t xml:space="preserve"> </w:t>
      </w:r>
      <w:r>
        <w:rPr>
          <w:rStyle w:val="VerbatimChar"/>
        </w:rPr>
        <w:t xml:space="preserve">http://10.51.XX.1</w:t>
      </w:r>
    </w:p>
    <w:p>
      <w:pPr>
        <w:numPr>
          <w:ilvl w:val="1"/>
          <w:numId w:val="1016"/>
        </w:numPr>
        <w:pStyle w:val="Compact"/>
      </w:pPr>
      <w:r>
        <w:t xml:space="preserve">Login: admin / pfsense</w:t>
      </w:r>
    </w:p>
    <w:p>
      <w:pPr>
        <w:numPr>
          <w:ilvl w:val="1"/>
          <w:numId w:val="1016"/>
        </w:numPr>
        <w:pStyle w:val="Compact"/>
      </w:pPr>
      <w:r>
        <w:t xml:space="preserve">Go to</w:t>
      </w:r>
      <w:r>
        <w:t xml:space="preserve"> </w:t>
      </w:r>
      <w:r>
        <w:rPr>
          <w:b/>
        </w:rPr>
        <w:t xml:space="preserve">Status → Dashboard</w:t>
      </w:r>
      <w:r>
        <w:t xml:space="preserve"> </w:t>
      </w:r>
      <w:r>
        <w:t xml:space="preserve">to see interfaces</w:t>
      </w:r>
    </w:p>
    <w:p>
      <w:pPr>
        <w:numPr>
          <w:ilvl w:val="1"/>
          <w:numId w:val="1016"/>
        </w:numPr>
        <w:pStyle w:val="Compact"/>
      </w:pPr>
      <w:r>
        <w:t xml:space="preserve">Go to</w:t>
      </w:r>
      <w:r>
        <w:t xml:space="preserve"> </w:t>
      </w:r>
      <w:r>
        <w:rPr>
          <w:b/>
        </w:rPr>
        <w:t xml:space="preserve">Status → Interfaces</w:t>
      </w:r>
      <w:r>
        <w:t xml:space="preserve"> </w:t>
      </w:r>
      <w:r>
        <w:t xml:space="preserve">for detailed network info</w:t>
      </w:r>
    </w:p>
    <w:p>
      <w:pPr>
        <w:numPr>
          <w:ilvl w:val="0"/>
          <w:numId w:val="1014"/>
        </w:numPr>
      </w:pPr>
      <w:r>
        <w:rPr>
          <w:b/>
        </w:rPr>
        <w:t xml:space="preserve">Open the Boundary Worksheet:</w:t>
      </w:r>
    </w:p>
    <w:p>
      <w:pPr>
        <w:numPr>
          <w:ilvl w:val="1"/>
          <w:numId w:val="1017"/>
        </w:numPr>
        <w:pStyle w:val="Compact"/>
      </w:pPr>
      <w:r>
        <w:t xml:space="preserve">Open</w:t>
      </w:r>
      <w:r>
        <w:t xml:space="preserve"> </w:t>
      </w:r>
      <w:r>
        <w:rPr>
          <w:rStyle w:val="VerbatimChar"/>
        </w:rPr>
        <w:t xml:space="preserve">SC-M1-L1_Boundary_Worksheet.txt</w:t>
      </w:r>
    </w:p>
    <w:p>
      <w:pPr>
        <w:numPr>
          <w:ilvl w:val="1"/>
          <w:numId w:val="1017"/>
        </w:numPr>
        <w:pStyle w:val="Compact"/>
      </w:pPr>
      <w:r>
        <w:t xml:space="preserve">Complete each task:</w:t>
      </w:r>
    </w:p>
    <w:p>
      <w:pPr>
        <w:numPr>
          <w:ilvl w:val="0"/>
          <w:numId w:val="1014"/>
        </w:numPr>
      </w:pPr>
      <w:r>
        <w:rPr>
          <w:b/>
        </w:rPr>
        <w:t xml:space="preserve">Task 1 — Identify the External Boundary:</w:t>
      </w:r>
    </w:p>
    <w:p>
      <w:pPr>
        <w:numPr>
          <w:ilvl w:val="1"/>
          <w:numId w:val="1018"/>
        </w:numPr>
        <w:pStyle w:val="Compact"/>
      </w:pPr>
      <w:r>
        <w:t xml:space="preserve">The external boundary is where your network meets the internet</w:t>
      </w:r>
    </w:p>
    <w:p>
      <w:pPr>
        <w:numPr>
          <w:ilvl w:val="1"/>
          <w:numId w:val="1018"/>
        </w:numPr>
        <w:pStyle w:val="Compact"/>
      </w:pPr>
      <w:r>
        <w:t xml:space="preserve">Look at the pfSense WAN interface — what separates your network from the outside?</w:t>
      </w:r>
    </w:p>
    <w:p>
      <w:pPr>
        <w:numPr>
          <w:ilvl w:val="1"/>
          <w:numId w:val="1018"/>
        </w:numPr>
        <w:pStyle w:val="Compact"/>
      </w:pPr>
      <w:r>
        <w:t xml:space="preserve">Answer: The firewall's WAN interface is the external boundary</w:t>
      </w:r>
    </w:p>
    <w:p>
      <w:pPr>
        <w:numPr>
          <w:ilvl w:val="0"/>
          <w:numId w:val="1014"/>
        </w:numPr>
      </w:pPr>
      <w:r>
        <w:rPr>
          <w:b/>
        </w:rPr>
        <w:t xml:space="preserve">Task 2 — Identify the Internal Boundary:</w:t>
      </w:r>
    </w:p>
    <w:p>
      <w:pPr>
        <w:numPr>
          <w:ilvl w:val="1"/>
          <w:numId w:val="1019"/>
        </w:numPr>
        <w:pStyle w:val="Compact"/>
      </w:pPr>
      <w:r>
        <w:t xml:space="preserve">Are there zones within the LAN?</w:t>
      </w:r>
    </w:p>
    <w:p>
      <w:pPr>
        <w:numPr>
          <w:ilvl w:val="1"/>
          <w:numId w:val="1019"/>
        </w:numPr>
        <w:pStyle w:val="Compact"/>
      </w:pPr>
      <w:r>
        <w:t xml:space="preserve">Is there a DMZ configured? (Check Interfaces)</w:t>
      </w:r>
    </w:p>
    <w:p>
      <w:pPr>
        <w:numPr>
          <w:ilvl w:val="0"/>
          <w:numId w:val="1014"/>
        </w:numPr>
      </w:pPr>
      <w:r>
        <w:rPr>
          <w:b/>
        </w:rPr>
        <w:t xml:space="preserve">Task 3 — Mark Trusted vs Untrusted Assets:</w:t>
      </w:r>
    </w:p>
    <w:p>
      <w:pPr>
        <w:numPr>
          <w:ilvl w:val="1"/>
          <w:numId w:val="1020"/>
        </w:numPr>
        <w:pStyle w:val="Compact"/>
      </w:pPr>
      <w:r>
        <w:t xml:space="preserve">Internet = Untrusted</w:t>
      </w:r>
    </w:p>
    <w:p>
      <w:pPr>
        <w:numPr>
          <w:ilvl w:val="1"/>
          <w:numId w:val="1020"/>
        </w:numPr>
        <w:pStyle w:val="Compact"/>
      </w:pPr>
      <w:r>
        <w:t xml:space="preserve">ISP Router = Untrusted</w:t>
      </w:r>
    </w:p>
    <w:p>
      <w:pPr>
        <w:numPr>
          <w:ilvl w:val="1"/>
          <w:numId w:val="1020"/>
        </w:numPr>
        <w:pStyle w:val="Compact"/>
      </w:pPr>
      <w:r>
        <w:t xml:space="preserve">Firewall = Boundary device (controls trust)</w:t>
      </w:r>
    </w:p>
    <w:p>
      <w:pPr>
        <w:numPr>
          <w:ilvl w:val="1"/>
          <w:numId w:val="1020"/>
        </w:numPr>
        <w:pStyle w:val="Compact"/>
      </w:pPr>
      <w:r>
        <w:t xml:space="preserve">DC01, Workstation, File Server = Trusted (inside the boundary)</w:t>
      </w:r>
    </w:p>
    <w:p>
      <w:pPr>
        <w:numPr>
          <w:ilvl w:val="0"/>
          <w:numId w:val="1014"/>
        </w:numPr>
      </w:pPr>
      <w:r>
        <w:rPr>
          <w:b/>
        </w:rPr>
        <w:t xml:space="preserve">Task 4 — Locate where FCI should reside:</w:t>
      </w:r>
    </w:p>
    <w:p>
      <w:pPr>
        <w:numPr>
          <w:ilvl w:val="1"/>
          <w:numId w:val="1021"/>
        </w:numPr>
        <w:pStyle w:val="Compact"/>
      </w:pPr>
      <w:r>
        <w:t xml:space="preserve">FCI (Federal Contract Information) should only exist in the trusted zone</w:t>
      </w:r>
    </w:p>
    <w:p>
      <w:pPr>
        <w:numPr>
          <w:ilvl w:val="1"/>
          <w:numId w:val="1021"/>
        </w:numPr>
        <w:pStyle w:val="Compact"/>
      </w:pPr>
      <w:r>
        <w:t xml:space="preserve">Behind the firewall, on protected servers</w:t>
      </w:r>
    </w:p>
    <w:p>
      <w:pPr>
        <w:numPr>
          <w:ilvl w:val="0"/>
          <w:numId w:val="1014"/>
        </w:numPr>
      </w:pPr>
      <w:r>
        <w:rPr>
          <w:b/>
        </w:rPr>
        <w:t xml:space="preserve">Save your completed worksheet:</w:t>
      </w:r>
    </w:p>
    <w:p>
      <w:pPr>
        <w:numPr>
          <w:ilvl w:val="0"/>
          <w:numId w:val="1000"/>
        </w:numPr>
        <w:pStyle w:val="SourceCode"/>
      </w:pPr>
      <w:r>
        <w:rPr>
          <w:rStyle w:val="VerbatimChar"/>
        </w:rPr>
        <w:t xml:space="preserve">Save as: C:\CyberLab\PodXX\SC-Artifacts\SC-M1-L1_Completed.txt</w:t>
      </w:r>
    </w:p>
    <w:p>
      <w:pPr>
        <w:numPr>
          <w:ilvl w:val="0"/>
          <w:numId w:val="1000"/>
        </w:numPr>
        <w:pStyle w:val="BlockText"/>
      </w:pPr>
      <w:r>
        <w:t xml:space="preserve">This exact file name is required (</w:t>
      </w:r>
      <w:r>
        <w:rPr>
          <w:rStyle w:val="VerbatimChar"/>
        </w:rPr>
        <w:t xml:space="preserve">.txt</w:t>
      </w:r>
      <w:r>
        <w:t xml:space="preserve">,</w:t>
      </w:r>
      <w:r>
        <w:t xml:space="preserve"> </w:t>
      </w:r>
      <w:r>
        <w:rPr>
          <w:rStyle w:val="VerbatimChar"/>
        </w:rPr>
        <w:t xml:space="preserve">.csv</w:t>
      </w:r>
      <w:r>
        <w:t xml:space="preserve">, or</w:t>
      </w:r>
      <w:r>
        <w:t xml:space="preserve"> </w:t>
      </w:r>
      <w:r>
        <w:rPr>
          <w:rStyle w:val="VerbatimChar"/>
        </w:rPr>
        <w:t xml:space="preserve">.png</w:t>
      </w:r>
      <w:r>
        <w:t xml:space="preserve"> </w:t>
      </w:r>
      <w:r>
        <w:t xml:space="preserve">is accepted) and it must contain at least 50 characters of content.</w:t>
      </w:r>
    </w:p>
    <w:p>
      <w:pPr>
        <w:pStyle w:val="Heading4"/>
      </w:pPr>
      <w:bookmarkStart w:id="43" w:name="why-this-matters"/>
      <w:r>
        <w:t xml:space="preserve">Why This Matters</w:t>
      </w:r>
      <w:bookmarkEnd w:id="43"/>
    </w:p>
    <w:p>
      <w:pPr>
        <w:pStyle w:val="FirstParagraph"/>
      </w:pPr>
      <w:r>
        <w:t xml:space="preserve">CMMC SC.L1-3.13.1 requires organizations to identify and protect their system boundaries. Without knowing where your boundaries are, you cannot protect them.</w:t>
      </w:r>
    </w:p>
    <w:p>
      <w:r>
        <w:pict>
          <v:rect style="width:0;height:1.5pt" o:hralign="center" o:hrstd="t" o:hr="t"/>
        </w:pict>
      </w:r>
    </w:p>
    <w:p>
      <w:pPr>
        <w:pStyle w:val="Heading3"/>
      </w:pPr>
      <w:bookmarkStart w:id="44" w:name="lab-m1-l2-deny-by-default-firewall"/>
      <w:r>
        <w:t xml:space="preserve">Lab M1-L2: Deny By Default Firewall</w:t>
      </w:r>
      <w:bookmarkEnd w:id="44"/>
    </w:p>
    <w:p>
      <w:pPr>
        <w:pStyle w:val="FirstParagraph"/>
      </w:pPr>
      <w:r>
        <w:rPr>
          <w:b/>
        </w:rPr>
        <w:t xml:space="preserve">Difficulty:</w:t>
      </w:r>
      <w:r>
        <w:t xml:space="preserve"> </w:t>
      </w:r>
      <w:r>
        <w:t xml:space="preserve">Beginner |</w:t>
      </w:r>
      <w:r>
        <w:t xml:space="preserve"> </w:t>
      </w:r>
      <w:r>
        <w:rPr>
          <w:b/>
        </w:rPr>
        <w:t xml:space="preserve">Time:</w:t>
      </w:r>
      <w:r>
        <w:t xml:space="preserve"> </w:t>
      </w:r>
      <w:r>
        <w:t xml:space="preserve">30 minutes |</w:t>
      </w:r>
      <w:r>
        <w:t xml:space="preserve"> </w:t>
      </w:r>
      <w:r>
        <w:rPr>
          <w:b/>
        </w:rPr>
        <w:t xml:space="preserve">Type:</w:t>
      </w:r>
      <w:r>
        <w:t xml:space="preserve"> </w:t>
      </w:r>
      <w:r>
        <w:t xml:space="preserve">Hands-on (pfSense)</w:t>
      </w:r>
    </w:p>
    <w:p>
      <w:pPr>
        <w:pStyle w:val="Heading4"/>
      </w:pPr>
      <w:bookmarkStart w:id="45" w:name="scenario-1"/>
      <w:r>
        <w:t xml:space="preserve">Scenario</w:t>
      </w:r>
      <w:bookmarkEnd w:id="45"/>
    </w:p>
    <w:p>
      <w:pPr>
        <w:pStyle w:val="FirstParagraph"/>
      </w:pPr>
      <w:r>
        <w:t xml:space="preserve">The pfSense firewall currently has an "Allow Any Any" rule — it permits ALL traffic through without restrictions. This is a critical security misconfiguration that violates CMMC deny-by-default requirements.</w:t>
      </w:r>
    </w:p>
    <w:p>
      <w:pPr>
        <w:pStyle w:val="Heading4"/>
      </w:pPr>
      <w:bookmarkStart w:id="46" w:name="what-you-need-2"/>
      <w:r>
        <w:t xml:space="preserve">What You Need</w:t>
      </w:r>
      <w:bookmarkEnd w:id="46"/>
    </w:p>
    <w:p>
      <w:pPr>
        <w:numPr>
          <w:ilvl w:val="0"/>
          <w:numId w:val="1022"/>
        </w:numPr>
        <w:pStyle w:val="Compact"/>
      </w:pPr>
      <w:r>
        <w:t xml:space="preserve">pfSense web UI (</w:t>
      </w:r>
      <w:hyperlink r:id="rId33">
        <w:r>
          <w:rPr>
            <w:rStyle w:val="Hyperlink"/>
          </w:rPr>
          <w:t xml:space="preserve">http://10.51.XX.1</w:t>
        </w:r>
      </w:hyperlink>
      <w:r>
        <w:t xml:space="preserve">)</w:t>
      </w:r>
    </w:p>
    <w:p>
      <w:pPr>
        <w:numPr>
          <w:ilvl w:val="0"/>
          <w:numId w:val="1022"/>
        </w:numPr>
        <w:pStyle w:val="Compact"/>
      </w:pPr>
      <w:r>
        <w:t xml:space="preserve">Artifact:</w:t>
      </w:r>
      <w:r>
        <w:t xml:space="preserve"> </w:t>
      </w:r>
      <w:r>
        <w:rPr>
          <w:rStyle w:val="VerbatimChar"/>
        </w:rPr>
        <w:t xml:space="preserve">SC-M1-L2_Lab_Instructions.txt</w:t>
      </w:r>
    </w:p>
    <w:p>
      <w:pPr>
        <w:pStyle w:val="Heading4"/>
      </w:pPr>
      <w:bookmarkStart w:id="47" w:name="steps-1"/>
      <w:r>
        <w:t xml:space="preserve">Steps</w:t>
      </w:r>
      <w:bookmarkEnd w:id="47"/>
    </w:p>
    <w:p>
      <w:pPr>
        <w:numPr>
          <w:ilvl w:val="0"/>
          <w:numId w:val="1023"/>
        </w:numPr>
      </w:pPr>
      <w:r>
        <w:rPr>
          <w:b/>
        </w:rPr>
        <w:t xml:space="preserve">Log into pfSense:</w:t>
      </w:r>
    </w:p>
    <w:p>
      <w:pPr>
        <w:numPr>
          <w:ilvl w:val="1"/>
          <w:numId w:val="1024"/>
        </w:numPr>
        <w:pStyle w:val="Compact"/>
      </w:pPr>
      <w:r>
        <w:t xml:space="preserve">Open browser →</w:t>
      </w:r>
      <w:r>
        <w:t xml:space="preserve"> </w:t>
      </w:r>
      <w:r>
        <w:rPr>
          <w:rStyle w:val="VerbatimChar"/>
        </w:rPr>
        <w:t xml:space="preserve">http://10.51.XX.1</w:t>
      </w:r>
    </w:p>
    <w:p>
      <w:pPr>
        <w:numPr>
          <w:ilvl w:val="1"/>
          <w:numId w:val="1024"/>
        </w:numPr>
        <w:pStyle w:val="Compact"/>
      </w:pPr>
      <w:r>
        <w:t xml:space="preserve">Login: admin / pfsense</w:t>
      </w:r>
    </w:p>
    <w:p>
      <w:pPr>
        <w:numPr>
          <w:ilvl w:val="0"/>
          <w:numId w:val="1023"/>
        </w:numPr>
      </w:pPr>
      <w:r>
        <w:rPr>
          <w:b/>
        </w:rPr>
        <w:t xml:space="preserve">View the current (bad) rules:</w:t>
      </w:r>
    </w:p>
    <w:p>
      <w:pPr>
        <w:numPr>
          <w:ilvl w:val="1"/>
          <w:numId w:val="1025"/>
        </w:numPr>
        <w:pStyle w:val="Compact"/>
      </w:pPr>
      <w:r>
        <w:t xml:space="preserve">Navigate to</w:t>
      </w:r>
      <w:r>
        <w:t xml:space="preserve"> </w:t>
      </w:r>
      <w:r>
        <w:rPr>
          <w:b/>
        </w:rPr>
        <w:t xml:space="preserve">Firewall → Rules → LAN</w:t>
      </w:r>
    </w:p>
    <w:p>
      <w:pPr>
        <w:numPr>
          <w:ilvl w:val="1"/>
          <w:numId w:val="1025"/>
        </w:numPr>
        <w:pStyle w:val="Compact"/>
      </w:pPr>
      <w:r>
        <w:t xml:space="preserve">You should see rules including "INSECURE: Allow all traffic"</w:t>
      </w:r>
    </w:p>
    <w:p>
      <w:pPr>
        <w:numPr>
          <w:ilvl w:val="1"/>
          <w:numId w:val="1025"/>
        </w:numPr>
        <w:pStyle w:val="Compact"/>
      </w:pPr>
      <w:r>
        <w:t xml:space="preserve">This means ANY device can send ANY traffic anywhere — no restrictions</w:t>
      </w:r>
    </w:p>
    <w:p>
      <w:pPr>
        <w:numPr>
          <w:ilvl w:val="0"/>
          <w:numId w:val="1023"/>
        </w:numPr>
      </w:pPr>
      <w:r>
        <w:rPr>
          <w:b/>
        </w:rPr>
        <w:t xml:space="preserve">Understand the problem:</w:t>
      </w:r>
    </w:p>
    <w:p>
      <w:pPr>
        <w:numPr>
          <w:ilvl w:val="1"/>
          <w:numId w:val="1026"/>
        </w:numPr>
        <w:pStyle w:val="Compact"/>
      </w:pPr>
      <w:r>
        <w:t xml:space="preserve">With "Allow Any Any," a compromised workstation can reach every server</w:t>
      </w:r>
    </w:p>
    <w:p>
      <w:pPr>
        <w:numPr>
          <w:ilvl w:val="1"/>
          <w:numId w:val="1026"/>
        </w:numPr>
        <w:pStyle w:val="Compact"/>
      </w:pPr>
      <w:r>
        <w:t xml:space="preserve">An attacker inside the network has unrestricted access</w:t>
      </w:r>
    </w:p>
    <w:p>
      <w:pPr>
        <w:numPr>
          <w:ilvl w:val="1"/>
          <w:numId w:val="1026"/>
        </w:numPr>
        <w:pStyle w:val="Compact"/>
      </w:pPr>
      <w:r>
        <w:t xml:space="preserve">This violates CMMC's deny-by-default principle</w:t>
      </w:r>
    </w:p>
    <w:p>
      <w:pPr>
        <w:numPr>
          <w:ilvl w:val="0"/>
          <w:numId w:val="1023"/>
        </w:numPr>
      </w:pPr>
      <w:r>
        <w:rPr>
          <w:b/>
        </w:rPr>
        <w:t xml:space="preserve">Delete the "Allow Any Any" rule:</w:t>
      </w:r>
    </w:p>
    <w:p>
      <w:pPr>
        <w:numPr>
          <w:ilvl w:val="1"/>
          <w:numId w:val="1027"/>
        </w:numPr>
        <w:pStyle w:val="Compact"/>
      </w:pPr>
      <w:r>
        <w:t xml:space="preserve">Check the box next to the "INSECURE: Allow all traffic" rule</w:t>
      </w:r>
    </w:p>
    <w:p>
      <w:pPr>
        <w:numPr>
          <w:ilvl w:val="1"/>
          <w:numId w:val="1027"/>
        </w:numPr>
        <w:pStyle w:val="Compact"/>
      </w:pPr>
      <w:r>
        <w:t xml:space="preserve">Click the</w:t>
      </w:r>
      <w:r>
        <w:t xml:space="preserve"> </w:t>
      </w:r>
      <w:r>
        <w:rPr>
          <w:b/>
        </w:rPr>
        <w:t xml:space="preserve">Delete</w:t>
      </w:r>
      <w:r>
        <w:t xml:space="preserve"> </w:t>
      </w:r>
      <w:r>
        <w:t xml:space="preserve">button (trash can icon)</w:t>
      </w:r>
    </w:p>
    <w:p>
      <w:pPr>
        <w:numPr>
          <w:ilvl w:val="1"/>
          <w:numId w:val="1027"/>
        </w:numPr>
        <w:pStyle w:val="Compact"/>
      </w:pPr>
      <w:r>
        <w:rPr>
          <w:b/>
        </w:rPr>
        <w:t xml:space="preserve">Also delete</w:t>
      </w:r>
      <w:r>
        <w:t xml:space="preserve"> </w:t>
      </w:r>
      <w:r>
        <w:t xml:space="preserve">the "INSECURE: Allow all WAN traffic" rule</w:t>
      </w:r>
    </w:p>
    <w:p>
      <w:pPr>
        <w:numPr>
          <w:ilvl w:val="1"/>
          <w:numId w:val="1027"/>
        </w:numPr>
        <w:pStyle w:val="Compact"/>
      </w:pPr>
      <w:r>
        <w:t xml:space="preserve">Click</w:t>
      </w:r>
      <w:r>
        <w:t xml:space="preserve"> </w:t>
      </w:r>
      <w:r>
        <w:rPr>
          <w:b/>
        </w:rPr>
        <w:t xml:space="preserve">Apply Changes</w:t>
      </w:r>
      <w:r>
        <w:t xml:space="preserve"> </w:t>
      </w:r>
      <w:r>
        <w:t xml:space="preserve">at the top</w:t>
      </w:r>
    </w:p>
    <w:p>
      <w:pPr>
        <w:numPr>
          <w:ilvl w:val="0"/>
          <w:numId w:val="1023"/>
        </w:numPr>
      </w:pPr>
      <w:r>
        <w:rPr>
          <w:b/>
        </w:rPr>
        <w:t xml:space="preserve">Create specific allow rules (deny-by-default):</w:t>
      </w:r>
    </w:p>
    <w:p>
      <w:pPr>
        <w:numPr>
          <w:ilvl w:val="1"/>
          <w:numId w:val="1028"/>
        </w:numPr>
        <w:pStyle w:val="Compact"/>
      </w:pPr>
      <w:r>
        <w:t xml:space="preserve">Click the</w:t>
      </w:r>
      <w:r>
        <w:t xml:space="preserve"> </w:t>
      </w:r>
      <w:r>
        <w:rPr>
          <w:b/>
        </w:rPr>
        <w:t xml:space="preserve">+ Add</w:t>
      </w:r>
      <w:r>
        <w:t xml:space="preserve"> </w:t>
      </w:r>
      <w:r>
        <w:t xml:space="preserve">button (down arrow, add to bottom)</w:t>
      </w:r>
    </w:p>
    <w:p>
      <w:pPr>
        <w:numPr>
          <w:ilvl w:val="1"/>
          <w:numId w:val="1028"/>
        </w:numPr>
        <w:pStyle w:val="Compact"/>
      </w:pPr>
      <w:r>
        <w:t xml:space="preserve">Create these rules one at a time:</w:t>
      </w:r>
    </w:p>
    <w:p>
      <w:pPr>
        <w:numPr>
          <w:ilvl w:val="0"/>
          <w:numId w:val="1000"/>
        </w:numPr>
      </w:pPr>
      <w:r>
        <w:rPr>
          <w:b/>
        </w:rPr>
        <w:t xml:space="preserve">Rule 1: Allow DNS</w:t>
      </w:r>
    </w:p>
    <w:p>
      <w:pPr>
        <w:numPr>
          <w:ilvl w:val="1"/>
          <w:numId w:val="1029"/>
        </w:numPr>
        <w:pStyle w:val="Compact"/>
      </w:pPr>
      <w:r>
        <w:t xml:space="preserve">Action: Pass</w:t>
      </w:r>
    </w:p>
    <w:p>
      <w:pPr>
        <w:numPr>
          <w:ilvl w:val="1"/>
          <w:numId w:val="1029"/>
        </w:numPr>
        <w:pStyle w:val="Compact"/>
      </w:pPr>
      <w:r>
        <w:t xml:space="preserve">Interface: LAN</w:t>
      </w:r>
    </w:p>
    <w:p>
      <w:pPr>
        <w:numPr>
          <w:ilvl w:val="1"/>
          <w:numId w:val="1029"/>
        </w:numPr>
        <w:pStyle w:val="Compact"/>
      </w:pPr>
      <w:r>
        <w:t xml:space="preserve">Protocol: TCP/UDP</w:t>
      </w:r>
    </w:p>
    <w:p>
      <w:pPr>
        <w:numPr>
          <w:ilvl w:val="1"/>
          <w:numId w:val="1029"/>
        </w:numPr>
        <w:pStyle w:val="Compact"/>
      </w:pPr>
      <w:r>
        <w:t xml:space="preserve">Source: LAN net</w:t>
      </w:r>
    </w:p>
    <w:p>
      <w:pPr>
        <w:numPr>
          <w:ilvl w:val="1"/>
          <w:numId w:val="1029"/>
        </w:numPr>
        <w:pStyle w:val="Compact"/>
      </w:pPr>
      <w:r>
        <w:t xml:space="preserve">Destination: Single host —</w:t>
      </w:r>
      <w:r>
        <w:t xml:space="preserve"> </w:t>
      </w:r>
      <w:r>
        <w:rPr>
          <w:rStyle w:val="VerbatimChar"/>
        </w:rPr>
        <w:t xml:space="preserve">10.50.1.10</w:t>
      </w:r>
    </w:p>
    <w:p>
      <w:pPr>
        <w:numPr>
          <w:ilvl w:val="1"/>
          <w:numId w:val="1029"/>
        </w:numPr>
        <w:pStyle w:val="Compact"/>
      </w:pPr>
      <w:r>
        <w:t xml:space="preserve">Destination Port: DNS (53)</w:t>
      </w:r>
    </w:p>
    <w:p>
      <w:pPr>
        <w:numPr>
          <w:ilvl w:val="1"/>
          <w:numId w:val="1029"/>
        </w:numPr>
        <w:pStyle w:val="Compact"/>
      </w:pPr>
      <w:r>
        <w:t xml:space="preserve">Description:</w:t>
      </w:r>
      <w:r>
        <w:t xml:space="preserve"> </w:t>
      </w:r>
      <w:r>
        <w:rPr>
          <w:rStyle w:val="VerbatimChar"/>
        </w:rPr>
        <w:t xml:space="preserve">Allow DNS to DC01</w:t>
      </w:r>
    </w:p>
    <w:p>
      <w:pPr>
        <w:numPr>
          <w:ilvl w:val="1"/>
          <w:numId w:val="1029"/>
        </w:numPr>
        <w:pStyle w:val="Compact"/>
      </w:pPr>
      <w:r>
        <w:t xml:space="preserve">Click Save</w:t>
      </w:r>
    </w:p>
    <w:p>
      <w:pPr>
        <w:numPr>
          <w:ilvl w:val="0"/>
          <w:numId w:val="1000"/>
        </w:numPr>
      </w:pPr>
      <w:r>
        <w:rPr>
          <w:b/>
        </w:rPr>
        <w:t xml:space="preserve">Rule 2: Allow Web Traffic</w:t>
      </w:r>
    </w:p>
    <w:p>
      <w:pPr>
        <w:numPr>
          <w:ilvl w:val="1"/>
          <w:numId w:val="1030"/>
        </w:numPr>
        <w:pStyle w:val="Compact"/>
      </w:pPr>
      <w:r>
        <w:t xml:space="preserve">Action: Pass</w:t>
      </w:r>
    </w:p>
    <w:p>
      <w:pPr>
        <w:numPr>
          <w:ilvl w:val="1"/>
          <w:numId w:val="1030"/>
        </w:numPr>
        <w:pStyle w:val="Compact"/>
      </w:pPr>
      <w:r>
        <w:t xml:space="preserve">Interface: LAN</w:t>
      </w:r>
    </w:p>
    <w:p>
      <w:pPr>
        <w:numPr>
          <w:ilvl w:val="1"/>
          <w:numId w:val="1030"/>
        </w:numPr>
        <w:pStyle w:val="Compact"/>
      </w:pPr>
      <w:r>
        <w:t xml:space="preserve">Protocol: TCP</w:t>
      </w:r>
    </w:p>
    <w:p>
      <w:pPr>
        <w:numPr>
          <w:ilvl w:val="1"/>
          <w:numId w:val="1030"/>
        </w:numPr>
        <w:pStyle w:val="Compact"/>
      </w:pPr>
      <w:r>
        <w:t xml:space="preserve">Source: LAN net</w:t>
      </w:r>
    </w:p>
    <w:p>
      <w:pPr>
        <w:numPr>
          <w:ilvl w:val="1"/>
          <w:numId w:val="1030"/>
        </w:numPr>
        <w:pStyle w:val="Compact"/>
      </w:pPr>
      <w:r>
        <w:t xml:space="preserve">Destination: Any</w:t>
      </w:r>
    </w:p>
    <w:p>
      <w:pPr>
        <w:numPr>
          <w:ilvl w:val="1"/>
          <w:numId w:val="1030"/>
        </w:numPr>
        <w:pStyle w:val="Compact"/>
      </w:pPr>
      <w:r>
        <w:t xml:space="preserve">Destination Port: HTTP (80) and HTTPS (443)</w:t>
      </w:r>
    </w:p>
    <w:p>
      <w:pPr>
        <w:numPr>
          <w:ilvl w:val="1"/>
          <w:numId w:val="1030"/>
        </w:numPr>
        <w:pStyle w:val="Compact"/>
      </w:pPr>
      <w:r>
        <w:t xml:space="preserve">Description:</w:t>
      </w:r>
      <w:r>
        <w:t xml:space="preserve"> </w:t>
      </w:r>
      <w:r>
        <w:rPr>
          <w:rStyle w:val="VerbatimChar"/>
        </w:rPr>
        <w:t xml:space="preserve">Allow web browsing</w:t>
      </w:r>
    </w:p>
    <w:p>
      <w:pPr>
        <w:numPr>
          <w:ilvl w:val="1"/>
          <w:numId w:val="1030"/>
        </w:numPr>
        <w:pStyle w:val="Compact"/>
      </w:pPr>
      <w:r>
        <w:t xml:space="preserve">Click Save</w:t>
      </w:r>
    </w:p>
    <w:p>
      <w:pPr>
        <w:numPr>
          <w:ilvl w:val="0"/>
          <w:numId w:val="1000"/>
        </w:numPr>
      </w:pPr>
      <w:r>
        <w:rPr>
          <w:b/>
        </w:rPr>
        <w:t xml:space="preserve">Rule 3: Allow ICMP (Ping)</w:t>
      </w:r>
    </w:p>
    <w:p>
      <w:pPr>
        <w:numPr>
          <w:ilvl w:val="1"/>
          <w:numId w:val="1031"/>
        </w:numPr>
        <w:pStyle w:val="Compact"/>
      </w:pPr>
      <w:r>
        <w:t xml:space="preserve">Action: Pass</w:t>
      </w:r>
    </w:p>
    <w:p>
      <w:pPr>
        <w:numPr>
          <w:ilvl w:val="1"/>
          <w:numId w:val="1031"/>
        </w:numPr>
        <w:pStyle w:val="Compact"/>
      </w:pPr>
      <w:r>
        <w:t xml:space="preserve">Interface: LAN</w:t>
      </w:r>
    </w:p>
    <w:p>
      <w:pPr>
        <w:numPr>
          <w:ilvl w:val="1"/>
          <w:numId w:val="1031"/>
        </w:numPr>
        <w:pStyle w:val="Compact"/>
      </w:pPr>
      <w:r>
        <w:t xml:space="preserve">Protocol: ICMP</w:t>
      </w:r>
    </w:p>
    <w:p>
      <w:pPr>
        <w:numPr>
          <w:ilvl w:val="1"/>
          <w:numId w:val="1031"/>
        </w:numPr>
        <w:pStyle w:val="Compact"/>
      </w:pPr>
      <w:r>
        <w:t xml:space="preserve">Source: LAN net</w:t>
      </w:r>
    </w:p>
    <w:p>
      <w:pPr>
        <w:numPr>
          <w:ilvl w:val="1"/>
          <w:numId w:val="1031"/>
        </w:numPr>
        <w:pStyle w:val="Compact"/>
      </w:pPr>
      <w:r>
        <w:t xml:space="preserve">Destination: Any</w:t>
      </w:r>
    </w:p>
    <w:p>
      <w:pPr>
        <w:numPr>
          <w:ilvl w:val="1"/>
          <w:numId w:val="1031"/>
        </w:numPr>
        <w:pStyle w:val="Compact"/>
      </w:pPr>
      <w:r>
        <w:t xml:space="preserve">Description:</w:t>
      </w:r>
      <w:r>
        <w:t xml:space="preserve"> </w:t>
      </w:r>
      <w:r>
        <w:rPr>
          <w:rStyle w:val="VerbatimChar"/>
        </w:rPr>
        <w:t xml:space="preserve">Allow ping for troubleshooting</w:t>
      </w:r>
    </w:p>
    <w:p>
      <w:pPr>
        <w:numPr>
          <w:ilvl w:val="1"/>
          <w:numId w:val="1031"/>
        </w:numPr>
        <w:pStyle w:val="Compact"/>
      </w:pPr>
      <w:r>
        <w:t xml:space="preserve">Click Save</w:t>
      </w:r>
    </w:p>
    <w:p>
      <w:pPr>
        <w:numPr>
          <w:ilvl w:val="0"/>
          <w:numId w:val="1023"/>
        </w:numPr>
      </w:pPr>
      <w:r>
        <w:rPr>
          <w:b/>
        </w:rPr>
        <w:t xml:space="preserve">Verify the default deny is in place:</w:t>
      </w:r>
    </w:p>
    <w:p>
      <w:pPr>
        <w:numPr>
          <w:ilvl w:val="1"/>
          <w:numId w:val="1032"/>
        </w:numPr>
        <w:pStyle w:val="Compact"/>
      </w:pPr>
      <w:r>
        <w:t xml:space="preserve">pfSense automatically blocks anything not explicitly allowed</w:t>
      </w:r>
    </w:p>
    <w:p>
      <w:pPr>
        <w:numPr>
          <w:ilvl w:val="1"/>
          <w:numId w:val="1032"/>
        </w:numPr>
        <w:pStyle w:val="Compact"/>
      </w:pPr>
      <w:r>
        <w:t xml:space="preserve">Your rule list should now show ONLY:</w:t>
      </w:r>
    </w:p>
    <w:p>
      <w:pPr>
        <w:numPr>
          <w:ilvl w:val="2"/>
          <w:numId w:val="1033"/>
        </w:numPr>
        <w:pStyle w:val="Compact"/>
      </w:pPr>
      <w:r>
        <w:t xml:space="preserve">Anti-lockout (Web UI access)</w:t>
      </w:r>
    </w:p>
    <w:p>
      <w:pPr>
        <w:numPr>
          <w:ilvl w:val="2"/>
          <w:numId w:val="1033"/>
        </w:numPr>
        <w:pStyle w:val="Compact"/>
      </w:pPr>
      <w:r>
        <w:t xml:space="preserve">Allow DNS to DC01</w:t>
      </w:r>
    </w:p>
    <w:p>
      <w:pPr>
        <w:numPr>
          <w:ilvl w:val="2"/>
          <w:numId w:val="1033"/>
        </w:numPr>
        <w:pStyle w:val="Compact"/>
      </w:pPr>
      <w:r>
        <w:t xml:space="preserve">Allow web browsing</w:t>
      </w:r>
    </w:p>
    <w:p>
      <w:pPr>
        <w:numPr>
          <w:ilvl w:val="2"/>
          <w:numId w:val="1033"/>
        </w:numPr>
        <w:pStyle w:val="Compact"/>
      </w:pPr>
      <w:r>
        <w:t xml:space="preserve">Allow ping</w:t>
      </w:r>
    </w:p>
    <w:p>
      <w:pPr>
        <w:numPr>
          <w:ilvl w:val="1"/>
          <w:numId w:val="1032"/>
        </w:numPr>
        <w:pStyle w:val="Compact"/>
      </w:pPr>
      <w:r>
        <w:t xml:space="preserve">Everything else is denied by default</w:t>
      </w:r>
    </w:p>
    <w:p>
      <w:pPr>
        <w:numPr>
          <w:ilvl w:val="0"/>
          <w:numId w:val="1023"/>
        </w:numPr>
      </w:pPr>
      <w:r>
        <w:rPr>
          <w:b/>
        </w:rPr>
        <w:t xml:space="preserve">Click Apply Changes</w:t>
      </w:r>
    </w:p>
    <w:p>
      <w:pPr>
        <w:numPr>
          <w:ilvl w:val="0"/>
          <w:numId w:val="1023"/>
        </w:numPr>
      </w:pPr>
      <w:r>
        <w:rPr>
          <w:b/>
        </w:rPr>
        <w:t xml:space="preserve">Test your configuration:</w:t>
      </w:r>
    </w:p>
    <w:p>
      <w:pPr>
        <w:numPr>
          <w:ilvl w:val="1"/>
          <w:numId w:val="1034"/>
        </w:numPr>
        <w:pStyle w:val="Compact"/>
      </w:pPr>
      <w:r>
        <w:t xml:space="preserve">Go to</w:t>
      </w:r>
      <w:r>
        <w:t xml:space="preserve"> </w:t>
      </w:r>
      <w:r>
        <w:rPr>
          <w:b/>
        </w:rPr>
        <w:t xml:space="preserve">Diagnostics → Ping</w:t>
      </w:r>
    </w:p>
    <w:p>
      <w:pPr>
        <w:numPr>
          <w:ilvl w:val="1"/>
          <w:numId w:val="1034"/>
        </w:numPr>
        <w:pStyle w:val="Compact"/>
      </w:pPr>
      <w:r>
        <w:t xml:space="preserve">Ping</w:t>
      </w:r>
      <w:r>
        <w:t xml:space="preserve"> </w:t>
      </w:r>
      <w:r>
        <w:rPr>
          <w:rStyle w:val="VerbatimChar"/>
        </w:rPr>
        <w:t xml:space="preserve">10.50.1.10</w:t>
      </w:r>
      <w:r>
        <w:t xml:space="preserve"> </w:t>
      </w:r>
      <w:r>
        <w:t xml:space="preserve">(DC01) — should succeed</w:t>
      </w:r>
    </w:p>
    <w:p>
      <w:pPr>
        <w:numPr>
          <w:ilvl w:val="1"/>
          <w:numId w:val="1034"/>
        </w:numPr>
        <w:pStyle w:val="Compact"/>
      </w:pPr>
      <w:r>
        <w:t xml:space="preserve">Go to</w:t>
      </w:r>
      <w:r>
        <w:t xml:space="preserve"> </w:t>
      </w:r>
      <w:r>
        <w:rPr>
          <w:b/>
        </w:rPr>
        <w:t xml:space="preserve">Status → System Logs → Firewall</w:t>
      </w:r>
    </w:p>
    <w:p>
      <w:pPr>
        <w:numPr>
          <w:ilvl w:val="1"/>
          <w:numId w:val="1034"/>
        </w:numPr>
        <w:pStyle w:val="Compact"/>
      </w:pPr>
      <w:r>
        <w:t xml:space="preserve">Look for blocked traffic entries — these prove deny-by-default is working</w:t>
      </w:r>
    </w:p>
    <w:p>
      <w:pPr>
        <w:numPr>
          <w:ilvl w:val="0"/>
          <w:numId w:val="1023"/>
        </w:numPr>
      </w:pPr>
      <w:r>
        <w:rPr>
          <w:b/>
        </w:rPr>
        <w:t xml:space="preserve">Save evidence:</w:t>
      </w:r>
    </w:p>
    <w:p>
      <w:pPr>
        <w:numPr>
          <w:ilvl w:val="1"/>
          <w:numId w:val="1035"/>
        </w:numPr>
        <w:pStyle w:val="Compact"/>
      </w:pPr>
      <w:r>
        <w:t xml:space="preserve">Take a screenshot of your final rule list</w:t>
      </w:r>
    </w:p>
    <w:p>
      <w:pPr>
        <w:numPr>
          <w:ilvl w:val="0"/>
          <w:numId w:val="1000"/>
        </w:numPr>
        <w:pStyle w:val="SourceCode"/>
      </w:pPr>
      <w:r>
        <w:rPr>
          <w:rStyle w:val="VerbatimChar"/>
        </w:rPr>
        <w:t xml:space="preserve">Save as: C:\CyberLab\PodXX\SC-Artifacts\M1-L2_FinalRules.png</w:t>
      </w:r>
    </w:p>
    <w:p>
      <w:pPr>
        <w:pStyle w:val="BlockText"/>
      </w:pPr>
      <w:r>
        <w:rPr>
          <w:b/>
        </w:rPr>
        <w:t xml:space="preserve">Hint:</w:t>
      </w:r>
      <w:r>
        <w:t xml:space="preserve"> </w:t>
      </w:r>
      <w:r>
        <w:t xml:space="preserve">If you accidentally lock yourself out of the pfSense web UI, don't panic. The anti-lockout rule at the top prevents this. If it does happen, ask your instructor for help.</w:t>
      </w:r>
    </w:p>
    <w:p>
      <w:pPr>
        <w:pStyle w:val="Heading4"/>
      </w:pPr>
      <w:bookmarkStart w:id="48" w:name="why-this-matters-1"/>
      <w:r>
        <w:t xml:space="preserve">Why This Matters</w:t>
      </w:r>
      <w:bookmarkEnd w:id="48"/>
    </w:p>
    <w:p>
      <w:pPr>
        <w:pStyle w:val="FirstParagraph"/>
      </w:pPr>
      <w:r>
        <w:t xml:space="preserve">"Deny by default" is the foundation of all network security. Instead of trying to block everything bad (impossible), you only allow what is specifically needed. This is required by CMMC SC.L1-3.13.1.</w:t>
      </w:r>
    </w:p>
    <w:p>
      <w:r>
        <w:pict>
          <v:rect style="width:0;height:1.5pt" o:hralign="center" o:hrstd="t" o:hr="t"/>
        </w:pict>
      </w:r>
    </w:p>
    <w:p>
      <w:pPr>
        <w:pStyle w:val="Heading3"/>
      </w:pPr>
      <w:bookmarkStart w:id="49" w:name="lab-m1-l3-monitor-control-protect"/>
      <w:r>
        <w:t xml:space="preserve">Lab M1-L3: Monitor, Control, Protect</w:t>
      </w:r>
      <w:bookmarkEnd w:id="49"/>
    </w:p>
    <w:p>
      <w:pPr>
        <w:pStyle w:val="FirstParagraph"/>
      </w:pPr>
      <w:r>
        <w:rPr>
          <w:b/>
        </w:rPr>
        <w:t xml:space="preserve">Difficulty:</w:t>
      </w:r>
      <w:r>
        <w:t xml:space="preserve"> </w:t>
      </w:r>
      <w:r>
        <w:t xml:space="preserve">Intermediate |</w:t>
      </w:r>
      <w:r>
        <w:t xml:space="preserve"> </w:t>
      </w:r>
      <w:r>
        <w:rPr>
          <w:b/>
        </w:rPr>
        <w:t xml:space="preserve">Time:</w:t>
      </w:r>
      <w:r>
        <w:t xml:space="preserve"> </w:t>
      </w:r>
      <w:r>
        <w:t xml:space="preserve">30 minutes |</w:t>
      </w:r>
      <w:r>
        <w:t xml:space="preserve"> </w:t>
      </w:r>
      <w:r>
        <w:rPr>
          <w:b/>
        </w:rPr>
        <w:t xml:space="preserve">Type:</w:t>
      </w:r>
      <w:r>
        <w:t xml:space="preserve"> </w:t>
      </w:r>
      <w:r>
        <w:t xml:space="preserve">Hands-on (pfSense)</w:t>
      </w:r>
    </w:p>
    <w:p>
      <w:pPr>
        <w:pStyle w:val="Heading4"/>
      </w:pPr>
      <w:bookmarkStart w:id="50" w:name="scenario-2"/>
      <w:r>
        <w:t xml:space="preserve">Scenario</w:t>
      </w:r>
      <w:bookmarkEnd w:id="50"/>
    </w:p>
    <w:p>
      <w:pPr>
        <w:pStyle w:val="FirstParagraph"/>
      </w:pPr>
      <w:r>
        <w:t xml:space="preserve">A firewall has three core responsibilities:</w:t>
      </w:r>
      <w:r>
        <w:t xml:space="preserve"> </w:t>
      </w:r>
      <w:r>
        <w:rPr>
          <w:b/>
        </w:rPr>
        <w:t xml:space="preserve">Monitor</w:t>
      </w:r>
      <w:r>
        <w:t xml:space="preserve"> </w:t>
      </w:r>
      <w:r>
        <w:t xml:space="preserve">(observe and log traffic),</w:t>
      </w:r>
      <w:r>
        <w:t xml:space="preserve"> </w:t>
      </w:r>
      <w:r>
        <w:rPr>
          <w:b/>
        </w:rPr>
        <w:t xml:space="preserve">Control</w:t>
      </w:r>
      <w:r>
        <w:t xml:space="preserve"> </w:t>
      </w:r>
      <w:r>
        <w:t xml:space="preserve">(decide what traffic is allowed), and</w:t>
      </w:r>
      <w:r>
        <w:t xml:space="preserve"> </w:t>
      </w:r>
      <w:r>
        <w:rPr>
          <w:b/>
        </w:rPr>
        <w:t xml:space="preserve">Protect</w:t>
      </w:r>
      <w:r>
        <w:t xml:space="preserve"> </w:t>
      </w:r>
      <w:r>
        <w:t xml:space="preserve">(block harmful traffic). Your firewall has rules demonstrating all three. Your job is to identify which is which.</w:t>
      </w:r>
    </w:p>
    <w:p>
      <w:pPr>
        <w:pStyle w:val="Heading4"/>
      </w:pPr>
      <w:bookmarkStart w:id="51" w:name="what-you-need-3"/>
      <w:r>
        <w:t xml:space="preserve">What You Need</w:t>
      </w:r>
      <w:bookmarkEnd w:id="51"/>
    </w:p>
    <w:p>
      <w:pPr>
        <w:numPr>
          <w:ilvl w:val="0"/>
          <w:numId w:val="1036"/>
        </w:numPr>
        <w:pStyle w:val="Compact"/>
      </w:pPr>
      <w:r>
        <w:t xml:space="preserve">pfSense web UI (</w:t>
      </w:r>
      <w:hyperlink r:id="rId33">
        <w:r>
          <w:rPr>
            <w:rStyle w:val="Hyperlink"/>
          </w:rPr>
          <w:t xml:space="preserve">http://10.51.XX.1</w:t>
        </w:r>
      </w:hyperlink>
      <w:r>
        <w:t xml:space="preserve">)</w:t>
      </w:r>
    </w:p>
    <w:p>
      <w:pPr>
        <w:numPr>
          <w:ilvl w:val="0"/>
          <w:numId w:val="1036"/>
        </w:numPr>
        <w:pStyle w:val="Compact"/>
      </w:pPr>
      <w:r>
        <w:t xml:space="preserve">Artifact:</w:t>
      </w:r>
      <w:r>
        <w:t xml:space="preserve"> </w:t>
      </w:r>
      <w:r>
        <w:rPr>
          <w:rStyle w:val="VerbatimChar"/>
        </w:rPr>
        <w:t xml:space="preserve">SC-M1-L3_Worksheet.txt</w:t>
      </w:r>
    </w:p>
    <w:p>
      <w:pPr>
        <w:pStyle w:val="Heading4"/>
      </w:pPr>
      <w:bookmarkStart w:id="52" w:name="steps-2"/>
      <w:r>
        <w:t xml:space="preserve">Steps</w:t>
      </w:r>
      <w:bookmarkEnd w:id="52"/>
    </w:p>
    <w:p>
      <w:pPr>
        <w:numPr>
          <w:ilvl w:val="0"/>
          <w:numId w:val="1037"/>
        </w:numPr>
      </w:pPr>
      <w:r>
        <w:rPr>
          <w:b/>
        </w:rPr>
        <w:t xml:space="preserve">Log into pfSense</w:t>
      </w:r>
      <w:r>
        <w:t xml:space="preserve"> </w:t>
      </w:r>
      <w:r>
        <w:t xml:space="preserve">and go to</w:t>
      </w:r>
      <w:r>
        <w:t xml:space="preserve"> </w:t>
      </w:r>
      <w:r>
        <w:rPr>
          <w:b/>
        </w:rPr>
        <w:t xml:space="preserve">Firewall → Rules → LAN</w:t>
      </w:r>
    </w:p>
    <w:p>
      <w:pPr>
        <w:numPr>
          <w:ilvl w:val="0"/>
          <w:numId w:val="1037"/>
        </w:numPr>
      </w:pPr>
      <w:r>
        <w:rPr>
          <w:b/>
        </w:rPr>
        <w:t xml:space="preserve">Review each rule and identify its responsibility:</w:t>
      </w:r>
    </w:p>
    <w:tbl>
      <w:tblPr>
        <w:tblStyle w:val="Table"/>
        <w:tblW w:type="pct" w:w="5000"/>
        <w:tblLayout w:type="autofit"/>
        <w:tblLook w:firstRow="1"/>
      </w:tblPr>
      <w:tblGrid/>
      <w:tr>
        <w:trPr>
          <w:cnfStyle w:firstRow="1"/>
        </w:trPr>
        <w:tc>
          <w:tcPr>
            <w:tcBorders>
              <w:bottom w:val="single"/>
            </w:tcBorders>
            <w:vAlign w:val="bottom"/>
          </w:tcPr>
          <w:p>
            <w:pPr>
              <w:numPr>
                <w:ilvl w:val="0"/>
                <w:numId w:val="1000"/>
              </w:numPr>
              <w:pStyle w:val="Compact"/>
              <w:jc w:val="left"/>
            </w:pPr>
            <w:r>
              <w:t xml:space="preserve">Rule Description</w:t>
            </w:r>
          </w:p>
        </w:tc>
        <w:tc>
          <w:tcPr>
            <w:tcBorders>
              <w:bottom w:val="single"/>
            </w:tcBorders>
            <w:vAlign w:val="bottom"/>
          </w:tcPr>
          <w:p>
            <w:pPr>
              <w:numPr>
                <w:ilvl w:val="0"/>
                <w:numId w:val="1000"/>
              </w:numPr>
              <w:pStyle w:val="Compact"/>
              <w:jc w:val="left"/>
            </w:pPr>
            <w:r>
              <w:t xml:space="preserve">Responsibility</w:t>
            </w:r>
          </w:p>
        </w:tc>
        <w:tc>
          <w:tcPr>
            <w:tcBorders>
              <w:bottom w:val="single"/>
            </w:tcBorders>
            <w:vAlign w:val="bottom"/>
          </w:tcPr>
          <w:p>
            <w:pPr>
              <w:numPr>
                <w:ilvl w:val="0"/>
                <w:numId w:val="1000"/>
              </w:numPr>
              <w:pStyle w:val="Compact"/>
              <w:jc w:val="left"/>
            </w:pPr>
            <w:r>
              <w:t xml:space="preserve">Why?</w:t>
            </w:r>
          </w:p>
        </w:tc>
      </w:tr>
      <w:tr>
        <w:tc>
          <w:p>
            <w:pPr>
              <w:numPr>
                <w:ilvl w:val="0"/>
                <w:numId w:val="1000"/>
              </w:numPr>
              <w:pStyle w:val="Compact"/>
              <w:jc w:val="left"/>
            </w:pPr>
            <w:r>
              <w:t xml:space="preserve">Web traffic (logging enabled)</w:t>
            </w:r>
          </w:p>
        </w:tc>
        <w:tc>
          <w:p>
            <w:pPr>
              <w:numPr>
                <w:ilvl w:val="0"/>
                <w:numId w:val="1000"/>
              </w:numPr>
              <w:pStyle w:val="Compact"/>
              <w:jc w:val="left"/>
            </w:pPr>
            <w:r>
              <w:rPr>
                <w:b/>
              </w:rPr>
              <w:t xml:space="preserve">Monitor</w:t>
            </w:r>
          </w:p>
        </w:tc>
        <w:tc>
          <w:p>
            <w:pPr>
              <w:numPr>
                <w:ilvl w:val="0"/>
                <w:numId w:val="1000"/>
              </w:numPr>
              <w:pStyle w:val="Compact"/>
              <w:jc w:val="left"/>
            </w:pPr>
            <w:r>
              <w:t xml:space="preserve">Logging shows us what's happening</w:t>
            </w:r>
          </w:p>
        </w:tc>
      </w:tr>
      <w:tr>
        <w:tc>
          <w:p>
            <w:pPr>
              <w:numPr>
                <w:ilvl w:val="0"/>
                <w:numId w:val="1000"/>
              </w:numPr>
              <w:pStyle w:val="Compact"/>
              <w:jc w:val="left"/>
            </w:pPr>
            <w:r>
              <w:t xml:space="preserve">DNS only to DC01</w:t>
            </w:r>
          </w:p>
        </w:tc>
        <w:tc>
          <w:p>
            <w:pPr>
              <w:numPr>
                <w:ilvl w:val="0"/>
                <w:numId w:val="1000"/>
              </w:numPr>
              <w:pStyle w:val="Compact"/>
              <w:jc w:val="left"/>
            </w:pPr>
            <w:r>
              <w:rPr>
                <w:b/>
              </w:rPr>
              <w:t xml:space="preserve">Control</w:t>
            </w:r>
          </w:p>
        </w:tc>
        <w:tc>
          <w:p>
            <w:pPr>
              <w:numPr>
                <w:ilvl w:val="0"/>
                <w:numId w:val="1000"/>
              </w:numPr>
              <w:pStyle w:val="Compact"/>
              <w:jc w:val="left"/>
            </w:pPr>
            <w:r>
              <w:t xml:space="preserve">Restricts DNS to a specific server</w:t>
            </w:r>
          </w:p>
        </w:tc>
      </w:tr>
      <w:tr>
        <w:tc>
          <w:p>
            <w:pPr>
              <w:numPr>
                <w:ilvl w:val="0"/>
                <w:numId w:val="1000"/>
              </w:numPr>
              <w:pStyle w:val="Compact"/>
              <w:jc w:val="left"/>
            </w:pPr>
            <w:r>
              <w:t xml:space="preserve">Block access to management network</w:t>
            </w:r>
          </w:p>
        </w:tc>
        <w:tc>
          <w:p>
            <w:pPr>
              <w:numPr>
                <w:ilvl w:val="0"/>
                <w:numId w:val="1000"/>
              </w:numPr>
              <w:pStyle w:val="Compact"/>
              <w:jc w:val="left"/>
            </w:pPr>
            <w:r>
              <w:rPr>
                <w:b/>
              </w:rPr>
              <w:t xml:space="preserve">Protect</w:t>
            </w:r>
          </w:p>
        </w:tc>
        <w:tc>
          <w:p>
            <w:pPr>
              <w:numPr>
                <w:ilvl w:val="0"/>
                <w:numId w:val="1000"/>
              </w:numPr>
              <w:pStyle w:val="Compact"/>
              <w:jc w:val="left"/>
            </w:pPr>
            <w:r>
              <w:t xml:space="preserve">Prevents unauthorized access</w:t>
            </w:r>
          </w:p>
        </w:tc>
      </w:tr>
      <w:tr>
        <w:tc>
          <w:p>
            <w:pPr>
              <w:numPr>
                <w:ilvl w:val="0"/>
                <w:numId w:val="1000"/>
              </w:numPr>
              <w:pStyle w:val="Compact"/>
              <w:jc w:val="left"/>
            </w:pPr>
            <w:r>
              <w:t xml:space="preserve">Default Deny</w:t>
            </w:r>
          </w:p>
        </w:tc>
        <w:tc>
          <w:p>
            <w:pPr>
              <w:numPr>
                <w:ilvl w:val="0"/>
                <w:numId w:val="1000"/>
              </w:numPr>
              <w:pStyle w:val="Compact"/>
              <w:jc w:val="left"/>
            </w:pPr>
            <w:r>
              <w:rPr>
                <w:b/>
              </w:rPr>
              <w:t xml:space="preserve">Protect</w:t>
            </w:r>
          </w:p>
        </w:tc>
        <w:tc>
          <w:p>
            <w:pPr>
              <w:numPr>
                <w:ilvl w:val="0"/>
                <w:numId w:val="1000"/>
              </w:numPr>
              <w:pStyle w:val="Compact"/>
              <w:jc w:val="left"/>
            </w:pPr>
            <w:r>
              <w:t xml:space="preserve">Blocks everything not explicitly allowed</w:t>
            </w:r>
          </w:p>
        </w:tc>
      </w:tr>
    </w:tbl>
    <w:p>
      <w:pPr>
        <w:numPr>
          <w:ilvl w:val="0"/>
          <w:numId w:val="1037"/>
        </w:numPr>
      </w:pPr>
      <w:r>
        <w:rPr>
          <w:b/>
        </w:rPr>
        <w:t xml:space="preserve">Check the logs to see monitoring in action:</w:t>
      </w:r>
    </w:p>
    <w:p>
      <w:pPr>
        <w:numPr>
          <w:ilvl w:val="1"/>
          <w:numId w:val="1038"/>
        </w:numPr>
        <w:pStyle w:val="Compact"/>
      </w:pPr>
      <w:r>
        <w:t xml:space="preserve">Go to</w:t>
      </w:r>
      <w:r>
        <w:t xml:space="preserve"> </w:t>
      </w:r>
      <w:r>
        <w:rPr>
          <w:b/>
        </w:rPr>
        <w:t xml:space="preserve">Status → System Logs → Firewall</w:t>
      </w:r>
    </w:p>
    <w:p>
      <w:pPr>
        <w:numPr>
          <w:ilvl w:val="1"/>
          <w:numId w:val="1038"/>
        </w:numPr>
        <w:pStyle w:val="Compact"/>
      </w:pPr>
      <w:r>
        <w:t xml:space="preserve">You should see log entries from rules that have logging enabled</w:t>
      </w:r>
    </w:p>
    <w:p>
      <w:pPr>
        <w:numPr>
          <w:ilvl w:val="1"/>
          <w:numId w:val="1038"/>
        </w:numPr>
        <w:pStyle w:val="Compact"/>
      </w:pPr>
      <w:r>
        <w:t xml:space="preserve">Each entry shows: time, interface, source IP, destination IP, action (pass/block)</w:t>
      </w:r>
    </w:p>
    <w:p>
      <w:pPr>
        <w:numPr>
          <w:ilvl w:val="0"/>
          <w:numId w:val="1037"/>
        </w:numPr>
      </w:pPr>
      <w:r>
        <w:rPr>
          <w:b/>
        </w:rPr>
        <w:t xml:space="preserve">Complete the worksheet:</w:t>
      </w:r>
    </w:p>
    <w:p>
      <w:pPr>
        <w:numPr>
          <w:ilvl w:val="1"/>
          <w:numId w:val="1039"/>
        </w:numPr>
        <w:pStyle w:val="Compact"/>
      </w:pPr>
      <w:r>
        <w:t xml:space="preserve">Open</w:t>
      </w:r>
      <w:r>
        <w:t xml:space="preserve"> </w:t>
      </w:r>
      <w:r>
        <w:rPr>
          <w:rStyle w:val="VerbatimChar"/>
        </w:rPr>
        <w:t xml:space="preserve">SC-M1-L3_Worksheet.txt</w:t>
      </w:r>
      <w:r>
        <w:t xml:space="preserve"> </w:t>
      </w:r>
      <w:r>
        <w:t xml:space="preserve">on the DC</w:t>
      </w:r>
    </w:p>
    <w:p>
      <w:pPr>
        <w:numPr>
          <w:ilvl w:val="1"/>
          <w:numId w:val="1039"/>
        </w:numPr>
        <w:pStyle w:val="Compact"/>
      </w:pPr>
      <w:r>
        <w:t xml:space="preserve">For each task, identify the specific rule and explain how it demonstrates that responsibility</w:t>
      </w:r>
    </w:p>
    <w:p>
      <w:pPr>
        <w:numPr>
          <w:ilvl w:val="1"/>
          <w:numId w:val="1039"/>
        </w:numPr>
        <w:pStyle w:val="Compact"/>
      </w:pPr>
      <w:r>
        <w:t xml:space="preserve">Answer the analysis questions</w:t>
      </w:r>
    </w:p>
    <w:p>
      <w:pPr>
        <w:numPr>
          <w:ilvl w:val="0"/>
          <w:numId w:val="1037"/>
        </w:numPr>
      </w:pPr>
      <w:r>
        <w:rPr>
          <w:b/>
        </w:rPr>
        <w:t xml:space="preserve">Save evidence:</w:t>
      </w:r>
    </w:p>
    <w:p>
      <w:pPr>
        <w:numPr>
          <w:ilvl w:val="1"/>
          <w:numId w:val="1040"/>
        </w:numPr>
        <w:pStyle w:val="Compact"/>
      </w:pPr>
      <w:r>
        <w:t xml:space="preserve">Screenshot the firewall log showing all three types of entries</w:t>
      </w:r>
    </w:p>
    <w:p>
      <w:pPr>
        <w:numPr>
          <w:ilvl w:val="0"/>
          <w:numId w:val="1000"/>
        </w:numPr>
        <w:pStyle w:val="SourceCode"/>
      </w:pPr>
      <w:r>
        <w:rPr>
          <w:rStyle w:val="VerbatimChar"/>
        </w:rPr>
        <w:t xml:space="preserve">Save as: C:\CyberLab\PodXX\SC-Artifacts\M1-L3_Worksheet_Complete.txt</w:t>
      </w:r>
    </w:p>
    <w:p>
      <w:pPr>
        <w:pStyle w:val="Heading4"/>
      </w:pPr>
      <w:bookmarkStart w:id="53" w:name="why-this-matters-2"/>
      <w:r>
        <w:t xml:space="preserve">Why This Matters</w:t>
      </w:r>
      <w:bookmarkEnd w:id="53"/>
    </w:p>
    <w:p>
      <w:pPr>
        <w:pStyle w:val="FirstParagraph"/>
      </w:pPr>
      <w:r>
        <w:t xml:space="preserve">Understanding Monitor/Control/Protect helps you design complete security architectures. A firewall that only blocks (protects) but doesn't log (monitor) is blind to attacks. One that only logs but doesn't restrict (control) is useless.</w:t>
      </w:r>
    </w:p>
    <w:p>
      <w:r>
        <w:pict>
          <v:rect style="width:0;height:1.5pt" o:hralign="center" o:hrstd="t" o:hr="t"/>
        </w:pict>
      </w:r>
    </w:p>
    <w:p>
      <w:pPr>
        <w:pStyle w:val="Heading2"/>
      </w:pPr>
      <w:bookmarkStart w:id="54" w:name="Xc6d0ede1f308948163d03a1f0fe2d49df122cbd"/>
      <w:r>
        <w:t xml:space="preserve">Module 2: External and Internal Boundaries</w:t>
      </w:r>
      <w:bookmarkEnd w:id="54"/>
    </w:p>
    <w:p>
      <w:pPr>
        <w:pStyle w:val="Heading3"/>
      </w:pPr>
      <w:bookmarkStart w:id="55" w:name="X3e0734be806afee99e5de0032fcafc9a77da82c"/>
      <w:r>
        <w:t xml:space="preserve">Lab M2-L1: Draw the Organizational Boundary</w:t>
      </w:r>
      <w:bookmarkEnd w:id="55"/>
    </w:p>
    <w:p>
      <w:pPr>
        <w:pStyle w:val="FirstParagraph"/>
      </w:pPr>
      <w:r>
        <w:rPr>
          <w:b/>
        </w:rPr>
        <w:t xml:space="preserve">Difficulty:</w:t>
      </w:r>
      <w:r>
        <w:t xml:space="preserve"> </w:t>
      </w:r>
      <w:r>
        <w:t xml:space="preserve">Beginner |</w:t>
      </w:r>
      <w:r>
        <w:t xml:space="preserve"> </w:t>
      </w:r>
      <w:r>
        <w:rPr>
          <w:b/>
        </w:rPr>
        <w:t xml:space="preserve">Time:</w:t>
      </w:r>
      <w:r>
        <w:t xml:space="preserve"> </w:t>
      </w:r>
      <w:r>
        <w:t xml:space="preserve">20 minutes |</w:t>
      </w:r>
      <w:r>
        <w:t xml:space="preserve"> </w:t>
      </w:r>
      <w:r>
        <w:rPr>
          <w:b/>
        </w:rPr>
        <w:t xml:space="preserve">Type:</w:t>
      </w:r>
      <w:r>
        <w:t xml:space="preserve"> </w:t>
      </w:r>
      <w:r>
        <w:t xml:space="preserve">Document-based</w:t>
      </w:r>
    </w:p>
    <w:p>
      <w:pPr>
        <w:pStyle w:val="Heading4"/>
      </w:pPr>
      <w:bookmarkStart w:id="56" w:name="scenario-3"/>
      <w:r>
        <w:t xml:space="preserve">Scenario</w:t>
      </w:r>
      <w:bookmarkEnd w:id="56"/>
    </w:p>
    <w:p>
      <w:pPr>
        <w:pStyle w:val="FirstParagraph"/>
      </w:pPr>
      <w:r>
        <w:t xml:space="preserve">Using your pod's live pfSense configuration, create a complete organizational boundary diagram showing all network zones, connections, and security boundaries.</w:t>
      </w:r>
    </w:p>
    <w:p>
      <w:pPr>
        <w:pStyle w:val="Heading4"/>
      </w:pPr>
      <w:bookmarkStart w:id="57" w:name="steps-3"/>
      <w:r>
        <w:t xml:space="preserve">Steps</w:t>
      </w:r>
      <w:bookmarkEnd w:id="57"/>
    </w:p>
    <w:p>
      <w:pPr>
        <w:numPr>
          <w:ilvl w:val="0"/>
          <w:numId w:val="1041"/>
        </w:numPr>
      </w:pPr>
      <w:r>
        <w:rPr>
          <w:b/>
        </w:rPr>
        <w:t xml:space="preserve">Gather network information from pfSense:</w:t>
      </w:r>
    </w:p>
    <w:p>
      <w:pPr>
        <w:numPr>
          <w:ilvl w:val="1"/>
          <w:numId w:val="1042"/>
        </w:numPr>
        <w:pStyle w:val="Compact"/>
      </w:pPr>
      <w:r>
        <w:t xml:space="preserve">Log into pfSense (</w:t>
      </w:r>
      <w:hyperlink r:id="rId33">
        <w:r>
          <w:rPr>
            <w:rStyle w:val="Hyperlink"/>
          </w:rPr>
          <w:t xml:space="preserve">http://10.51.XX.1</w:t>
        </w:r>
      </w:hyperlink>
      <w:r>
        <w:t xml:space="preserve">)</w:t>
      </w:r>
    </w:p>
    <w:p>
      <w:pPr>
        <w:numPr>
          <w:ilvl w:val="1"/>
          <w:numId w:val="1042"/>
        </w:numPr>
        <w:pStyle w:val="Compact"/>
      </w:pPr>
      <w:r>
        <w:t xml:space="preserve">Go to</w:t>
      </w:r>
      <w:r>
        <w:t xml:space="preserve"> </w:t>
      </w:r>
      <w:r>
        <w:rPr>
          <w:b/>
        </w:rPr>
        <w:t xml:space="preserve">Status → Interfaces</w:t>
      </w:r>
      <w:r>
        <w:t xml:space="preserve"> </w:t>
      </w:r>
      <w:r>
        <w:t xml:space="preserve">— note WAN and LAN details</w:t>
      </w:r>
    </w:p>
    <w:p>
      <w:pPr>
        <w:numPr>
          <w:ilvl w:val="1"/>
          <w:numId w:val="1042"/>
        </w:numPr>
        <w:pStyle w:val="Compact"/>
      </w:pPr>
      <w:r>
        <w:t xml:space="preserve">Go to</w:t>
      </w:r>
      <w:r>
        <w:t xml:space="preserve"> </w:t>
      </w:r>
      <w:r>
        <w:rPr>
          <w:b/>
        </w:rPr>
        <w:t xml:space="preserve">Firewall → Rules</w:t>
      </w:r>
      <w:r>
        <w:t xml:space="preserve"> </w:t>
      </w:r>
      <w:r>
        <w:t xml:space="preserve">— understand traffic flow</w:t>
      </w:r>
    </w:p>
    <w:p>
      <w:pPr>
        <w:numPr>
          <w:ilvl w:val="1"/>
          <w:numId w:val="1042"/>
        </w:numPr>
        <w:pStyle w:val="Compact"/>
      </w:pPr>
      <w:r>
        <w:t xml:space="preserve">Go to</w:t>
      </w:r>
      <w:r>
        <w:t xml:space="preserve"> </w:t>
      </w:r>
      <w:r>
        <w:rPr>
          <w:b/>
        </w:rPr>
        <w:t xml:space="preserve">Status → Dashboard</w:t>
      </w:r>
      <w:r>
        <w:t xml:space="preserve"> </w:t>
      </w:r>
      <w:r>
        <w:t xml:space="preserve">— see system overview</w:t>
      </w:r>
    </w:p>
    <w:p>
      <w:pPr>
        <w:numPr>
          <w:ilvl w:val="0"/>
          <w:numId w:val="1041"/>
        </w:numPr>
      </w:pPr>
      <w:r>
        <w:rPr>
          <w:b/>
        </w:rPr>
        <w:t xml:space="preserve">Open the boundary worksheet</w:t>
      </w:r>
      <w:r>
        <w:t xml:space="preserve"> </w:t>
      </w:r>
      <w:r>
        <w:t xml:space="preserve">on the DC:</w:t>
      </w:r>
    </w:p>
    <w:p>
      <w:pPr>
        <w:numPr>
          <w:ilvl w:val="1"/>
          <w:numId w:val="1043"/>
        </w:numPr>
        <w:pStyle w:val="Compact"/>
      </w:pPr>
      <w:r>
        <w:rPr>
          <w:rStyle w:val="VerbatimChar"/>
        </w:rPr>
        <w:t xml:space="preserve">SC-M2-L1_Boundary_Worksheet.txt</w:t>
      </w:r>
    </w:p>
    <w:p>
      <w:pPr>
        <w:numPr>
          <w:ilvl w:val="0"/>
          <w:numId w:val="1041"/>
        </w:numPr>
      </w:pPr>
      <w:r>
        <w:rPr>
          <w:b/>
        </w:rPr>
        <w:t xml:space="preserve">Draw your diagram including:</w:t>
      </w:r>
    </w:p>
    <w:p>
      <w:pPr>
        <w:numPr>
          <w:ilvl w:val="1"/>
          <w:numId w:val="1044"/>
        </w:numPr>
        <w:pStyle w:val="Compact"/>
      </w:pPr>
      <w:r>
        <w:t xml:space="preserve">ISP / Internet (external, untrusted)</w:t>
      </w:r>
    </w:p>
    <w:p>
      <w:pPr>
        <w:numPr>
          <w:ilvl w:val="1"/>
          <w:numId w:val="1044"/>
        </w:numPr>
        <w:pStyle w:val="Compact"/>
      </w:pPr>
      <w:r>
        <w:t xml:space="preserve">Your pod's firewall (boundary device)</w:t>
      </w:r>
    </w:p>
    <w:p>
      <w:pPr>
        <w:numPr>
          <w:ilvl w:val="1"/>
          <w:numId w:val="1044"/>
        </w:numPr>
        <w:pStyle w:val="Compact"/>
      </w:pPr>
      <w:r>
        <w:t xml:space="preserve">LAN network (internal, trusted)</w:t>
      </w:r>
    </w:p>
    <w:p>
      <w:pPr>
        <w:numPr>
          <w:ilvl w:val="1"/>
          <w:numId w:val="1044"/>
        </w:numPr>
        <w:pStyle w:val="Compact"/>
      </w:pPr>
      <w:r>
        <w:t xml:space="preserve">Each server/workstation with its role</w:t>
      </w:r>
    </w:p>
    <w:p>
      <w:pPr>
        <w:numPr>
          <w:ilvl w:val="1"/>
          <w:numId w:val="1044"/>
        </w:numPr>
        <w:pStyle w:val="Compact"/>
      </w:pPr>
      <w:r>
        <w:t xml:space="preserve">Mark each boundary line clearly</w:t>
      </w:r>
    </w:p>
    <w:p>
      <w:pPr>
        <w:numPr>
          <w:ilvl w:val="0"/>
          <w:numId w:val="1041"/>
        </w:numPr>
      </w:pPr>
      <w:r>
        <w:rPr>
          <w:b/>
        </w:rPr>
        <w:t xml:space="preserve">Save your completed diagram:</w:t>
      </w:r>
    </w:p>
    <w:p>
      <w:pPr>
        <w:numPr>
          <w:ilvl w:val="0"/>
          <w:numId w:val="1000"/>
        </w:numPr>
        <w:pStyle w:val="SourceCode"/>
      </w:pPr>
      <w:r>
        <w:rPr>
          <w:rStyle w:val="VerbatimChar"/>
        </w:rPr>
        <w:t xml:space="preserve">Save as: C:\CyberLab\PodXX\SC-Artifacts\SC-M2-L1_Completed.txt</w:t>
      </w:r>
    </w:p>
    <w:p>
      <w:pPr>
        <w:numPr>
          <w:ilvl w:val="0"/>
          <w:numId w:val="1000"/>
        </w:numPr>
        <w:pStyle w:val="BlockText"/>
      </w:pPr>
      <w:r>
        <w:t xml:space="preserve">This exact file name is required (</w:t>
      </w:r>
      <w:r>
        <w:rPr>
          <w:rStyle w:val="VerbatimChar"/>
        </w:rPr>
        <w:t xml:space="preserve">.txt</w:t>
      </w:r>
      <w:r>
        <w:t xml:space="preserve">,</w:t>
      </w:r>
      <w:r>
        <w:t xml:space="preserve"> </w:t>
      </w:r>
      <w:r>
        <w:rPr>
          <w:rStyle w:val="VerbatimChar"/>
        </w:rPr>
        <w:t xml:space="preserve">.csv</w:t>
      </w:r>
      <w:r>
        <w:t xml:space="preserve">, or</w:t>
      </w:r>
      <w:r>
        <w:t xml:space="preserve"> </w:t>
      </w:r>
      <w:r>
        <w:rPr>
          <w:rStyle w:val="VerbatimChar"/>
        </w:rPr>
        <w:t xml:space="preserve">.png</w:t>
      </w:r>
      <w:r>
        <w:t xml:space="preserve"> </w:t>
      </w:r>
      <w:r>
        <w:t xml:space="preserve">is accepted) and it must contain at least 50 characters of content.</w:t>
      </w:r>
    </w:p>
    <w:p>
      <w:r>
        <w:pict>
          <v:rect style="width:0;height:1.5pt" o:hralign="center" o:hrstd="t" o:hr="t"/>
        </w:pict>
      </w:r>
    </w:p>
    <w:p>
      <w:pPr>
        <w:pStyle w:val="Heading3"/>
      </w:pPr>
      <w:bookmarkStart w:id="58" w:name="lab-m2-l2-secure-the-dmz"/>
      <w:r>
        <w:t xml:space="preserve">Lab M2-L2: Secure the DMZ</w:t>
      </w:r>
      <w:bookmarkEnd w:id="58"/>
    </w:p>
    <w:p>
      <w:pPr>
        <w:pStyle w:val="FirstParagraph"/>
      </w:pPr>
      <w:r>
        <w:rPr>
          <w:b/>
        </w:rPr>
        <w:t xml:space="preserve">Difficulty:</w:t>
      </w:r>
      <w:r>
        <w:t xml:space="preserve"> </w:t>
      </w:r>
      <w:r>
        <w:t xml:space="preserve">Advanced |</w:t>
      </w:r>
      <w:r>
        <w:t xml:space="preserve"> </w:t>
      </w:r>
      <w:r>
        <w:rPr>
          <w:b/>
        </w:rPr>
        <w:t xml:space="preserve">Time:</w:t>
      </w:r>
      <w:r>
        <w:t xml:space="preserve"> </w:t>
      </w:r>
      <w:r>
        <w:t xml:space="preserve">45 minutes |</w:t>
      </w:r>
      <w:r>
        <w:t xml:space="preserve"> </w:t>
      </w:r>
      <w:r>
        <w:rPr>
          <w:b/>
        </w:rPr>
        <w:t xml:space="preserve">Type:</w:t>
      </w:r>
      <w:r>
        <w:t xml:space="preserve"> </w:t>
      </w:r>
      <w:r>
        <w:t xml:space="preserve">Hands-on (pfSense)</w:t>
      </w:r>
    </w:p>
    <w:p>
      <w:pPr>
        <w:pStyle w:val="Heading4"/>
      </w:pPr>
      <w:bookmarkStart w:id="59" w:name="scenario-4"/>
      <w:r>
        <w:t xml:space="preserve">Scenario</w:t>
      </w:r>
      <w:bookmarkEnd w:id="59"/>
    </w:p>
    <w:p>
      <w:pPr>
        <w:pStyle w:val="FirstParagraph"/>
      </w:pPr>
      <w:r>
        <w:t xml:space="preserve">ACS Consulting's public web server is sitting on the internal LAN at 10.51.XX.50. This means external visitors accessing the web server can potentially reach internal resources like DC01. You must move the web server into a DMZ (Demilitarized Zone).</w:t>
      </w:r>
    </w:p>
    <w:p>
      <w:pPr>
        <w:pStyle w:val="Heading4"/>
      </w:pPr>
      <w:bookmarkStart w:id="60" w:name="steps-4"/>
      <w:r>
        <w:t xml:space="preserve">Steps</w:t>
      </w:r>
      <w:bookmarkEnd w:id="60"/>
    </w:p>
    <w:p>
      <w:pPr>
        <w:numPr>
          <w:ilvl w:val="0"/>
          <w:numId w:val="1045"/>
        </w:numPr>
      </w:pPr>
      <w:r>
        <w:rPr>
          <w:b/>
        </w:rPr>
        <w:t xml:space="preserve">Log into pfSense</w:t>
      </w:r>
      <w:r>
        <w:t xml:space="preserve"> </w:t>
      </w:r>
      <w:r>
        <w:t xml:space="preserve">and review the current (bad) configuration:</w:t>
      </w:r>
    </w:p>
    <w:p>
      <w:pPr>
        <w:numPr>
          <w:ilvl w:val="1"/>
          <w:numId w:val="1046"/>
        </w:numPr>
        <w:pStyle w:val="Compact"/>
      </w:pPr>
      <w:r>
        <w:t xml:space="preserve">Go to</w:t>
      </w:r>
      <w:r>
        <w:t xml:space="preserve"> </w:t>
      </w:r>
      <w:r>
        <w:rPr>
          <w:b/>
        </w:rPr>
        <w:t xml:space="preserve">Firewall → Rules → WAN</w:t>
      </w:r>
    </w:p>
    <w:p>
      <w:pPr>
        <w:numPr>
          <w:ilvl w:val="1"/>
          <w:numId w:val="1046"/>
        </w:numPr>
        <w:pStyle w:val="Compact"/>
      </w:pPr>
      <w:r>
        <w:t xml:space="preserve">Note the rule allowing HTTP to an internal LAN IP — this is the problem</w:t>
      </w:r>
    </w:p>
    <w:p>
      <w:pPr>
        <w:numPr>
          <w:ilvl w:val="1"/>
          <w:numId w:val="1046"/>
        </w:numPr>
        <w:pStyle w:val="Compact"/>
      </w:pPr>
      <w:r>
        <w:t xml:space="preserve">Go to</w:t>
      </w:r>
      <w:r>
        <w:t xml:space="preserve"> </w:t>
      </w:r>
      <w:r>
        <w:rPr>
          <w:b/>
        </w:rPr>
        <w:t xml:space="preserve">Firewall → NAT → Port Forward</w:t>
      </w:r>
    </w:p>
    <w:p>
      <w:pPr>
        <w:numPr>
          <w:ilvl w:val="1"/>
          <w:numId w:val="1046"/>
        </w:numPr>
        <w:pStyle w:val="Compact"/>
      </w:pPr>
      <w:r>
        <w:t xml:space="preserve">Note the NAT rule pointing to the LAN</w:t>
      </w:r>
    </w:p>
    <w:p>
      <w:pPr>
        <w:numPr>
          <w:ilvl w:val="0"/>
          <w:numId w:val="1045"/>
        </w:numPr>
      </w:pPr>
      <w:r>
        <w:rPr>
          <w:b/>
        </w:rPr>
        <w:t xml:space="preserve">Create a DMZ interface:</w:t>
      </w:r>
    </w:p>
    <w:p>
      <w:pPr>
        <w:numPr>
          <w:ilvl w:val="0"/>
          <w:numId w:val="1000"/>
        </w:numPr>
      </w:pPr>
      <w:r>
        <w:t xml:space="preserve">Your firewall has only two physical ports (WAN and LAN), so</w:t>
      </w:r>
      <w:r>
        <w:t xml:space="preserve"> </w:t>
      </w:r>
      <w:r>
        <w:rPr>
          <w:b/>
        </w:rPr>
        <w:t xml:space="preserve">Interfaces →</w:t>
      </w:r>
      <w:r>
        <w:rPr>
          <w:b/>
        </w:rPr>
        <w:t xml:space="preserve"> </w:t>
      </w:r>
      <w:r>
        <w:rPr>
          <w:b/>
        </w:rPr>
        <w:t xml:space="preserve">Assignments</w:t>
      </w:r>
      <w:r>
        <w:t xml:space="preserve"> </w:t>
      </w:r>
      <w:r>
        <w:t xml:space="preserve">has no</w:t>
      </w:r>
      <w:r>
        <w:t xml:space="preserve"> </w:t>
      </w:r>
      <w:r>
        <w:rPr>
          <w:b/>
        </w:rPr>
        <w:t xml:space="preserve">+ Add</w:t>
      </w:r>
      <w:r>
        <w:t xml:space="preserve"> </w:t>
      </w:r>
      <w:r>
        <w:t xml:space="preserve">button until you create a VLAN for the DMZ to</w:t>
      </w:r>
      <w:r>
        <w:t xml:space="preserve"> </w:t>
      </w:r>
      <w:r>
        <w:t xml:space="preserve">sit on. Do it in this order:</w:t>
      </w:r>
    </w:p>
    <w:p>
      <w:pPr>
        <w:numPr>
          <w:ilvl w:val="1"/>
          <w:numId w:val="1047"/>
        </w:numPr>
        <w:pStyle w:val="Compact"/>
      </w:pPr>
      <w:r>
        <w:t xml:space="preserve">Go to</w:t>
      </w:r>
      <w:r>
        <w:t xml:space="preserve"> </w:t>
      </w:r>
      <w:r>
        <w:rPr>
          <w:b/>
        </w:rPr>
        <w:t xml:space="preserve">Interfaces → VLANs → + Add</w:t>
      </w:r>
    </w:p>
    <w:p>
      <w:pPr>
        <w:numPr>
          <w:ilvl w:val="2"/>
          <w:numId w:val="1048"/>
        </w:numPr>
        <w:pStyle w:val="Compact"/>
      </w:pPr>
      <w:r>
        <w:t xml:space="preserve">Parent Interface:</w:t>
      </w:r>
      <w:r>
        <w:t xml:space="preserve"> </w:t>
      </w:r>
      <w:r>
        <w:rPr>
          <w:rStyle w:val="VerbatimChar"/>
        </w:rPr>
        <w:t xml:space="preserve">vtnet1</w:t>
      </w:r>
      <w:r>
        <w:t xml:space="preserve"> </w:t>
      </w:r>
      <w:r>
        <w:t xml:space="preserve">(LAN)</w:t>
      </w:r>
    </w:p>
    <w:p>
      <w:pPr>
        <w:numPr>
          <w:ilvl w:val="2"/>
          <w:numId w:val="1048"/>
        </w:numPr>
        <w:pStyle w:val="Compact"/>
      </w:pPr>
      <w:r>
        <w:t xml:space="preserve">VLAN Tag:</w:t>
      </w:r>
      <w:r>
        <w:t xml:space="preserve"> </w:t>
      </w:r>
      <w:r>
        <w:rPr>
          <w:rStyle w:val="VerbatimChar"/>
        </w:rPr>
        <w:t xml:space="preserve">50</w:t>
      </w:r>
    </w:p>
    <w:p>
      <w:pPr>
        <w:numPr>
          <w:ilvl w:val="2"/>
          <w:numId w:val="1048"/>
        </w:numPr>
        <w:pStyle w:val="Compact"/>
      </w:pPr>
      <w:r>
        <w:t xml:space="preserve">Description:</w:t>
      </w:r>
      <w:r>
        <w:t xml:space="preserve"> </w:t>
      </w:r>
      <w:r>
        <w:rPr>
          <w:rStyle w:val="VerbatimChar"/>
        </w:rPr>
        <w:t xml:space="preserve">DMZ</w:t>
      </w:r>
    </w:p>
    <w:p>
      <w:pPr>
        <w:numPr>
          <w:ilvl w:val="2"/>
          <w:numId w:val="1048"/>
        </w:numPr>
        <w:pStyle w:val="Compact"/>
      </w:pPr>
      <w:r>
        <w:t xml:space="preserve">Save</w:t>
      </w:r>
    </w:p>
    <w:p>
      <w:pPr>
        <w:numPr>
          <w:ilvl w:val="1"/>
          <w:numId w:val="1047"/>
        </w:numPr>
        <w:pStyle w:val="Compact"/>
      </w:pPr>
      <w:r>
        <w:t xml:space="preserve">Go to</w:t>
      </w:r>
      <w:r>
        <w:t xml:space="preserve"> </w:t>
      </w:r>
      <w:r>
        <w:rPr>
          <w:b/>
        </w:rPr>
        <w:t xml:space="preserve">Interfaces → Assignments</w:t>
      </w:r>
      <w:r>
        <w:t xml:space="preserve"> </w:t>
      </w:r>
      <w:r>
        <w:t xml:space="preserve">—</w:t>
      </w:r>
      <w:r>
        <w:t xml:space="preserve"> </w:t>
      </w:r>
      <w:r>
        <w:rPr>
          <w:b/>
        </w:rPr>
        <w:t xml:space="preserve">+ Add</w:t>
      </w:r>
      <w:r>
        <w:t xml:space="preserve"> </w:t>
      </w:r>
      <w:r>
        <w:t xml:space="preserve">is now available; add the</w:t>
      </w:r>
      <w:r>
        <w:t xml:space="preserve"> </w:t>
      </w:r>
      <w:r>
        <w:rPr>
          <w:rStyle w:val="VerbatimChar"/>
        </w:rPr>
        <w:t xml:space="preserve">VLAN 50 on vtnet1</w:t>
      </w:r>
      <w:r>
        <w:t xml:space="preserve"> </w:t>
      </w:r>
      <w:r>
        <w:t xml:space="preserve">interface (it appears as</w:t>
      </w:r>
      <w:r>
        <w:t xml:space="preserve"> </w:t>
      </w:r>
      <w:r>
        <w:rPr>
          <w:b/>
        </w:rPr>
        <w:t xml:space="preserve">OPT1</w:t>
      </w:r>
      <w:r>
        <w:t xml:space="preserve">)</w:t>
      </w:r>
    </w:p>
    <w:p>
      <w:pPr>
        <w:numPr>
          <w:ilvl w:val="1"/>
          <w:numId w:val="1047"/>
        </w:numPr>
        <w:pStyle w:val="Compact"/>
      </w:pPr>
      <w:r>
        <w:t xml:space="preserve">Go to</w:t>
      </w:r>
      <w:r>
        <w:t xml:space="preserve"> </w:t>
      </w:r>
      <w:r>
        <w:rPr>
          <w:b/>
        </w:rPr>
        <w:t xml:space="preserve">Interfaces → OPT1</w:t>
      </w:r>
    </w:p>
    <w:p>
      <w:pPr>
        <w:numPr>
          <w:ilvl w:val="2"/>
          <w:numId w:val="1049"/>
        </w:numPr>
        <w:pStyle w:val="Compact"/>
      </w:pPr>
      <w:r>
        <w:t xml:space="preserve">Tick</w:t>
      </w:r>
      <w:r>
        <w:t xml:space="preserve"> </w:t>
      </w:r>
      <w:r>
        <w:rPr>
          <w:b/>
        </w:rPr>
        <w:t xml:space="preserve">Enable interface</w:t>
      </w:r>
    </w:p>
    <w:p>
      <w:pPr>
        <w:numPr>
          <w:ilvl w:val="2"/>
          <w:numId w:val="1049"/>
        </w:numPr>
        <w:pStyle w:val="Compact"/>
      </w:pPr>
      <w:r>
        <w:t xml:space="preserve">Description:</w:t>
      </w:r>
      <w:r>
        <w:t xml:space="preserve"> </w:t>
      </w:r>
      <w:r>
        <w:rPr>
          <w:rStyle w:val="VerbatimChar"/>
        </w:rPr>
        <w:t xml:space="preserve">DMZ</w:t>
      </w:r>
    </w:p>
    <w:p>
      <w:pPr>
        <w:numPr>
          <w:ilvl w:val="2"/>
          <w:numId w:val="1049"/>
        </w:numPr>
        <w:pStyle w:val="Compact"/>
      </w:pPr>
      <w:r>
        <w:t xml:space="preserve">IPv4 Configuration Type:</w:t>
      </w:r>
      <w:r>
        <w:t xml:space="preserve"> </w:t>
      </w:r>
      <w:r>
        <w:rPr>
          <w:b/>
        </w:rPr>
        <w:t xml:space="preserve">Static IPv4</w:t>
      </w:r>
    </w:p>
    <w:p>
      <w:pPr>
        <w:numPr>
          <w:ilvl w:val="2"/>
          <w:numId w:val="1049"/>
        </w:numPr>
        <w:pStyle w:val="Compact"/>
      </w:pPr>
      <w:r>
        <w:t xml:space="preserve">IPv4 Address:</w:t>
      </w:r>
      <w:r>
        <w:t xml:space="preserve"> </w:t>
      </w:r>
      <w:r>
        <w:rPr>
          <w:rStyle w:val="VerbatimChar"/>
        </w:rPr>
        <w:t xml:space="preserve">10.52.XX.1</w:t>
      </w:r>
      <w:r>
        <w:t xml:space="preserve"> </w:t>
      </w:r>
      <w:r>
        <w:t xml:space="preserve">/</w:t>
      </w:r>
      <w:r>
        <w:t xml:space="preserve"> </w:t>
      </w:r>
      <w:r>
        <w:rPr>
          <w:rStyle w:val="VerbatimChar"/>
        </w:rPr>
        <w:t xml:space="preserve">24</w:t>
      </w:r>
      <w:r>
        <w:t xml:space="preserve"> </w:t>
      </w:r>
      <w:r>
        <w:t xml:space="preserve">(replace XX with your pod number)</w:t>
      </w:r>
    </w:p>
    <w:p>
      <w:pPr>
        <w:numPr>
          <w:ilvl w:val="2"/>
          <w:numId w:val="1049"/>
        </w:numPr>
        <w:pStyle w:val="Compact"/>
      </w:pPr>
      <w:r>
        <w:t xml:space="preserve">Save →</w:t>
      </w:r>
      <w:r>
        <w:t xml:space="preserve"> </w:t>
      </w:r>
      <w:r>
        <w:rPr>
          <w:b/>
        </w:rPr>
        <w:t xml:space="preserve">Apply Changes</w:t>
      </w:r>
    </w:p>
    <w:p>
      <w:pPr>
        <w:numPr>
          <w:ilvl w:val="0"/>
          <w:numId w:val="1000"/>
        </w:numPr>
        <w:pStyle w:val="BlockText"/>
      </w:pPr>
      <w:r>
        <w:t xml:space="preserve">The DMZ must use a subnet of its own. Do not give it an address inside</w:t>
      </w:r>
      <w:r>
        <w:t xml:space="preserve"> </w:t>
      </w:r>
      <w:r>
        <w:rPr>
          <w:rStyle w:val="VerbatimChar"/>
        </w:rPr>
        <w:t xml:space="preserve">10.51.XX.0/24</w:t>
      </w:r>
      <w:r>
        <w:t xml:space="preserve"> </w:t>
      </w:r>
      <w:r>
        <w:t xml:space="preserve">— that range already belongs to the LAN and pfSense will</w:t>
      </w:r>
      <w:r>
        <w:t xml:space="preserve"> </w:t>
      </w:r>
      <w:r>
        <w:t xml:space="preserve">reject the overlap.</w:t>
      </w:r>
    </w:p>
    <w:p>
      <w:pPr>
        <w:numPr>
          <w:ilvl w:val="0"/>
          <w:numId w:val="1045"/>
        </w:numPr>
      </w:pPr>
      <w:r>
        <w:rPr>
          <w:b/>
        </w:rPr>
        <w:t xml:space="preserve">Update firewall rules:</w:t>
      </w:r>
    </w:p>
    <w:p>
      <w:pPr>
        <w:numPr>
          <w:ilvl w:val="0"/>
          <w:numId w:val="1000"/>
        </w:numPr>
      </w:pPr>
      <w:r>
        <w:rPr>
          <w:b/>
        </w:rPr>
        <w:t xml:space="preserve">DMZ rules:</w:t>
      </w:r>
    </w:p>
    <w:p>
      <w:pPr>
        <w:numPr>
          <w:ilvl w:val="1"/>
          <w:numId w:val="1050"/>
        </w:numPr>
        <w:pStyle w:val="Compact"/>
      </w:pPr>
      <w:r>
        <w:t xml:space="preserve">Allow inbound HTTP/HTTPS from WAN to the DMZ web server at</w:t>
      </w:r>
      <w:r>
        <w:t xml:space="preserve"> </w:t>
      </w:r>
      <w:r>
        <w:rPr>
          <w:rStyle w:val="VerbatimChar"/>
        </w:rPr>
        <w:t xml:space="preserve">10.52.XX.50</w:t>
      </w:r>
      <w:r>
        <w:t xml:space="preserve"> </w:t>
      </w:r>
      <w:r>
        <w:t xml:space="preserve">(the web server keeps its host number,</w:t>
      </w:r>
      <w:r>
        <w:t xml:space="preserve"> </w:t>
      </w:r>
      <w:r>
        <w:rPr>
          <w:rStyle w:val="VerbatimChar"/>
        </w:rPr>
        <w:t xml:space="preserve">.50</w:t>
      </w:r>
      <w:r>
        <w:t xml:space="preserve">, and moves from the LAN subnet</w:t>
      </w:r>
      <w:r>
        <w:t xml:space="preserve"> </w:t>
      </w:r>
      <w:r>
        <w:t xml:space="preserve">into the DMZ subnet)</w:t>
      </w:r>
    </w:p>
    <w:p>
      <w:pPr>
        <w:numPr>
          <w:ilvl w:val="1"/>
          <w:numId w:val="1050"/>
        </w:numPr>
        <w:pStyle w:val="Compact"/>
      </w:pPr>
      <w:r>
        <w:rPr>
          <w:b/>
        </w:rPr>
        <w:t xml:space="preserve">Block</w:t>
      </w:r>
      <w:r>
        <w:t xml:space="preserve"> </w:t>
      </w:r>
      <w:r>
        <w:t xml:space="preserve">all traffic from DMZ to LAN (critical — isolates the DMZ)</w:t>
      </w:r>
    </w:p>
    <w:p>
      <w:pPr>
        <w:numPr>
          <w:ilvl w:val="1"/>
          <w:numId w:val="1050"/>
        </w:numPr>
        <w:pStyle w:val="Compact"/>
      </w:pPr>
      <w:r>
        <w:t xml:space="preserve">Allow DMZ to respond to established connections</w:t>
      </w:r>
    </w:p>
    <w:p>
      <w:pPr>
        <w:numPr>
          <w:ilvl w:val="0"/>
          <w:numId w:val="1000"/>
        </w:numPr>
      </w:pPr>
      <w:r>
        <w:rPr>
          <w:b/>
        </w:rPr>
        <w:t xml:space="preserve">LAN rules:</w:t>
      </w:r>
    </w:p>
    <w:p>
      <w:pPr>
        <w:numPr>
          <w:ilvl w:val="1"/>
          <w:numId w:val="1051"/>
        </w:numPr>
        <w:pStyle w:val="Compact"/>
      </w:pPr>
      <w:r>
        <w:t xml:space="preserve">Allow LAN to manage DMZ (for administration)</w:t>
      </w:r>
    </w:p>
    <w:p>
      <w:pPr>
        <w:numPr>
          <w:ilvl w:val="0"/>
          <w:numId w:val="1045"/>
        </w:numPr>
      </w:pPr>
      <w:r>
        <w:rPr>
          <w:b/>
        </w:rPr>
        <w:t xml:space="preserve">Update NAT rules:</w:t>
      </w:r>
    </w:p>
    <w:p>
      <w:pPr>
        <w:numPr>
          <w:ilvl w:val="1"/>
          <w:numId w:val="1052"/>
        </w:numPr>
        <w:pStyle w:val="Compact"/>
      </w:pPr>
      <w:r>
        <w:t xml:space="preserve">Go to</w:t>
      </w:r>
      <w:r>
        <w:t xml:space="preserve"> </w:t>
      </w:r>
      <w:r>
        <w:rPr>
          <w:b/>
        </w:rPr>
        <w:t xml:space="preserve">Firewall → NAT → Port Forward</w:t>
      </w:r>
    </w:p>
    <w:p>
      <w:pPr>
        <w:numPr>
          <w:ilvl w:val="1"/>
          <w:numId w:val="1052"/>
        </w:numPr>
        <w:pStyle w:val="Compact"/>
      </w:pPr>
      <w:r>
        <w:t xml:space="preserve">Change the target from the LAN IP</w:t>
      </w:r>
      <w:r>
        <w:t xml:space="preserve"> </w:t>
      </w:r>
      <w:r>
        <w:rPr>
          <w:rStyle w:val="VerbatimChar"/>
        </w:rPr>
        <w:t xml:space="preserve">10.51.XX.50</w:t>
      </w:r>
      <w:r>
        <w:t xml:space="preserve"> </w:t>
      </w:r>
      <w:r>
        <w:t xml:space="preserve">to the DMZ IP</w:t>
      </w:r>
      <w:r>
        <w:t xml:space="preserve"> </w:t>
      </w:r>
      <w:r>
        <w:rPr>
          <w:rStyle w:val="VerbatimChar"/>
        </w:rPr>
        <w:t xml:space="preserve">10.52.XX.50</w:t>
      </w:r>
      <w:r>
        <w:t xml:space="preserve">,</w:t>
      </w:r>
      <w:r>
        <w:t xml:space="preserve"> </w:t>
      </w:r>
      <w:r>
        <w:t xml:space="preserve">redirect target port</w:t>
      </w:r>
      <w:r>
        <w:t xml:space="preserve"> </w:t>
      </w:r>
      <w:r>
        <w:rPr>
          <w:rStyle w:val="VerbatimChar"/>
        </w:rPr>
        <w:t xml:space="preserve">80</w:t>
      </w:r>
    </w:p>
    <w:p>
      <w:pPr>
        <w:numPr>
          <w:ilvl w:val="1"/>
          <w:numId w:val="1052"/>
        </w:numPr>
        <w:pStyle w:val="Compact"/>
      </w:pPr>
      <w:r>
        <w:t xml:space="preserve">Save → Apply</w:t>
      </w:r>
    </w:p>
    <w:p>
      <w:pPr>
        <w:numPr>
          <w:ilvl w:val="0"/>
          <w:numId w:val="1045"/>
        </w:numPr>
      </w:pPr>
      <w:r>
        <w:rPr>
          <w:b/>
        </w:rPr>
        <w:t xml:space="preserve">Verify:</w:t>
      </w:r>
    </w:p>
    <w:p>
      <w:pPr>
        <w:numPr>
          <w:ilvl w:val="1"/>
          <w:numId w:val="1053"/>
        </w:numPr>
        <w:pStyle w:val="Compact"/>
      </w:pPr>
      <w:r>
        <w:t xml:space="preserve">☐ Web server accessible from WAN through DMZ</w:t>
      </w:r>
    </w:p>
    <w:p>
      <w:pPr>
        <w:numPr>
          <w:ilvl w:val="1"/>
          <w:numId w:val="1053"/>
        </w:numPr>
        <w:pStyle w:val="Compact"/>
      </w:pPr>
      <w:r>
        <w:t xml:space="preserve">☐ DMZ cannot ping or reach LAN resources</w:t>
      </w:r>
    </w:p>
    <w:p>
      <w:pPr>
        <w:numPr>
          <w:ilvl w:val="1"/>
          <w:numId w:val="1053"/>
        </w:numPr>
        <w:pStyle w:val="Compact"/>
      </w:pPr>
      <w:r>
        <w:t xml:space="preserve">☐ LAN can still manage the DMZ</w:t>
      </w:r>
    </w:p>
    <w:p>
      <w:pPr>
        <w:numPr>
          <w:ilvl w:val="1"/>
          <w:numId w:val="1053"/>
        </w:numPr>
        <w:pStyle w:val="Compact"/>
      </w:pPr>
      <w:r>
        <w:t xml:space="preserve">☐ DC01 is NOT accessible from DMZ</w:t>
      </w:r>
    </w:p>
    <w:p>
      <w:pPr>
        <w:numPr>
          <w:ilvl w:val="0"/>
          <w:numId w:val="1045"/>
        </w:numPr>
      </w:pPr>
      <w:r>
        <w:rPr>
          <w:b/>
        </w:rPr>
        <w:t xml:space="preserve">Save evidence:</w:t>
      </w:r>
    </w:p>
    <w:p>
      <w:pPr>
        <w:numPr>
          <w:ilvl w:val="0"/>
          <w:numId w:val="1000"/>
        </w:numPr>
        <w:pStyle w:val="SourceCode"/>
      </w:pPr>
      <w:r>
        <w:rPr>
          <w:rStyle w:val="VerbatimChar"/>
        </w:rPr>
        <w:t xml:space="preserve">Save as: C:\CyberLab\PodXX\SC-Artifacts\M2-L2_DMZ_Rules.png</w:t>
      </w:r>
      <w:r>
        <w:br/>
      </w:r>
      <w:r>
        <w:rPr>
          <w:rStyle w:val="VerbatimChar"/>
        </w:rPr>
        <w:t xml:space="preserve">Save as: C:\CyberLab\PodXX\SC-Artifacts\M2-L2_DMZ_Verification.txt</w:t>
      </w:r>
    </w:p>
    <w:p>
      <w:pPr>
        <w:pStyle w:val="BlockText"/>
      </w:pPr>
      <w:r>
        <w:rPr>
          <w:b/>
        </w:rPr>
        <w:t xml:space="preserve">Hint:</w:t>
      </w:r>
      <w:r>
        <w:t xml:space="preserve"> </w:t>
      </w:r>
      <w:r>
        <w:t xml:space="preserve">The key concept is that a DMZ is a "semi-trusted" zone. External users can reach the web server, but if the web server is compromised, the attacker cannot reach the internal LAN.</w:t>
      </w:r>
    </w:p>
    <w:p>
      <w:pPr>
        <w:pStyle w:val="FirstParagraph"/>
      </w:pPr>
      <w:r>
        <w:rPr>
          <w:b/>
        </w:rPr>
        <w:t xml:space="preserve">How the automated check scores this lab:</w:t>
      </w:r>
      <w:r>
        <w:t xml:space="preserve"> </w:t>
      </w:r>
      <w:r>
        <w:t xml:space="preserve">it passes as soon as the firewall</w:t>
      </w:r>
      <w:r>
        <w:t xml:space="preserve"> </w:t>
      </w:r>
      <w:r>
        <w:t xml:space="preserve">has an assigned optional interface (the DMZ you added in step 2). The rules, NAT</w:t>
      </w:r>
      <w:r>
        <w:t xml:space="preserve"> </w:t>
      </w:r>
      <w:r>
        <w:t xml:space="preserve">change and verification evidence are graded by your instructor.</w:t>
      </w:r>
    </w:p>
    <w:p>
      <w:r>
        <w:pict>
          <v:rect style="width:0;height:1.5pt" o:hralign="center" o:hrstd="t" o:hr="t"/>
        </w:pict>
      </w:r>
    </w:p>
    <w:p>
      <w:pPr>
        <w:pStyle w:val="Heading3"/>
      </w:pPr>
      <w:bookmarkStart w:id="61" w:name="X6d6b0d75a86dd000fe2fb1a246a4fc8df809e05"/>
      <w:r>
        <w:t xml:space="preserve">Lab M2-L3: Internal Segmentation with VLANs</w:t>
      </w:r>
      <w:bookmarkEnd w:id="61"/>
    </w:p>
    <w:p>
      <w:pPr>
        <w:pStyle w:val="FirstParagraph"/>
      </w:pPr>
      <w:r>
        <w:rPr>
          <w:b/>
        </w:rPr>
        <w:t xml:space="preserve">Difficulty:</w:t>
      </w:r>
      <w:r>
        <w:t xml:space="preserve"> </w:t>
      </w:r>
      <w:r>
        <w:t xml:space="preserve">Advanced |</w:t>
      </w:r>
      <w:r>
        <w:t xml:space="preserve"> </w:t>
      </w:r>
      <w:r>
        <w:rPr>
          <w:b/>
        </w:rPr>
        <w:t xml:space="preserve">Time:</w:t>
      </w:r>
      <w:r>
        <w:t xml:space="preserve"> </w:t>
      </w:r>
      <w:r>
        <w:t xml:space="preserve">45 minutes |</w:t>
      </w:r>
      <w:r>
        <w:t xml:space="preserve"> </w:t>
      </w:r>
      <w:r>
        <w:rPr>
          <w:b/>
        </w:rPr>
        <w:t xml:space="preserve">Type:</w:t>
      </w:r>
      <w:r>
        <w:t xml:space="preserve"> </w:t>
      </w:r>
      <w:r>
        <w:t xml:space="preserve">Hands-on (pfSense)</w:t>
      </w:r>
    </w:p>
    <w:p>
      <w:pPr>
        <w:pStyle w:val="Heading4"/>
      </w:pPr>
      <w:bookmarkStart w:id="62" w:name="scenario-5"/>
      <w:r>
        <w:t xml:space="preserve">Scenario</w:t>
      </w:r>
      <w:bookmarkEnd w:id="62"/>
    </w:p>
    <w:p>
      <w:pPr>
        <w:pStyle w:val="FirstParagraph"/>
      </w:pPr>
      <w:r>
        <w:t xml:space="preserve">ACS Consulting has four departments on a flat network — HR, Finance, Engineering, and Guest WiFi. Any device can reach any other device. A guest on the WiFi can access HR file shares and Finance databases.</w:t>
      </w:r>
    </w:p>
    <w:p>
      <w:pPr>
        <w:pStyle w:val="Heading4"/>
      </w:pPr>
      <w:bookmarkStart w:id="63" w:name="steps-5"/>
      <w:r>
        <w:t xml:space="preserve">Steps</w:t>
      </w:r>
      <w:bookmarkEnd w:id="63"/>
    </w:p>
    <w:p>
      <w:pPr>
        <w:numPr>
          <w:ilvl w:val="0"/>
          <w:numId w:val="1054"/>
        </w:numPr>
      </w:pPr>
      <w:r>
        <w:rPr>
          <w:b/>
        </w:rPr>
        <w:t xml:space="preserve">Review the segmentation plan:</w:t>
      </w:r>
    </w:p>
    <w:p>
      <w:pPr>
        <w:numPr>
          <w:ilvl w:val="1"/>
          <w:numId w:val="1055"/>
        </w:numPr>
        <w:pStyle w:val="Compact"/>
      </w:pPr>
      <w:r>
        <w:t xml:space="preserve">Open</w:t>
      </w:r>
      <w:r>
        <w:t xml:space="preserve"> </w:t>
      </w:r>
      <w:r>
        <w:rPr>
          <w:rStyle w:val="VerbatimChar"/>
        </w:rPr>
        <w:t xml:space="preserve">SC-M2-L3_Segmentation_Plan.txt</w:t>
      </w:r>
      <w:r>
        <w:t xml:space="preserve"> </w:t>
      </w:r>
      <w:r>
        <w:t xml:space="preserve">on the DC</w:t>
      </w:r>
    </w:p>
    <w:p>
      <w:pPr>
        <w:numPr>
          <w:ilvl w:val="1"/>
          <w:numId w:val="1055"/>
        </w:numPr>
        <w:pStyle w:val="Compact"/>
      </w:pPr>
      <w:r>
        <w:t xml:space="preserve">Note the four required VLANs and their subnets</w:t>
      </w:r>
    </w:p>
    <w:p>
      <w:pPr>
        <w:numPr>
          <w:ilvl w:val="0"/>
          <w:numId w:val="1054"/>
        </w:numPr>
      </w:pPr>
      <w:r>
        <w:rPr>
          <w:b/>
        </w:rPr>
        <w:t xml:space="preserve">Create VLANs on pfSense:</w:t>
      </w:r>
    </w:p>
    <w:p>
      <w:pPr>
        <w:numPr>
          <w:ilvl w:val="1"/>
          <w:numId w:val="1056"/>
        </w:numPr>
        <w:pStyle w:val="Compact"/>
      </w:pPr>
      <w:r>
        <w:t xml:space="preserve">Go to</w:t>
      </w:r>
      <w:r>
        <w:t xml:space="preserve"> </w:t>
      </w:r>
      <w:r>
        <w:rPr>
          <w:b/>
        </w:rPr>
        <w:t xml:space="preserve">Interfaces → VLANs</w:t>
      </w:r>
    </w:p>
    <w:p>
      <w:pPr>
        <w:numPr>
          <w:ilvl w:val="1"/>
          <w:numId w:val="1056"/>
        </w:numPr>
        <w:pStyle w:val="Compact"/>
      </w:pPr>
      <w:r>
        <w:t xml:space="preserve">Click</w:t>
      </w:r>
      <w:r>
        <w:t xml:space="preserve"> </w:t>
      </w:r>
      <w:r>
        <w:rPr>
          <w:b/>
        </w:rPr>
        <w:t xml:space="preserve">+ Add</w:t>
      </w:r>
      <w:r>
        <w:t xml:space="preserve">:</w:t>
      </w:r>
    </w:p>
    <w:p>
      <w:pPr>
        <w:numPr>
          <w:ilvl w:val="2"/>
          <w:numId w:val="1057"/>
        </w:numPr>
        <w:pStyle w:val="Compact"/>
      </w:pPr>
      <w:r>
        <w:t xml:space="preserve">Parent Interface:</w:t>
      </w:r>
      <w:r>
        <w:t xml:space="preserve"> </w:t>
      </w:r>
      <w:r>
        <w:rPr>
          <w:rStyle w:val="VerbatimChar"/>
        </w:rPr>
        <w:t xml:space="preserve">vtnet1</w:t>
      </w:r>
      <w:r>
        <w:t xml:space="preserve"> </w:t>
      </w:r>
      <w:r>
        <w:t xml:space="preserve">(LAN)</w:t>
      </w:r>
    </w:p>
    <w:p>
      <w:pPr>
        <w:numPr>
          <w:ilvl w:val="2"/>
          <w:numId w:val="1057"/>
        </w:numPr>
        <w:pStyle w:val="Compact"/>
      </w:pPr>
      <w:r>
        <w:t xml:space="preserve">VLAN Tag:</w:t>
      </w:r>
      <w:r>
        <w:t xml:space="preserve"> </w:t>
      </w:r>
      <w:r>
        <w:rPr>
          <w:rStyle w:val="VerbatimChar"/>
        </w:rPr>
        <w:t xml:space="preserve">10</w:t>
      </w:r>
    </w:p>
    <w:p>
      <w:pPr>
        <w:numPr>
          <w:ilvl w:val="2"/>
          <w:numId w:val="1057"/>
        </w:numPr>
        <w:pStyle w:val="Compact"/>
      </w:pPr>
      <w:r>
        <w:t xml:space="preserve">Description:</w:t>
      </w:r>
      <w:r>
        <w:t xml:space="preserve"> </w:t>
      </w:r>
      <w:r>
        <w:rPr>
          <w:rStyle w:val="VerbatimChar"/>
        </w:rPr>
        <w:t xml:space="preserve">HR Department</w:t>
      </w:r>
    </w:p>
    <w:p>
      <w:pPr>
        <w:numPr>
          <w:ilvl w:val="1"/>
          <w:numId w:val="1056"/>
        </w:numPr>
        <w:pStyle w:val="Compact"/>
      </w:pPr>
      <w:r>
        <w:t xml:space="preserve">Repeat for:</w:t>
      </w:r>
    </w:p>
    <w:p>
      <w:pPr>
        <w:numPr>
          <w:ilvl w:val="2"/>
          <w:numId w:val="1058"/>
        </w:numPr>
        <w:pStyle w:val="Compact"/>
      </w:pPr>
      <w:r>
        <w:t xml:space="preserve">VLAN 20 — Finance</w:t>
      </w:r>
    </w:p>
    <w:p>
      <w:pPr>
        <w:numPr>
          <w:ilvl w:val="2"/>
          <w:numId w:val="1058"/>
        </w:numPr>
        <w:pStyle w:val="Compact"/>
      </w:pPr>
      <w:r>
        <w:t xml:space="preserve">VLAN 30 — Engineering</w:t>
      </w:r>
    </w:p>
    <w:p>
      <w:pPr>
        <w:numPr>
          <w:ilvl w:val="2"/>
          <w:numId w:val="1058"/>
        </w:numPr>
        <w:pStyle w:val="Compact"/>
      </w:pPr>
      <w:r>
        <w:t xml:space="preserve">VLAN 40 — Guest WiFi</w:t>
      </w:r>
    </w:p>
    <w:p>
      <w:pPr>
        <w:numPr>
          <w:ilvl w:val="0"/>
          <w:numId w:val="1054"/>
        </w:numPr>
      </w:pPr>
      <w:r>
        <w:rPr>
          <w:b/>
        </w:rPr>
        <w:t xml:space="preserve">Assign VLAN interfaces:</w:t>
      </w:r>
    </w:p>
    <w:p>
      <w:pPr>
        <w:numPr>
          <w:ilvl w:val="1"/>
          <w:numId w:val="1059"/>
        </w:numPr>
      </w:pPr>
      <w:r>
        <w:t xml:space="preserve">Go to</w:t>
      </w:r>
      <w:r>
        <w:t xml:space="preserve"> </w:t>
      </w:r>
      <w:r>
        <w:rPr>
          <w:b/>
        </w:rPr>
        <w:t xml:space="preserve">Interfaces → Assignments</w:t>
      </w:r>
      <w:r>
        <w:t xml:space="preserve"> </w:t>
      </w:r>
      <w:r>
        <w:t xml:space="preserve">(the</w:t>
      </w:r>
      <w:r>
        <w:t xml:space="preserve"> </w:t>
      </w:r>
      <w:r>
        <w:rPr>
          <w:b/>
        </w:rPr>
        <w:t xml:space="preserve">+ Add</w:t>
      </w:r>
      <w:r>
        <w:t xml:space="preserve"> </w:t>
      </w:r>
      <w:r>
        <w:t xml:space="preserve">button only appears once</w:t>
      </w:r>
      <w:r>
        <w:t xml:space="preserve"> </w:t>
      </w:r>
      <w:r>
        <w:t xml:space="preserve">at least one VLAN exists)</w:t>
      </w:r>
    </w:p>
    <w:p>
      <w:pPr>
        <w:numPr>
          <w:ilvl w:val="1"/>
          <w:numId w:val="1059"/>
        </w:numPr>
      </w:pPr>
      <w:r>
        <w:t xml:space="preserve">Assign each VLAN as a new interface (OPT1 through OPT4)</w:t>
      </w:r>
    </w:p>
    <w:p>
      <w:pPr>
        <w:numPr>
          <w:ilvl w:val="1"/>
          <w:numId w:val="1059"/>
        </w:numPr>
      </w:pPr>
      <w:r>
        <w:t xml:space="preserve">Rename them: HR, FINANCE, ENGINEERING, GUEST</w:t>
      </w:r>
    </w:p>
    <w:p>
      <w:pPr>
        <w:numPr>
          <w:ilvl w:val="1"/>
          <w:numId w:val="1059"/>
        </w:numPr>
      </w:pPr>
      <w:r>
        <w:t xml:space="preserve">Set each interface to</w:t>
      </w:r>
      <w:r>
        <w:t xml:space="preserve"> </w:t>
      </w:r>
      <w:r>
        <w:rPr>
          <w:b/>
        </w:rPr>
        <w:t xml:space="preserve">Static IPv4</w:t>
      </w:r>
      <w:r>
        <w:t xml:space="preserve"> </w:t>
      </w:r>
      <w:r>
        <w:t xml:space="preserve">with its own subnet — replace XX with</w:t>
      </w:r>
      <w:r>
        <w:t xml:space="preserve"> </w:t>
      </w:r>
      <w:r>
        <w:t xml:space="preserve">your pod number:</w:t>
      </w:r>
    </w:p>
    <w:tbl>
      <w:tblPr>
        <w:tblStyle w:val="Table"/>
        <w:tblW w:type="pct" w:w="5000"/>
        <w:tblLayout w:type="autofit"/>
        <w:tblLook w:firstRow="1"/>
      </w:tblPr>
      <w:tblGrid/>
      <w:tr>
        <w:trPr>
          <w:cnfStyle w:firstRow="1"/>
        </w:trPr>
        <w:tc>
          <w:tcPr>
            <w:tcBorders>
              <w:bottom w:val="single"/>
            </w:tcBorders>
            <w:vAlign w:val="bottom"/>
          </w:tcPr>
          <w:p>
            <w:pPr>
              <w:numPr>
                <w:ilvl w:val="1"/>
                <w:numId w:val="1000"/>
              </w:numPr>
              <w:pStyle w:val="Compact"/>
              <w:jc w:val="left"/>
            </w:pPr>
            <w:r>
              <w:t xml:space="preserve">Interface</w:t>
            </w:r>
          </w:p>
        </w:tc>
        <w:tc>
          <w:tcPr>
            <w:tcBorders>
              <w:bottom w:val="single"/>
            </w:tcBorders>
            <w:vAlign w:val="bottom"/>
          </w:tcPr>
          <w:p>
            <w:pPr>
              <w:numPr>
                <w:ilvl w:val="1"/>
                <w:numId w:val="1000"/>
              </w:numPr>
              <w:pStyle w:val="Compact"/>
              <w:jc w:val="left"/>
            </w:pPr>
            <w:r>
              <w:t xml:space="preserve">VLAN</w:t>
            </w:r>
          </w:p>
        </w:tc>
        <w:tc>
          <w:tcPr>
            <w:tcBorders>
              <w:bottom w:val="single"/>
            </w:tcBorders>
            <w:vAlign w:val="bottom"/>
          </w:tcPr>
          <w:p>
            <w:pPr>
              <w:numPr>
                <w:ilvl w:val="1"/>
                <w:numId w:val="1000"/>
              </w:numPr>
              <w:pStyle w:val="Compact"/>
              <w:jc w:val="left"/>
            </w:pPr>
            <w:r>
              <w:t xml:space="preserve">IPv4 address</w:t>
            </w:r>
          </w:p>
        </w:tc>
      </w:tr>
      <w:tr>
        <w:tc>
          <w:p>
            <w:pPr>
              <w:numPr>
                <w:ilvl w:val="1"/>
                <w:numId w:val="1000"/>
              </w:numPr>
              <w:pStyle w:val="Compact"/>
              <w:jc w:val="left"/>
            </w:pPr>
            <w:r>
              <w:t xml:space="preserve">HR</w:t>
            </w:r>
          </w:p>
        </w:tc>
        <w:tc>
          <w:p>
            <w:pPr>
              <w:numPr>
                <w:ilvl w:val="1"/>
                <w:numId w:val="1000"/>
              </w:numPr>
              <w:pStyle w:val="Compact"/>
              <w:jc w:val="left"/>
            </w:pPr>
            <w:r>
              <w:t xml:space="preserve">10</w:t>
            </w:r>
          </w:p>
        </w:tc>
        <w:tc>
          <w:p>
            <w:pPr>
              <w:numPr>
                <w:ilvl w:val="1"/>
                <w:numId w:val="1000"/>
              </w:numPr>
              <w:pStyle w:val="Compact"/>
              <w:jc w:val="left"/>
            </w:pPr>
            <w:r>
              <w:rPr>
                <w:rStyle w:val="VerbatimChar"/>
              </w:rPr>
              <w:t xml:space="preserve">10.61.XX.1/24</w:t>
            </w:r>
          </w:p>
        </w:tc>
      </w:tr>
      <w:tr>
        <w:tc>
          <w:p>
            <w:pPr>
              <w:numPr>
                <w:ilvl w:val="1"/>
                <w:numId w:val="1000"/>
              </w:numPr>
              <w:pStyle w:val="Compact"/>
              <w:jc w:val="left"/>
            </w:pPr>
            <w:r>
              <w:t xml:space="preserve">FINANCE</w:t>
            </w:r>
          </w:p>
        </w:tc>
        <w:tc>
          <w:p>
            <w:pPr>
              <w:numPr>
                <w:ilvl w:val="1"/>
                <w:numId w:val="1000"/>
              </w:numPr>
              <w:pStyle w:val="Compact"/>
              <w:jc w:val="left"/>
            </w:pPr>
            <w:r>
              <w:t xml:space="preserve">20</w:t>
            </w:r>
          </w:p>
        </w:tc>
        <w:tc>
          <w:p>
            <w:pPr>
              <w:numPr>
                <w:ilvl w:val="1"/>
                <w:numId w:val="1000"/>
              </w:numPr>
              <w:pStyle w:val="Compact"/>
              <w:jc w:val="left"/>
            </w:pPr>
            <w:r>
              <w:rPr>
                <w:rStyle w:val="VerbatimChar"/>
              </w:rPr>
              <w:t xml:space="preserve">10.62.XX.1/24</w:t>
            </w:r>
          </w:p>
        </w:tc>
      </w:tr>
      <w:tr>
        <w:tc>
          <w:p>
            <w:pPr>
              <w:numPr>
                <w:ilvl w:val="1"/>
                <w:numId w:val="1000"/>
              </w:numPr>
              <w:pStyle w:val="Compact"/>
              <w:jc w:val="left"/>
            </w:pPr>
            <w:r>
              <w:t xml:space="preserve">ENGINEERING</w:t>
            </w:r>
          </w:p>
        </w:tc>
        <w:tc>
          <w:p>
            <w:pPr>
              <w:numPr>
                <w:ilvl w:val="1"/>
                <w:numId w:val="1000"/>
              </w:numPr>
              <w:pStyle w:val="Compact"/>
              <w:jc w:val="left"/>
            </w:pPr>
            <w:r>
              <w:t xml:space="preserve">30</w:t>
            </w:r>
          </w:p>
        </w:tc>
        <w:tc>
          <w:p>
            <w:pPr>
              <w:numPr>
                <w:ilvl w:val="1"/>
                <w:numId w:val="1000"/>
              </w:numPr>
              <w:pStyle w:val="Compact"/>
              <w:jc w:val="left"/>
            </w:pPr>
            <w:r>
              <w:rPr>
                <w:rStyle w:val="VerbatimChar"/>
              </w:rPr>
              <w:t xml:space="preserve">10.63.XX.1/24</w:t>
            </w:r>
          </w:p>
        </w:tc>
      </w:tr>
      <w:tr>
        <w:tc>
          <w:p>
            <w:pPr>
              <w:numPr>
                <w:ilvl w:val="1"/>
                <w:numId w:val="1000"/>
              </w:numPr>
              <w:pStyle w:val="Compact"/>
              <w:jc w:val="left"/>
            </w:pPr>
            <w:r>
              <w:t xml:space="preserve">GUEST</w:t>
            </w:r>
          </w:p>
        </w:tc>
        <w:tc>
          <w:p>
            <w:pPr>
              <w:numPr>
                <w:ilvl w:val="1"/>
                <w:numId w:val="1000"/>
              </w:numPr>
              <w:pStyle w:val="Compact"/>
              <w:jc w:val="left"/>
            </w:pPr>
            <w:r>
              <w:t xml:space="preserve">40</w:t>
            </w:r>
          </w:p>
        </w:tc>
        <w:tc>
          <w:p>
            <w:pPr>
              <w:numPr>
                <w:ilvl w:val="1"/>
                <w:numId w:val="1000"/>
              </w:numPr>
              <w:pStyle w:val="Compact"/>
              <w:jc w:val="left"/>
            </w:pPr>
            <w:r>
              <w:rPr>
                <w:rStyle w:val="VerbatimChar"/>
              </w:rPr>
              <w:t xml:space="preserve">10.64.XX.1/24</w:t>
            </w:r>
          </w:p>
        </w:tc>
      </w:tr>
    </w:tbl>
    <w:p>
      <w:pPr>
        <w:numPr>
          <w:ilvl w:val="1"/>
          <w:numId w:val="1059"/>
        </w:numPr>
      </w:pPr>
      <w:r>
        <w:t xml:space="preserve">Enable each interface → Save → Apply</w:t>
      </w:r>
    </w:p>
    <w:p>
      <w:pPr>
        <w:numPr>
          <w:ilvl w:val="0"/>
          <w:numId w:val="1000"/>
        </w:numPr>
        <w:pStyle w:val="BlockText"/>
      </w:pPr>
      <w:r>
        <w:t xml:space="preserve">Do not give a VLAN an address inside</w:t>
      </w:r>
      <w:r>
        <w:t xml:space="preserve"> </w:t>
      </w:r>
      <w:r>
        <w:rPr>
          <w:rStyle w:val="VerbatimChar"/>
        </w:rPr>
        <w:t xml:space="preserve">10.51.XX.0/24</w:t>
      </w:r>
      <w:r>
        <w:t xml:space="preserve">; that range belongs to</w:t>
      </w:r>
      <w:r>
        <w:t xml:space="preserve"> </w:t>
      </w:r>
      <w:r>
        <w:t xml:space="preserve">the LAN and pfSense rejects the overlap.</w:t>
      </w:r>
    </w:p>
    <w:p>
      <w:pPr>
        <w:numPr>
          <w:ilvl w:val="0"/>
          <w:numId w:val="1054"/>
        </w:numPr>
      </w:pPr>
      <w:r>
        <w:rPr>
          <w:b/>
        </w:rPr>
        <w:t xml:space="preserve">Configure DHCP (optional):</w:t>
      </w:r>
    </w:p>
    <w:p>
      <w:pPr>
        <w:numPr>
          <w:ilvl w:val="1"/>
          <w:numId w:val="1060"/>
        </w:numPr>
        <w:pStyle w:val="Compact"/>
      </w:pPr>
      <w:r>
        <w:t xml:space="preserve">Go to</w:t>
      </w:r>
      <w:r>
        <w:t xml:space="preserve"> </w:t>
      </w:r>
      <w:r>
        <w:rPr>
          <w:b/>
        </w:rPr>
        <w:t xml:space="preserve">Services → DHCP Server</w:t>
      </w:r>
    </w:p>
    <w:p>
      <w:pPr>
        <w:numPr>
          <w:ilvl w:val="1"/>
          <w:numId w:val="1060"/>
        </w:numPr>
        <w:pStyle w:val="Compact"/>
      </w:pPr>
      <w:r>
        <w:t xml:space="preserve">Enable DHCP on each VLAN interface with appropriate ranges</w:t>
      </w:r>
    </w:p>
    <w:p>
      <w:pPr>
        <w:numPr>
          <w:ilvl w:val="0"/>
          <w:numId w:val="1054"/>
        </w:numPr>
      </w:pPr>
      <w:r>
        <w:rPr>
          <w:b/>
        </w:rPr>
        <w:t xml:space="preserve">Create firewall rules for isolation:</w:t>
      </w:r>
    </w:p>
    <w:p>
      <w:pPr>
        <w:numPr>
          <w:ilvl w:val="0"/>
          <w:numId w:val="1000"/>
        </w:numPr>
      </w:pPr>
      <w:r>
        <w:rPr>
          <w:b/>
        </w:rPr>
        <w:t xml:space="preserve">HR VLAN rules:</w:t>
      </w:r>
    </w:p>
    <w:p>
      <w:pPr>
        <w:numPr>
          <w:ilvl w:val="1"/>
          <w:numId w:val="1061"/>
        </w:numPr>
        <w:pStyle w:val="Compact"/>
      </w:pPr>
      <w:r>
        <w:t xml:space="preserve">Allow DNS to DC01 (10.50.1.10:53)</w:t>
      </w:r>
    </w:p>
    <w:p>
      <w:pPr>
        <w:numPr>
          <w:ilvl w:val="1"/>
          <w:numId w:val="1061"/>
        </w:numPr>
        <w:pStyle w:val="Compact"/>
      </w:pPr>
      <w:r>
        <w:t xml:space="preserve">Allow AD traffic to DC01</w:t>
      </w:r>
    </w:p>
    <w:p>
      <w:pPr>
        <w:numPr>
          <w:ilvl w:val="1"/>
          <w:numId w:val="1061"/>
        </w:numPr>
        <w:pStyle w:val="Compact"/>
      </w:pPr>
      <w:r>
        <w:t xml:space="preserve">Block traffic to Finance, Engineering, Guest</w:t>
      </w:r>
    </w:p>
    <w:p>
      <w:pPr>
        <w:numPr>
          <w:ilvl w:val="1"/>
          <w:numId w:val="1061"/>
        </w:numPr>
        <w:pStyle w:val="Compact"/>
      </w:pPr>
      <w:r>
        <w:t xml:space="preserve">Default deny</w:t>
      </w:r>
    </w:p>
    <w:p>
      <w:pPr>
        <w:numPr>
          <w:ilvl w:val="0"/>
          <w:numId w:val="1000"/>
        </w:numPr>
      </w:pPr>
      <w:r>
        <w:rPr>
          <w:b/>
        </w:rPr>
        <w:t xml:space="preserve">Finance VLAN rules:</w:t>
      </w:r>
    </w:p>
    <w:p>
      <w:pPr>
        <w:numPr>
          <w:ilvl w:val="1"/>
          <w:numId w:val="1062"/>
        </w:numPr>
        <w:pStyle w:val="Compact"/>
      </w:pPr>
      <w:r>
        <w:t xml:space="preserve">Allow DNS to DC01</w:t>
      </w:r>
    </w:p>
    <w:p>
      <w:pPr>
        <w:numPr>
          <w:ilvl w:val="1"/>
          <w:numId w:val="1062"/>
        </w:numPr>
        <w:pStyle w:val="Compact"/>
      </w:pPr>
      <w:r>
        <w:t xml:space="preserve">Allow HTTPS to accounting app</w:t>
      </w:r>
    </w:p>
    <w:p>
      <w:pPr>
        <w:numPr>
          <w:ilvl w:val="1"/>
          <w:numId w:val="1062"/>
        </w:numPr>
        <w:pStyle w:val="Compact"/>
      </w:pPr>
      <w:r>
        <w:t xml:space="preserve">Block traffic to HR, Engineering, Guest</w:t>
      </w:r>
    </w:p>
    <w:p>
      <w:pPr>
        <w:numPr>
          <w:ilvl w:val="1"/>
          <w:numId w:val="1062"/>
        </w:numPr>
        <w:pStyle w:val="Compact"/>
      </w:pPr>
      <w:r>
        <w:t xml:space="preserve">Default deny</w:t>
      </w:r>
    </w:p>
    <w:p>
      <w:pPr>
        <w:numPr>
          <w:ilvl w:val="0"/>
          <w:numId w:val="1000"/>
        </w:numPr>
      </w:pPr>
      <w:r>
        <w:rPr>
          <w:b/>
        </w:rPr>
        <w:t xml:space="preserve">Guest VLAN rules:</w:t>
      </w:r>
    </w:p>
    <w:p>
      <w:pPr>
        <w:numPr>
          <w:ilvl w:val="1"/>
          <w:numId w:val="1063"/>
        </w:numPr>
        <w:pStyle w:val="Compact"/>
      </w:pPr>
      <w:r>
        <w:t xml:space="preserve">Allow DNS (any DNS server)</w:t>
      </w:r>
    </w:p>
    <w:p>
      <w:pPr>
        <w:numPr>
          <w:ilvl w:val="1"/>
          <w:numId w:val="1063"/>
        </w:numPr>
        <w:pStyle w:val="Compact"/>
      </w:pPr>
      <w:r>
        <w:t xml:space="preserve">Allow HTTP/HTTPS to internet</w:t>
      </w:r>
    </w:p>
    <w:p>
      <w:pPr>
        <w:numPr>
          <w:ilvl w:val="1"/>
          <w:numId w:val="1063"/>
        </w:numPr>
        <w:pStyle w:val="Compact"/>
      </w:pPr>
      <w:r>
        <w:rPr>
          <w:b/>
        </w:rPr>
        <w:t xml:space="preserve">Block ALL internal networks</w:t>
      </w:r>
      <w:r>
        <w:t xml:space="preserve"> </w:t>
      </w:r>
      <w:r>
        <w:t xml:space="preserve">(most important rule)</w:t>
      </w:r>
    </w:p>
    <w:p>
      <w:pPr>
        <w:numPr>
          <w:ilvl w:val="1"/>
          <w:numId w:val="1063"/>
        </w:numPr>
        <w:pStyle w:val="Compact"/>
      </w:pPr>
      <w:r>
        <w:t xml:space="preserve">Default deny</w:t>
      </w:r>
    </w:p>
    <w:p>
      <w:pPr>
        <w:numPr>
          <w:ilvl w:val="0"/>
          <w:numId w:val="1054"/>
        </w:numPr>
      </w:pPr>
      <w:r>
        <w:rPr>
          <w:b/>
        </w:rPr>
        <w:t xml:space="preserve">Verify isolation:</w:t>
      </w:r>
    </w:p>
    <w:p>
      <w:pPr>
        <w:numPr>
          <w:ilvl w:val="1"/>
          <w:numId w:val="1064"/>
        </w:numPr>
        <w:pStyle w:val="Compact"/>
      </w:pPr>
      <w:r>
        <w:t xml:space="preserve">From each VLAN, test connectivity:</w:t>
      </w:r>
    </w:p>
    <w:p>
      <w:pPr>
        <w:numPr>
          <w:ilvl w:val="2"/>
          <w:numId w:val="1065"/>
        </w:numPr>
        <w:pStyle w:val="Compact"/>
      </w:pPr>
      <w:r>
        <w:t xml:space="preserve">☐ Guest cannot reach HR</w:t>
      </w:r>
    </w:p>
    <w:p>
      <w:pPr>
        <w:numPr>
          <w:ilvl w:val="2"/>
          <w:numId w:val="1065"/>
        </w:numPr>
        <w:pStyle w:val="Compact"/>
      </w:pPr>
      <w:r>
        <w:t xml:space="preserve">☐ Guest cannot reach Finance</w:t>
      </w:r>
    </w:p>
    <w:p>
      <w:pPr>
        <w:numPr>
          <w:ilvl w:val="2"/>
          <w:numId w:val="1065"/>
        </w:numPr>
        <w:pStyle w:val="Compact"/>
      </w:pPr>
      <w:r>
        <w:t xml:space="preserve">☐ Engineering cannot reach Finance</w:t>
      </w:r>
    </w:p>
    <w:p>
      <w:pPr>
        <w:numPr>
          <w:ilvl w:val="2"/>
          <w:numId w:val="1065"/>
        </w:numPr>
        <w:pStyle w:val="Compact"/>
      </w:pPr>
      <w:r>
        <w:t xml:space="preserve">☐ All departments can reach DC01 for DNS</w:t>
      </w:r>
    </w:p>
    <w:p>
      <w:pPr>
        <w:numPr>
          <w:ilvl w:val="2"/>
          <w:numId w:val="1065"/>
        </w:numPr>
        <w:pStyle w:val="Compact"/>
      </w:pPr>
      <w:r>
        <w:t xml:space="preserve">☐ Guest can browse the internet</w:t>
      </w:r>
    </w:p>
    <w:p>
      <w:pPr>
        <w:numPr>
          <w:ilvl w:val="0"/>
          <w:numId w:val="1054"/>
        </w:numPr>
      </w:pPr>
      <w:r>
        <w:rPr>
          <w:b/>
        </w:rPr>
        <w:t xml:space="preserve">Save evidence:</w:t>
      </w:r>
    </w:p>
    <w:p>
      <w:pPr>
        <w:numPr>
          <w:ilvl w:val="0"/>
          <w:numId w:val="1000"/>
        </w:numPr>
        <w:pStyle w:val="SourceCode"/>
      </w:pPr>
      <w:r>
        <w:rPr>
          <w:rStyle w:val="VerbatimChar"/>
        </w:rPr>
        <w:t xml:space="preserve">Save as: C:\CyberLab\PodXX\SC-Artifacts\M2-L3_VLAN_Config.png</w:t>
      </w:r>
      <w:r>
        <w:br/>
      </w:r>
      <w:r>
        <w:rPr>
          <w:rStyle w:val="VerbatimChar"/>
        </w:rPr>
        <w:t xml:space="preserve">Save as: C:\CyberLab\PodXX\SC-Artifacts\M2-L3_Isolation_Test.txt</w:t>
      </w:r>
    </w:p>
    <w:p>
      <w:pPr>
        <w:pStyle w:val="FirstParagraph"/>
      </w:pPr>
      <w:r>
        <w:rPr>
          <w:b/>
        </w:rPr>
        <w:t xml:space="preserve">How the automated check scores this lab:</w:t>
      </w:r>
      <w:r>
        <w:t xml:space="preserve"> </w:t>
      </w:r>
      <w:r>
        <w:t xml:space="preserve">it passes when two or more VLANs</w:t>
      </w:r>
      <w:r>
        <w:t xml:space="preserve"> </w:t>
      </w:r>
      <w:r>
        <w:t xml:space="preserve">exist on the firewall. The isolation rules and test evidence are graded by your</w:t>
      </w:r>
      <w:r>
        <w:t xml:space="preserve"> </w:t>
      </w:r>
      <w:r>
        <w:t xml:space="preserve">instructor.</w:t>
      </w:r>
    </w:p>
    <w:p>
      <w:pPr>
        <w:pStyle w:val="Heading4"/>
      </w:pPr>
      <w:bookmarkStart w:id="64" w:name="why-this-matters-3"/>
      <w:r>
        <w:t xml:space="preserve">Why This Matters</w:t>
      </w:r>
      <w:bookmarkEnd w:id="64"/>
    </w:p>
    <w:p>
      <w:pPr>
        <w:pStyle w:val="FirstParagraph"/>
      </w:pPr>
      <w:r>
        <w:t xml:space="preserve">Network segmentation limits the blast radius of a breach. If an attacker compromises a guest device, they cannot reach HR or Finance data. This is a core CMMC SC requirement.</w:t>
      </w:r>
    </w:p>
    <w:p>
      <w:r>
        <w:pict>
          <v:rect style="width:0;height:1.5pt" o:hralign="center" o:hrstd="t" o:hr="t"/>
        </w:pict>
      </w:r>
    </w:p>
    <w:p>
      <w:pPr>
        <w:pStyle w:val="Heading2"/>
      </w:pPr>
      <w:bookmarkStart w:id="65" w:name="module-3-firewall-rules"/>
      <w:r>
        <w:t xml:space="preserve">Module 3: Firewall Rules</w:t>
      </w:r>
      <w:bookmarkEnd w:id="65"/>
    </w:p>
    <w:p>
      <w:pPr>
        <w:pStyle w:val="Heading3"/>
      </w:pPr>
      <w:bookmarkStart w:id="66" w:name="lab-m3-l1-firewall-rule-audit"/>
      <w:r>
        <w:t xml:space="preserve">Lab M3-L1: Firewall Rule Audit</w:t>
      </w:r>
      <w:bookmarkEnd w:id="66"/>
    </w:p>
    <w:p>
      <w:pPr>
        <w:pStyle w:val="FirstParagraph"/>
      </w:pPr>
      <w:r>
        <w:rPr>
          <w:b/>
        </w:rPr>
        <w:t xml:space="preserve">Difficulty:</w:t>
      </w:r>
      <w:r>
        <w:t xml:space="preserve"> </w:t>
      </w:r>
      <w:r>
        <w:t xml:space="preserve">Intermediate |</w:t>
      </w:r>
      <w:r>
        <w:t xml:space="preserve"> </w:t>
      </w:r>
      <w:r>
        <w:rPr>
          <w:b/>
        </w:rPr>
        <w:t xml:space="preserve">Time:</w:t>
      </w:r>
      <w:r>
        <w:t xml:space="preserve"> </w:t>
      </w:r>
      <w:r>
        <w:t xml:space="preserve">30 minutes |</w:t>
      </w:r>
      <w:r>
        <w:t xml:space="preserve"> </w:t>
      </w:r>
      <w:r>
        <w:rPr>
          <w:b/>
        </w:rPr>
        <w:t xml:space="preserve">Type:</w:t>
      </w:r>
      <w:r>
        <w:t xml:space="preserve"> </w:t>
      </w:r>
      <w:r>
        <w:t xml:space="preserve">Hands-on (pfSense)</w:t>
      </w:r>
    </w:p>
    <w:p>
      <w:pPr>
        <w:pStyle w:val="Heading4"/>
      </w:pPr>
      <w:bookmarkStart w:id="67" w:name="scenario-6"/>
      <w:r>
        <w:t xml:space="preserve">Scenario</w:t>
      </w:r>
      <w:bookmarkEnd w:id="67"/>
    </w:p>
    <w:p>
      <w:pPr>
        <w:pStyle w:val="FirstParagraph"/>
      </w:pPr>
      <w:r>
        <w:t xml:space="preserve">A previous administrator left messy, insecure firewall rules. You must audit every rule, identify issues, clean up the rule set, and verify everything still works.</w:t>
      </w:r>
    </w:p>
    <w:p>
      <w:pPr>
        <w:pStyle w:val="Heading4"/>
      </w:pPr>
      <w:bookmarkStart w:id="68" w:name="steps-6"/>
      <w:r>
        <w:t xml:space="preserve">Steps</w:t>
      </w:r>
      <w:bookmarkEnd w:id="68"/>
    </w:p>
    <w:p>
      <w:pPr>
        <w:numPr>
          <w:ilvl w:val="0"/>
          <w:numId w:val="1066"/>
        </w:numPr>
      </w:pPr>
      <w:r>
        <w:rPr>
          <w:b/>
        </w:rPr>
        <w:t xml:space="preserve">Log into pfSense</w:t>
      </w:r>
      <w:r>
        <w:t xml:space="preserve"> </w:t>
      </w:r>
      <w:r>
        <w:t xml:space="preserve">and go to</w:t>
      </w:r>
      <w:r>
        <w:t xml:space="preserve"> </w:t>
      </w:r>
      <w:r>
        <w:rPr>
          <w:b/>
        </w:rPr>
        <w:t xml:space="preserve">Firewall → Rules → LAN</w:t>
      </w:r>
    </w:p>
    <w:p>
      <w:pPr>
        <w:numPr>
          <w:ilvl w:val="0"/>
          <w:numId w:val="1066"/>
        </w:numPr>
      </w:pPr>
      <w:r>
        <w:rPr>
          <w:b/>
        </w:rPr>
        <w:t xml:space="preserve">Open the audit worksheet:</w:t>
      </w:r>
    </w:p>
    <w:p>
      <w:pPr>
        <w:numPr>
          <w:ilvl w:val="1"/>
          <w:numId w:val="1067"/>
        </w:numPr>
        <w:pStyle w:val="Compact"/>
      </w:pPr>
      <w:r>
        <w:t xml:space="preserve">On DC:</w:t>
      </w:r>
      <w:r>
        <w:t xml:space="preserve"> </w:t>
      </w:r>
      <w:r>
        <w:rPr>
          <w:rStyle w:val="VerbatimChar"/>
        </w:rPr>
        <w:t xml:space="preserve">SC-M3-L1_Audit_Worksheet.txt</w:t>
      </w:r>
    </w:p>
    <w:p>
      <w:pPr>
        <w:numPr>
          <w:ilvl w:val="0"/>
          <w:numId w:val="1066"/>
        </w:numPr>
      </w:pPr>
      <w:r>
        <w:rPr>
          <w:b/>
        </w:rPr>
        <w:t xml:space="preserve">Audit each rule — identify the issue type:</w:t>
      </w:r>
    </w:p>
    <w:tbl>
      <w:tblPr>
        <w:tblStyle w:val="Table"/>
        <w:tblW w:type="pct" w:w="5000"/>
        <w:tblLayout w:type="autofit"/>
        <w:tblLook w:firstRow="1"/>
      </w:tblPr>
      <w:tblGrid/>
      <w:tr>
        <w:trPr>
          <w:cnfStyle w:firstRow="1"/>
        </w:trPr>
        <w:tc>
          <w:tcPr>
            <w:tcBorders>
              <w:bottom w:val="single"/>
            </w:tcBorders>
            <w:vAlign w:val="bottom"/>
          </w:tcPr>
          <w:p>
            <w:pPr>
              <w:numPr>
                <w:ilvl w:val="0"/>
                <w:numId w:val="1000"/>
              </w:numPr>
              <w:pStyle w:val="Compact"/>
              <w:jc w:val="left"/>
            </w:pPr>
            <w:r>
              <w:t xml:space="preserve">Issue Type</w:t>
            </w:r>
          </w:p>
        </w:tc>
        <w:tc>
          <w:tcPr>
            <w:tcBorders>
              <w:bottom w:val="single"/>
            </w:tcBorders>
            <w:vAlign w:val="bottom"/>
          </w:tcPr>
          <w:p>
            <w:pPr>
              <w:numPr>
                <w:ilvl w:val="0"/>
                <w:numId w:val="1000"/>
              </w:numPr>
              <w:pStyle w:val="Compact"/>
              <w:jc w:val="left"/>
            </w:pPr>
            <w:r>
              <w:t xml:space="preserve">Description</w:t>
            </w:r>
          </w:p>
        </w:tc>
        <w:tc>
          <w:tcPr>
            <w:tcBorders>
              <w:bottom w:val="single"/>
            </w:tcBorders>
            <w:vAlign w:val="bottom"/>
          </w:tcPr>
          <w:p>
            <w:pPr>
              <w:numPr>
                <w:ilvl w:val="0"/>
                <w:numId w:val="1000"/>
              </w:numPr>
              <w:pStyle w:val="Compact"/>
              <w:jc w:val="left"/>
            </w:pPr>
            <w:r>
              <w:t xml:space="preserve">Example</w:t>
            </w:r>
          </w:p>
        </w:tc>
      </w:tr>
      <w:tr>
        <w:tc>
          <w:p>
            <w:pPr>
              <w:numPr>
                <w:ilvl w:val="0"/>
                <w:numId w:val="1000"/>
              </w:numPr>
              <w:pStyle w:val="Compact"/>
              <w:jc w:val="left"/>
            </w:pPr>
            <w:r>
              <w:rPr>
                <w:b/>
              </w:rPr>
              <w:t xml:space="preserve">[A] Allow Any</w:t>
            </w:r>
          </w:p>
        </w:tc>
        <w:tc>
          <w:p>
            <w:pPr>
              <w:numPr>
                <w:ilvl w:val="0"/>
                <w:numId w:val="1000"/>
              </w:numPr>
              <w:pStyle w:val="Compact"/>
              <w:jc w:val="left"/>
            </w:pPr>
            <w:r>
              <w:t xml:space="preserve">Overly permissive rule</w:t>
            </w:r>
          </w:p>
        </w:tc>
        <w:tc>
          <w:p>
            <w:pPr>
              <w:numPr>
                <w:ilvl w:val="0"/>
                <w:numId w:val="1000"/>
              </w:numPr>
              <w:pStyle w:val="Compact"/>
              <w:jc w:val="left"/>
            </w:pPr>
            <w:r>
              <w:t xml:space="preserve">"Allow ALL traffic"</w:t>
            </w:r>
          </w:p>
        </w:tc>
      </w:tr>
      <w:tr>
        <w:tc>
          <w:p>
            <w:pPr>
              <w:numPr>
                <w:ilvl w:val="0"/>
                <w:numId w:val="1000"/>
              </w:numPr>
              <w:pStyle w:val="Compact"/>
              <w:jc w:val="left"/>
            </w:pPr>
            <w:r>
              <w:rPr>
                <w:b/>
              </w:rPr>
              <w:t xml:space="preserve">[S] Shadowed</w:t>
            </w:r>
          </w:p>
        </w:tc>
        <w:tc>
          <w:p>
            <w:pPr>
              <w:numPr>
                <w:ilvl w:val="0"/>
                <w:numId w:val="1000"/>
              </w:numPr>
              <w:pStyle w:val="Compact"/>
              <w:jc w:val="left"/>
            </w:pPr>
            <w:r>
              <w:t xml:space="preserve">Never fires because a broader rule above matches first</w:t>
            </w:r>
          </w:p>
        </w:tc>
        <w:tc>
          <w:p>
            <w:pPr>
              <w:numPr>
                <w:ilvl w:val="0"/>
                <w:numId w:val="1000"/>
              </w:numPr>
              <w:pStyle w:val="Compact"/>
              <w:jc w:val="left"/>
            </w:pPr>
            <w:r>
              <w:t xml:space="preserve">A block rule after an allow-all</w:t>
            </w:r>
          </w:p>
        </w:tc>
      </w:tr>
      <w:tr>
        <w:tc>
          <w:p>
            <w:pPr>
              <w:numPr>
                <w:ilvl w:val="0"/>
                <w:numId w:val="1000"/>
              </w:numPr>
              <w:pStyle w:val="Compact"/>
              <w:jc w:val="left"/>
            </w:pPr>
            <w:r>
              <w:rPr>
                <w:b/>
              </w:rPr>
              <w:t xml:space="preserve">[D] Duplicate</w:t>
            </w:r>
          </w:p>
        </w:tc>
        <w:tc>
          <w:p>
            <w:pPr>
              <w:numPr>
                <w:ilvl w:val="0"/>
                <w:numId w:val="1000"/>
              </w:numPr>
              <w:pStyle w:val="Compact"/>
              <w:jc w:val="left"/>
            </w:pPr>
            <w:r>
              <w:t xml:space="preserve">Same effect as another rule</w:t>
            </w:r>
          </w:p>
        </w:tc>
        <w:tc>
          <w:p>
            <w:pPr>
              <w:numPr>
                <w:ilvl w:val="0"/>
                <w:numId w:val="1000"/>
              </w:numPr>
              <w:pStyle w:val="Compact"/>
              <w:jc w:val="left"/>
            </w:pPr>
            <w:r>
              <w:t xml:space="preserve">Two identical allow rules</w:t>
            </w:r>
          </w:p>
        </w:tc>
      </w:tr>
      <w:tr>
        <w:tc>
          <w:p>
            <w:pPr>
              <w:numPr>
                <w:ilvl w:val="0"/>
                <w:numId w:val="1000"/>
              </w:numPr>
              <w:pStyle w:val="Compact"/>
              <w:jc w:val="left"/>
            </w:pPr>
            <w:r>
              <w:rPr>
                <w:b/>
              </w:rPr>
              <w:t xml:space="preserve">[U] Unused</w:t>
            </w:r>
          </w:p>
        </w:tc>
        <w:tc>
          <w:p>
            <w:pPr>
              <w:numPr>
                <w:ilvl w:val="0"/>
                <w:numId w:val="1000"/>
              </w:numPr>
              <w:pStyle w:val="Compact"/>
              <w:jc w:val="left"/>
            </w:pPr>
            <w:r>
              <w:t xml:space="preserve">References a network/service that doesn't exist</w:t>
            </w:r>
          </w:p>
        </w:tc>
        <w:tc>
          <w:p>
            <w:pPr>
              <w:numPr>
                <w:ilvl w:val="0"/>
                <w:numId w:val="1000"/>
              </w:numPr>
              <w:pStyle w:val="Compact"/>
              <w:jc w:val="left"/>
            </w:pPr>
            <w:r>
              <w:t xml:space="preserve">Blocking a nonexistent subnet</w:t>
            </w:r>
          </w:p>
        </w:tc>
      </w:tr>
      <w:tr>
        <w:tc>
          <w:p>
            <w:pPr>
              <w:numPr>
                <w:ilvl w:val="0"/>
                <w:numId w:val="1000"/>
              </w:numPr>
              <w:pStyle w:val="Compact"/>
              <w:jc w:val="left"/>
            </w:pPr>
            <w:r>
              <w:rPr>
                <w:b/>
              </w:rPr>
              <w:t xml:space="preserve">[O] OK</w:t>
            </w:r>
          </w:p>
        </w:tc>
        <w:tc>
          <w:p>
            <w:pPr>
              <w:numPr>
                <w:ilvl w:val="0"/>
                <w:numId w:val="1000"/>
              </w:numPr>
              <w:pStyle w:val="Compact"/>
              <w:jc w:val="left"/>
            </w:pPr>
            <w:r>
              <w:t xml:space="preserve">Legitimate, properly scoped</w:t>
            </w:r>
          </w:p>
        </w:tc>
        <w:tc>
          <w:p>
            <w:pPr>
              <w:numPr>
                <w:ilvl w:val="0"/>
                <w:numId w:val="1000"/>
              </w:numPr>
              <w:pStyle w:val="Compact"/>
              <w:jc w:val="left"/>
            </w:pPr>
            <w:r>
              <w:t xml:space="preserve">"Allow DNS to DC01"</w:t>
            </w:r>
          </w:p>
        </w:tc>
      </w:tr>
    </w:tbl>
    <w:p>
      <w:pPr>
        <w:numPr>
          <w:ilvl w:val="0"/>
          <w:numId w:val="1066"/>
        </w:numPr>
      </w:pPr>
      <w:r>
        <w:rPr>
          <w:b/>
        </w:rPr>
        <w:t xml:space="preserve">Document each rule in the audit table</w:t>
      </w:r>
    </w:p>
    <w:p>
      <w:pPr>
        <w:numPr>
          <w:ilvl w:val="0"/>
          <w:numId w:val="1066"/>
        </w:numPr>
      </w:pPr>
      <w:r>
        <w:rPr>
          <w:b/>
        </w:rPr>
        <w:t xml:space="preserve">Clean up the rules:</w:t>
      </w:r>
    </w:p>
    <w:p>
      <w:pPr>
        <w:numPr>
          <w:ilvl w:val="1"/>
          <w:numId w:val="1068"/>
        </w:numPr>
        <w:pStyle w:val="Compact"/>
      </w:pPr>
      <w:r>
        <w:t xml:space="preserve">Delete all [A] Allow Any rules</w:t>
      </w:r>
    </w:p>
    <w:p>
      <w:pPr>
        <w:numPr>
          <w:ilvl w:val="1"/>
          <w:numId w:val="1068"/>
        </w:numPr>
        <w:pStyle w:val="Compact"/>
      </w:pPr>
      <w:r>
        <w:t xml:space="preserve">Delete all [D] Duplicate rules</w:t>
      </w:r>
    </w:p>
    <w:p>
      <w:pPr>
        <w:numPr>
          <w:ilvl w:val="1"/>
          <w:numId w:val="1068"/>
        </w:numPr>
        <w:pStyle w:val="Compact"/>
      </w:pPr>
      <w:r>
        <w:t xml:space="preserve">Delete all [U] Unused rules</w:t>
      </w:r>
    </w:p>
    <w:p>
      <w:pPr>
        <w:numPr>
          <w:ilvl w:val="1"/>
          <w:numId w:val="1068"/>
        </w:numPr>
        <w:pStyle w:val="Compact"/>
      </w:pPr>
      <w:r>
        <w:t xml:space="preserve">Move [S] Shadowed rules above the rule blocking them, OR delete if unnecessary</w:t>
      </w:r>
    </w:p>
    <w:p>
      <w:pPr>
        <w:numPr>
          <w:ilvl w:val="1"/>
          <w:numId w:val="1068"/>
        </w:numPr>
        <w:pStyle w:val="Compact"/>
      </w:pPr>
      <w:r>
        <w:t xml:space="preserve">Keep [O] OK rules</w:t>
      </w:r>
    </w:p>
    <w:p>
      <w:pPr>
        <w:numPr>
          <w:ilvl w:val="1"/>
          <w:numId w:val="1068"/>
        </w:numPr>
        <w:pStyle w:val="Compact"/>
      </w:pPr>
      <w:r>
        <w:t xml:space="preserve">Click</w:t>
      </w:r>
      <w:r>
        <w:t xml:space="preserve"> </w:t>
      </w:r>
      <w:r>
        <w:rPr>
          <w:b/>
        </w:rPr>
        <w:t xml:space="preserve">Apply Changes</w:t>
      </w:r>
    </w:p>
    <w:p>
      <w:pPr>
        <w:numPr>
          <w:ilvl w:val="0"/>
          <w:numId w:val="1066"/>
        </w:numPr>
      </w:pPr>
      <w:r>
        <w:rPr>
          <w:b/>
        </w:rPr>
        <w:t xml:space="preserve">Verify connectivity:</w:t>
      </w:r>
    </w:p>
    <w:p>
      <w:pPr>
        <w:numPr>
          <w:ilvl w:val="1"/>
          <w:numId w:val="1069"/>
        </w:numPr>
        <w:pStyle w:val="Compact"/>
      </w:pPr>
      <w:r>
        <w:t xml:space="preserve">DNS should still work</w:t>
      </w:r>
    </w:p>
    <w:p>
      <w:pPr>
        <w:numPr>
          <w:ilvl w:val="1"/>
          <w:numId w:val="1069"/>
        </w:numPr>
        <w:pStyle w:val="Compact"/>
      </w:pPr>
      <w:r>
        <w:t xml:space="preserve">Web browsing should still work</w:t>
      </w:r>
    </w:p>
    <w:p>
      <w:pPr>
        <w:numPr>
          <w:ilvl w:val="1"/>
          <w:numId w:val="1069"/>
        </w:numPr>
        <w:pStyle w:val="Compact"/>
      </w:pPr>
      <w:r>
        <w:t xml:space="preserve">Unauthorized traffic should be blocked</w:t>
      </w:r>
    </w:p>
    <w:p>
      <w:pPr>
        <w:numPr>
          <w:ilvl w:val="0"/>
          <w:numId w:val="1066"/>
        </w:numPr>
      </w:pPr>
      <w:r>
        <w:rPr>
          <w:b/>
        </w:rPr>
        <w:t xml:space="preserve">Save evidence:</w:t>
      </w:r>
    </w:p>
    <w:p>
      <w:pPr>
        <w:numPr>
          <w:ilvl w:val="0"/>
          <w:numId w:val="1000"/>
        </w:numPr>
        <w:pStyle w:val="SourceCode"/>
      </w:pPr>
      <w:r>
        <w:rPr>
          <w:rStyle w:val="VerbatimChar"/>
        </w:rPr>
        <w:t xml:space="preserve">Save as: C:\CyberLab\PodXX\SC-Artifacts\M3-L1_Audit_Complete.txt</w:t>
      </w:r>
      <w:r>
        <w:br/>
      </w:r>
      <w:r>
        <w:rPr>
          <w:rStyle w:val="VerbatimChar"/>
        </w:rPr>
        <w:t xml:space="preserve">Save as: C:\CyberLab\PodXX\SC-Artifacts\M3-L1_CleanRules.png</w:t>
      </w:r>
    </w:p>
    <w:p>
      <w:pPr>
        <w:pStyle w:val="FirstParagraph"/>
      </w:pPr>
      <w:r>
        <w:rPr>
          <w:b/>
        </w:rPr>
        <w:t xml:space="preserve">How the automated check scores this lab:</w:t>
      </w:r>
      <w:r>
        <w:t xml:space="preserve"> </w:t>
      </w:r>
      <w:r>
        <w:t xml:space="preserve">it objects to a pass rule of</w:t>
      </w:r>
      <w:r>
        <w:t xml:space="preserve"> </w:t>
      </w:r>
      <w:r>
        <w:rPr>
          <w:b/>
        </w:rPr>
        <w:t xml:space="preserve">any to</w:t>
      </w:r>
      <w:r>
        <w:rPr>
          <w:b/>
        </w:rPr>
        <w:t xml:space="preserve"> </w:t>
      </w:r>
      <w:r>
        <w:rPr>
          <w:b/>
        </w:rPr>
        <w:t xml:space="preserve">any</w:t>
      </w:r>
      <w:r>
        <w:t xml:space="preserve"> </w:t>
      </w:r>
      <w:r>
        <w:t xml:space="preserve">with no protocol, and to</w:t>
      </w:r>
      <w:r>
        <w:t xml:space="preserve"> </w:t>
      </w:r>
      <w:r>
        <w:rPr>
          <w:b/>
        </w:rPr>
        <w:t xml:space="preserve">two identical rules on the same interface tab</w:t>
      </w:r>
      <w:r>
        <w:t xml:space="preserve"> </w:t>
      </w:r>
      <w:r>
        <w:t xml:space="preserve">(same action, protocol, source and destination). Duplicates are judged per</w:t>
      </w:r>
      <w:r>
        <w:t xml:space="preserve"> </w:t>
      </w:r>
      <w:r>
        <w:t xml:space="preserve">interface, so the separate default-deny rule each interface needs after M2-L2 and</w:t>
      </w:r>
      <w:r>
        <w:t xml:space="preserve"> </w:t>
      </w:r>
      <w:r>
        <w:t xml:space="preserve">M2-L3 is not counted as a copy of another tab's deny. A failure reads</w:t>
      </w:r>
      <w:r>
        <w:t xml:space="preserve"> </w:t>
      </w:r>
      <w:r>
        <w:rPr>
          <w:rStyle w:val="VerbatimChar"/>
        </w:rPr>
        <w:t xml:space="preserve">FAIL:Issues(N)</w:t>
      </w:r>
      <w:r>
        <w:t xml:space="preserve"> </w:t>
      </w:r>
      <w:r>
        <w:t xml:space="preserve">followed by the rule it objected to —</w:t>
      </w:r>
      <w:r>
        <w:t xml:space="preserve"> </w:t>
      </w:r>
      <w:r>
        <w:rPr>
          <w:rStyle w:val="VerbatimChar"/>
        </w:rPr>
        <w:t xml:space="preserve">N</w:t>
      </w:r>
      <w:r>
        <w:t xml:space="preserve"> </w:t>
      </w:r>
      <w:r>
        <w:t xml:space="preserve">is how many rules it</w:t>
      </w:r>
      <w:r>
        <w:t xml:space="preserve"> </w:t>
      </w:r>
      <w:r>
        <w:t xml:space="preserve">objected to, not a task number.</w:t>
      </w:r>
    </w:p>
    <w:p>
      <w:r>
        <w:pict>
          <v:rect style="width:0;height:1.5pt" o:hralign="center" o:hrstd="t" o:hr="t"/>
        </w:pict>
      </w:r>
    </w:p>
    <w:p>
      <w:pPr>
        <w:pStyle w:val="Heading3"/>
      </w:pPr>
      <w:bookmarkStart w:id="69" w:name="lab-m3-l2-rule-ordering-challenge"/>
      <w:r>
        <w:t xml:space="preserve">Lab M3-L2: Rule Ordering Challenge</w:t>
      </w:r>
      <w:bookmarkEnd w:id="69"/>
    </w:p>
    <w:p>
      <w:pPr>
        <w:pStyle w:val="FirstParagraph"/>
      </w:pPr>
      <w:r>
        <w:rPr>
          <w:b/>
        </w:rPr>
        <w:t xml:space="preserve">Difficulty:</w:t>
      </w:r>
      <w:r>
        <w:t xml:space="preserve"> </w:t>
      </w:r>
      <w:r>
        <w:t xml:space="preserve">Intermediate |</w:t>
      </w:r>
      <w:r>
        <w:t xml:space="preserve"> </w:t>
      </w:r>
      <w:r>
        <w:rPr>
          <w:b/>
        </w:rPr>
        <w:t xml:space="preserve">Time:</w:t>
      </w:r>
      <w:r>
        <w:t xml:space="preserve"> </w:t>
      </w:r>
      <w:r>
        <w:t xml:space="preserve">25 minutes |</w:t>
      </w:r>
      <w:r>
        <w:t xml:space="preserve"> </w:t>
      </w:r>
      <w:r>
        <w:rPr>
          <w:b/>
        </w:rPr>
        <w:t xml:space="preserve">Type:</w:t>
      </w:r>
      <w:r>
        <w:t xml:space="preserve"> </w:t>
      </w:r>
      <w:r>
        <w:t xml:space="preserve">Hands-on (pfSense)</w:t>
      </w:r>
    </w:p>
    <w:p>
      <w:pPr>
        <w:pStyle w:val="Heading4"/>
      </w:pPr>
      <w:bookmarkStart w:id="70" w:name="scenario-7"/>
      <w:r>
        <w:t xml:space="preserve">Scenario</w:t>
      </w:r>
      <w:bookmarkEnd w:id="70"/>
    </w:p>
    <w:p>
      <w:pPr>
        <w:pStyle w:val="FirstParagraph"/>
      </w:pPr>
      <w:r>
        <w:t xml:space="preserve">The firewall has all the right rules, but they are in the wrong order. A "Block All" rule appears BEFORE the allow rules, so all legitimate traffic is being blocked.</w:t>
      </w:r>
    </w:p>
    <w:p>
      <w:pPr>
        <w:pStyle w:val="Heading4"/>
      </w:pPr>
      <w:bookmarkStart w:id="71" w:name="steps-7"/>
      <w:r>
        <w:t xml:space="preserve">Steps</w:t>
      </w:r>
      <w:bookmarkEnd w:id="71"/>
    </w:p>
    <w:p>
      <w:pPr>
        <w:numPr>
          <w:ilvl w:val="0"/>
          <w:numId w:val="1070"/>
        </w:numPr>
      </w:pPr>
      <w:r>
        <w:rPr>
          <w:b/>
        </w:rPr>
        <w:t xml:space="preserve">Log into pfSense</w:t>
      </w:r>
      <w:r>
        <w:t xml:space="preserve"> </w:t>
      </w:r>
      <w:r>
        <w:t xml:space="preserve">and go to</w:t>
      </w:r>
      <w:r>
        <w:t xml:space="preserve"> </w:t>
      </w:r>
      <w:r>
        <w:rPr>
          <w:b/>
        </w:rPr>
        <w:t xml:space="preserve">Firewall → Rules → LAN</w:t>
      </w:r>
    </w:p>
    <w:p>
      <w:pPr>
        <w:numPr>
          <w:ilvl w:val="0"/>
          <w:numId w:val="1070"/>
        </w:numPr>
      </w:pPr>
      <w:r>
        <w:rPr>
          <w:b/>
        </w:rPr>
        <w:t xml:space="preserve">Observe the problem:</w:t>
      </w:r>
    </w:p>
    <w:p>
      <w:pPr>
        <w:numPr>
          <w:ilvl w:val="1"/>
          <w:numId w:val="1071"/>
        </w:numPr>
        <w:pStyle w:val="Compact"/>
      </w:pPr>
      <w:r>
        <w:t xml:space="preserve">The "Default Deny" rule is near the top</w:t>
      </w:r>
    </w:p>
    <w:p>
      <w:pPr>
        <w:numPr>
          <w:ilvl w:val="1"/>
          <w:numId w:val="1071"/>
        </w:numPr>
        <w:pStyle w:val="Compact"/>
      </w:pPr>
      <w:r>
        <w:t xml:space="preserve">All allow rules (DNS, web, RDP, ICMP) are below it</w:t>
      </w:r>
    </w:p>
    <w:p>
      <w:pPr>
        <w:numPr>
          <w:ilvl w:val="1"/>
          <w:numId w:val="1071"/>
        </w:numPr>
        <w:pStyle w:val="Compact"/>
      </w:pPr>
      <w:r>
        <w:t xml:space="preserve">pfSense processes rules top-to-bottom — first match wins</w:t>
      </w:r>
    </w:p>
    <w:p>
      <w:pPr>
        <w:numPr>
          <w:ilvl w:val="1"/>
          <w:numId w:val="1071"/>
        </w:numPr>
        <w:pStyle w:val="Compact"/>
      </w:pPr>
      <w:r>
        <w:t xml:space="preserve">Since "Block All" matches everything, the allow rules never fire</w:t>
      </w:r>
    </w:p>
    <w:p>
      <w:pPr>
        <w:numPr>
          <w:ilvl w:val="0"/>
          <w:numId w:val="1070"/>
        </w:numPr>
      </w:pPr>
      <w:r>
        <w:rPr>
          <w:b/>
        </w:rPr>
        <w:t xml:space="preserve">Reorder the rules:</w:t>
      </w:r>
    </w:p>
    <w:p>
      <w:pPr>
        <w:numPr>
          <w:ilvl w:val="1"/>
          <w:numId w:val="1072"/>
        </w:numPr>
        <w:pStyle w:val="Compact"/>
      </w:pPr>
      <w:r>
        <w:t xml:space="preserve">Click and drag rules to reorder them (grab the three-line handle on the left)</w:t>
      </w:r>
    </w:p>
    <w:p>
      <w:pPr>
        <w:numPr>
          <w:ilvl w:val="1"/>
          <w:numId w:val="1072"/>
        </w:numPr>
        <w:pStyle w:val="Compact"/>
      </w:pPr>
      <w:r>
        <w:t xml:space="preserve">Or select a rule and use the arrow buttons to move it</w:t>
      </w:r>
    </w:p>
    <w:p>
      <w:pPr>
        <w:numPr>
          <w:ilvl w:val="1"/>
          <w:numId w:val="1072"/>
        </w:numPr>
        <w:pStyle w:val="Compact"/>
      </w:pPr>
      <w:r>
        <w:rPr>
          <w:b/>
        </w:rPr>
        <w:t xml:space="preserve">Correct order:</w:t>
      </w:r>
    </w:p>
    <w:p>
      <w:pPr>
        <w:numPr>
          <w:ilvl w:val="2"/>
          <w:numId w:val="1073"/>
        </w:numPr>
        <w:pStyle w:val="Compact"/>
      </w:pPr>
      <w:r>
        <w:t xml:space="preserve">Anti-lockout (Web UI access) — keep first</w:t>
      </w:r>
    </w:p>
    <w:p>
      <w:pPr>
        <w:numPr>
          <w:ilvl w:val="2"/>
          <w:numId w:val="1073"/>
        </w:numPr>
        <w:pStyle w:val="Compact"/>
      </w:pPr>
      <w:r>
        <w:t xml:space="preserve">Allow DNS to DC01</w:t>
      </w:r>
    </w:p>
    <w:p>
      <w:pPr>
        <w:numPr>
          <w:ilvl w:val="2"/>
          <w:numId w:val="1073"/>
        </w:numPr>
        <w:pStyle w:val="Compact"/>
      </w:pPr>
      <w:r>
        <w:t xml:space="preserve">Allow Web traffic (80, 443)</w:t>
      </w:r>
    </w:p>
    <w:p>
      <w:pPr>
        <w:numPr>
          <w:ilvl w:val="2"/>
          <w:numId w:val="1073"/>
        </w:numPr>
        <w:pStyle w:val="Compact"/>
      </w:pPr>
      <w:r>
        <w:t xml:space="preserve">Allow RDP to DC01</w:t>
      </w:r>
    </w:p>
    <w:p>
      <w:pPr>
        <w:numPr>
          <w:ilvl w:val="2"/>
          <w:numId w:val="1073"/>
        </w:numPr>
        <w:pStyle w:val="Compact"/>
      </w:pPr>
      <w:r>
        <w:t xml:space="preserve">Allow ICMP/Ping</w:t>
      </w:r>
    </w:p>
    <w:p>
      <w:pPr>
        <w:numPr>
          <w:ilvl w:val="2"/>
          <w:numId w:val="1073"/>
        </w:numPr>
        <w:pStyle w:val="Compact"/>
      </w:pPr>
      <w:r>
        <w:t xml:space="preserve">Default Deny —</w:t>
      </w:r>
      <w:r>
        <w:t xml:space="preserve"> </w:t>
      </w:r>
      <w:r>
        <w:rPr>
          <w:b/>
        </w:rPr>
        <w:t xml:space="preserve">must be LAST</w:t>
      </w:r>
    </w:p>
    <w:p>
      <w:pPr>
        <w:numPr>
          <w:ilvl w:val="0"/>
          <w:numId w:val="1070"/>
        </w:numPr>
      </w:pPr>
      <w:r>
        <w:rPr>
          <w:b/>
        </w:rPr>
        <w:t xml:space="preserve">Click Apply Changes</w:t>
      </w:r>
    </w:p>
    <w:p>
      <w:pPr>
        <w:numPr>
          <w:ilvl w:val="0"/>
          <w:numId w:val="1070"/>
        </w:numPr>
      </w:pPr>
      <w:r>
        <w:rPr>
          <w:b/>
        </w:rPr>
        <w:t xml:space="preserve">Verify everything works:</w:t>
      </w:r>
    </w:p>
    <w:p>
      <w:pPr>
        <w:numPr>
          <w:ilvl w:val="1"/>
          <w:numId w:val="1074"/>
        </w:numPr>
        <w:pStyle w:val="Compact"/>
      </w:pPr>
      <w:r>
        <w:t xml:space="preserve">Go to</w:t>
      </w:r>
      <w:r>
        <w:t xml:space="preserve"> </w:t>
      </w:r>
      <w:r>
        <w:rPr>
          <w:b/>
        </w:rPr>
        <w:t xml:space="preserve">Diagnostics → Ping</w:t>
      </w:r>
      <w:r>
        <w:t xml:space="preserve"> </w:t>
      </w:r>
      <w:r>
        <w:t xml:space="preserve">— ping 10.50.1.10 (should succeed now)</w:t>
      </w:r>
    </w:p>
    <w:p>
      <w:pPr>
        <w:numPr>
          <w:ilvl w:val="1"/>
          <w:numId w:val="1074"/>
        </w:numPr>
        <w:pStyle w:val="Compact"/>
      </w:pPr>
      <w:r>
        <w:t xml:space="preserve">Go to</w:t>
      </w:r>
      <w:r>
        <w:t xml:space="preserve"> </w:t>
      </w:r>
      <w:r>
        <w:rPr>
          <w:b/>
        </w:rPr>
        <w:t xml:space="preserve">Status → System Logs → Firewall</w:t>
      </w:r>
      <w:r>
        <w:t xml:space="preserve"> </w:t>
      </w:r>
      <w:r>
        <w:t xml:space="preserve">— confirm traffic is flowing</w:t>
      </w:r>
    </w:p>
    <w:p>
      <w:pPr>
        <w:numPr>
          <w:ilvl w:val="1"/>
          <w:numId w:val="1074"/>
        </w:numPr>
        <w:pStyle w:val="Compact"/>
      </w:pPr>
      <w:r>
        <w:t xml:space="preserve">Check that the Default Deny is still catching unauthorized traffic</w:t>
      </w:r>
    </w:p>
    <w:p>
      <w:pPr>
        <w:numPr>
          <w:ilvl w:val="0"/>
          <w:numId w:val="1070"/>
        </w:numPr>
      </w:pPr>
      <w:r>
        <w:rPr>
          <w:b/>
        </w:rPr>
        <w:t xml:space="preserve">Save evidence:</w:t>
      </w:r>
    </w:p>
    <w:p>
      <w:pPr>
        <w:numPr>
          <w:ilvl w:val="0"/>
          <w:numId w:val="1000"/>
        </w:numPr>
        <w:pStyle w:val="SourceCode"/>
      </w:pPr>
      <w:r>
        <w:rPr>
          <w:rStyle w:val="VerbatimChar"/>
        </w:rPr>
        <w:t xml:space="preserve">Save as: C:\CyberLab\PodXX\SC-Artifacts\M3-L2_Reordered_Rules.png</w:t>
      </w:r>
    </w:p>
    <w:p>
      <w:pPr>
        <w:pStyle w:val="BlockText"/>
      </w:pPr>
      <w:r>
        <w:rPr>
          <w:b/>
        </w:rPr>
        <w:t xml:space="preserve">Key Takeaway:</w:t>
      </w:r>
      <w:r>
        <w:t xml:space="preserve"> </w:t>
      </w:r>
      <w:r>
        <w:t xml:space="preserve">In firewall administration, the ORDER of rules is as important as the rules themselves. A correctly written rule in the wrong position is useless.</w:t>
      </w:r>
    </w:p>
    <w:p>
      <w:pPr>
        <w:pStyle w:val="FirstParagraph"/>
      </w:pPr>
      <w:r>
        <w:rPr>
          <w:b/>
        </w:rPr>
        <w:t xml:space="preserve">How the automated check scores this lab:</w:t>
      </w:r>
      <w:r>
        <w:t xml:space="preserve"> </w:t>
      </w:r>
      <w:r>
        <w:t xml:space="preserve">only the</w:t>
      </w:r>
      <w:r>
        <w:t xml:space="preserve"> </w:t>
      </w:r>
      <w:r>
        <w:rPr>
          <w:b/>
        </w:rPr>
        <w:t xml:space="preserve">LAN</w:t>
      </w:r>
      <w:r>
        <w:t xml:space="preserve"> </w:t>
      </w:r>
      <w:r>
        <w:t xml:space="preserve">tab is examined.</w:t>
      </w:r>
      <w:r>
        <w:t xml:space="preserve"> </w:t>
      </w:r>
      <w:r>
        <w:t xml:space="preserve">It passes when the LAN tab has at least one allow rule and the last LAN rule is</w:t>
      </w:r>
      <w:r>
        <w:t xml:space="preserve"> </w:t>
      </w:r>
      <w:r>
        <w:t xml:space="preserve">a block rule to any destination. The deny rule may have a source of</w:t>
      </w:r>
      <w:r>
        <w:t xml:space="preserve"> </w:t>
      </w:r>
      <w:r>
        <w:rPr>
          <w:rStyle w:val="VerbatimChar"/>
        </w:rPr>
        <w:t xml:space="preserve">LAN net</w:t>
      </w:r>
      <w:r>
        <w:t xml:space="preserve"> </w:t>
      </w:r>
      <w:r>
        <w:t xml:space="preserve">or</w:t>
      </w:r>
      <w:r>
        <w:t xml:space="preserve"> </w:t>
      </w:r>
      <w:r>
        <w:rPr>
          <w:rStyle w:val="VerbatimChar"/>
        </w:rPr>
        <w:t xml:space="preserve">any</w:t>
      </w:r>
      <w:r>
        <w:t xml:space="preserve"> </w:t>
      </w:r>
      <w:r>
        <w:t xml:space="preserve">— either is accepted, so this lab and M3-L1 (which is about removing</w:t>
      </w:r>
      <w:r>
        <w:t xml:space="preserve"> </w:t>
      </w:r>
      <w:r>
        <w:t xml:space="preserve">overly broad and duplicate allow rules) cannot contradict each other. Rules on</w:t>
      </w:r>
      <w:r>
        <w:t xml:space="preserve"> </w:t>
      </w:r>
      <w:r>
        <w:t xml:space="preserve">the WAN, DMZ or VLAN tabs do not affect this lab.</w:t>
      </w:r>
    </w:p>
    <w:p>
      <w:r>
        <w:pict>
          <v:rect style="width:0;height:1.5pt" o:hralign="center" o:hrstd="t" o:hr="t"/>
        </w:pict>
      </w:r>
    </w:p>
    <w:p>
      <w:pPr>
        <w:pStyle w:val="Heading3"/>
      </w:pPr>
      <w:bookmarkStart w:id="72" w:name="lab-m3-l3-least-privilege-access"/>
      <w:r>
        <w:t xml:space="preserve">Lab M3-L3: Least Privilege Access</w:t>
      </w:r>
      <w:bookmarkEnd w:id="72"/>
    </w:p>
    <w:p>
      <w:pPr>
        <w:pStyle w:val="FirstParagraph"/>
      </w:pPr>
      <w:r>
        <w:rPr>
          <w:b/>
        </w:rPr>
        <w:t xml:space="preserve">Difficulty:</w:t>
      </w:r>
      <w:r>
        <w:t xml:space="preserve"> </w:t>
      </w:r>
      <w:r>
        <w:t xml:space="preserve">Intermediate |</w:t>
      </w:r>
      <w:r>
        <w:t xml:space="preserve"> </w:t>
      </w:r>
      <w:r>
        <w:rPr>
          <w:b/>
        </w:rPr>
        <w:t xml:space="preserve">Time:</w:t>
      </w:r>
      <w:r>
        <w:t xml:space="preserve"> </w:t>
      </w:r>
      <w:r>
        <w:t xml:space="preserve">25 minutes |</w:t>
      </w:r>
      <w:r>
        <w:t xml:space="preserve"> </w:t>
      </w:r>
      <w:r>
        <w:rPr>
          <w:b/>
        </w:rPr>
        <w:t xml:space="preserve">Type:</w:t>
      </w:r>
      <w:r>
        <w:t xml:space="preserve"> </w:t>
      </w:r>
      <w:r>
        <w:t xml:space="preserve">Hands-on (pfSense)</w:t>
      </w:r>
    </w:p>
    <w:p>
      <w:pPr>
        <w:pStyle w:val="Heading4"/>
      </w:pPr>
      <w:bookmarkStart w:id="73" w:name="scenario-8"/>
      <w:r>
        <w:t xml:space="preserve">Scenario</w:t>
      </w:r>
      <w:bookmarkEnd w:id="73"/>
    </w:p>
    <w:p>
      <w:pPr>
        <w:pStyle w:val="FirstParagraph"/>
      </w:pPr>
      <w:r>
        <w:t xml:space="preserve">The accounting application at 10.51.XX.100 only needs HTTPS (TCP 443). But the firewall allows FTP, SSH, Telnet, HTTP, MySQL, and an alternate HTTP port — all unnecessary and potentially dangerous.</w:t>
      </w:r>
    </w:p>
    <w:p>
      <w:pPr>
        <w:pStyle w:val="Heading4"/>
      </w:pPr>
      <w:bookmarkStart w:id="74" w:name="steps-8"/>
      <w:r>
        <w:t xml:space="preserve">Steps</w:t>
      </w:r>
      <w:bookmarkEnd w:id="74"/>
    </w:p>
    <w:p>
      <w:pPr>
        <w:numPr>
          <w:ilvl w:val="0"/>
          <w:numId w:val="1075"/>
        </w:numPr>
      </w:pPr>
      <w:r>
        <w:rPr>
          <w:b/>
        </w:rPr>
        <w:t xml:space="preserve">Log into pfSense</w:t>
      </w:r>
      <w:r>
        <w:t xml:space="preserve"> </w:t>
      </w:r>
      <w:r>
        <w:t xml:space="preserve">and go to</w:t>
      </w:r>
      <w:r>
        <w:t xml:space="preserve"> </w:t>
      </w:r>
      <w:r>
        <w:rPr>
          <w:b/>
        </w:rPr>
        <w:t xml:space="preserve">Firewall → Rules → LAN</w:t>
      </w:r>
    </w:p>
    <w:p>
      <w:pPr>
        <w:numPr>
          <w:ilvl w:val="0"/>
          <w:numId w:val="1075"/>
        </w:numPr>
      </w:pPr>
      <w:r>
        <w:rPr>
          <w:b/>
        </w:rPr>
        <w:t xml:space="preserve">Identify rules targeting the accounting server (10.51.XX.100):</w:t>
      </w:r>
    </w:p>
    <w:p>
      <w:pPr>
        <w:numPr>
          <w:ilvl w:val="1"/>
          <w:numId w:val="1076"/>
        </w:numPr>
        <w:pStyle w:val="Compact"/>
      </w:pPr>
      <w:r>
        <w:t xml:space="preserve">You should see 7 rules allowing different ports</w:t>
      </w:r>
    </w:p>
    <w:p>
      <w:pPr>
        <w:numPr>
          <w:ilvl w:val="1"/>
          <w:numId w:val="1076"/>
        </w:numPr>
        <w:pStyle w:val="Compact"/>
      </w:pPr>
      <w:r>
        <w:t xml:space="preserve">Only ONE is needed: TCP 443 (HTTPS)</w:t>
      </w:r>
    </w:p>
    <w:p>
      <w:pPr>
        <w:numPr>
          <w:ilvl w:val="0"/>
          <w:numId w:val="1075"/>
        </w:numPr>
      </w:pPr>
      <w:r>
        <w:rPr>
          <w:b/>
        </w:rPr>
        <w:t xml:space="preserve">Delete unnecessary port rules:</w:t>
      </w:r>
    </w:p>
    <w:p>
      <w:pPr>
        <w:numPr>
          <w:ilvl w:val="1"/>
          <w:numId w:val="1077"/>
        </w:numPr>
        <w:pStyle w:val="Compact"/>
      </w:pPr>
      <w:r>
        <w:t xml:space="preserve">Check the box next to each unnecessary rule:</w:t>
      </w:r>
    </w:p>
    <w:p>
      <w:pPr>
        <w:numPr>
          <w:ilvl w:val="2"/>
          <w:numId w:val="1078"/>
        </w:numPr>
        <w:pStyle w:val="Compact"/>
      </w:pPr>
      <w:r>
        <w:t xml:space="preserve">☐ Port 21 (FTP) — DELETE</w:t>
      </w:r>
    </w:p>
    <w:p>
      <w:pPr>
        <w:numPr>
          <w:ilvl w:val="2"/>
          <w:numId w:val="1078"/>
        </w:numPr>
        <w:pStyle w:val="Compact"/>
      </w:pPr>
      <w:r>
        <w:t xml:space="preserve">☐ Port 22 (SSH) — DELETE</w:t>
      </w:r>
    </w:p>
    <w:p>
      <w:pPr>
        <w:numPr>
          <w:ilvl w:val="2"/>
          <w:numId w:val="1078"/>
        </w:numPr>
        <w:pStyle w:val="Compact"/>
      </w:pPr>
      <w:r>
        <w:t xml:space="preserve">☐ Port 23 (Telnet) — DELETE (especially dangerous!)</w:t>
      </w:r>
    </w:p>
    <w:p>
      <w:pPr>
        <w:numPr>
          <w:ilvl w:val="2"/>
          <w:numId w:val="1078"/>
        </w:numPr>
        <w:pStyle w:val="Compact"/>
      </w:pPr>
      <w:r>
        <w:t xml:space="preserve">☐ Port 80 (HTTP) — DELETE (app uses HTTPS)</w:t>
      </w:r>
    </w:p>
    <w:p>
      <w:pPr>
        <w:numPr>
          <w:ilvl w:val="2"/>
          <w:numId w:val="1078"/>
        </w:numPr>
        <w:pStyle w:val="Compact"/>
      </w:pPr>
      <w:r>
        <w:t xml:space="preserve">☐ Port 443 (HTTPS) —</w:t>
      </w:r>
      <w:r>
        <w:t xml:space="preserve"> </w:t>
      </w:r>
      <w:r>
        <w:rPr>
          <w:b/>
        </w:rPr>
        <w:t xml:space="preserve">KEEP THIS</w:t>
      </w:r>
    </w:p>
    <w:p>
      <w:pPr>
        <w:numPr>
          <w:ilvl w:val="2"/>
          <w:numId w:val="1078"/>
        </w:numPr>
        <w:pStyle w:val="Compact"/>
      </w:pPr>
      <w:r>
        <w:t xml:space="preserve">☐ Port 3306 (MySQL) — DELETE (app handles DB internally)</w:t>
      </w:r>
    </w:p>
    <w:p>
      <w:pPr>
        <w:numPr>
          <w:ilvl w:val="2"/>
          <w:numId w:val="1078"/>
        </w:numPr>
        <w:pStyle w:val="Compact"/>
      </w:pPr>
      <w:r>
        <w:t xml:space="preserve">☐ Port 8080 (Alt HTTP) — DELETE</w:t>
      </w:r>
    </w:p>
    <w:p>
      <w:pPr>
        <w:numPr>
          <w:ilvl w:val="1"/>
          <w:numId w:val="1077"/>
        </w:numPr>
        <w:pStyle w:val="Compact"/>
      </w:pPr>
      <w:r>
        <w:t xml:space="preserve">Click Delete → Apply Changes</w:t>
      </w:r>
    </w:p>
    <w:p>
      <w:pPr>
        <w:numPr>
          <w:ilvl w:val="0"/>
          <w:numId w:val="1075"/>
        </w:numPr>
      </w:pPr>
      <w:r>
        <w:rPr>
          <w:b/>
        </w:rPr>
        <w:t xml:space="preserve">Verify:</w:t>
      </w:r>
    </w:p>
    <w:p>
      <w:pPr>
        <w:numPr>
          <w:ilvl w:val="1"/>
          <w:numId w:val="1079"/>
        </w:numPr>
        <w:pStyle w:val="Compact"/>
      </w:pPr>
      <w:r>
        <w:t xml:space="preserve">The accounting app should still work on HTTPS</w:t>
      </w:r>
    </w:p>
    <w:p>
      <w:pPr>
        <w:numPr>
          <w:ilvl w:val="1"/>
          <w:numId w:val="1079"/>
        </w:numPr>
        <w:pStyle w:val="Compact"/>
      </w:pPr>
      <w:r>
        <w:t xml:space="preserve">All other ports should be blocked (default deny catches them)</w:t>
      </w:r>
    </w:p>
    <w:p>
      <w:pPr>
        <w:numPr>
          <w:ilvl w:val="1"/>
          <w:numId w:val="1079"/>
        </w:numPr>
        <w:pStyle w:val="Compact"/>
      </w:pPr>
      <w:r>
        <w:t xml:space="preserve">Check</w:t>
      </w:r>
      <w:r>
        <w:t xml:space="preserve"> </w:t>
      </w:r>
      <w:r>
        <w:rPr>
          <w:b/>
        </w:rPr>
        <w:t xml:space="preserve">Status → System Logs → Firewall</w:t>
      </w:r>
      <w:r>
        <w:t xml:space="preserve"> </w:t>
      </w:r>
      <w:r>
        <w:t xml:space="preserve">for blocked traffic to confirm</w:t>
      </w:r>
    </w:p>
    <w:p>
      <w:pPr>
        <w:numPr>
          <w:ilvl w:val="0"/>
          <w:numId w:val="1075"/>
        </w:numPr>
      </w:pPr>
      <w:r>
        <w:rPr>
          <w:b/>
        </w:rPr>
        <w:t xml:space="preserve">Save evidence:</w:t>
      </w:r>
    </w:p>
    <w:p>
      <w:pPr>
        <w:numPr>
          <w:ilvl w:val="0"/>
          <w:numId w:val="1000"/>
        </w:numPr>
        <w:pStyle w:val="SourceCode"/>
      </w:pPr>
      <w:r>
        <w:rPr>
          <w:rStyle w:val="VerbatimChar"/>
        </w:rPr>
        <w:t xml:space="preserve">Save as: C:\CyberLab\PodXX\SC-Artifacts\M3-L3_LeastPrivilege_Rules.png</w:t>
      </w:r>
    </w:p>
    <w:p>
      <w:pPr>
        <w:pStyle w:val="Heading4"/>
      </w:pPr>
      <w:bookmarkStart w:id="75" w:name="why-this-matters-4"/>
      <w:r>
        <w:t xml:space="preserve">Why This Matters</w:t>
      </w:r>
      <w:bookmarkEnd w:id="75"/>
    </w:p>
    <w:p>
      <w:pPr>
        <w:pStyle w:val="FirstParagraph"/>
      </w:pPr>
      <w:r>
        <w:t xml:space="preserve">Least privilege means giving only the minimum access needed. An application that only needs port 443 should not have ports 21, 22, 23, 80, 3306, and 8080 open. Each open port is an attack surface.</w:t>
      </w:r>
    </w:p>
    <w:p>
      <w:pPr>
        <w:pStyle w:val="BodyText"/>
      </w:pPr>
      <w:r>
        <w:rPr>
          <w:b/>
        </w:rPr>
        <w:t xml:space="preserve">How the automated check scores this lab:</w:t>
      </w:r>
      <w:r>
        <w:t xml:space="preserve"> </w:t>
      </w:r>
      <w:r>
        <w:t xml:space="preserve">it looks for exactly one pass rule whose</w:t>
      </w:r>
      <w:r>
        <w:t xml:space="preserve"> </w:t>
      </w:r>
      <w:r>
        <w:t xml:space="preserve">destination is the</w:t>
      </w:r>
      <w:r>
        <w:t xml:space="preserve"> </w:t>
      </w:r>
      <w:r>
        <w:rPr>
          <w:b/>
        </w:rPr>
        <w:t xml:space="preserve">host</w:t>
      </w:r>
      <w:r>
        <w:t xml:space="preserve"> </w:t>
      </w:r>
      <w:r>
        <w:rPr>
          <w:rStyle w:val="VerbatimChar"/>
        </w:rPr>
        <w:t xml:space="preserve">10.51.XX.100</w:t>
      </w:r>
      <w:r>
        <w:t xml:space="preserve"> </w:t>
      </w:r>
      <w:r>
        <w:t xml:space="preserve">on port 443 (</w:t>
      </w:r>
      <w:r>
        <w:rPr>
          <w:rStyle w:val="VerbatimChar"/>
        </w:rPr>
        <w:t xml:space="preserve">443</w:t>
      </w:r>
      <w:r>
        <w:t xml:space="preserve">,</w:t>
      </w:r>
      <w:r>
        <w:t xml:space="preserve"> </w:t>
      </w:r>
      <w:r>
        <w:rPr>
          <w:rStyle w:val="VerbatimChar"/>
        </w:rPr>
        <w:t xml:space="preserve">HTTPS</w:t>
      </w:r>
      <w:r>
        <w:t xml:space="preserve"> </w:t>
      </w:r>
      <w:r>
        <w:t xml:space="preserve">and</w:t>
      </w:r>
      <w:r>
        <w:t xml:space="preserve"> </w:t>
      </w:r>
      <w:r>
        <w:rPr>
          <w:rStyle w:val="VerbatimChar"/>
        </w:rPr>
        <w:t xml:space="preserve">443-443</w:t>
      </w:r>
      <w:r>
        <w:t xml:space="preserve"> </w:t>
      </w:r>
      <w:r>
        <w:t xml:space="preserve">all count, and</w:t>
      </w:r>
      <w:r>
        <w:t xml:space="preserve"> </w:t>
      </w:r>
      <w:r>
        <w:rPr>
          <w:rStyle w:val="VerbatimChar"/>
        </w:rPr>
        <w:t xml:space="preserve">.100/32</w:t>
      </w:r>
      <w:r>
        <w:t xml:space="preserve"> </w:t>
      </w:r>
      <w:r>
        <w:t xml:space="preserve">is accepted), on any interface tab.</w:t>
      </w:r>
      <w:r>
        <w:t xml:space="preserve"> </w:t>
      </w:r>
      <w:r>
        <w:rPr>
          <w:rStyle w:val="VerbatimChar"/>
        </w:rPr>
        <w:t xml:space="preserve">FAIL:ExtraPorts(N)</w:t>
      </w:r>
      <w:r>
        <w:t xml:space="preserve"> </w:t>
      </w:r>
      <w:r>
        <w:t xml:space="preserve">lists the unnecessary ports still open;</w:t>
      </w:r>
      <w:r>
        <w:t xml:space="preserve"> </w:t>
      </w:r>
      <w:r>
        <w:rPr>
          <w:rStyle w:val="VerbatimChar"/>
        </w:rPr>
        <w:t xml:space="preserve">FAIL:NoHTTPSRuleTo10.51.XX.100</w:t>
      </w:r>
      <w:r>
        <w:t xml:space="preserve"> </w:t>
      </w:r>
      <w:r>
        <w:t xml:space="preserve">means the</w:t>
      </w:r>
      <w:r>
        <w:t xml:space="preserve"> </w:t>
      </w:r>
      <w:r>
        <w:t xml:space="preserve">keeper rule is gone — usually all seven rules were deleted, or the survivor points at</w:t>
      </w:r>
      <w:r>
        <w:t xml:space="preserve"> </w:t>
      </w:r>
      <w:r>
        <w:t xml:space="preserve">an interface or network address instead of the host, or its protocol is UDP.</w:t>
      </w:r>
    </w:p>
    <w:p>
      <w:r>
        <w:pict>
          <v:rect style="width:0;height:1.5pt" o:hralign="center" o:hrstd="t" o:hr="t"/>
        </w:pict>
      </w:r>
    </w:p>
    <w:p>
      <w:pPr>
        <w:pStyle w:val="Heading2"/>
      </w:pPr>
      <w:bookmarkStart w:id="76" w:name="module-4-monitoring-and-validation"/>
      <w:r>
        <w:t xml:space="preserve">Module 4: Monitoring and Validation</w:t>
      </w:r>
      <w:bookmarkEnd w:id="76"/>
    </w:p>
    <w:p>
      <w:pPr>
        <w:pStyle w:val="Heading3"/>
      </w:pPr>
      <w:bookmarkStart w:id="77" w:name="lab-m4-l1-firewall-log-investigation"/>
      <w:r>
        <w:t xml:space="preserve">Lab M4-L1: Firewall Log Investigation</w:t>
      </w:r>
      <w:bookmarkEnd w:id="77"/>
    </w:p>
    <w:p>
      <w:pPr>
        <w:pStyle w:val="FirstParagraph"/>
      </w:pPr>
      <w:r>
        <w:rPr>
          <w:b/>
        </w:rPr>
        <w:t xml:space="preserve">Difficulty:</w:t>
      </w:r>
      <w:r>
        <w:t xml:space="preserve"> </w:t>
      </w:r>
      <w:r>
        <w:t xml:space="preserve">Intermediate |</w:t>
      </w:r>
      <w:r>
        <w:t xml:space="preserve"> </w:t>
      </w:r>
      <w:r>
        <w:rPr>
          <w:b/>
        </w:rPr>
        <w:t xml:space="preserve">Time:</w:t>
      </w:r>
      <w:r>
        <w:t xml:space="preserve"> </w:t>
      </w:r>
      <w:r>
        <w:t xml:space="preserve">30 minutes |</w:t>
      </w:r>
      <w:r>
        <w:t xml:space="preserve"> </w:t>
      </w:r>
      <w:r>
        <w:rPr>
          <w:b/>
        </w:rPr>
        <w:t xml:space="preserve">Type:</w:t>
      </w:r>
      <w:r>
        <w:t xml:space="preserve"> </w:t>
      </w:r>
      <w:r>
        <w:t xml:space="preserve">Hands-on (pfSense)</w:t>
      </w:r>
    </w:p>
    <w:p>
      <w:pPr>
        <w:pStyle w:val="Heading4"/>
      </w:pPr>
      <w:bookmarkStart w:id="78" w:name="scenario-9"/>
      <w:r>
        <w:t xml:space="preserve">Scenario</w:t>
      </w:r>
      <w:bookmarkEnd w:id="78"/>
    </w:p>
    <w:p>
      <w:pPr>
        <w:pStyle w:val="FirstParagraph"/>
      </w:pPr>
      <w:r>
        <w:t xml:space="preserve">Your firewall logs contain evidence of suspicious activity. As the security analyst, investigate the logs and document your findings.</w:t>
      </w:r>
    </w:p>
    <w:p>
      <w:pPr>
        <w:pStyle w:val="Heading4"/>
      </w:pPr>
      <w:bookmarkStart w:id="79" w:name="steps-9"/>
      <w:r>
        <w:t xml:space="preserve">Steps</w:t>
      </w:r>
      <w:bookmarkEnd w:id="79"/>
    </w:p>
    <w:p>
      <w:pPr>
        <w:numPr>
          <w:ilvl w:val="0"/>
          <w:numId w:val="1080"/>
        </w:numPr>
      </w:pPr>
      <w:r>
        <w:rPr>
          <w:b/>
        </w:rPr>
        <w:t xml:space="preserve">Log into pfSense</w:t>
      </w:r>
      <w:r>
        <w:t xml:space="preserve"> </w:t>
      </w:r>
      <w:r>
        <w:t xml:space="preserve">and go to</w:t>
      </w:r>
      <w:r>
        <w:t xml:space="preserve"> </w:t>
      </w:r>
      <w:r>
        <w:rPr>
          <w:b/>
        </w:rPr>
        <w:t xml:space="preserve">Status → System Logs → Firewall</w:t>
      </w:r>
    </w:p>
    <w:p>
      <w:pPr>
        <w:numPr>
          <w:ilvl w:val="0"/>
          <w:numId w:val="1000"/>
        </w:numPr>
        <w:pStyle w:val="BlockText"/>
      </w:pPr>
      <w:r>
        <w:t xml:space="preserve">The log holds several hundred entries. Use the</w:t>
      </w:r>
      <w:r>
        <w:t xml:space="preserve"> </w:t>
      </w:r>
      <w:r>
        <w:rPr>
          <w:b/>
        </w:rPr>
        <w:t xml:space="preserve">Advanced Log Filter</w:t>
      </w:r>
      <w:r>
        <w:t xml:space="preserve"> </w:t>
      </w:r>
      <w:r>
        <w:t xml:space="preserve">(click the filter icon) to search one thing at a time — for example</w:t>
      </w:r>
      <w:r>
        <w:t xml:space="preserve"> </w:t>
      </w:r>
      <w:r>
        <w:rPr>
          <w:rStyle w:val="VerbatimChar"/>
        </w:rPr>
        <w:t xml:space="preserve">22</w:t>
      </w:r>
      <w:r>
        <w:t xml:space="preserve"> </w:t>
      </w:r>
      <w:r>
        <w:t xml:space="preserve">or</w:t>
      </w:r>
      <w:r>
        <w:t xml:space="preserve"> </w:t>
      </w:r>
      <w:r>
        <w:rPr>
          <w:rStyle w:val="VerbatimChar"/>
        </w:rPr>
        <w:t xml:space="preserve">3389</w:t>
      </w:r>
      <w:r>
        <w:t xml:space="preserve"> </w:t>
      </w:r>
      <w:r>
        <w:t xml:space="preserve">in</w:t>
      </w:r>
      <w:r>
        <w:t xml:space="preserve"> </w:t>
      </w:r>
      <w:r>
        <w:rPr>
          <w:i/>
        </w:rPr>
        <w:t xml:space="preserve">Destination Port</w:t>
      </w:r>
      <w:r>
        <w:t xml:space="preserve">, or</w:t>
      </w:r>
      <w:r>
        <w:t xml:space="preserve"> </w:t>
      </w:r>
      <w:r>
        <w:rPr>
          <w:rStyle w:val="VerbatimChar"/>
        </w:rPr>
        <w:t xml:space="preserve">6667</w:t>
      </w:r>
      <w:r>
        <w:t xml:space="preserve"> </w:t>
      </w:r>
      <w:r>
        <w:t xml:space="preserve">to find IRC traffic.</w:t>
      </w:r>
      <w:r>
        <w:t xml:space="preserve"> </w:t>
      </w:r>
      <w:r>
        <w:t xml:space="preserve">Entries on the WAN interface are inbound from outside your pod; entries</w:t>
      </w:r>
      <w:r>
        <w:t xml:space="preserve"> </w:t>
      </w:r>
      <w:r>
        <w:t xml:space="preserve">on the LAN interface come from hosts inside it.</w:t>
      </w:r>
    </w:p>
    <w:p>
      <w:pPr>
        <w:numPr>
          <w:ilvl w:val="0"/>
          <w:numId w:val="1080"/>
        </w:numPr>
      </w:pPr>
      <w:r>
        <w:rPr>
          <w:b/>
        </w:rPr>
        <w:t xml:space="preserve">Investigate the following categories:</w:t>
      </w:r>
    </w:p>
    <w:p>
      <w:pPr>
        <w:numPr>
          <w:ilvl w:val="0"/>
          <w:numId w:val="1000"/>
        </w:numPr>
      </w:pPr>
      <w:r>
        <w:rPr>
          <w:b/>
        </w:rPr>
        <w:t xml:space="preserve">Port Scans:</w:t>
      </w:r>
    </w:p>
    <w:p>
      <w:pPr>
        <w:numPr>
          <w:ilvl w:val="1"/>
          <w:numId w:val="1081"/>
        </w:numPr>
        <w:pStyle w:val="Compact"/>
      </w:pPr>
      <w:r>
        <w:t xml:space="preserve">Look for blocked connections to ports 22 (SSH), 23 (Telnet), 3389 (RDP), 445 (SMB)</w:t>
      </w:r>
    </w:p>
    <w:p>
      <w:pPr>
        <w:numPr>
          <w:ilvl w:val="1"/>
          <w:numId w:val="1081"/>
        </w:numPr>
        <w:pStyle w:val="Compact"/>
      </w:pPr>
      <w:r>
        <w:t xml:space="preserve">Multiple connection attempts from the same IP = likely port scan</w:t>
      </w:r>
    </w:p>
    <w:p>
      <w:pPr>
        <w:numPr>
          <w:ilvl w:val="1"/>
          <w:numId w:val="1081"/>
        </w:numPr>
        <w:pStyle w:val="Compact"/>
      </w:pPr>
      <w:r>
        <w:t xml:space="preserve">Document: source IPs, ports targeted, timestamps</w:t>
      </w:r>
    </w:p>
    <w:p>
      <w:pPr>
        <w:numPr>
          <w:ilvl w:val="0"/>
          <w:numId w:val="1000"/>
        </w:numPr>
      </w:pPr>
      <w:r>
        <w:rPr>
          <w:b/>
        </w:rPr>
        <w:t xml:space="preserve">Blocked Malware Indicators:</w:t>
      </w:r>
    </w:p>
    <w:p>
      <w:pPr>
        <w:numPr>
          <w:ilvl w:val="1"/>
          <w:numId w:val="1082"/>
        </w:numPr>
        <w:pStyle w:val="Compact"/>
      </w:pPr>
      <w:r>
        <w:t xml:space="preserve">Look for blocked outbound connections to IRC ports (6660-6669)</w:t>
      </w:r>
    </w:p>
    <w:p>
      <w:pPr>
        <w:numPr>
          <w:ilvl w:val="1"/>
          <w:numId w:val="1082"/>
        </w:numPr>
        <w:pStyle w:val="Compact"/>
      </w:pPr>
      <w:r>
        <w:t xml:space="preserve">These could indicate malware trying to contact a command-and-control server</w:t>
      </w:r>
    </w:p>
    <w:p>
      <w:pPr>
        <w:numPr>
          <w:ilvl w:val="1"/>
          <w:numId w:val="1082"/>
        </w:numPr>
        <w:pStyle w:val="Compact"/>
      </w:pPr>
      <w:r>
        <w:t xml:space="preserve">Document: internal IPs making suspicious outbound connections</w:t>
      </w:r>
    </w:p>
    <w:p>
      <w:pPr>
        <w:numPr>
          <w:ilvl w:val="0"/>
          <w:numId w:val="1000"/>
        </w:numPr>
      </w:pPr>
      <w:r>
        <w:rPr>
          <w:b/>
        </w:rPr>
        <w:t xml:space="preserve">Denied Legitimate Traffic:</w:t>
      </w:r>
    </w:p>
    <w:p>
      <w:pPr>
        <w:numPr>
          <w:ilvl w:val="1"/>
          <w:numId w:val="1083"/>
        </w:numPr>
        <w:pStyle w:val="Compact"/>
      </w:pPr>
      <w:r>
        <w:t xml:space="preserve">Look for blocked traffic that should be allowed</w:t>
      </w:r>
    </w:p>
    <w:p>
      <w:pPr>
        <w:numPr>
          <w:ilvl w:val="1"/>
          <w:numId w:val="1083"/>
        </w:numPr>
        <w:pStyle w:val="Compact"/>
      </w:pPr>
      <w:r>
        <w:t xml:space="preserve">This might indicate missing firewall rules</w:t>
      </w:r>
    </w:p>
    <w:p>
      <w:pPr>
        <w:numPr>
          <w:ilvl w:val="1"/>
          <w:numId w:val="1083"/>
        </w:numPr>
        <w:pStyle w:val="Compact"/>
      </w:pPr>
      <w:r>
        <w:t xml:space="preserve">Document: what applications are affected</w:t>
      </w:r>
    </w:p>
    <w:p>
      <w:pPr>
        <w:numPr>
          <w:ilvl w:val="0"/>
          <w:numId w:val="1000"/>
        </w:numPr>
      </w:pPr>
      <w:r>
        <w:rPr>
          <w:b/>
        </w:rPr>
        <w:t xml:space="preserve">Suspicious Sources:</w:t>
      </w:r>
    </w:p>
    <w:p>
      <w:pPr>
        <w:numPr>
          <w:ilvl w:val="1"/>
          <w:numId w:val="1084"/>
        </w:numPr>
        <w:pStyle w:val="Compact"/>
      </w:pPr>
      <w:r>
        <w:t xml:space="preserve">Note any blocked traffic from unusual IP ranges</w:t>
      </w:r>
    </w:p>
    <w:p>
      <w:pPr>
        <w:numPr>
          <w:ilvl w:val="1"/>
          <w:numId w:val="1084"/>
        </w:numPr>
        <w:pStyle w:val="Compact"/>
      </w:pPr>
      <w:r>
        <w:t xml:space="preserve">Document: IPs, patterns, recommended actions</w:t>
      </w:r>
    </w:p>
    <w:p>
      <w:pPr>
        <w:numPr>
          <w:ilvl w:val="0"/>
          <w:numId w:val="1080"/>
        </w:numPr>
      </w:pPr>
      <w:r>
        <w:rPr>
          <w:b/>
        </w:rPr>
        <w:t xml:space="preserve">Open the investigation worksheet</w:t>
      </w:r>
      <w:r>
        <w:t xml:space="preserve"> </w:t>
      </w:r>
      <w:r>
        <w:t xml:space="preserve">on the DC:</w:t>
      </w:r>
    </w:p>
    <w:p>
      <w:pPr>
        <w:numPr>
          <w:ilvl w:val="1"/>
          <w:numId w:val="1085"/>
        </w:numPr>
        <w:pStyle w:val="Compact"/>
      </w:pPr>
      <w:r>
        <w:rPr>
          <w:rStyle w:val="VerbatimChar"/>
        </w:rPr>
        <w:t xml:space="preserve">SC-M4-L1_Investigation_Worksheet.txt</w:t>
      </w:r>
    </w:p>
    <w:p>
      <w:pPr>
        <w:numPr>
          <w:ilvl w:val="1"/>
          <w:numId w:val="1085"/>
        </w:numPr>
        <w:pStyle w:val="Compact"/>
      </w:pPr>
      <w:r>
        <w:t xml:space="preserve">Answer each investigation question with evidence from the logs</w:t>
      </w:r>
    </w:p>
    <w:p>
      <w:pPr>
        <w:numPr>
          <w:ilvl w:val="0"/>
          <w:numId w:val="1080"/>
        </w:numPr>
      </w:pPr>
      <w:r>
        <w:rPr>
          <w:b/>
        </w:rPr>
        <w:t xml:space="preserve">Save evidence:</w:t>
      </w:r>
    </w:p>
    <w:p>
      <w:pPr>
        <w:numPr>
          <w:ilvl w:val="0"/>
          <w:numId w:val="1000"/>
        </w:numPr>
        <w:pStyle w:val="SourceCode"/>
      </w:pPr>
      <w:r>
        <w:rPr>
          <w:rStyle w:val="VerbatimChar"/>
        </w:rPr>
        <w:t xml:space="preserve">Save as: C:\CyberLab\PodXX\SC-Artifacts\SC-M4-L1_Completed.txt</w:t>
      </w:r>
    </w:p>
    <w:p>
      <w:pPr>
        <w:numPr>
          <w:ilvl w:val="0"/>
          <w:numId w:val="1000"/>
        </w:numPr>
        <w:pStyle w:val="BlockText"/>
      </w:pPr>
      <w:r>
        <w:t xml:space="preserve">This exact file name is required (</w:t>
      </w:r>
      <w:r>
        <w:rPr>
          <w:rStyle w:val="VerbatimChar"/>
        </w:rPr>
        <w:t xml:space="preserve">.txt</w:t>
      </w:r>
      <w:r>
        <w:t xml:space="preserve"> </w:t>
      </w:r>
      <w:r>
        <w:t xml:space="preserve">or</w:t>
      </w:r>
      <w:r>
        <w:t xml:space="preserve"> </w:t>
      </w:r>
      <w:r>
        <w:rPr>
          <w:rStyle w:val="VerbatimChar"/>
        </w:rPr>
        <w:t xml:space="preserve">.csv</w:t>
      </w:r>
      <w:r>
        <w:t xml:space="preserve">) and it must contain at least 50 characters of content.</w:t>
      </w:r>
    </w:p>
    <w:p>
      <w:r>
        <w:pict>
          <v:rect style="width:0;height:1.5pt" o:hralign="center" o:hrstd="t" o:hr="t"/>
        </w:pict>
      </w:r>
    </w:p>
    <w:p>
      <w:pPr>
        <w:pStyle w:val="Heading3"/>
      </w:pPr>
      <w:bookmarkStart w:id="80" w:name="lab-m4-l2-verify-sc-compliance"/>
      <w:r>
        <w:t xml:space="preserve">Lab M4-L2: Verify SC Compliance</w:t>
      </w:r>
      <w:bookmarkEnd w:id="80"/>
    </w:p>
    <w:p>
      <w:pPr>
        <w:pStyle w:val="FirstParagraph"/>
      </w:pPr>
      <w:r>
        <w:rPr>
          <w:b/>
        </w:rPr>
        <w:t xml:space="preserve">Difficulty:</w:t>
      </w:r>
      <w:r>
        <w:t xml:space="preserve"> </w:t>
      </w:r>
      <w:r>
        <w:t xml:space="preserve">Intermediate |</w:t>
      </w:r>
      <w:r>
        <w:t xml:space="preserve"> </w:t>
      </w:r>
      <w:r>
        <w:rPr>
          <w:b/>
        </w:rPr>
        <w:t xml:space="preserve">Time:</w:t>
      </w:r>
      <w:r>
        <w:t xml:space="preserve"> </w:t>
      </w:r>
      <w:r>
        <w:t xml:space="preserve">35 minutes |</w:t>
      </w:r>
      <w:r>
        <w:t xml:space="preserve"> </w:t>
      </w:r>
      <w:r>
        <w:rPr>
          <w:b/>
        </w:rPr>
        <w:t xml:space="preserve">Type:</w:t>
      </w:r>
      <w:r>
        <w:t xml:space="preserve"> </w:t>
      </w:r>
      <w:r>
        <w:t xml:space="preserve">Hands-on (pfSense + DC)</w:t>
      </w:r>
    </w:p>
    <w:p>
      <w:pPr>
        <w:pStyle w:val="Heading4"/>
      </w:pPr>
      <w:bookmarkStart w:id="81" w:name="scenario-10"/>
      <w:r>
        <w:t xml:space="preserve">Scenario</w:t>
      </w:r>
      <w:bookmarkEnd w:id="81"/>
    </w:p>
    <w:p>
      <w:pPr>
        <w:pStyle w:val="FirstParagraph"/>
      </w:pPr>
      <w:r>
        <w:t xml:space="preserve">You are performing a simplified CMMC assessor walkthrough. Using the compliance checklist, verify that your pod's System &amp; Communications Protection controls are properly implemented.</w:t>
      </w:r>
    </w:p>
    <w:p>
      <w:pPr>
        <w:pStyle w:val="Heading4"/>
      </w:pPr>
      <w:bookmarkStart w:id="82" w:name="steps-10"/>
      <w:r>
        <w:t xml:space="preserve">Steps</w:t>
      </w:r>
      <w:bookmarkEnd w:id="82"/>
    </w:p>
    <w:p>
      <w:pPr>
        <w:numPr>
          <w:ilvl w:val="0"/>
          <w:numId w:val="1086"/>
        </w:numPr>
      </w:pPr>
      <w:r>
        <w:rPr>
          <w:b/>
        </w:rPr>
        <w:t xml:space="preserve">Open the compliance checklist</w:t>
      </w:r>
      <w:r>
        <w:t xml:space="preserve"> </w:t>
      </w:r>
      <w:r>
        <w:t xml:space="preserve">on the DC:</w:t>
      </w:r>
    </w:p>
    <w:p>
      <w:pPr>
        <w:numPr>
          <w:ilvl w:val="1"/>
          <w:numId w:val="1087"/>
        </w:numPr>
        <w:pStyle w:val="Compact"/>
      </w:pPr>
      <w:r>
        <w:rPr>
          <w:rStyle w:val="VerbatimChar"/>
        </w:rPr>
        <w:t xml:space="preserve">SC-M4-L2_Compliance_Checklist.txt</w:t>
      </w:r>
    </w:p>
    <w:p>
      <w:pPr>
        <w:numPr>
          <w:ilvl w:val="0"/>
          <w:numId w:val="1086"/>
        </w:numPr>
      </w:pPr>
      <w:r>
        <w:rPr>
          <w:b/>
        </w:rPr>
        <w:t xml:space="preserve">Work through each section:</w:t>
      </w:r>
    </w:p>
    <w:p>
      <w:pPr>
        <w:numPr>
          <w:ilvl w:val="0"/>
          <w:numId w:val="1000"/>
        </w:numPr>
      </w:pPr>
      <w:r>
        <w:rPr>
          <w:b/>
        </w:rPr>
        <w:t xml:space="preserve">Boundary Protection:</w:t>
      </w:r>
    </w:p>
    <w:p>
      <w:pPr>
        <w:numPr>
          <w:ilvl w:val="1"/>
          <w:numId w:val="1088"/>
        </w:numPr>
        <w:pStyle w:val="Compact"/>
      </w:pPr>
      <w:r>
        <w:t xml:space="preserve">Log into pfSense → Status → Dashboard</w:t>
      </w:r>
    </w:p>
    <w:p>
      <w:pPr>
        <w:numPr>
          <w:ilvl w:val="1"/>
          <w:numId w:val="1088"/>
        </w:numPr>
        <w:pStyle w:val="Compact"/>
      </w:pPr>
      <w:r>
        <w:t xml:space="preserve">Screenshot the dashboard showing the firewall is operational</w:t>
      </w:r>
    </w:p>
    <w:p>
      <w:pPr>
        <w:numPr>
          <w:ilvl w:val="1"/>
          <w:numId w:val="1088"/>
        </w:numPr>
        <w:pStyle w:val="Compact"/>
      </w:pPr>
      <w:r>
        <w:t xml:space="preserve">Check Firewall → Rules for configured rules</w:t>
      </w:r>
    </w:p>
    <w:p>
      <w:pPr>
        <w:numPr>
          <w:ilvl w:val="1"/>
          <w:numId w:val="1088"/>
        </w:numPr>
        <w:pStyle w:val="Compact"/>
      </w:pPr>
      <w:r>
        <w:t xml:space="preserve">Check Status → System Logs for log entries</w:t>
      </w:r>
    </w:p>
    <w:p>
      <w:pPr>
        <w:numPr>
          <w:ilvl w:val="0"/>
          <w:numId w:val="1000"/>
        </w:numPr>
      </w:pPr>
      <w:r>
        <w:rPr>
          <w:b/>
        </w:rPr>
        <w:t xml:space="preserve">Firewall Configuration:</w:t>
      </w:r>
    </w:p>
    <w:p>
      <w:pPr>
        <w:numPr>
          <w:ilvl w:val="1"/>
          <w:numId w:val="1089"/>
        </w:numPr>
        <w:pStyle w:val="Compact"/>
      </w:pPr>
      <w:r>
        <w:t xml:space="preserve">Verify default deny policy exists (last rule)</w:t>
      </w:r>
    </w:p>
    <w:p>
      <w:pPr>
        <w:numPr>
          <w:ilvl w:val="1"/>
          <w:numId w:val="1089"/>
        </w:numPr>
        <w:pStyle w:val="Compact"/>
      </w:pPr>
      <w:r>
        <w:t xml:space="preserve">Verify no "Allow Any Any" rules</w:t>
      </w:r>
    </w:p>
    <w:p>
      <w:pPr>
        <w:numPr>
          <w:ilvl w:val="1"/>
          <w:numId w:val="1089"/>
        </w:numPr>
        <w:pStyle w:val="Compact"/>
      </w:pPr>
      <w:r>
        <w:t xml:space="preserve">List each allow rule and justify why it's needed</w:t>
      </w:r>
    </w:p>
    <w:p>
      <w:pPr>
        <w:numPr>
          <w:ilvl w:val="0"/>
          <w:numId w:val="1000"/>
        </w:numPr>
      </w:pPr>
      <w:r>
        <w:rPr>
          <w:b/>
        </w:rPr>
        <w:t xml:space="preserve">Logging:</w:t>
      </w:r>
    </w:p>
    <w:p>
      <w:pPr>
        <w:numPr>
          <w:ilvl w:val="1"/>
          <w:numId w:val="1090"/>
        </w:numPr>
        <w:pStyle w:val="Compact"/>
      </w:pPr>
      <w:r>
        <w:t xml:space="preserve">Verify logging is active on key rules</w:t>
      </w:r>
    </w:p>
    <w:p>
      <w:pPr>
        <w:numPr>
          <w:ilvl w:val="1"/>
          <w:numId w:val="1090"/>
        </w:numPr>
        <w:pStyle w:val="Compact"/>
      </w:pPr>
      <w:r>
        <w:t xml:space="preserve">Screenshot log entries</w:t>
      </w:r>
    </w:p>
    <w:p>
      <w:pPr>
        <w:numPr>
          <w:ilvl w:val="0"/>
          <w:numId w:val="1000"/>
        </w:numPr>
      </w:pPr>
      <w:r>
        <w:rPr>
          <w:b/>
        </w:rPr>
        <w:t xml:space="preserve">Segmentation:</w:t>
      </w:r>
    </w:p>
    <w:p>
      <w:pPr>
        <w:numPr>
          <w:ilvl w:val="1"/>
          <w:numId w:val="1091"/>
        </w:numPr>
        <w:pStyle w:val="Compact"/>
      </w:pPr>
      <w:r>
        <w:t xml:space="preserve">Check Interfaces → VLANs for network segmentation</w:t>
      </w:r>
    </w:p>
    <w:p>
      <w:pPr>
        <w:numPr>
          <w:ilvl w:val="1"/>
          <w:numId w:val="1091"/>
        </w:numPr>
        <w:pStyle w:val="Compact"/>
      </w:pPr>
      <w:r>
        <w:t xml:space="preserve">If not yet configured, document this as a finding</w:t>
      </w:r>
    </w:p>
    <w:p>
      <w:pPr>
        <w:numPr>
          <w:ilvl w:val="0"/>
          <w:numId w:val="1000"/>
        </w:numPr>
      </w:pPr>
      <w:r>
        <w:rPr>
          <w:b/>
        </w:rPr>
        <w:t xml:space="preserve">FCI Protection:</w:t>
      </w:r>
    </w:p>
    <w:p>
      <w:pPr>
        <w:numPr>
          <w:ilvl w:val="1"/>
          <w:numId w:val="1092"/>
        </w:numPr>
        <w:pStyle w:val="Compact"/>
      </w:pPr>
      <w:r>
        <w:t xml:space="preserve">Identify where FCI resides</w:t>
      </w:r>
    </w:p>
    <w:p>
      <w:pPr>
        <w:numPr>
          <w:ilvl w:val="1"/>
          <w:numId w:val="1092"/>
        </w:numPr>
        <w:pStyle w:val="Compact"/>
      </w:pPr>
      <w:r>
        <w:t xml:space="preserve">Document the firewall rules protecting it</w:t>
      </w:r>
    </w:p>
    <w:p>
      <w:pPr>
        <w:numPr>
          <w:ilvl w:val="0"/>
          <w:numId w:val="1086"/>
        </w:numPr>
      </w:pPr>
      <w:r>
        <w:rPr>
          <w:b/>
        </w:rPr>
        <w:t xml:space="preserve">For each checklist item:</w:t>
      </w:r>
    </w:p>
    <w:p>
      <w:pPr>
        <w:numPr>
          <w:ilvl w:val="1"/>
          <w:numId w:val="1093"/>
        </w:numPr>
        <w:pStyle w:val="Compact"/>
      </w:pPr>
      <w:r>
        <w:t xml:space="preserve">Check the box if compliant</w:t>
      </w:r>
    </w:p>
    <w:p>
      <w:pPr>
        <w:numPr>
          <w:ilvl w:val="1"/>
          <w:numId w:val="1093"/>
        </w:numPr>
        <w:pStyle w:val="Compact"/>
      </w:pPr>
      <w:r>
        <w:t xml:space="preserve">Take a screenshot as evidence</w:t>
      </w:r>
    </w:p>
    <w:p>
      <w:pPr>
        <w:numPr>
          <w:ilvl w:val="1"/>
          <w:numId w:val="1093"/>
        </w:numPr>
        <w:pStyle w:val="Compact"/>
      </w:pPr>
      <w:r>
        <w:t xml:space="preserve">Note any findings or non-compliance issues</w:t>
      </w:r>
    </w:p>
    <w:p>
      <w:pPr>
        <w:numPr>
          <w:ilvl w:val="0"/>
          <w:numId w:val="1086"/>
        </w:numPr>
      </w:pPr>
      <w:r>
        <w:rPr>
          <w:b/>
        </w:rPr>
        <w:t xml:space="preserve">Save evidence:</w:t>
      </w:r>
    </w:p>
    <w:p>
      <w:pPr>
        <w:numPr>
          <w:ilvl w:val="0"/>
          <w:numId w:val="1000"/>
        </w:numPr>
        <w:pStyle w:val="SourceCode"/>
      </w:pPr>
      <w:r>
        <w:rPr>
          <w:rStyle w:val="VerbatimChar"/>
        </w:rPr>
        <w:t xml:space="preserve">Save your completed checklist to: C:\CyberLab\PodXX\SC-Artifacts\SC-M4-L2_Completed.txt</w:t>
      </w:r>
      <w:r>
        <w:br/>
      </w:r>
      <w:r>
        <w:rPr>
          <w:rStyle w:val="VerbatimChar"/>
        </w:rPr>
        <w:t xml:space="preserve">Save any screenshots to:          C:\CyberLab\PodXX\SC-Artifacts\M4-L2_Compliance_Evidence\</w:t>
      </w:r>
    </w:p>
    <w:p>
      <w:pPr>
        <w:numPr>
          <w:ilvl w:val="0"/>
          <w:numId w:val="1000"/>
        </w:numPr>
        <w:pStyle w:val="BlockText"/>
      </w:pPr>
      <w:r>
        <w:rPr>
          <w:rStyle w:val="VerbatimChar"/>
        </w:rPr>
        <w:t xml:space="preserve">SC-M4-L2_Completed.txt</w:t>
      </w:r>
      <w:r>
        <w:t xml:space="preserve"> </w:t>
      </w:r>
      <w:r>
        <w:t xml:space="preserve">(or</w:t>
      </w:r>
      <w:r>
        <w:t xml:space="preserve"> </w:t>
      </w:r>
      <w:r>
        <w:rPr>
          <w:rStyle w:val="VerbatimChar"/>
        </w:rPr>
        <w:t xml:space="preserve">.csv</w:t>
      </w:r>
      <w:r>
        <w:t xml:space="preserve">) is the file verification looks for, and it must contain at least 50 characters of content. Screenshots are supporting evidence only.</w:t>
      </w:r>
    </w:p>
    <w:p>
      <w:r>
        <w:pict>
          <v:rect style="width:0;height:1.5pt" o:hralign="center" o:hrstd="t" o:hr="t"/>
        </w:pict>
      </w:r>
    </w:p>
    <w:p>
      <w:pPr>
        <w:pStyle w:val="Heading3"/>
      </w:pPr>
      <w:bookmarkStart w:id="83" w:name="lab-m4-l3-final-capstone"/>
      <w:r>
        <w:t xml:space="preserve">Lab M4-L3: Final Capstone</w:t>
      </w:r>
      <w:bookmarkEnd w:id="83"/>
    </w:p>
    <w:p>
      <w:pPr>
        <w:pStyle w:val="FirstParagraph"/>
      </w:pPr>
      <w:r>
        <w:rPr>
          <w:b/>
        </w:rPr>
        <w:t xml:space="preserve">Difficulty:</w:t>
      </w:r>
      <w:r>
        <w:t xml:space="preserve"> </w:t>
      </w:r>
      <w:r>
        <w:t xml:space="preserve">Expert |</w:t>
      </w:r>
      <w:r>
        <w:t xml:space="preserve"> </w:t>
      </w:r>
      <w:r>
        <w:rPr>
          <w:b/>
        </w:rPr>
        <w:t xml:space="preserve">Time:</w:t>
      </w:r>
      <w:r>
        <w:t xml:space="preserve"> </w:t>
      </w:r>
      <w:r>
        <w:t xml:space="preserve">60 minutes |</w:t>
      </w:r>
      <w:r>
        <w:t xml:space="preserve"> </w:t>
      </w:r>
      <w:r>
        <w:rPr>
          <w:b/>
        </w:rPr>
        <w:t xml:space="preserve">Type:</w:t>
      </w:r>
      <w:r>
        <w:t xml:space="preserve"> </w:t>
      </w:r>
      <w:r>
        <w:t xml:space="preserve">Hands-on (pfSense + DC)</w:t>
      </w:r>
    </w:p>
    <w:p>
      <w:pPr>
        <w:pStyle w:val="Heading4"/>
      </w:pPr>
      <w:bookmarkStart w:id="84" w:name="scenario-11"/>
      <w:r>
        <w:t xml:space="preserve">Scenario</w:t>
      </w:r>
      <w:bookmarkEnd w:id="84"/>
    </w:p>
    <w:p>
      <w:pPr>
        <w:pStyle w:val="FirstParagraph"/>
      </w:pPr>
      <w:r>
        <w:t xml:space="preserve">ACS Consulting, a small defense contractor, has inherited a poorly configured network. The firewall allows all traffic, has no segmentation, no logging, and dangerous services are exposed to the internet. You must fix EVERYTHING.</w:t>
      </w:r>
    </w:p>
    <w:p>
      <w:pPr>
        <w:pStyle w:val="BodyText"/>
      </w:pPr>
      <w:r>
        <w:t xml:space="preserve">This lab is the practical assessment for the entire SC module. You will use everything you have learned.</w:t>
      </w:r>
    </w:p>
    <w:p>
      <w:pPr>
        <w:pStyle w:val="Heading4"/>
      </w:pPr>
      <w:bookmarkStart w:id="85" w:name="steps-11"/>
      <w:r>
        <w:t xml:space="preserve">Steps</w:t>
      </w:r>
      <w:bookmarkEnd w:id="85"/>
    </w:p>
    <w:p>
      <w:pPr>
        <w:numPr>
          <w:ilvl w:val="0"/>
          <w:numId w:val="1094"/>
        </w:numPr>
      </w:pPr>
      <w:r>
        <w:rPr>
          <w:b/>
        </w:rPr>
        <w:t xml:space="preserve">Log into pfSense</w:t>
      </w:r>
      <w:r>
        <w:t xml:space="preserve"> </w:t>
      </w:r>
      <w:r>
        <w:t xml:space="preserve">and assess the damage:</w:t>
      </w:r>
    </w:p>
    <w:p>
      <w:pPr>
        <w:numPr>
          <w:ilvl w:val="1"/>
          <w:numId w:val="1095"/>
        </w:numPr>
        <w:pStyle w:val="Compact"/>
      </w:pPr>
      <w:r>
        <w:t xml:space="preserve">Go to</w:t>
      </w:r>
      <w:r>
        <w:t xml:space="preserve"> </w:t>
      </w:r>
      <w:r>
        <w:rPr>
          <w:b/>
        </w:rPr>
        <w:t xml:space="preserve">Firewall → Rules</w:t>
      </w:r>
      <w:r>
        <w:t xml:space="preserve"> </w:t>
      </w:r>
      <w:r>
        <w:t xml:space="preserve">— note the "Allow Any" rules</w:t>
      </w:r>
    </w:p>
    <w:p>
      <w:pPr>
        <w:numPr>
          <w:ilvl w:val="1"/>
          <w:numId w:val="1095"/>
        </w:numPr>
        <w:pStyle w:val="Compact"/>
      </w:pPr>
      <w:r>
        <w:t xml:space="preserve">Check WAN rules — note inbound Telnet exposure</w:t>
      </w:r>
    </w:p>
    <w:p>
      <w:pPr>
        <w:numPr>
          <w:ilvl w:val="1"/>
          <w:numId w:val="1095"/>
        </w:numPr>
        <w:pStyle w:val="Compact"/>
      </w:pPr>
      <w:r>
        <w:t xml:space="preserve">Check for VLANs — none configured</w:t>
      </w:r>
    </w:p>
    <w:p>
      <w:pPr>
        <w:numPr>
          <w:ilvl w:val="1"/>
          <w:numId w:val="1095"/>
        </w:numPr>
        <w:pStyle w:val="Compact"/>
      </w:pPr>
      <w:r>
        <w:t xml:space="preserve">Check logging — not enabled</w:t>
      </w:r>
    </w:p>
    <w:p>
      <w:pPr>
        <w:numPr>
          <w:ilvl w:val="0"/>
          <w:numId w:val="1094"/>
        </w:numPr>
      </w:pPr>
      <w:r>
        <w:rPr>
          <w:b/>
        </w:rPr>
        <w:t xml:space="preserve">TASK 1: Implement Deny-By-Default</w:t>
      </w:r>
      <w:r>
        <w:t xml:space="preserve"> </w:t>
      </w:r>
      <w:r>
        <w:t xml:space="preserve">(15 min)</w:t>
      </w:r>
    </w:p>
    <w:p>
      <w:pPr>
        <w:numPr>
          <w:ilvl w:val="1"/>
          <w:numId w:val="1096"/>
        </w:numPr>
        <w:pStyle w:val="Compact"/>
      </w:pPr>
      <w:r>
        <w:t xml:space="preserve">Delete all "Allow Any" rules on LAN and WAN</w:t>
      </w:r>
    </w:p>
    <w:p>
      <w:pPr>
        <w:numPr>
          <w:ilvl w:val="1"/>
          <w:numId w:val="1096"/>
        </w:numPr>
        <w:pStyle w:val="Compact"/>
      </w:pPr>
      <w:r>
        <w:t xml:space="preserve">Create specific allow rules for required services</w:t>
      </w:r>
    </w:p>
    <w:p>
      <w:pPr>
        <w:numPr>
          <w:ilvl w:val="1"/>
          <w:numId w:val="1096"/>
        </w:numPr>
        <w:pStyle w:val="Compact"/>
      </w:pPr>
      <w:r>
        <w:t xml:space="preserve">Ensure default deny is last rule</w:t>
      </w:r>
    </w:p>
    <w:p>
      <w:pPr>
        <w:numPr>
          <w:ilvl w:val="1"/>
          <w:numId w:val="1096"/>
        </w:numPr>
        <w:pStyle w:val="Compact"/>
      </w:pPr>
      <w:r>
        <w:rPr>
          <w:i/>
        </w:rPr>
        <w:t xml:space="preserve">(Apply everything you learned in Lab M1-L2)</w:t>
      </w:r>
    </w:p>
    <w:p>
      <w:pPr>
        <w:numPr>
          <w:ilvl w:val="0"/>
          <w:numId w:val="1094"/>
        </w:numPr>
      </w:pPr>
      <w:r>
        <w:rPr>
          <w:b/>
        </w:rPr>
        <w:t xml:space="preserve">TASK 2: Secure the WAN</w:t>
      </w:r>
      <w:r>
        <w:t xml:space="preserve"> </w:t>
      </w:r>
      <w:r>
        <w:t xml:space="preserve">(10 min)</w:t>
      </w:r>
    </w:p>
    <w:p>
      <w:pPr>
        <w:numPr>
          <w:ilvl w:val="1"/>
          <w:numId w:val="1097"/>
        </w:numPr>
        <w:pStyle w:val="Compact"/>
      </w:pPr>
      <w:r>
        <w:t xml:space="preserve">Remove the Telnet exposure (port 23 from WAN)</w:t>
      </w:r>
    </w:p>
    <w:p>
      <w:pPr>
        <w:numPr>
          <w:ilvl w:val="1"/>
          <w:numId w:val="1097"/>
        </w:numPr>
        <w:pStyle w:val="Compact"/>
      </w:pPr>
      <w:r>
        <w:t xml:space="preserve">Block all inbound WAN traffic by default</w:t>
      </w:r>
    </w:p>
    <w:p>
      <w:pPr>
        <w:numPr>
          <w:ilvl w:val="1"/>
          <w:numId w:val="1097"/>
        </w:numPr>
        <w:pStyle w:val="Compact"/>
      </w:pPr>
      <w:r>
        <w:t xml:space="preserve">Only allow necessary inbound services</w:t>
      </w:r>
    </w:p>
    <w:p>
      <w:pPr>
        <w:numPr>
          <w:ilvl w:val="0"/>
          <w:numId w:val="1094"/>
        </w:numPr>
      </w:pPr>
      <w:r>
        <w:rPr>
          <w:b/>
        </w:rPr>
        <w:t xml:space="preserve">TASK 3: Create Network Segmentation</w:t>
      </w:r>
      <w:r>
        <w:t xml:space="preserve"> </w:t>
      </w:r>
      <w:r>
        <w:t xml:space="preserve">(15 min)</w:t>
      </w:r>
    </w:p>
    <w:p>
      <w:pPr>
        <w:numPr>
          <w:ilvl w:val="1"/>
          <w:numId w:val="1098"/>
        </w:numPr>
        <w:pStyle w:val="Compact"/>
      </w:pPr>
      <w:r>
        <w:t xml:space="preserve">Create at least 2 VLANs</w:t>
      </w:r>
    </w:p>
    <w:p>
      <w:pPr>
        <w:numPr>
          <w:ilvl w:val="1"/>
          <w:numId w:val="1098"/>
        </w:numPr>
        <w:pStyle w:val="Compact"/>
      </w:pPr>
      <w:r>
        <w:t xml:space="preserve">Configure inter-VLAN rules</w:t>
      </w:r>
    </w:p>
    <w:p>
      <w:pPr>
        <w:numPr>
          <w:ilvl w:val="1"/>
          <w:numId w:val="1098"/>
        </w:numPr>
        <w:pStyle w:val="Compact"/>
      </w:pPr>
      <w:r>
        <w:t xml:space="preserve">Isolate sensitive resources</w:t>
      </w:r>
    </w:p>
    <w:p>
      <w:pPr>
        <w:numPr>
          <w:ilvl w:val="1"/>
          <w:numId w:val="1098"/>
        </w:numPr>
        <w:pStyle w:val="Compact"/>
      </w:pPr>
      <w:r>
        <w:rPr>
          <w:i/>
        </w:rPr>
        <w:t xml:space="preserve">(Apply everything you learned in Lab M2-L3)</w:t>
      </w:r>
    </w:p>
    <w:p>
      <w:pPr>
        <w:numPr>
          <w:ilvl w:val="0"/>
          <w:numId w:val="1094"/>
        </w:numPr>
      </w:pPr>
      <w:r>
        <w:rPr>
          <w:b/>
        </w:rPr>
        <w:t xml:space="preserve">TASK 4: Enable Logging</w:t>
      </w:r>
      <w:r>
        <w:t xml:space="preserve"> </w:t>
      </w:r>
      <w:r>
        <w:t xml:space="preserve">(5 min)</w:t>
      </w:r>
    </w:p>
    <w:p>
      <w:pPr>
        <w:numPr>
          <w:ilvl w:val="1"/>
          <w:numId w:val="1099"/>
        </w:numPr>
        <w:pStyle w:val="Compact"/>
      </w:pPr>
      <w:r>
        <w:t xml:space="preserve">Enable logging on</w:t>
      </w:r>
      <w:r>
        <w:t xml:space="preserve"> </w:t>
      </w:r>
      <w:r>
        <w:rPr>
          <w:b/>
        </w:rPr>
        <w:t xml:space="preserve">every</w:t>
      </w:r>
      <w:r>
        <w:t xml:space="preserve"> </w:t>
      </w:r>
      <w:r>
        <w:t xml:space="preserve">block rule (edit the rule and tick</w:t>
      </w:r>
      <w:r>
        <w:t xml:space="preserve"> </w:t>
      </w:r>
      <w:r>
        <w:rPr>
          <w:b/>
        </w:rPr>
        <w:t xml:space="preserve">Log</w:t>
      </w:r>
      <w:r>
        <w:rPr>
          <w:b/>
        </w:rPr>
        <w:t xml:space="preserve"> </w:t>
      </w:r>
      <w:r>
        <w:rPr>
          <w:b/>
        </w:rPr>
        <w:t xml:space="preserve">packets that are handled by this rule</w:t>
      </w:r>
      <w:r>
        <w:t xml:space="preserve">) — the automated check requires all</w:t>
      </w:r>
      <w:r>
        <w:t xml:space="preserve"> </w:t>
      </w:r>
      <w:r>
        <w:t xml:space="preserve">block rules to log</w:t>
      </w:r>
    </w:p>
    <w:p>
      <w:pPr>
        <w:numPr>
          <w:ilvl w:val="1"/>
          <w:numId w:val="1099"/>
        </w:numPr>
        <w:pStyle w:val="Compact"/>
      </w:pPr>
      <w:r>
        <w:t xml:space="preserve">This includes block rules on the</w:t>
      </w:r>
      <w:r>
        <w:t xml:space="preserve"> </w:t>
      </w:r>
      <w:r>
        <w:rPr>
          <w:b/>
        </w:rPr>
        <w:t xml:space="preserve">OPT/VLAN tabs</w:t>
      </w:r>
      <w:r>
        <w:t xml:space="preserve">, not just LAN and WAN, and a</w:t>
      </w:r>
      <w:r>
        <w:t xml:space="preserve"> </w:t>
      </w:r>
      <w:r>
        <w:t xml:space="preserve">block rule you created in an earlier lab counts. Turning on logging under</w:t>
      </w:r>
      <w:r>
        <w:t xml:space="preserve"> </w:t>
      </w:r>
      <w:r>
        <w:rPr>
          <w:b/>
        </w:rPr>
        <w:t xml:space="preserve">Status → System Logs → Settings</w:t>
      </w:r>
      <w:r>
        <w:t xml:space="preserve"> </w:t>
      </w:r>
      <w:r>
        <w:t xml:space="preserve">does</w:t>
      </w:r>
      <w:r>
        <w:t xml:space="preserve"> </w:t>
      </w:r>
      <w:r>
        <w:rPr>
          <w:i/>
        </w:rPr>
        <w:t xml:space="preserve">not</w:t>
      </w:r>
      <w:r>
        <w:t xml:space="preserve"> </w:t>
      </w:r>
      <w:r>
        <w:t xml:space="preserve">satisfy the check — pfSense stores</w:t>
      </w:r>
      <w:r>
        <w:t xml:space="preserve"> </w:t>
      </w:r>
      <w:r>
        <w:t xml:space="preserve">logging per rule</w:t>
      </w:r>
    </w:p>
    <w:p>
      <w:pPr>
        <w:numPr>
          <w:ilvl w:val="1"/>
          <w:numId w:val="1099"/>
        </w:numPr>
        <w:pStyle w:val="Compact"/>
      </w:pPr>
      <w:r>
        <w:rPr>
          <w:b/>
        </w:rPr>
        <w:t xml:space="preserve">How the automated check reports this lab:</w:t>
      </w:r>
      <w:r>
        <w:t xml:space="preserve"> </w:t>
      </w:r>
      <w:r>
        <w:rPr>
          <w:rStyle w:val="VerbatimChar"/>
        </w:rPr>
        <w:t xml:space="preserve">capstone: passed 4/5 checks; failing: logging (logging off on rule 10 on opt1 ('Block DMZ to LAN lateral movement'))</w:t>
      </w:r>
      <w:r>
        <w:t xml:space="preserve"> </w:t>
      </w:r>
      <w:r>
        <w:t xml:space="preserve">— the</w:t>
      </w:r>
      <w:r>
        <w:t xml:space="preserve"> </w:t>
      </w:r>
      <w:r>
        <w:t xml:space="preserve">failing item is named, and for logging every block rule still missing the tick is</w:t>
      </w:r>
      <w:r>
        <w:t xml:space="preserve"> </w:t>
      </w:r>
      <w:r>
        <w:t xml:space="preserve">listed by number, interface tab and description</w:t>
      </w:r>
    </w:p>
    <w:p>
      <w:pPr>
        <w:numPr>
          <w:ilvl w:val="1"/>
          <w:numId w:val="1099"/>
        </w:numPr>
        <w:pStyle w:val="Compact"/>
      </w:pPr>
      <w:r>
        <w:t xml:space="preserve">Enable logging on critical allow rules</w:t>
      </w:r>
    </w:p>
    <w:p>
      <w:pPr>
        <w:numPr>
          <w:ilvl w:val="1"/>
          <w:numId w:val="1099"/>
        </w:numPr>
        <w:pStyle w:val="Compact"/>
      </w:pPr>
      <w:r>
        <w:t xml:space="preserve">Verify logs appear in</w:t>
      </w:r>
      <w:r>
        <w:t xml:space="preserve"> </w:t>
      </w:r>
      <w:r>
        <w:rPr>
          <w:b/>
        </w:rPr>
        <w:t xml:space="preserve">Status → System Logs</w:t>
      </w:r>
    </w:p>
    <w:p>
      <w:pPr>
        <w:numPr>
          <w:ilvl w:val="0"/>
          <w:numId w:val="1094"/>
        </w:numPr>
      </w:pPr>
      <w:r>
        <w:rPr>
          <w:b/>
        </w:rPr>
        <w:t xml:space="preserve">TASK 5: Verify Communications</w:t>
      </w:r>
      <w:r>
        <w:t xml:space="preserve"> </w:t>
      </w:r>
      <w:r>
        <w:t xml:space="preserve">(10 min)</w:t>
      </w:r>
    </w:p>
    <w:p>
      <w:pPr>
        <w:numPr>
          <w:ilvl w:val="1"/>
          <w:numId w:val="1100"/>
        </w:numPr>
        <w:pStyle w:val="Compact"/>
      </w:pPr>
      <w:r>
        <w:t xml:space="preserve">Test DNS (ping DC01)</w:t>
      </w:r>
    </w:p>
    <w:p>
      <w:pPr>
        <w:numPr>
          <w:ilvl w:val="1"/>
          <w:numId w:val="1100"/>
        </w:numPr>
        <w:pStyle w:val="Compact"/>
      </w:pPr>
      <w:r>
        <w:t xml:space="preserve">Test web browsing</w:t>
      </w:r>
    </w:p>
    <w:p>
      <w:pPr>
        <w:numPr>
          <w:ilvl w:val="1"/>
          <w:numId w:val="1100"/>
        </w:numPr>
        <w:pStyle w:val="Compact"/>
      </w:pPr>
      <w:r>
        <w:t xml:space="preserve">Verify internal services accessible</w:t>
      </w:r>
    </w:p>
    <w:p>
      <w:pPr>
        <w:numPr>
          <w:ilvl w:val="1"/>
          <w:numId w:val="1100"/>
        </w:numPr>
        <w:pStyle w:val="Compact"/>
      </w:pPr>
      <w:r>
        <w:t xml:space="preserve">Verify external attacks blocked</w:t>
      </w:r>
    </w:p>
    <w:p>
      <w:pPr>
        <w:numPr>
          <w:ilvl w:val="0"/>
          <w:numId w:val="1094"/>
        </w:numPr>
      </w:pPr>
      <w:r>
        <w:rPr>
          <w:b/>
        </w:rPr>
        <w:t xml:space="preserve">TASK 6: Produce Assessment Evidence</w:t>
      </w:r>
      <w:r>
        <w:t xml:space="preserve"> </w:t>
      </w:r>
      <w:r>
        <w:t xml:space="preserve">(5 min)</w:t>
      </w:r>
    </w:p>
    <w:p>
      <w:pPr>
        <w:numPr>
          <w:ilvl w:val="1"/>
          <w:numId w:val="1101"/>
        </w:numPr>
        <w:pStyle w:val="Compact"/>
      </w:pPr>
      <w:r>
        <w:t xml:space="preserve">Screenshot final firewall rules</w:t>
      </w:r>
    </w:p>
    <w:p>
      <w:pPr>
        <w:numPr>
          <w:ilvl w:val="1"/>
          <w:numId w:val="1101"/>
        </w:numPr>
        <w:pStyle w:val="Compact"/>
      </w:pPr>
      <w:r>
        <w:t xml:space="preserve">Screenshot VLAN configuration</w:t>
      </w:r>
    </w:p>
    <w:p>
      <w:pPr>
        <w:numPr>
          <w:ilvl w:val="1"/>
          <w:numId w:val="1101"/>
        </w:numPr>
        <w:pStyle w:val="Compact"/>
      </w:pPr>
      <w:r>
        <w:t xml:space="preserve">Screenshot firewall logs</w:t>
      </w:r>
    </w:p>
    <w:p>
      <w:pPr>
        <w:numPr>
          <w:ilvl w:val="1"/>
          <w:numId w:val="1101"/>
        </w:numPr>
        <w:pStyle w:val="Compact"/>
      </w:pPr>
      <w:r>
        <w:t xml:space="preserve">Complete the compliance checklist</w:t>
      </w:r>
    </w:p>
    <w:p>
      <w:pPr>
        <w:numPr>
          <w:ilvl w:val="1"/>
          <w:numId w:val="1101"/>
        </w:numPr>
        <w:pStyle w:val="Compact"/>
      </w:pPr>
      <w:r>
        <w:t xml:space="preserve">Draw a network diagram with boundaries marked</w:t>
      </w:r>
    </w:p>
    <w:p>
      <w:pPr>
        <w:numPr>
          <w:ilvl w:val="0"/>
          <w:numId w:val="1094"/>
        </w:numPr>
      </w:pPr>
      <w:r>
        <w:rPr>
          <w:b/>
        </w:rPr>
        <w:t xml:space="preserve">Save all evidence:</w:t>
      </w:r>
    </w:p>
    <w:p>
      <w:pPr>
        <w:numPr>
          <w:ilvl w:val="0"/>
          <w:numId w:val="1000"/>
        </w:numPr>
        <w:pStyle w:val="SourceCode"/>
      </w:pPr>
      <w:r>
        <w:rPr>
          <w:rStyle w:val="VerbatimChar"/>
        </w:rPr>
        <w:t xml:space="preserve">Save to: C:\CyberLab\PodXX\SC-Artifacts\M4-L3_Capstone\</w:t>
      </w:r>
    </w:p>
    <w:p>
      <w:pPr>
        <w:pStyle w:val="Heading4"/>
      </w:pPr>
      <w:bookmarkStart w:id="86" w:name="grading-criteria"/>
      <w:r>
        <w:t xml:space="preserve">Grading Criteria</w:t>
      </w:r>
      <w:bookmarkEnd w:id="86"/>
    </w:p>
    <w:p>
      <w:pPr>
        <w:pStyle w:val="FirstParagraph"/>
      </w:pPr>
      <w:r>
        <w:t xml:space="preserve">All 6 tasks must be completed with evidence:</w:t>
      </w:r>
    </w:p>
    <w:p>
      <w:pPr>
        <w:numPr>
          <w:ilvl w:val="0"/>
          <w:numId w:val="1102"/>
        </w:numPr>
        <w:pStyle w:val="Compact"/>
      </w:pPr>
      <w:r>
        <w:t xml:space="preserve">☐ No "Allow Any" rules, default deny in place</w:t>
      </w:r>
    </w:p>
    <w:p>
      <w:pPr>
        <w:numPr>
          <w:ilvl w:val="0"/>
          <w:numId w:val="1102"/>
        </w:numPr>
        <w:pStyle w:val="Compact"/>
      </w:pPr>
      <w:r>
        <w:t xml:space="preserve">☐ WAN secured, no dangerous services exposed</w:t>
      </w:r>
    </w:p>
    <w:p>
      <w:pPr>
        <w:numPr>
          <w:ilvl w:val="0"/>
          <w:numId w:val="1102"/>
        </w:numPr>
        <w:pStyle w:val="Compact"/>
      </w:pPr>
      <w:r>
        <w:t xml:space="preserve">☐ At least 2 VLANs configured with isolation rules</w:t>
      </w:r>
    </w:p>
    <w:p>
      <w:pPr>
        <w:numPr>
          <w:ilvl w:val="0"/>
          <w:numId w:val="1102"/>
        </w:numPr>
        <w:pStyle w:val="Compact"/>
      </w:pPr>
      <w:r>
        <w:t xml:space="preserve">☐ Logging enabled and generating entries</w:t>
      </w:r>
    </w:p>
    <w:p>
      <w:pPr>
        <w:numPr>
          <w:ilvl w:val="0"/>
          <w:numId w:val="1102"/>
        </w:numPr>
        <w:pStyle w:val="Compact"/>
      </w:pPr>
      <w:r>
        <w:t xml:space="preserve">☐ Required communications verified working</w:t>
      </w:r>
    </w:p>
    <w:p>
      <w:pPr>
        <w:numPr>
          <w:ilvl w:val="0"/>
          <w:numId w:val="1102"/>
        </w:numPr>
        <w:pStyle w:val="Compact"/>
      </w:pPr>
      <w:r>
        <w:t xml:space="preserve">☐ All evidence screenshots saved</w:t>
      </w:r>
    </w:p>
    <w:p>
      <w:pPr>
        <w:pStyle w:val="FirstParagraph"/>
      </w:pPr>
      <w:r>
        <w:rPr>
          <w:b/>
        </w:rPr>
        <w:t xml:space="preserve">How the automated check scores this lab:</w:t>
      </w:r>
      <w:r>
        <w:t xml:space="preserve"> </w:t>
      </w:r>
      <w:r>
        <w:t xml:space="preserve">the verifier reads the firewall</w:t>
      </w:r>
      <w:r>
        <w:t xml:space="preserve"> </w:t>
      </w:r>
      <w:r>
        <w:t xml:space="preserve">configuration and reports 5 checks —</w:t>
      </w:r>
      <w:r>
        <w:t xml:space="preserve"> </w:t>
      </w:r>
      <w:r>
        <w:rPr>
          <w:rStyle w:val="VerbatimChar"/>
        </w:rPr>
        <w:t xml:space="preserve">deny_by_default</w:t>
      </w:r>
      <w:r>
        <w:t xml:space="preserve">,</w:t>
      </w:r>
      <w:r>
        <w:t xml:space="preserve"> </w:t>
      </w:r>
      <w:r>
        <w:rPr>
          <w:rStyle w:val="VerbatimChar"/>
        </w:rPr>
        <w:t xml:space="preserve">wan_secured</w:t>
      </w:r>
      <w:r>
        <w:t xml:space="preserve">,</w:t>
      </w:r>
      <w:r>
        <w:t xml:space="preserve"> </w:t>
      </w:r>
      <w:r>
        <w:rPr>
          <w:rStyle w:val="VerbatimChar"/>
        </w:rPr>
        <w:t xml:space="preserve">no_telnet</w:t>
      </w:r>
      <w:r>
        <w:t xml:space="preserve">,</w:t>
      </w:r>
      <w:r>
        <w:t xml:space="preserve"> </w:t>
      </w:r>
      <w:r>
        <w:rPr>
          <w:rStyle w:val="VerbatimChar"/>
        </w:rPr>
        <w:t xml:space="preserve">logging</w:t>
      </w:r>
      <w:r>
        <w:t xml:space="preserve"> </w:t>
      </w:r>
      <w:r>
        <w:t xml:space="preserve">(the</w:t>
      </w:r>
      <w:r>
        <w:t xml:space="preserve"> </w:t>
      </w:r>
      <w:r>
        <w:rPr>
          <w:b/>
        </w:rPr>
        <w:t xml:space="preserve">Log packets</w:t>
      </w:r>
      <w:r>
        <w:t xml:space="preserve"> </w:t>
      </w:r>
      <w:r>
        <w:t xml:space="preserve">box ticked on every block rule) and</w:t>
      </w:r>
      <w:r>
        <w:t xml:space="preserve"> </w:t>
      </w:r>
      <w:r>
        <w:rPr>
          <w:rStyle w:val="VerbatimChar"/>
        </w:rPr>
        <w:t xml:space="preserve">segmentation</w:t>
      </w:r>
      <w:r>
        <w:t xml:space="preserve"> </w:t>
      </w:r>
      <w:r>
        <w:t xml:space="preserve">(2 or more VLANs). Task 5 and Task 6 are graded from your saved</w:t>
      </w:r>
      <w:r>
        <w:t xml:space="preserve"> </w:t>
      </w:r>
      <w:r>
        <w:t xml:space="preserve">evidence by your instructor, not by the automated check, so "5 of 5" is a full</w:t>
      </w:r>
      <w:r>
        <w:t xml:space="preserve"> </w:t>
      </w:r>
      <w:r>
        <w:t xml:space="preserve">pass. If the tracker shows fewer than 5, it now names the failing check.</w:t>
      </w:r>
    </w:p>
    <w:p>
      <w:r>
        <w:pict>
          <v:rect style="width:0;height:1.5pt" o:hralign="center" o:hrstd="t" o:hr="t"/>
        </w:pict>
      </w:r>
    </w:p>
    <w:p>
      <w:pPr>
        <w:pStyle w:val="Heading2"/>
      </w:pPr>
      <w:bookmarkStart w:id="87" w:name="quick-reference-pfsense-navigation"/>
      <w:r>
        <w:t xml:space="preserve">Quick Reference: pfSense Navigation</w:t>
      </w:r>
      <w:bookmarkEnd w:id="87"/>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Where to Go</w:t>
            </w:r>
          </w:p>
        </w:tc>
      </w:tr>
      <w:tr>
        <w:tc>
          <w:p>
            <w:pPr>
              <w:pStyle w:val="Compact"/>
              <w:jc w:val="left"/>
            </w:pPr>
            <w:r>
              <w:t xml:space="preserve">View/edit firewall rules</w:t>
            </w:r>
          </w:p>
        </w:tc>
        <w:tc>
          <w:p>
            <w:pPr>
              <w:pStyle w:val="Compact"/>
              <w:jc w:val="left"/>
            </w:pPr>
            <w:r>
              <w:rPr>
                <w:b/>
              </w:rPr>
              <w:t xml:space="preserve">Firewall → Rules</w:t>
            </w:r>
            <w:r>
              <w:t xml:space="preserve"> </w:t>
            </w:r>
            <w:r>
              <w:t xml:space="preserve">(select interface: LAN, WAN, etc.)</w:t>
            </w:r>
          </w:p>
        </w:tc>
      </w:tr>
      <w:tr>
        <w:tc>
          <w:p>
            <w:pPr>
              <w:pStyle w:val="Compact"/>
              <w:jc w:val="left"/>
            </w:pPr>
            <w:r>
              <w:t xml:space="preserve">Create a new rule</w:t>
            </w:r>
          </w:p>
        </w:tc>
        <w:tc>
          <w:p>
            <w:pPr>
              <w:pStyle w:val="Compact"/>
              <w:jc w:val="left"/>
            </w:pPr>
            <w:r>
              <w:rPr>
                <w:b/>
              </w:rPr>
              <w:t xml:space="preserve">Firewall → Rules → + Add</w:t>
            </w:r>
          </w:p>
        </w:tc>
      </w:tr>
      <w:tr>
        <w:tc>
          <w:p>
            <w:pPr>
              <w:pStyle w:val="Compact"/>
              <w:jc w:val="left"/>
            </w:pPr>
            <w:r>
              <w:t xml:space="preserve">View firewall logs</w:t>
            </w:r>
          </w:p>
        </w:tc>
        <w:tc>
          <w:p>
            <w:pPr>
              <w:pStyle w:val="Compact"/>
              <w:jc w:val="left"/>
            </w:pPr>
            <w:r>
              <w:rPr>
                <w:b/>
              </w:rPr>
              <w:t xml:space="preserve">Status → System Logs → Firewall</w:t>
            </w:r>
          </w:p>
        </w:tc>
      </w:tr>
      <w:tr>
        <w:tc>
          <w:p>
            <w:pPr>
              <w:pStyle w:val="Compact"/>
              <w:jc w:val="left"/>
            </w:pPr>
            <w:r>
              <w:t xml:space="preserve">View system dashboard</w:t>
            </w:r>
          </w:p>
        </w:tc>
        <w:tc>
          <w:p>
            <w:pPr>
              <w:pStyle w:val="Compact"/>
              <w:jc w:val="left"/>
            </w:pPr>
            <w:r>
              <w:rPr>
                <w:b/>
              </w:rPr>
              <w:t xml:space="preserve">Status → Dashboard</w:t>
            </w:r>
          </w:p>
        </w:tc>
      </w:tr>
      <w:tr>
        <w:tc>
          <w:p>
            <w:pPr>
              <w:pStyle w:val="Compact"/>
              <w:jc w:val="left"/>
            </w:pPr>
            <w:r>
              <w:t xml:space="preserve">View interface status</w:t>
            </w:r>
          </w:p>
        </w:tc>
        <w:tc>
          <w:p>
            <w:pPr>
              <w:pStyle w:val="Compact"/>
              <w:jc w:val="left"/>
            </w:pPr>
            <w:r>
              <w:rPr>
                <w:b/>
              </w:rPr>
              <w:t xml:space="preserve">Status → Interfaces</w:t>
            </w:r>
          </w:p>
        </w:tc>
      </w:tr>
      <w:tr>
        <w:tc>
          <w:p>
            <w:pPr>
              <w:pStyle w:val="Compact"/>
              <w:jc w:val="left"/>
            </w:pPr>
            <w:r>
              <w:t xml:space="preserve">Create VLANs</w:t>
            </w:r>
          </w:p>
        </w:tc>
        <w:tc>
          <w:p>
            <w:pPr>
              <w:pStyle w:val="Compact"/>
              <w:jc w:val="left"/>
            </w:pPr>
            <w:r>
              <w:rPr>
                <w:b/>
              </w:rPr>
              <w:t xml:space="preserve">Interfaces → VLANs</w:t>
            </w:r>
          </w:p>
        </w:tc>
      </w:tr>
      <w:tr>
        <w:tc>
          <w:p>
            <w:pPr>
              <w:pStyle w:val="Compact"/>
              <w:jc w:val="left"/>
            </w:pPr>
            <w:r>
              <w:t xml:space="preserve">Assign interfaces</w:t>
            </w:r>
          </w:p>
        </w:tc>
        <w:tc>
          <w:p>
            <w:pPr>
              <w:pStyle w:val="Compact"/>
              <w:jc w:val="left"/>
            </w:pPr>
            <w:r>
              <w:rPr>
                <w:b/>
              </w:rPr>
              <w:t xml:space="preserve">Interfaces → Assignments</w:t>
            </w:r>
          </w:p>
        </w:tc>
      </w:tr>
      <w:tr>
        <w:tc>
          <w:p>
            <w:pPr>
              <w:pStyle w:val="Compact"/>
              <w:jc w:val="left"/>
            </w:pPr>
            <w:r>
              <w:t xml:space="preserve">Configure NAT/port forwarding</w:t>
            </w:r>
          </w:p>
        </w:tc>
        <w:tc>
          <w:p>
            <w:pPr>
              <w:pStyle w:val="Compact"/>
              <w:jc w:val="left"/>
            </w:pPr>
            <w:r>
              <w:rPr>
                <w:b/>
              </w:rPr>
              <w:t xml:space="preserve">Firewall → NAT → Port Forward</w:t>
            </w:r>
          </w:p>
        </w:tc>
      </w:tr>
      <w:tr>
        <w:tc>
          <w:p>
            <w:pPr>
              <w:pStyle w:val="Compact"/>
              <w:jc w:val="left"/>
            </w:pPr>
            <w:r>
              <w:t xml:space="preserve">Test connectivity (ping)</w:t>
            </w:r>
          </w:p>
        </w:tc>
        <w:tc>
          <w:p>
            <w:pPr>
              <w:pStyle w:val="Compact"/>
              <w:jc w:val="left"/>
            </w:pPr>
            <w:r>
              <w:rPr>
                <w:b/>
              </w:rPr>
              <w:t xml:space="preserve">Diagnostics → Ping</w:t>
            </w:r>
          </w:p>
        </w:tc>
      </w:tr>
      <w:tr>
        <w:tc>
          <w:p>
            <w:pPr>
              <w:pStyle w:val="Compact"/>
              <w:jc w:val="left"/>
            </w:pPr>
            <w:r>
              <w:t xml:space="preserve">Configure DHCP</w:t>
            </w:r>
          </w:p>
        </w:tc>
        <w:tc>
          <w:p>
            <w:pPr>
              <w:pStyle w:val="Compact"/>
              <w:jc w:val="left"/>
            </w:pPr>
            <w:r>
              <w:rPr>
                <w:b/>
              </w:rPr>
              <w:t xml:space="preserve">Services → DHCP Server</w:t>
            </w:r>
          </w:p>
        </w:tc>
      </w:tr>
      <w:tr>
        <w:tc>
          <w:p>
            <w:pPr>
              <w:pStyle w:val="Compact"/>
              <w:jc w:val="left"/>
            </w:pPr>
            <w:r>
              <w:t xml:space="preserve">View ARP table</w:t>
            </w:r>
          </w:p>
        </w:tc>
        <w:tc>
          <w:p>
            <w:pPr>
              <w:pStyle w:val="Compact"/>
              <w:jc w:val="left"/>
            </w:pPr>
            <w:r>
              <w:rPr>
                <w:b/>
              </w:rPr>
              <w:t xml:space="preserve">Diagnostics → ARP Table</w:t>
            </w:r>
          </w:p>
        </w:tc>
      </w:tr>
      <w:tr>
        <w:tc>
          <w:p>
            <w:pPr>
              <w:pStyle w:val="Compact"/>
              <w:jc w:val="left"/>
            </w:pPr>
            <w:r>
              <w:t xml:space="preserve">Backup configuration</w:t>
            </w:r>
          </w:p>
        </w:tc>
        <w:tc>
          <w:p>
            <w:pPr>
              <w:pStyle w:val="Compact"/>
              <w:jc w:val="left"/>
            </w:pPr>
            <w:r>
              <w:rPr>
                <w:b/>
              </w:rPr>
              <w:t xml:space="preserve">Diagnostics → Backup &amp; Restore</w:t>
            </w:r>
          </w:p>
        </w:tc>
      </w:tr>
    </w:tbl>
    <w:p>
      <w:pPr>
        <w:pStyle w:val="Heading3"/>
      </w:pPr>
      <w:bookmarkStart w:id="88" w:name="pfsense-rule-tips"/>
      <w:r>
        <w:t xml:space="preserve">pfSense Rule Tips</w:t>
      </w:r>
      <w:bookmarkEnd w:id="88"/>
    </w:p>
    <w:p>
      <w:pPr>
        <w:numPr>
          <w:ilvl w:val="0"/>
          <w:numId w:val="1103"/>
        </w:numPr>
        <w:pStyle w:val="Compact"/>
      </w:pPr>
      <w:r>
        <w:rPr>
          <w:b/>
        </w:rPr>
        <w:t xml:space="preserve">Rules are processed top to bottom</w:t>
      </w:r>
      <w:r>
        <w:t xml:space="preserve"> </w:t>
      </w:r>
      <w:r>
        <w:t xml:space="preserve">— first match wins</w:t>
      </w:r>
    </w:p>
    <w:p>
      <w:pPr>
        <w:numPr>
          <w:ilvl w:val="0"/>
          <w:numId w:val="1103"/>
        </w:numPr>
        <w:pStyle w:val="Compact"/>
      </w:pPr>
      <w:r>
        <w:rPr>
          <w:b/>
        </w:rPr>
        <w:t xml:space="preserve">Default deny is automatic</w:t>
      </w:r>
      <w:r>
        <w:t xml:space="preserve"> </w:t>
      </w:r>
      <w:r>
        <w:t xml:space="preserve">— anything not explicitly allowed is blocked</w:t>
      </w:r>
    </w:p>
    <w:p>
      <w:pPr>
        <w:numPr>
          <w:ilvl w:val="0"/>
          <w:numId w:val="1103"/>
        </w:numPr>
        <w:pStyle w:val="Compact"/>
      </w:pPr>
      <w:r>
        <w:rPr>
          <w:b/>
        </w:rPr>
        <w:t xml:space="preserve">Always click "Apply Changes"</w:t>
      </w:r>
      <w:r>
        <w:t xml:space="preserve"> </w:t>
      </w:r>
      <w:r>
        <w:t xml:space="preserve">after modifying rules</w:t>
      </w:r>
    </w:p>
    <w:p>
      <w:pPr>
        <w:numPr>
          <w:ilvl w:val="0"/>
          <w:numId w:val="1103"/>
        </w:numPr>
        <w:pStyle w:val="Compact"/>
      </w:pPr>
      <w:r>
        <w:rPr>
          <w:b/>
        </w:rPr>
        <w:t xml:space="preserve">Logging:</w:t>
      </w:r>
      <w:r>
        <w:t xml:space="preserve"> </w:t>
      </w:r>
      <w:r>
        <w:t xml:space="preserve">Click the information icon (i) on a rule to enable/disable logging</w:t>
      </w:r>
    </w:p>
    <w:p>
      <w:pPr>
        <w:numPr>
          <w:ilvl w:val="0"/>
          <w:numId w:val="1103"/>
        </w:numPr>
        <w:pStyle w:val="Compact"/>
      </w:pPr>
      <w:r>
        <w:rPr>
          <w:b/>
        </w:rPr>
        <w:t xml:space="preserve">Rule actions:</w:t>
      </w:r>
      <w:r>
        <w:t xml:space="preserve"> </w:t>
      </w:r>
      <w:r>
        <w:t xml:space="preserve">Pass = allow, Block = silently drop, Reject = drop with notification</w:t>
      </w:r>
    </w:p>
    <w:p>
      <w:r>
        <w:pict>
          <v:rect style="width:0;height:1.5pt" o:hralign="center" o:hrstd="t" o:hr="t"/>
        </w:pict>
      </w:r>
    </w:p>
    <w:p>
      <w:pPr>
        <w:pStyle w:val="Heading2"/>
      </w:pPr>
      <w:bookmarkStart w:id="89" w:name="tips-and-common-mistakes"/>
      <w:r>
        <w:t xml:space="preserve">Tips and Common Mistakes</w:t>
      </w:r>
      <w:bookmarkEnd w:id="89"/>
    </w:p>
    <w:p>
      <w:pPr>
        <w:pStyle w:val="Heading3"/>
      </w:pPr>
      <w:bookmarkStart w:id="90" w:name="common-mistakes"/>
      <w:r>
        <w:t xml:space="preserve">Common Mistakes</w:t>
      </w:r>
      <w:bookmarkEnd w:id="90"/>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Mistake</w:t>
            </w:r>
          </w:p>
        </w:tc>
        <w:tc>
          <w:tcPr>
            <w:tcBorders>
              <w:bottom w:val="single"/>
            </w:tcBorders>
            <w:vAlign w:val="bottom"/>
          </w:tcPr>
          <w:p>
            <w:pPr>
              <w:pStyle w:val="Compact"/>
              <w:jc w:val="left"/>
            </w:pPr>
            <w:r>
              <w:t xml:space="preserve">Solution</w:t>
            </w:r>
          </w:p>
        </w:tc>
      </w:tr>
      <w:tr>
        <w:tc>
          <w:p>
            <w:pPr>
              <w:pStyle w:val="Compact"/>
              <w:jc w:val="left"/>
            </w:pPr>
            <w:r>
              <w:t xml:space="preserve">Forgetting to click "Apply Changes"</w:t>
            </w:r>
          </w:p>
        </w:tc>
        <w:tc>
          <w:p>
            <w:pPr>
              <w:pStyle w:val="Compact"/>
              <w:jc w:val="left"/>
            </w:pPr>
            <w:r>
              <w:t xml:space="preserve">Always click the yellow "Apply Changes" bar at the top after modifying rules</w:t>
            </w:r>
          </w:p>
        </w:tc>
      </w:tr>
      <w:tr>
        <w:tc>
          <w:p>
            <w:pPr>
              <w:pStyle w:val="Compact"/>
              <w:jc w:val="left"/>
            </w:pPr>
            <w:r>
              <w:t xml:space="preserve">Creating rules on wrong interface</w:t>
            </w:r>
          </w:p>
        </w:tc>
        <w:tc>
          <w:p>
            <w:pPr>
              <w:pStyle w:val="Compact"/>
              <w:jc w:val="left"/>
            </w:pPr>
            <w:r>
              <w:t xml:space="preserve">LAN rules = traffic FROM LAN devices. WAN rules = traffic FROM the internet</w:t>
            </w:r>
          </w:p>
        </w:tc>
      </w:tr>
      <w:tr>
        <w:tc>
          <w:p>
            <w:pPr>
              <w:pStyle w:val="Compact"/>
              <w:jc w:val="left"/>
            </w:pPr>
            <w:r>
              <w:t xml:space="preserve">Deleting the anti-lockout rule</w:t>
            </w:r>
          </w:p>
        </w:tc>
        <w:tc>
          <w:p>
            <w:pPr>
              <w:pStyle w:val="Compact"/>
              <w:jc w:val="left"/>
            </w:pPr>
            <w:r>
              <w:t xml:space="preserve">Don't delete it — it keeps you from locking yourself out of the web UI</w:t>
            </w:r>
          </w:p>
        </w:tc>
      </w:tr>
      <w:tr>
        <w:tc>
          <w:p>
            <w:pPr>
              <w:pStyle w:val="Compact"/>
              <w:jc w:val="left"/>
            </w:pPr>
            <w:r>
              <w:t xml:space="preserve">Ticking "Disable webConfigurator anti-lockout rule" in System → Advanced</w:t>
            </w:r>
          </w:p>
        </w:tc>
        <w:tc>
          <w:p>
            <w:pPr>
              <w:pStyle w:val="Compact"/>
              <w:jc w:val="left"/>
            </w:pPr>
            <w:r>
              <w:t xml:space="preserve">Leave it unticked. With it disabled, your own default deny also blocks management access, and lab validation can no longer reach your gateway</w:t>
            </w:r>
          </w:p>
        </w:tc>
      </w:tr>
      <w:tr>
        <w:tc>
          <w:p>
            <w:pPr>
              <w:pStyle w:val="Compact"/>
              <w:jc w:val="left"/>
            </w:pPr>
            <w:r>
              <w:t xml:space="preserve">Rules in wrong order</w:t>
            </w:r>
          </w:p>
        </w:tc>
        <w:tc>
          <w:p>
            <w:pPr>
              <w:pStyle w:val="Compact"/>
              <w:jc w:val="left"/>
            </w:pPr>
            <w:r>
              <w:t xml:space="preserve">Default deny must always be LAST. Specific rules go first</w:t>
            </w:r>
          </w:p>
        </w:tc>
      </w:tr>
      <w:tr>
        <w:tc>
          <w:p>
            <w:pPr>
              <w:pStyle w:val="Compact"/>
              <w:jc w:val="left"/>
            </w:pPr>
            <w:r>
              <w:t xml:space="preserve">Not saving evidence</w:t>
            </w:r>
          </w:p>
        </w:tc>
        <w:tc>
          <w:p>
            <w:pPr>
              <w:pStyle w:val="Compact"/>
              <w:jc w:val="left"/>
            </w:pPr>
            <w:r>
              <w:t xml:space="preserve">Screenshot every change before and after</w:t>
            </w:r>
          </w:p>
        </w:tc>
      </w:tr>
    </w:tbl>
    <w:p>
      <w:pPr>
        <w:pStyle w:val="Heading3"/>
      </w:pPr>
      <w:bookmarkStart w:id="91" w:name="getting-unstuck"/>
      <w:r>
        <w:t xml:space="preserve">Getting Unstuck</w:t>
      </w:r>
      <w:bookmarkEnd w:id="91"/>
    </w:p>
    <w:p>
      <w:pPr>
        <w:numPr>
          <w:ilvl w:val="0"/>
          <w:numId w:val="1104"/>
        </w:numPr>
        <w:pStyle w:val="Compact"/>
      </w:pPr>
      <w:r>
        <w:rPr>
          <w:b/>
        </w:rPr>
        <w:t xml:space="preserve">Locked out of web UI?</w:t>
      </w:r>
      <w:r>
        <w:t xml:space="preserve"> </w:t>
      </w:r>
      <w:r>
        <w:t xml:space="preserve">Contact your instructor — they can reset your firewall</w:t>
      </w:r>
    </w:p>
    <w:p>
      <w:pPr>
        <w:numPr>
          <w:ilvl w:val="0"/>
          <w:numId w:val="1104"/>
        </w:numPr>
        <w:pStyle w:val="Compact"/>
      </w:pPr>
      <w:r>
        <w:rPr>
          <w:b/>
        </w:rPr>
        <w:t xml:space="preserve">Can't reach pfSense?</w:t>
      </w:r>
      <w:r>
        <w:t xml:space="preserve"> </w:t>
      </w:r>
      <w:r>
        <w:t xml:space="preserve">Make sure you're using the right IP:</w:t>
      </w:r>
      <w:r>
        <w:t xml:space="preserve"> </w:t>
      </w:r>
      <w:r>
        <w:rPr>
          <w:rStyle w:val="VerbatimChar"/>
        </w:rPr>
        <w:t xml:space="preserve">http://10.51.XX.1</w:t>
      </w:r>
    </w:p>
    <w:p>
      <w:pPr>
        <w:numPr>
          <w:ilvl w:val="0"/>
          <w:numId w:val="1104"/>
        </w:numPr>
        <w:pStyle w:val="Compact"/>
      </w:pPr>
      <w:r>
        <w:rPr>
          <w:b/>
        </w:rPr>
        <w:t xml:space="preserve">Rules not taking effect?</w:t>
      </w:r>
      <w:r>
        <w:t xml:space="preserve"> </w:t>
      </w:r>
      <w:r>
        <w:t xml:space="preserve">Click "Apply Changes" — changes are not active until applied</w:t>
      </w:r>
    </w:p>
    <w:p>
      <w:pPr>
        <w:numPr>
          <w:ilvl w:val="0"/>
          <w:numId w:val="1104"/>
        </w:numPr>
        <w:pStyle w:val="Compact"/>
      </w:pPr>
      <w:r>
        <w:rPr>
          <w:b/>
        </w:rPr>
        <w:t xml:space="preserve">Lost your changes?</w:t>
      </w:r>
      <w:r>
        <w:t xml:space="preserve"> </w:t>
      </w:r>
      <w:r>
        <w:t xml:space="preserve">Go to</w:t>
      </w:r>
      <w:r>
        <w:t xml:space="preserve"> </w:t>
      </w:r>
      <w:r>
        <w:rPr>
          <w:b/>
        </w:rPr>
        <w:t xml:space="preserve">Diagnostics → Backup &amp; Restore</w:t>
      </w:r>
      <w:r>
        <w:t xml:space="preserve"> </w:t>
      </w:r>
      <w:r>
        <w:t xml:space="preserve">to restore a previous config</w:t>
      </w:r>
    </w:p>
    <w:p>
      <w:r>
        <w:pict>
          <v:rect style="width:0;height:1.5pt" o:hralign="center" o:hrstd="t" o:hr="t"/>
        </w:pict>
      </w:r>
    </w:p>
    <w:p>
      <w:pPr>
        <w:pStyle w:val="Heading2"/>
      </w:pPr>
      <w:bookmarkStart w:id="92" w:name="lab-completion-checklist"/>
      <w:r>
        <w:t xml:space="preserve">Lab Completion Checklist</w:t>
      </w:r>
      <w:bookmarkEnd w:id="92"/>
    </w:p>
    <w:p>
      <w:pPr>
        <w:pStyle w:val="FirstParagraph"/>
      </w:pPr>
      <w:r>
        <w:t xml:space="preserve">Use this checklist to track your progress:</w:t>
      </w:r>
    </w:p>
    <w:tbl>
      <w:tblPr>
        <w:tblStyle w:val="Table"/>
        <w:tblW w:type="pct" w:w="5000"/>
        <w:tblLayout w:type="autofit"/>
        <w:tblLook w:firstRow="1"/>
      </w:tblPr>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Status</w:t>
            </w:r>
          </w:p>
        </w:tc>
      </w:tr>
      <w:tr>
        <w:tc>
          <w:p>
            <w:pPr>
              <w:pStyle w:val="Compact"/>
              <w:jc w:val="left"/>
            </w:pPr>
            <w:r>
              <w:t xml:space="preserve">M1-L1</w:t>
            </w:r>
          </w:p>
        </w:tc>
        <w:tc>
          <w:p>
            <w:pPr>
              <w:pStyle w:val="Compact"/>
              <w:jc w:val="left"/>
            </w:pPr>
            <w:r>
              <w:t xml:space="preserve">Understanding Trust Boundaries</w:t>
            </w:r>
          </w:p>
        </w:tc>
        <w:tc>
          <w:p>
            <w:pPr>
              <w:pStyle w:val="Compact"/>
              <w:jc w:val="left"/>
            </w:pPr>
            <w:r>
              <w:t xml:space="preserve">☐</w:t>
            </w:r>
          </w:p>
        </w:tc>
      </w:tr>
      <w:tr>
        <w:tc>
          <w:p>
            <w:pPr>
              <w:pStyle w:val="Compact"/>
              <w:jc w:val="left"/>
            </w:pPr>
            <w:r>
              <w:t xml:space="preserve">M1-L2</w:t>
            </w:r>
          </w:p>
        </w:tc>
        <w:tc>
          <w:p>
            <w:pPr>
              <w:pStyle w:val="Compact"/>
              <w:jc w:val="left"/>
            </w:pPr>
            <w:r>
              <w:t xml:space="preserve">Deny By Default Firewall</w:t>
            </w:r>
          </w:p>
        </w:tc>
        <w:tc>
          <w:p>
            <w:pPr>
              <w:pStyle w:val="Compact"/>
              <w:jc w:val="left"/>
            </w:pPr>
            <w:r>
              <w:t xml:space="preserve">☐</w:t>
            </w:r>
          </w:p>
        </w:tc>
      </w:tr>
      <w:tr>
        <w:tc>
          <w:p>
            <w:pPr>
              <w:pStyle w:val="Compact"/>
              <w:jc w:val="left"/>
            </w:pPr>
            <w:r>
              <w:t xml:space="preserve">M1-L3</w:t>
            </w:r>
          </w:p>
        </w:tc>
        <w:tc>
          <w:p>
            <w:pPr>
              <w:pStyle w:val="Compact"/>
              <w:jc w:val="left"/>
            </w:pPr>
            <w:r>
              <w:t xml:space="preserve">Monitor, Control, Protect</w:t>
            </w:r>
          </w:p>
        </w:tc>
        <w:tc>
          <w:p>
            <w:pPr>
              <w:pStyle w:val="Compact"/>
              <w:jc w:val="left"/>
            </w:pPr>
            <w:r>
              <w:t xml:space="preserve">☐</w:t>
            </w:r>
          </w:p>
        </w:tc>
      </w:tr>
      <w:tr>
        <w:tc>
          <w:p>
            <w:pPr>
              <w:pStyle w:val="Compact"/>
              <w:jc w:val="left"/>
            </w:pPr>
            <w:r>
              <w:t xml:space="preserve">M2-L1</w:t>
            </w:r>
          </w:p>
        </w:tc>
        <w:tc>
          <w:p>
            <w:pPr>
              <w:pStyle w:val="Compact"/>
              <w:jc w:val="left"/>
            </w:pPr>
            <w:r>
              <w:t xml:space="preserve">Draw Organizational Boundary</w:t>
            </w:r>
          </w:p>
        </w:tc>
        <w:tc>
          <w:p>
            <w:pPr>
              <w:pStyle w:val="Compact"/>
              <w:jc w:val="left"/>
            </w:pPr>
            <w:r>
              <w:t xml:space="preserve">☐</w:t>
            </w:r>
          </w:p>
        </w:tc>
      </w:tr>
      <w:tr>
        <w:tc>
          <w:p>
            <w:pPr>
              <w:pStyle w:val="Compact"/>
              <w:jc w:val="left"/>
            </w:pPr>
            <w:r>
              <w:t xml:space="preserve">M2-L2</w:t>
            </w:r>
          </w:p>
        </w:tc>
        <w:tc>
          <w:p>
            <w:pPr>
              <w:pStyle w:val="Compact"/>
              <w:jc w:val="left"/>
            </w:pPr>
            <w:r>
              <w:t xml:space="preserve">Secure the DMZ</w:t>
            </w:r>
          </w:p>
        </w:tc>
        <w:tc>
          <w:p>
            <w:pPr>
              <w:pStyle w:val="Compact"/>
              <w:jc w:val="left"/>
            </w:pPr>
            <w:r>
              <w:t xml:space="preserve">☐</w:t>
            </w:r>
          </w:p>
        </w:tc>
      </w:tr>
      <w:tr>
        <w:tc>
          <w:p>
            <w:pPr>
              <w:pStyle w:val="Compact"/>
              <w:jc w:val="left"/>
            </w:pPr>
            <w:r>
              <w:t xml:space="preserve">M2-L3</w:t>
            </w:r>
          </w:p>
        </w:tc>
        <w:tc>
          <w:p>
            <w:pPr>
              <w:pStyle w:val="Compact"/>
              <w:jc w:val="left"/>
            </w:pPr>
            <w:r>
              <w:t xml:space="preserve">Internal Segmentation (VLANs)</w:t>
            </w:r>
          </w:p>
        </w:tc>
        <w:tc>
          <w:p>
            <w:pPr>
              <w:pStyle w:val="Compact"/>
              <w:jc w:val="left"/>
            </w:pPr>
            <w:r>
              <w:t xml:space="preserve">☐</w:t>
            </w:r>
          </w:p>
        </w:tc>
      </w:tr>
      <w:tr>
        <w:tc>
          <w:p>
            <w:pPr>
              <w:pStyle w:val="Compact"/>
              <w:jc w:val="left"/>
            </w:pPr>
            <w:r>
              <w:t xml:space="preserve">M3-L1</w:t>
            </w:r>
          </w:p>
        </w:tc>
        <w:tc>
          <w:p>
            <w:pPr>
              <w:pStyle w:val="Compact"/>
              <w:jc w:val="left"/>
            </w:pPr>
            <w:r>
              <w:t xml:space="preserve">Firewall Rule Audit</w:t>
            </w:r>
          </w:p>
        </w:tc>
        <w:tc>
          <w:p>
            <w:pPr>
              <w:pStyle w:val="Compact"/>
              <w:jc w:val="left"/>
            </w:pPr>
            <w:r>
              <w:t xml:space="preserve">☐</w:t>
            </w:r>
          </w:p>
        </w:tc>
      </w:tr>
      <w:tr>
        <w:tc>
          <w:p>
            <w:pPr>
              <w:pStyle w:val="Compact"/>
              <w:jc w:val="left"/>
            </w:pPr>
            <w:r>
              <w:t xml:space="preserve">M3-L2</w:t>
            </w:r>
          </w:p>
        </w:tc>
        <w:tc>
          <w:p>
            <w:pPr>
              <w:pStyle w:val="Compact"/>
              <w:jc w:val="left"/>
            </w:pPr>
            <w:r>
              <w:t xml:space="preserve">Rule Ordering Challenge</w:t>
            </w:r>
          </w:p>
        </w:tc>
        <w:tc>
          <w:p>
            <w:pPr>
              <w:pStyle w:val="Compact"/>
              <w:jc w:val="left"/>
            </w:pPr>
            <w:r>
              <w:t xml:space="preserve">☐</w:t>
            </w:r>
          </w:p>
        </w:tc>
      </w:tr>
      <w:tr>
        <w:tc>
          <w:p>
            <w:pPr>
              <w:pStyle w:val="Compact"/>
              <w:jc w:val="left"/>
            </w:pPr>
            <w:r>
              <w:t xml:space="preserve">M3-L3</w:t>
            </w:r>
          </w:p>
        </w:tc>
        <w:tc>
          <w:p>
            <w:pPr>
              <w:pStyle w:val="Compact"/>
              <w:jc w:val="left"/>
            </w:pPr>
            <w:r>
              <w:t xml:space="preserve">Least Privilege Access</w:t>
            </w:r>
          </w:p>
        </w:tc>
        <w:tc>
          <w:p>
            <w:pPr>
              <w:pStyle w:val="Compact"/>
              <w:jc w:val="left"/>
            </w:pPr>
            <w:r>
              <w:t xml:space="preserve">☐</w:t>
            </w:r>
          </w:p>
        </w:tc>
      </w:tr>
      <w:tr>
        <w:tc>
          <w:p>
            <w:pPr>
              <w:pStyle w:val="Compact"/>
              <w:jc w:val="left"/>
            </w:pPr>
            <w:r>
              <w:t xml:space="preserve">M4-L1</w:t>
            </w:r>
          </w:p>
        </w:tc>
        <w:tc>
          <w:p>
            <w:pPr>
              <w:pStyle w:val="Compact"/>
              <w:jc w:val="left"/>
            </w:pPr>
            <w:r>
              <w:t xml:space="preserve">Firewall Log Investigation</w:t>
            </w:r>
          </w:p>
        </w:tc>
        <w:tc>
          <w:p>
            <w:pPr>
              <w:pStyle w:val="Compact"/>
              <w:jc w:val="left"/>
            </w:pPr>
            <w:r>
              <w:t xml:space="preserve">☐</w:t>
            </w:r>
          </w:p>
        </w:tc>
      </w:tr>
      <w:tr>
        <w:tc>
          <w:p>
            <w:pPr>
              <w:pStyle w:val="Compact"/>
              <w:jc w:val="left"/>
            </w:pPr>
            <w:r>
              <w:t xml:space="preserve">M4-L2</w:t>
            </w:r>
          </w:p>
        </w:tc>
        <w:tc>
          <w:p>
            <w:pPr>
              <w:pStyle w:val="Compact"/>
              <w:jc w:val="left"/>
            </w:pPr>
            <w:r>
              <w:t xml:space="preserve">Verify SC Compliance</w:t>
            </w:r>
          </w:p>
        </w:tc>
        <w:tc>
          <w:p>
            <w:pPr>
              <w:pStyle w:val="Compact"/>
              <w:jc w:val="left"/>
            </w:pPr>
            <w:r>
              <w:t xml:space="preserve">☐</w:t>
            </w:r>
          </w:p>
        </w:tc>
      </w:tr>
      <w:tr>
        <w:tc>
          <w:p>
            <w:pPr>
              <w:pStyle w:val="Compact"/>
              <w:jc w:val="left"/>
            </w:pPr>
            <w:r>
              <w:t xml:space="preserve">M4-L3</w:t>
            </w:r>
          </w:p>
        </w:tc>
        <w:tc>
          <w:p>
            <w:pPr>
              <w:pStyle w:val="Compact"/>
              <w:jc w:val="left"/>
            </w:pPr>
            <w:r>
              <w:t xml:space="preserve">Final Capstone</w:t>
            </w:r>
          </w:p>
        </w:tc>
        <w:tc>
          <w:p>
            <w:pPr>
              <w:pStyle w:val="Compact"/>
              <w:jc w:val="left"/>
            </w:pPr>
            <w:r>
              <w:t xml:space="preserve">☐</w:t>
            </w:r>
          </w:p>
        </w:tc>
      </w:tr>
    </w:tbl>
    <w:p>
      <w:pPr>
        <w:pStyle w:val="BodyText"/>
      </w:pPr>
      <w:r>
        <w:rPr>
          <w:b/>
        </w:rPr>
        <w:t xml:space="preserve">After completing each lab:</w:t>
      </w:r>
    </w:p>
    <w:p>
      <w:pPr>
        <w:numPr>
          <w:ilvl w:val="0"/>
          <w:numId w:val="1105"/>
        </w:numPr>
        <w:pStyle w:val="Compact"/>
      </w:pPr>
      <w:r>
        <w:t xml:space="preserve">Verify your evidence files are saved in</w:t>
      </w:r>
      <w:r>
        <w:t xml:space="preserve"> </w:t>
      </w:r>
      <w:r>
        <w:rPr>
          <w:rStyle w:val="VerbatimChar"/>
        </w:rPr>
        <w:t xml:space="preserve">C:\CyberLab\PodXX\SC-Artifacts\</w:t>
      </w:r>
    </w:p>
    <w:p>
      <w:pPr>
        <w:numPr>
          <w:ilvl w:val="0"/>
          <w:numId w:val="1105"/>
        </w:numPr>
        <w:pStyle w:val="Compact"/>
      </w:pPr>
      <w:r>
        <w:t xml:space="preserve">Check that your artifact files have your pod number in the file names</w:t>
      </w:r>
    </w:p>
    <w:p>
      <w:pPr>
        <w:numPr>
          <w:ilvl w:val="0"/>
          <w:numId w:val="1105"/>
        </w:numPr>
        <w:pStyle w:val="Compact"/>
      </w:pPr>
      <w:r>
        <w:t xml:space="preserve">Mark the lab as complete in this checklist</w:t>
      </w:r>
    </w:p>
    <w:p>
      <w:r>
        <w:pict>
          <v:rect style="width:0;height:1.5pt" o:hralign="center" o:hrstd="t" o:hr="t"/>
        </w:pict>
      </w:r>
    </w:p>
    <w:p>
      <w:pPr>
        <w:pStyle w:val="FirstParagraph"/>
      </w:pPr>
      <w:r>
        <w:rPr>
          <w:i/>
        </w:rPr>
        <w:t xml:space="preserve">This guide was created for the Digital Resilience Community Clinic (DRCC) Cyber Range.</w:t>
      </w:r>
      <w:r>
        <w:t xml:space="preserve"> </w:t>
      </w:r>
      <w:r>
        <w:rPr>
          <w:i/>
        </w:rPr>
        <w:t xml:space="preserve">CMMC Level 1 — System &amp; Communications Protection (SC) Module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10.51.XX.1" TargetMode="External" /><Relationship Type="http://schemas.openxmlformats.org/officeDocument/2006/relationships/hyperlink" Id="rId29" Target="https://guac.01.digitalrcc.com/#/" TargetMode="External" /><Relationship Type="http://schemas.openxmlformats.org/officeDocument/2006/relationships/hyperlink" Id="rId24" Target="https://my.digitalrcc.com" TargetMode="External" /></Relationships>
</file>

<file path=word/_rels/footnotes.xml.rels><?xml version="1.0" encoding="UTF-8"?>
<Relationships xmlns="http://schemas.openxmlformats.org/package/2006/relationships"><Relationship Type="http://schemas.openxmlformats.org/officeDocument/2006/relationships/hyperlink" Id="rId33" Target="http://10.51.XX.1" TargetMode="External" /><Relationship Type="http://schemas.openxmlformats.org/officeDocument/2006/relationships/hyperlink" Id="rId29" Target="https://guac.01.digitalrcc.com/#/" TargetMode="External" /><Relationship Type="http://schemas.openxmlformats.org/officeDocument/2006/relationships/hyperlink" Id="rId24" Target="https://my.digitalrcc.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2026-09-28T15:40:04Z</dcterms:created>
  <dcterms:modified xsi:type="dcterms:W3CDTF">2026-09-28T15:40:04Z</dcterms:modified>
</cp:coreProperties>
</file>

<file path=docProps/custom.xml><?xml version="1.0" encoding="utf-8"?>
<Properties xmlns="http://schemas.openxmlformats.org/officeDocument/2006/custom-properties" xmlns:vt="http://schemas.openxmlformats.org/officeDocument/2006/docPropsVTypes"/>
</file>