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D6BF2" w:rsidRDefault="00DA3DB1" w:rsidP="009D6BF2">
      <w:pPr>
        <w:ind w:firstLine="720"/>
      </w:pPr>
      <w:r>
        <w:t xml:space="preserve">Our idea is to create a database that a toll both would use. In the scope of our database, it would only apply to one toll system on a road, not the </w:t>
      </w:r>
      <w:proofErr w:type="gramStart"/>
      <w:r>
        <w:t>company as a whole</w:t>
      </w:r>
      <w:proofErr w:type="gramEnd"/>
      <w:r>
        <w:t>.</w:t>
      </w:r>
      <w:r w:rsidR="001663DC">
        <w:t xml:space="preserve"> It is </w:t>
      </w:r>
      <w:r w:rsidR="00A71BBE">
        <w:t>not necessarily a supply chain or a steaming service.</w:t>
      </w:r>
      <w:r>
        <w:t xml:space="preserve"> </w:t>
      </w:r>
      <w:r w:rsidR="00A71BBE">
        <w:t>We are borrowing this idea from actual toll booths/roads.</w:t>
      </w:r>
      <w:r w:rsidR="009D6BF2">
        <w:t xml:space="preserve"> A day to day operation would be </w:t>
      </w:r>
      <w:proofErr w:type="gramStart"/>
      <w:r w:rsidR="009D6BF2">
        <w:t>pretty simple</w:t>
      </w:r>
      <w:proofErr w:type="gramEnd"/>
      <w:r w:rsidR="009D6BF2">
        <w:t xml:space="preserve">. First each lane will be designated a role, </w:t>
      </w:r>
      <w:proofErr w:type="spellStart"/>
      <w:r w:rsidR="009D6BF2">
        <w:t>i.e</w:t>
      </w:r>
      <w:proofErr w:type="spellEnd"/>
      <w:r w:rsidR="009D6BF2">
        <w:t xml:space="preserve"> accepting cars, accepting trucks, or closed. Then a car will drive into a lane accepting cars, at that moment data on the </w:t>
      </w:r>
      <w:proofErr w:type="gramStart"/>
      <w:r w:rsidR="009D6BF2">
        <w:t>car(</w:t>
      </w:r>
      <w:proofErr w:type="gramEnd"/>
      <w:r w:rsidR="009D6BF2">
        <w:t xml:space="preserve">make, model, plate number etc.), will be collected. Once the type of </w:t>
      </w:r>
      <w:proofErr w:type="gramStart"/>
      <w:r w:rsidR="009D6BF2">
        <w:t>car(</w:t>
      </w:r>
      <w:proofErr w:type="gramEnd"/>
      <w:r w:rsidR="009D6BF2">
        <w:t xml:space="preserve">minivan, sedan, etc.) is determined, then the user will be prompted to pay. This can be done by using </w:t>
      </w:r>
      <w:proofErr w:type="spellStart"/>
      <w:r w:rsidR="009D6BF2">
        <w:t>ez</w:t>
      </w:r>
      <w:proofErr w:type="spellEnd"/>
      <w:r w:rsidR="009D6BF2">
        <w:t>-pass, credit/debit card, or cash. Then the car will proceed onto the road. If the car runs the toll booth, then the data collected will be reported to law enforcement for appropriate action.</w:t>
      </w:r>
    </w:p>
    <w:p w:rsidR="009D6BF2" w:rsidRDefault="00A71BBE" w:rsidP="009D6BF2">
      <w:pPr>
        <w:ind w:firstLine="720"/>
      </w:pPr>
      <w:r>
        <w:t xml:space="preserve"> </w:t>
      </w:r>
      <w:r w:rsidR="00DA3DB1">
        <w:t>The first table will contain data about the vehicles themselves, assigning each instance of a vehicle passing through a lane a unique ID number. Data collected in this table would be the make, model, plate number of the car, color of the car,</w:t>
      </w:r>
      <w:r w:rsidR="00614C98">
        <w:t xml:space="preserve"> year of the car,</w:t>
      </w:r>
      <w:r w:rsidR="00DA3DB1">
        <w:t xml:space="preserve"> if the car paid or not, and the </w:t>
      </w:r>
      <w:proofErr w:type="spellStart"/>
      <w:r w:rsidR="00DA3DB1">
        <w:t>costID</w:t>
      </w:r>
      <w:proofErr w:type="spellEnd"/>
      <w:r w:rsidR="00DA3DB1">
        <w:t xml:space="preserve"> of the car. The purpose of this database is to hold info about each car that passes through, and in the case of the car not paying, to forward all the car info to law enforcement for proper action.</w:t>
      </w:r>
      <w:r w:rsidR="001663DC">
        <w:t xml:space="preserve"> This table is our dynamic data table.</w:t>
      </w:r>
    </w:p>
    <w:p w:rsidR="009D6BF2" w:rsidRDefault="00DA3DB1" w:rsidP="009D6BF2">
      <w:pPr>
        <w:ind w:firstLine="720"/>
      </w:pPr>
      <w:r>
        <w:t xml:space="preserve"> The 2nd table contains data about the lanes themselves. This would include data about what lane is open, at what time, and what kind of </w:t>
      </w:r>
      <w:r w:rsidR="00614C98">
        <w:t>traffic (</w:t>
      </w:r>
      <w:r>
        <w:t xml:space="preserve">cars or </w:t>
      </w:r>
      <w:r w:rsidR="00614C98">
        <w:t>trucks</w:t>
      </w:r>
      <w:r>
        <w:t xml:space="preserve">). For example, the data might say between 12am and 5am on a Saturday, lanes 1-4 will allow cars, lanes 5-6 will allow trucks, and 7-10 will be closed. </w:t>
      </w:r>
      <w:r w:rsidR="00614C98">
        <w:t xml:space="preserve">The unique key is the </w:t>
      </w:r>
      <w:proofErr w:type="spellStart"/>
      <w:r w:rsidR="00356586">
        <w:t>DayID</w:t>
      </w:r>
      <w:proofErr w:type="spellEnd"/>
      <w:r w:rsidR="00356586">
        <w:t xml:space="preserve"> and</w:t>
      </w:r>
      <w:r w:rsidR="00614C98">
        <w:t xml:space="preserve"> will be useful for another table later. </w:t>
      </w:r>
    </w:p>
    <w:p w:rsidR="009D6BF2" w:rsidRDefault="00614C98" w:rsidP="009D6BF2">
      <w:pPr>
        <w:ind w:firstLine="720"/>
      </w:pPr>
      <w:r>
        <w:t>The 3</w:t>
      </w:r>
      <w:r>
        <w:rPr>
          <w:vertAlign w:val="superscript"/>
        </w:rPr>
        <w:t xml:space="preserve">rd </w:t>
      </w:r>
      <w:r>
        <w:t>table we will use is a cost table. This table will hold data on the cost of specific types of vehicles moving through the tolls. Attributes needed for this is the care model. For example, a small truck would cost 4 dollars to pass through, while a sedan would cost 3 dollars.</w:t>
      </w:r>
    </w:p>
    <w:p w:rsidR="009D6BF2" w:rsidRDefault="00614C98" w:rsidP="009D6BF2">
      <w:pPr>
        <w:ind w:firstLine="720"/>
      </w:pPr>
      <w:r>
        <w:t xml:space="preserve"> </w:t>
      </w:r>
      <w:r w:rsidR="00356586">
        <w:t>The 4</w:t>
      </w:r>
      <w:r w:rsidR="00356586" w:rsidRPr="00356586">
        <w:rPr>
          <w:vertAlign w:val="superscript"/>
        </w:rPr>
        <w:t>th</w:t>
      </w:r>
      <w:r w:rsidR="00356586">
        <w:t xml:space="preserve"> table will hold transaction info. This includes the payment method, the base </w:t>
      </w:r>
      <w:proofErr w:type="spellStart"/>
      <w:r w:rsidR="00356586">
        <w:t>costID</w:t>
      </w:r>
      <w:proofErr w:type="spellEnd"/>
      <w:r w:rsidR="00356586">
        <w:t xml:space="preserve">, and fee multiplier, and the total cost. The fee </w:t>
      </w:r>
      <w:r w:rsidR="001663DC">
        <w:t>multiplier</w:t>
      </w:r>
      <w:r w:rsidR="00356586">
        <w:t xml:space="preserve"> will be based on payment method. If you use an </w:t>
      </w:r>
      <w:proofErr w:type="spellStart"/>
      <w:r w:rsidR="00356586">
        <w:t>Ez</w:t>
      </w:r>
      <w:proofErr w:type="spellEnd"/>
      <w:r w:rsidR="00356586">
        <w:t>-Pass, you will only pay the base cost. If you use a credit/debit card you will pay twice the base price. If you use cash, you would pay triple the base price.</w:t>
      </w:r>
      <w:r w:rsidR="006C2F6A">
        <w:t xml:space="preserve"> Each transaction will be assigned a </w:t>
      </w:r>
      <w:proofErr w:type="spellStart"/>
      <w:r w:rsidR="006C2F6A">
        <w:t>transactionID</w:t>
      </w:r>
      <w:proofErr w:type="spellEnd"/>
      <w:r w:rsidR="006C2F6A">
        <w:t xml:space="preserve">. This ID will also be a foreign key in the </w:t>
      </w:r>
      <w:proofErr w:type="spellStart"/>
      <w:r w:rsidR="006C2F6A">
        <w:t>vehicleID</w:t>
      </w:r>
      <w:proofErr w:type="spellEnd"/>
      <w:r w:rsidR="006C2F6A">
        <w:t xml:space="preserve"> table.</w:t>
      </w:r>
    </w:p>
    <w:p w:rsidR="00A71BBE" w:rsidRDefault="006C2F6A" w:rsidP="009D6BF2">
      <w:pPr>
        <w:ind w:firstLine="720"/>
      </w:pPr>
      <w:r>
        <w:t xml:space="preserve"> </w:t>
      </w:r>
      <w:r w:rsidR="00D164D4">
        <w:t>Lastly, the 5</w:t>
      </w:r>
      <w:r w:rsidR="00D164D4" w:rsidRPr="00D164D4">
        <w:rPr>
          <w:vertAlign w:val="superscript"/>
        </w:rPr>
        <w:t>th</w:t>
      </w:r>
      <w:r w:rsidR="00D164D4">
        <w:t xml:space="preserve"> table will hold </w:t>
      </w:r>
      <w:r w:rsidR="001663DC">
        <w:t>statistical</w:t>
      </w:r>
      <w:r w:rsidR="00D164D4">
        <w:t xml:space="preserve"> data. This data is the total number of cars and trucks. It will also provide a breakdown by lane. This data is useful for future business decisions, </w:t>
      </w:r>
      <w:r w:rsidR="001663DC">
        <w:t>especially</w:t>
      </w:r>
      <w:r w:rsidR="00D164D4">
        <w:t xml:space="preserve"> when it comes to what lanes need to be open when. In </w:t>
      </w:r>
      <w:r w:rsidR="009D6BF2">
        <w:t>addition,</w:t>
      </w:r>
      <w:r w:rsidR="00D164D4">
        <w:t xml:space="preserve"> it will give the </w:t>
      </w:r>
      <w:proofErr w:type="spellStart"/>
      <w:r w:rsidR="00D164D4">
        <w:t>dayID</w:t>
      </w:r>
      <w:proofErr w:type="spellEnd"/>
      <w:r w:rsidR="00D164D4">
        <w:t xml:space="preserve"> to provide a timeframe context.</w:t>
      </w:r>
      <w:r w:rsidR="000E78E4">
        <w:t xml:space="preserve"> Wait time in this context refers to the amount a time a person has to wait in </w:t>
      </w:r>
      <w:bookmarkStart w:id="0" w:name="_GoBack"/>
      <w:bookmarkEnd w:id="0"/>
      <w:r w:rsidR="000E78E4">
        <w:t>line to pay the toll.</w:t>
      </w:r>
    </w:p>
    <w:sectPr w:rsidR="00A71B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3DB1"/>
    <w:rsid w:val="000E78E4"/>
    <w:rsid w:val="001663DC"/>
    <w:rsid w:val="00356586"/>
    <w:rsid w:val="00614C98"/>
    <w:rsid w:val="006C2F6A"/>
    <w:rsid w:val="009D6BF2"/>
    <w:rsid w:val="00A13D8A"/>
    <w:rsid w:val="00A71BBE"/>
    <w:rsid w:val="00C56A80"/>
    <w:rsid w:val="00D164D4"/>
    <w:rsid w:val="00DA3DB1"/>
    <w:rsid w:val="00F35E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8C7B44"/>
  <w15:chartTrackingRefBased/>
  <w15:docId w15:val="{93076DD3-911E-4DB3-B147-00DAF6EFF7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254</TotalTime>
  <Pages>1</Pages>
  <Words>444</Words>
  <Characters>2532</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Hilden</dc:creator>
  <cp:keywords/>
  <dc:description/>
  <cp:lastModifiedBy>Tom Hilden</cp:lastModifiedBy>
  <cp:revision>2</cp:revision>
  <dcterms:created xsi:type="dcterms:W3CDTF">2019-09-25T17:21:00Z</dcterms:created>
  <dcterms:modified xsi:type="dcterms:W3CDTF">2019-09-25T17:21:00Z</dcterms:modified>
</cp:coreProperties>
</file>