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2ACE" w14:textId="51C24773" w:rsidR="00F33B86" w:rsidRDefault="00F33B86">
      <w:r>
        <w:t xml:space="preserve">The planner below uses a 1.5 hour session time, this can be adjusted to fit the time available to you. </w:t>
      </w:r>
    </w:p>
    <w:p w14:paraId="253BF214" w14:textId="77777777" w:rsidR="00FF744C" w:rsidRDefault="00FF744C"/>
    <w:tbl>
      <w:tblPr>
        <w:tblStyle w:val="a"/>
        <w:tblW w:w="1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200"/>
        <w:gridCol w:w="1485"/>
        <w:gridCol w:w="2715"/>
        <w:gridCol w:w="1425"/>
        <w:gridCol w:w="3120"/>
      </w:tblGrid>
      <w:tr w:rsidR="00C05B6A" w14:paraId="17330B8E" w14:textId="77777777">
        <w:tc>
          <w:tcPr>
            <w:tcW w:w="11115" w:type="dxa"/>
            <w:gridSpan w:val="6"/>
            <w:shd w:val="clear" w:color="auto" w:fill="B4C6E7"/>
          </w:tcPr>
          <w:p w14:paraId="4C273542" w14:textId="5E1B32DC" w:rsidR="00C05B6A" w:rsidRDefault="00590179">
            <w:pPr>
              <w:jc w:val="center"/>
            </w:pPr>
            <w:r>
              <w:t>Old Examplehamians -</w:t>
            </w:r>
            <w:r w:rsidR="008258B9">
              <w:t xml:space="preserve"> Session plan</w:t>
            </w:r>
          </w:p>
        </w:tc>
      </w:tr>
      <w:tr w:rsidR="00C05B6A" w14:paraId="1F76F780" w14:textId="77777777">
        <w:trPr>
          <w:trHeight w:val="240"/>
        </w:trPr>
        <w:tc>
          <w:tcPr>
            <w:tcW w:w="1170" w:type="dxa"/>
          </w:tcPr>
          <w:p w14:paraId="1C4F139D" w14:textId="77777777" w:rsidR="00C05B6A" w:rsidRDefault="008258B9">
            <w:r>
              <w:t>Date</w:t>
            </w:r>
          </w:p>
        </w:tc>
        <w:tc>
          <w:tcPr>
            <w:tcW w:w="1200" w:type="dxa"/>
          </w:tcPr>
          <w:p w14:paraId="20B03D63" w14:textId="3FF07B45" w:rsidR="00C05B6A" w:rsidRDefault="00590179">
            <w:r>
              <w:t>1/1/</w:t>
            </w:r>
            <w:r w:rsidR="00A772A4">
              <w:t>2020</w:t>
            </w:r>
          </w:p>
        </w:tc>
        <w:tc>
          <w:tcPr>
            <w:tcW w:w="1485" w:type="dxa"/>
          </w:tcPr>
          <w:p w14:paraId="242FC028" w14:textId="77777777" w:rsidR="00C05B6A" w:rsidRDefault="008258B9">
            <w:r>
              <w:t>Phase 3 - In-Season</w:t>
            </w:r>
          </w:p>
        </w:tc>
        <w:tc>
          <w:tcPr>
            <w:tcW w:w="2715" w:type="dxa"/>
          </w:tcPr>
          <w:p w14:paraId="56EB730E" w14:textId="5988ECA9" w:rsidR="00C05B6A" w:rsidRDefault="008258B9">
            <w:r>
              <w:t>Session #</w:t>
            </w:r>
            <w:r w:rsidR="00C55B9D">
              <w:t>XX</w:t>
            </w:r>
          </w:p>
        </w:tc>
        <w:tc>
          <w:tcPr>
            <w:tcW w:w="1425" w:type="dxa"/>
          </w:tcPr>
          <w:p w14:paraId="21A9C697" w14:textId="77777777" w:rsidR="00C05B6A" w:rsidRDefault="008258B9">
            <w:r>
              <w:t>Coaches</w:t>
            </w:r>
          </w:p>
        </w:tc>
        <w:tc>
          <w:tcPr>
            <w:tcW w:w="3120" w:type="dxa"/>
          </w:tcPr>
          <w:p w14:paraId="37AA687B" w14:textId="4A210573" w:rsidR="00C05B6A" w:rsidRDefault="00C55B9D">
            <w:r>
              <w:t>Sarah Bloggs</w:t>
            </w:r>
            <w:r w:rsidR="008258B9">
              <w:t xml:space="preserve">, </w:t>
            </w:r>
            <w:r>
              <w:t>Joe Smith, John Doe, Jane Doe</w:t>
            </w:r>
          </w:p>
        </w:tc>
      </w:tr>
      <w:tr w:rsidR="00C05B6A" w14:paraId="039F4C9B" w14:textId="77777777">
        <w:tc>
          <w:tcPr>
            <w:tcW w:w="11115" w:type="dxa"/>
            <w:gridSpan w:val="6"/>
            <w:shd w:val="clear" w:color="auto" w:fill="000000"/>
          </w:tcPr>
          <w:p w14:paraId="3201A18C" w14:textId="77777777" w:rsidR="00C05B6A" w:rsidRDefault="00C05B6A"/>
        </w:tc>
      </w:tr>
      <w:tr w:rsidR="00C05B6A" w14:paraId="5D3F6839" w14:textId="77777777">
        <w:tc>
          <w:tcPr>
            <w:tcW w:w="11115" w:type="dxa"/>
            <w:gridSpan w:val="6"/>
            <w:shd w:val="clear" w:color="auto" w:fill="auto"/>
          </w:tcPr>
          <w:p w14:paraId="138D4122" w14:textId="363483FE" w:rsidR="004D4FDC" w:rsidRPr="004D4FDC" w:rsidRDefault="004D4FDC">
            <w:r>
              <w:rPr>
                <w:b/>
              </w:rPr>
              <w:t>Principles of play:</w:t>
            </w:r>
            <w:r>
              <w:t xml:space="preserve"> </w:t>
            </w:r>
            <w:r>
              <w:rPr>
                <w:i/>
                <w:iCs/>
              </w:rPr>
              <w:t>Use RFU Principles of Play – Pressure, Continuity, Support, Contest Possession, Go Forward</w:t>
            </w:r>
          </w:p>
          <w:p w14:paraId="114A9A7F" w14:textId="493BBB4C" w:rsidR="00C05B6A" w:rsidRDefault="008258B9">
            <w:r>
              <w:rPr>
                <w:b/>
              </w:rPr>
              <w:t>Coaches Focus:</w:t>
            </w:r>
            <w:r>
              <w:t xml:space="preserve"> </w:t>
            </w:r>
            <w:r w:rsidR="00C55B9D">
              <w:rPr>
                <w:i/>
                <w:iCs/>
              </w:rPr>
              <w:t>List a few key points to help you and co-coach focus on session</w:t>
            </w:r>
          </w:p>
          <w:p w14:paraId="7615B8D9" w14:textId="67018C0E" w:rsidR="00C05B6A" w:rsidRDefault="008258B9">
            <w:pPr>
              <w:ind w:right="220"/>
            </w:pPr>
            <w:r>
              <w:rPr>
                <w:b/>
              </w:rPr>
              <w:t>Play</w:t>
            </w:r>
            <w:r w:rsidR="004D4FDC">
              <w:rPr>
                <w:b/>
              </w:rPr>
              <w:t>er Take Away</w:t>
            </w:r>
            <w:r>
              <w:rPr>
                <w:b/>
              </w:rPr>
              <w:t>:</w:t>
            </w:r>
            <w:r>
              <w:t xml:space="preserve"> </w:t>
            </w:r>
            <w:r w:rsidR="00900A76">
              <w:rPr>
                <w:i/>
                <w:iCs/>
              </w:rPr>
              <w:t>Key message that players should take away</w:t>
            </w:r>
          </w:p>
          <w:p w14:paraId="446BD1BE" w14:textId="09238B92" w:rsidR="00C05B6A" w:rsidRPr="00380FD7" w:rsidRDefault="004D4FDC">
            <w:pPr>
              <w:rPr>
                <w:i/>
                <w:iCs/>
              </w:rPr>
            </w:pPr>
            <w:r>
              <w:rPr>
                <w:b/>
              </w:rPr>
              <w:t>Season Phase</w:t>
            </w:r>
            <w:r w:rsidR="008258B9">
              <w:rPr>
                <w:b/>
              </w:rPr>
              <w:t xml:space="preserve">: </w:t>
            </w:r>
            <w:r w:rsidR="00380FD7">
              <w:rPr>
                <w:i/>
                <w:iCs/>
              </w:rPr>
              <w:t>Link to Season Plan / Tactical Periodisation</w:t>
            </w:r>
          </w:p>
          <w:p w14:paraId="775A4614" w14:textId="6BC742D2" w:rsidR="00C05B6A" w:rsidRDefault="008258B9">
            <w:r>
              <w:rPr>
                <w:b/>
              </w:rPr>
              <w:t>Objective:</w:t>
            </w:r>
            <w:r>
              <w:t xml:space="preserve"> </w:t>
            </w:r>
            <w:r w:rsidR="009858BE">
              <w:rPr>
                <w:i/>
                <w:iCs/>
              </w:rPr>
              <w:t>Picture of success for the session</w:t>
            </w:r>
          </w:p>
        </w:tc>
      </w:tr>
      <w:tr w:rsidR="00C05B6A" w14:paraId="4FACB40B" w14:textId="77777777">
        <w:trPr>
          <w:trHeight w:val="580"/>
        </w:trPr>
        <w:tc>
          <w:tcPr>
            <w:tcW w:w="1170" w:type="dxa"/>
          </w:tcPr>
          <w:p w14:paraId="648E2F64" w14:textId="77777777" w:rsidR="00C05B6A" w:rsidRDefault="00C05B6A">
            <w:pPr>
              <w:rPr>
                <w:b/>
                <w:u w:val="single"/>
              </w:rPr>
            </w:pPr>
          </w:p>
          <w:p w14:paraId="3DBD039E" w14:textId="77777777" w:rsidR="00C05B6A" w:rsidRDefault="008258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Timings</w:t>
            </w:r>
          </w:p>
          <w:p w14:paraId="17409AA5" w14:textId="77777777" w:rsidR="00C05B6A" w:rsidRDefault="00C05B6A">
            <w:pPr>
              <w:rPr>
                <w:b/>
                <w:u w:val="single"/>
              </w:rPr>
            </w:pPr>
          </w:p>
        </w:tc>
        <w:tc>
          <w:tcPr>
            <w:tcW w:w="2685" w:type="dxa"/>
            <w:gridSpan w:val="2"/>
          </w:tcPr>
          <w:p w14:paraId="2479620B" w14:textId="77777777" w:rsidR="00C05B6A" w:rsidRDefault="00C05B6A">
            <w:pPr>
              <w:rPr>
                <w:b/>
                <w:u w:val="single"/>
              </w:rPr>
            </w:pPr>
          </w:p>
          <w:p w14:paraId="5FB2F904" w14:textId="77777777" w:rsidR="00C05B6A" w:rsidRDefault="008258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Activity</w:t>
            </w:r>
          </w:p>
        </w:tc>
        <w:tc>
          <w:tcPr>
            <w:tcW w:w="7260" w:type="dxa"/>
            <w:gridSpan w:val="3"/>
          </w:tcPr>
          <w:p w14:paraId="7007F10E" w14:textId="77777777" w:rsidR="00C05B6A" w:rsidRDefault="00C05B6A">
            <w:pPr>
              <w:rPr>
                <w:b/>
                <w:u w:val="single"/>
              </w:rPr>
            </w:pPr>
          </w:p>
          <w:p w14:paraId="7BB7A7C9" w14:textId="77777777" w:rsidR="00C05B6A" w:rsidRDefault="008258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Key Points</w:t>
            </w:r>
          </w:p>
        </w:tc>
      </w:tr>
      <w:tr w:rsidR="00C05B6A" w14:paraId="2460A67E" w14:textId="77777777">
        <w:trPr>
          <w:trHeight w:val="780"/>
        </w:trPr>
        <w:tc>
          <w:tcPr>
            <w:tcW w:w="1170" w:type="dxa"/>
          </w:tcPr>
          <w:p w14:paraId="2F83E4BC" w14:textId="77777777" w:rsidR="00C05B6A" w:rsidRDefault="00C05B6A"/>
          <w:p w14:paraId="71EAD8DC" w14:textId="12BEB88B" w:rsidR="00C05B6A" w:rsidRDefault="00993333">
            <w:r>
              <w:t>0 mins</w:t>
            </w:r>
          </w:p>
        </w:tc>
        <w:tc>
          <w:tcPr>
            <w:tcW w:w="2685" w:type="dxa"/>
            <w:gridSpan w:val="2"/>
          </w:tcPr>
          <w:p w14:paraId="598E6496" w14:textId="77777777" w:rsidR="00C05B6A" w:rsidRDefault="00C05B6A"/>
          <w:p w14:paraId="46B5A14A" w14:textId="77777777" w:rsidR="00C05B6A" w:rsidRDefault="008258B9">
            <w:r>
              <w:t>Introduction</w:t>
            </w:r>
          </w:p>
          <w:p w14:paraId="40F962B5" w14:textId="77777777" w:rsidR="00C05B6A" w:rsidRDefault="00C05B6A"/>
        </w:tc>
        <w:tc>
          <w:tcPr>
            <w:tcW w:w="7260" w:type="dxa"/>
            <w:gridSpan w:val="3"/>
          </w:tcPr>
          <w:p w14:paraId="2F6DDA68" w14:textId="0F2AD1E4" w:rsidR="00C05B6A" w:rsidRPr="009858BE" w:rsidRDefault="009858BE" w:rsidP="009858BE">
            <w:pPr>
              <w:rPr>
                <w:i/>
                <w:iCs/>
              </w:rPr>
            </w:pPr>
            <w:r>
              <w:rPr>
                <w:i/>
                <w:iCs/>
              </w:rPr>
              <w:t>Introduce the key messages here using principles of play</w:t>
            </w:r>
          </w:p>
        </w:tc>
      </w:tr>
      <w:tr w:rsidR="00C05B6A" w14:paraId="09D59504" w14:textId="77777777">
        <w:trPr>
          <w:trHeight w:val="900"/>
        </w:trPr>
        <w:tc>
          <w:tcPr>
            <w:tcW w:w="1170" w:type="dxa"/>
          </w:tcPr>
          <w:p w14:paraId="2ADFFA07" w14:textId="77777777" w:rsidR="00C05B6A" w:rsidRDefault="00C05B6A"/>
          <w:p w14:paraId="6D87B89B" w14:textId="0ACE31C4" w:rsidR="00C05B6A" w:rsidRDefault="00F33B86">
            <w:pPr>
              <w:tabs>
                <w:tab w:val="left" w:pos="975"/>
              </w:tabs>
            </w:pPr>
            <w:r>
              <w:t>2 mins</w:t>
            </w:r>
          </w:p>
          <w:p w14:paraId="0AC1F8E4" w14:textId="77777777" w:rsidR="00C05B6A" w:rsidRDefault="00C05B6A"/>
        </w:tc>
        <w:tc>
          <w:tcPr>
            <w:tcW w:w="2685" w:type="dxa"/>
            <w:gridSpan w:val="2"/>
          </w:tcPr>
          <w:p w14:paraId="4E75E991" w14:textId="77777777" w:rsidR="00C05B6A" w:rsidRDefault="00C05B6A"/>
          <w:p w14:paraId="1C8E35FF" w14:textId="77777777" w:rsidR="00C05B6A" w:rsidRDefault="008258B9">
            <w:r>
              <w:t xml:space="preserve">Warm Up </w:t>
            </w:r>
          </w:p>
          <w:p w14:paraId="16BA34B5" w14:textId="77777777" w:rsidR="00C05B6A" w:rsidRDefault="00C05B6A"/>
        </w:tc>
        <w:tc>
          <w:tcPr>
            <w:tcW w:w="7260" w:type="dxa"/>
            <w:gridSpan w:val="3"/>
          </w:tcPr>
          <w:p w14:paraId="593785B7" w14:textId="77777777" w:rsidR="00C05B6A" w:rsidRDefault="009858BE">
            <w:pPr>
              <w:rPr>
                <w:i/>
                <w:iCs/>
              </w:rPr>
            </w:pPr>
            <w:r>
              <w:rPr>
                <w:i/>
                <w:iCs/>
              </w:rPr>
              <w:t>Use Activate Principles</w:t>
            </w:r>
          </w:p>
          <w:p w14:paraId="7EF14AF5" w14:textId="5783D629" w:rsidR="009858BE" w:rsidRPr="009858BE" w:rsidRDefault="00BE662F">
            <w:pPr>
              <w:rPr>
                <w:i/>
                <w:iCs/>
              </w:rPr>
            </w:pPr>
            <w:hyperlink r:id="rId7" w:history="1">
              <w:r w:rsidR="00993333">
                <w:rPr>
                  <w:rStyle w:val="Hyperlink"/>
                </w:rPr>
                <w:t>https://www.englandrugby.com/participation/coaching/activate</w:t>
              </w:r>
            </w:hyperlink>
          </w:p>
        </w:tc>
      </w:tr>
      <w:tr w:rsidR="00C05B6A" w14:paraId="1494EDCF" w14:textId="77777777">
        <w:trPr>
          <w:trHeight w:val="420"/>
        </w:trPr>
        <w:tc>
          <w:tcPr>
            <w:tcW w:w="1170" w:type="dxa"/>
          </w:tcPr>
          <w:p w14:paraId="61C25F3E" w14:textId="5CDFB1AA" w:rsidR="00C05B6A" w:rsidRDefault="00F33B86">
            <w:r>
              <w:t>2</w:t>
            </w:r>
            <w:r w:rsidR="00E226BA">
              <w:t>2 mins</w:t>
            </w:r>
          </w:p>
        </w:tc>
        <w:tc>
          <w:tcPr>
            <w:tcW w:w="2685" w:type="dxa"/>
            <w:gridSpan w:val="2"/>
          </w:tcPr>
          <w:p w14:paraId="78CCAE7A" w14:textId="4014D0D7" w:rsidR="00C05B6A" w:rsidRDefault="008258B9">
            <w:r>
              <w:t>Game Zone</w:t>
            </w:r>
            <w:r w:rsidR="00E226BA">
              <w:t xml:space="preserve"> / Skill Zone / Game Zone</w:t>
            </w:r>
          </w:p>
        </w:tc>
        <w:tc>
          <w:tcPr>
            <w:tcW w:w="7260" w:type="dxa"/>
            <w:gridSpan w:val="3"/>
          </w:tcPr>
          <w:p w14:paraId="6B39241F" w14:textId="77777777" w:rsidR="00C05B6A" w:rsidRDefault="00016ADE" w:rsidP="00016ADE">
            <w:pPr>
              <w:rPr>
                <w:i/>
                <w:iCs/>
              </w:rPr>
            </w:pPr>
            <w:r>
              <w:rPr>
                <w:i/>
                <w:iCs/>
              </w:rPr>
              <w:t>Break the main body of the session into sub-sections as desired, consider listing in this section specific activities for each coach / co-coach so that everyone is clear on their role in delivering the session.</w:t>
            </w:r>
          </w:p>
          <w:p w14:paraId="33DBDC08" w14:textId="5F65718E" w:rsidR="00016ADE" w:rsidRPr="00016ADE" w:rsidRDefault="00FF744C" w:rsidP="00016ADE">
            <w:pPr>
              <w:rPr>
                <w:i/>
                <w:iCs/>
              </w:rPr>
            </w:pPr>
            <w:r>
              <w:rPr>
                <w:i/>
                <w:iCs/>
              </w:rPr>
              <w:t>Additionally,</w:t>
            </w:r>
            <w:r w:rsidR="00016ADE">
              <w:rPr>
                <w:i/>
                <w:iCs/>
              </w:rPr>
              <w:t xml:space="preserve"> consider writing down some key words or phrases to use to </w:t>
            </w:r>
            <w:r>
              <w:rPr>
                <w:i/>
                <w:iCs/>
              </w:rPr>
              <w:t>help players in their development.</w:t>
            </w:r>
          </w:p>
        </w:tc>
      </w:tr>
      <w:tr w:rsidR="00C05B6A" w14:paraId="2C3CE42F" w14:textId="77777777">
        <w:trPr>
          <w:trHeight w:val="420"/>
        </w:trPr>
        <w:tc>
          <w:tcPr>
            <w:tcW w:w="1170" w:type="dxa"/>
          </w:tcPr>
          <w:p w14:paraId="699E5302" w14:textId="7D23D059" w:rsidR="00C05B6A" w:rsidRDefault="00BD06BB">
            <w:r>
              <w:t>85 mins</w:t>
            </w:r>
          </w:p>
        </w:tc>
        <w:tc>
          <w:tcPr>
            <w:tcW w:w="2685" w:type="dxa"/>
            <w:gridSpan w:val="2"/>
          </w:tcPr>
          <w:p w14:paraId="79E36C49" w14:textId="0AD16C53" w:rsidR="00C05B6A" w:rsidRDefault="00993333">
            <w:r>
              <w:t>Wrap Up</w:t>
            </w:r>
          </w:p>
        </w:tc>
        <w:tc>
          <w:tcPr>
            <w:tcW w:w="7260" w:type="dxa"/>
            <w:gridSpan w:val="3"/>
          </w:tcPr>
          <w:p w14:paraId="24BE1BCA" w14:textId="72AB2119" w:rsidR="00C05B6A" w:rsidRPr="00FF744C" w:rsidRDefault="00FF744C">
            <w:pPr>
              <w:rPr>
                <w:i/>
                <w:iCs/>
              </w:rPr>
            </w:pPr>
            <w:r>
              <w:rPr>
                <w:i/>
                <w:iCs/>
              </w:rPr>
              <w:t>Remind yourself to use the principles of play and key messages from the start to wrap up the session.</w:t>
            </w:r>
          </w:p>
        </w:tc>
      </w:tr>
    </w:tbl>
    <w:p w14:paraId="218D655D" w14:textId="77777777" w:rsidR="00C05B6A" w:rsidRDefault="00C05B6A">
      <w:pPr>
        <w:widowControl w:val="0"/>
        <w:spacing w:line="276" w:lineRule="auto"/>
        <w:ind w:right="-40"/>
        <w:rPr>
          <w:rFonts w:ascii="Arial" w:eastAsia="Arial" w:hAnsi="Arial" w:cs="Arial"/>
          <w:sz w:val="22"/>
          <w:szCs w:val="22"/>
        </w:rPr>
      </w:pPr>
    </w:p>
    <w:sectPr w:rsidR="00C05B6A">
      <w:pgSz w:w="11906" w:h="16838"/>
      <w:pgMar w:top="1440" w:right="566" w:bottom="144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4FAA" w14:textId="77777777" w:rsidR="00BE662F" w:rsidRDefault="00BE662F" w:rsidP="000D556C">
      <w:r>
        <w:separator/>
      </w:r>
    </w:p>
  </w:endnote>
  <w:endnote w:type="continuationSeparator" w:id="0">
    <w:p w14:paraId="36D655DD" w14:textId="77777777" w:rsidR="00BE662F" w:rsidRDefault="00BE662F" w:rsidP="000D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80051" w14:textId="77777777" w:rsidR="00BE662F" w:rsidRDefault="00BE662F" w:rsidP="000D556C">
      <w:r>
        <w:separator/>
      </w:r>
    </w:p>
  </w:footnote>
  <w:footnote w:type="continuationSeparator" w:id="0">
    <w:p w14:paraId="133A6D0B" w14:textId="77777777" w:rsidR="00BE662F" w:rsidRDefault="00BE662F" w:rsidP="000D5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2975"/>
    <w:multiLevelType w:val="multilevel"/>
    <w:tmpl w:val="3CB2C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30191"/>
    <w:multiLevelType w:val="multilevel"/>
    <w:tmpl w:val="747C1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621065"/>
    <w:multiLevelType w:val="multilevel"/>
    <w:tmpl w:val="52F62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22718"/>
    <w:multiLevelType w:val="multilevel"/>
    <w:tmpl w:val="E0F4A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D0EDB"/>
    <w:multiLevelType w:val="multilevel"/>
    <w:tmpl w:val="1F741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6A"/>
    <w:rsid w:val="00016ADE"/>
    <w:rsid w:val="000D556C"/>
    <w:rsid w:val="001E62BB"/>
    <w:rsid w:val="002256AF"/>
    <w:rsid w:val="00380FD7"/>
    <w:rsid w:val="003967B1"/>
    <w:rsid w:val="004D4FDC"/>
    <w:rsid w:val="00506206"/>
    <w:rsid w:val="00590179"/>
    <w:rsid w:val="00804D97"/>
    <w:rsid w:val="008258B9"/>
    <w:rsid w:val="00900A76"/>
    <w:rsid w:val="009858BE"/>
    <w:rsid w:val="00993333"/>
    <w:rsid w:val="00A772A4"/>
    <w:rsid w:val="00BD06BB"/>
    <w:rsid w:val="00BE662F"/>
    <w:rsid w:val="00C05B6A"/>
    <w:rsid w:val="00C55B9D"/>
    <w:rsid w:val="00E226BA"/>
    <w:rsid w:val="00F33B86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8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7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2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3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5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6C"/>
  </w:style>
  <w:style w:type="paragraph" w:styleId="Footer">
    <w:name w:val="footer"/>
    <w:basedOn w:val="Normal"/>
    <w:link w:val="FooterChar"/>
    <w:uiPriority w:val="99"/>
    <w:unhideWhenUsed/>
    <w:rsid w:val="000D55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glandrugby.com/participation/coaching/activ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2020-05-10T18:32:00Z</dcterms:created>
  <dcterms:modified xsi:type="dcterms:W3CDTF">2020-05-10T18:33:00Z</dcterms:modified>
</cp:coreProperties>
</file>