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A49D9" w14:textId="4D6C4F82" w:rsidR="00442D69" w:rsidRDefault="00F07D4F">
      <w:r>
        <w:t>T</w:t>
      </w:r>
      <w:r>
        <w:rPr>
          <w:rFonts w:hint="eastAsia"/>
        </w:rPr>
        <w:t>omcat整体架构图</w:t>
      </w:r>
    </w:p>
    <w:p w14:paraId="4F3310C2" w14:textId="238EB47C" w:rsidR="00F07D4F" w:rsidRDefault="00F07D4F">
      <w:r w:rsidRPr="00F07D4F">
        <w:drawing>
          <wp:inline distT="0" distB="0" distL="0" distR="0" wp14:anchorId="61EE3250" wp14:editId="2B7ADD76">
            <wp:extent cx="5274310" cy="3855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ED0DD" w14:textId="483B24C4" w:rsidR="00F07D4F" w:rsidRDefault="00F07D4F">
      <w:r>
        <w:t>T</w:t>
      </w:r>
      <w:r>
        <w:rPr>
          <w:rFonts w:hint="eastAsia"/>
        </w:rPr>
        <w:t>omcat两大核心组件：connector和container</w:t>
      </w:r>
    </w:p>
    <w:p w14:paraId="1FFE4613" w14:textId="01CE091B" w:rsidR="00F07D4F" w:rsidRDefault="00F07D4F" w:rsidP="00F07D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connector</w:t>
      </w:r>
      <w:r>
        <w:rPr>
          <w:rFonts w:hint="eastAsia"/>
        </w:rPr>
        <w:t>用于处理连接相关的事情，并提供Socket与Request和Response的转换。</w:t>
      </w:r>
    </w:p>
    <w:p w14:paraId="40BF312B" w14:textId="79B5DD77" w:rsidR="00F07D4F" w:rsidRDefault="00F07D4F" w:rsidP="00F07D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Container用于封装和管理Servlet，以及处理具体的Request请求。</w:t>
      </w:r>
    </w:p>
    <w:p w14:paraId="50FE19F0" w14:textId="3F35E1D5" w:rsidR="00CE792D" w:rsidRDefault="00CE792D" w:rsidP="00CE792D">
      <w:pPr>
        <w:pStyle w:val="a3"/>
        <w:ind w:left="360" w:firstLineChars="0" w:firstLine="0"/>
      </w:pPr>
    </w:p>
    <w:p w14:paraId="1BC742E2" w14:textId="77777777" w:rsidR="00CE792D" w:rsidRPr="00CE792D" w:rsidRDefault="00CE792D" w:rsidP="00CE792D">
      <w:pPr>
        <w:rPr>
          <w:b/>
          <w:bCs/>
        </w:rPr>
      </w:pPr>
      <w:r w:rsidRPr="00CE792D">
        <w:rPr>
          <w:b/>
          <w:bCs/>
        </w:rPr>
        <w:t>Service - 面向外界的连接体</w:t>
      </w:r>
    </w:p>
    <w:p w14:paraId="465D9252" w14:textId="77777777" w:rsidR="00CE792D" w:rsidRPr="00CE792D" w:rsidRDefault="00CE792D" w:rsidP="00CE792D">
      <w:pPr>
        <w:numPr>
          <w:ilvl w:val="0"/>
          <w:numId w:val="2"/>
        </w:numPr>
      </w:pPr>
      <w:r w:rsidRPr="00CE792D">
        <w:t>主要结合Connector和Container，实现封装，向外提供功能</w:t>
      </w:r>
    </w:p>
    <w:p w14:paraId="0EC332CD" w14:textId="74075F15" w:rsidR="00CE792D" w:rsidRDefault="00CE792D" w:rsidP="00CE792D">
      <w:pPr>
        <w:numPr>
          <w:ilvl w:val="0"/>
          <w:numId w:val="2"/>
        </w:numPr>
      </w:pPr>
      <w:r w:rsidRPr="00CE792D">
        <w:t>一个service只能有一个container，但可以有多个connector</w:t>
      </w:r>
    </w:p>
    <w:p w14:paraId="59D78B9C" w14:textId="77777777" w:rsidR="00CE792D" w:rsidRPr="00CE792D" w:rsidRDefault="00CE792D" w:rsidP="00CE792D">
      <w:pPr>
        <w:ind w:left="720"/>
        <w:rPr>
          <w:rFonts w:hint="eastAsia"/>
        </w:rPr>
      </w:pPr>
    </w:p>
    <w:p w14:paraId="43917696" w14:textId="77777777" w:rsidR="00CE792D" w:rsidRPr="00CE792D" w:rsidRDefault="00CE792D" w:rsidP="00CE792D">
      <w:pPr>
        <w:rPr>
          <w:b/>
          <w:bCs/>
        </w:rPr>
      </w:pPr>
      <w:r w:rsidRPr="00CE792D">
        <w:rPr>
          <w:b/>
          <w:bCs/>
        </w:rPr>
        <w:t>Connector</w:t>
      </w:r>
    </w:p>
    <w:p w14:paraId="11257376" w14:textId="3D13B790" w:rsidR="00CE792D" w:rsidRDefault="00CE792D" w:rsidP="00CE792D">
      <w:r>
        <w:t>Connector</w:t>
      </w:r>
      <w:proofErr w:type="gramStart"/>
      <w:r>
        <w:t>最</w:t>
      </w:r>
      <w:proofErr w:type="gramEnd"/>
      <w:r>
        <w:t>底层使用的是（</w:t>
      </w:r>
      <w:proofErr w:type="spellStart"/>
      <w:r>
        <w:t>Tcp</w:t>
      </w:r>
      <w:proofErr w:type="spellEnd"/>
      <w:r>
        <w:t>/Ip）Socket来进行连接的，Request和Response是按照HTTP协议来封装的。</w:t>
      </w:r>
    </w:p>
    <w:p w14:paraId="0F241993" w14:textId="100D248B" w:rsidR="00CE792D" w:rsidRPr="00CE792D" w:rsidRDefault="00CE792D" w:rsidP="00CE792D">
      <w:pPr>
        <w:rPr>
          <w:rFonts w:hint="eastAsia"/>
        </w:rPr>
      </w:pPr>
      <w:r w:rsidRPr="00CE792D">
        <w:t xml:space="preserve">  </w:t>
      </w:r>
      <w:r>
        <w:t>1.</w:t>
      </w:r>
      <w:r w:rsidRPr="00CE792D">
        <w:t>通过不同类型的</w:t>
      </w:r>
      <w:proofErr w:type="spellStart"/>
      <w:r w:rsidRPr="00CE792D">
        <w:t>ProtocolHandler</w:t>
      </w:r>
      <w:proofErr w:type="spellEnd"/>
      <w:r w:rsidRPr="00CE792D">
        <w:t>，Connector可以处理类型的连接请求，比如socket、</w:t>
      </w:r>
      <w:proofErr w:type="spellStart"/>
      <w:r w:rsidRPr="00CE792D">
        <w:t>nio</w:t>
      </w:r>
      <w:proofErr w:type="spellEnd"/>
      <w:r w:rsidRPr="00CE792D">
        <w:t xml:space="preserve">等连接 </w:t>
      </w:r>
      <w:r>
        <w:rPr>
          <w:rFonts w:hint="eastAsia"/>
        </w:rPr>
        <w:t>。</w:t>
      </w:r>
    </w:p>
    <w:p w14:paraId="76F5CF5A" w14:textId="0E3F97F2" w:rsidR="00CE792D" w:rsidRPr="00CE792D" w:rsidRDefault="00CE792D" w:rsidP="00CE792D">
      <w:r w:rsidRPr="00CE792D">
        <w:t xml:space="preserve">  </w:t>
      </w:r>
      <w:r>
        <w:t>2.</w:t>
      </w:r>
      <w:r w:rsidRPr="00CE792D">
        <w:t>每个</w:t>
      </w:r>
      <w:proofErr w:type="spellStart"/>
      <w:r w:rsidRPr="00CE792D">
        <w:t>ProtocolHandler</w:t>
      </w:r>
      <w:proofErr w:type="spellEnd"/>
      <w:r w:rsidRPr="00CE792D">
        <w:t>都包含了三个组件：Endpoint、Processor、Adapter</w:t>
      </w:r>
      <w:r>
        <w:rPr>
          <w:rFonts w:hint="eastAsia"/>
        </w:rPr>
        <w:t>。</w:t>
      </w:r>
      <w:r w:rsidRPr="00CE792D">
        <w:t xml:space="preserve"> </w:t>
      </w:r>
    </w:p>
    <w:p w14:paraId="4F209D51" w14:textId="48E5728F" w:rsidR="00CE792D" w:rsidRPr="00CE792D" w:rsidRDefault="00CE792D" w:rsidP="00CE792D">
      <w:r w:rsidRPr="00CE792D">
        <w:t></w:t>
      </w:r>
      <w:r>
        <w:t xml:space="preserve"> </w:t>
      </w:r>
      <w:r w:rsidRPr="00CE792D">
        <w:t xml:space="preserve"> </w:t>
      </w:r>
      <w:r>
        <w:t>3.</w:t>
      </w:r>
      <w:r w:rsidRPr="00CE792D">
        <w:t xml:space="preserve"> Endpoint实现TCP/IP协议，Processor实现HTTP协议的并将Endpoint接收到的Socket封装成Request，Adapter将Request适配大宋Container进行具体的处理</w:t>
      </w:r>
      <w:r>
        <w:rPr>
          <w:rFonts w:hint="eastAsia"/>
        </w:rPr>
        <w:t>。</w:t>
      </w:r>
      <w:r w:rsidRPr="00CE792D">
        <w:t xml:space="preserve"> </w:t>
      </w:r>
    </w:p>
    <w:p w14:paraId="313FFC60" w14:textId="2F78D905" w:rsidR="00CE792D" w:rsidRDefault="00CE792D" w:rsidP="00CE792D">
      <w:r w:rsidRPr="00CE792D">
        <w:t xml:space="preserve">  </w:t>
      </w:r>
      <w:r>
        <w:t>4.</w:t>
      </w:r>
      <w:r w:rsidRPr="00CE792D">
        <w:t>在Endpoint中，其抽象实现</w:t>
      </w:r>
      <w:proofErr w:type="spellStart"/>
      <w:r w:rsidRPr="00CE792D">
        <w:t>AbstractEndpoint</w:t>
      </w:r>
      <w:proofErr w:type="spellEnd"/>
      <w:r w:rsidRPr="00CE792D">
        <w:t>里包含Acceptor（监听请求）和</w:t>
      </w:r>
      <w:proofErr w:type="spellStart"/>
      <w:r w:rsidRPr="00CE792D">
        <w:t>AsyncTimeout</w:t>
      </w:r>
      <w:proofErr w:type="spellEnd"/>
      <w:r w:rsidRPr="00CE792D">
        <w:t>（检查异步Request的超时）两个内部类和Handler（处理接收到的Socket，并调用Processor进行处理）接口</w:t>
      </w:r>
      <w:r>
        <w:rPr>
          <w:rFonts w:hint="eastAsia"/>
        </w:rPr>
        <w:t>。</w:t>
      </w:r>
    </w:p>
    <w:p w14:paraId="4A2A503C" w14:textId="77777777" w:rsidR="00CE792D" w:rsidRPr="00CE792D" w:rsidRDefault="00CE792D" w:rsidP="00CE792D">
      <w:pPr>
        <w:rPr>
          <w:rFonts w:hint="eastAsia"/>
        </w:rPr>
      </w:pPr>
    </w:p>
    <w:p w14:paraId="3875EBA0" w14:textId="633F9261" w:rsidR="00CE792D" w:rsidRDefault="00CE792D" w:rsidP="00CE792D">
      <w:pPr>
        <w:rPr>
          <w:b/>
          <w:bCs/>
        </w:rPr>
      </w:pPr>
      <w:r w:rsidRPr="00CE792D">
        <w:rPr>
          <w:rFonts w:hint="eastAsia"/>
          <w:b/>
          <w:bCs/>
        </w:rPr>
        <w:t>Container</w:t>
      </w:r>
    </w:p>
    <w:p w14:paraId="6DE1C894" w14:textId="4AC77A00" w:rsidR="00CE792D" w:rsidRPr="00CE792D" w:rsidRDefault="00CE792D" w:rsidP="00CE792D">
      <w:r w:rsidRPr="00CE792D">
        <w:rPr>
          <w:b/>
          <w:bCs/>
        </w:rPr>
        <w:t xml:space="preserve"> </w:t>
      </w:r>
      <w:r w:rsidRPr="00CE792D">
        <w:t xml:space="preserve"> </w:t>
      </w:r>
      <w:r>
        <w:t>1.</w:t>
      </w:r>
      <w:r w:rsidRPr="00CE792D">
        <w:t xml:space="preserve">Engine可以管理多个主机，一个Service最多只能有一个Engine； </w:t>
      </w:r>
    </w:p>
    <w:p w14:paraId="09D8D78C" w14:textId="19D53E32" w:rsidR="00CE792D" w:rsidRPr="00CE792D" w:rsidRDefault="00CE792D" w:rsidP="00CE792D">
      <w:r w:rsidRPr="00CE792D">
        <w:t></w:t>
      </w:r>
      <w:r>
        <w:t xml:space="preserve"> </w:t>
      </w:r>
      <w:r w:rsidRPr="00CE792D">
        <w:t xml:space="preserve"> </w:t>
      </w:r>
      <w:r>
        <w:t>2.</w:t>
      </w:r>
      <w:r w:rsidRPr="00CE792D">
        <w:t xml:space="preserve"> Host是虚拟主机，通过配置Host就可以添加多台主机； </w:t>
      </w:r>
    </w:p>
    <w:p w14:paraId="5ED1BA0C" w14:textId="10F1B277" w:rsidR="00CE792D" w:rsidRPr="00CE792D" w:rsidRDefault="00CE792D" w:rsidP="00CE792D">
      <w:r w:rsidRPr="00CE792D">
        <w:rPr>
          <w:b/>
          <w:bCs/>
        </w:rPr>
        <w:lastRenderedPageBreak/>
        <w:t xml:space="preserve">  </w:t>
      </w:r>
      <w:r w:rsidRPr="00CE792D">
        <w:t>3</w:t>
      </w:r>
      <w:r>
        <w:rPr>
          <w:b/>
          <w:bCs/>
        </w:rPr>
        <w:t>.</w:t>
      </w:r>
      <w:r w:rsidRPr="00CE792D">
        <w:t>Context就意味着一个WEB应用程序</w:t>
      </w:r>
      <w:r>
        <w:rPr>
          <w:rFonts w:hint="eastAsia"/>
        </w:rPr>
        <w:t>。</w:t>
      </w:r>
      <w:r w:rsidRPr="00CE792D">
        <w:t xml:space="preserve"> </w:t>
      </w:r>
    </w:p>
    <w:p w14:paraId="2EDB544C" w14:textId="0CB3363A" w:rsidR="00CE792D" w:rsidRPr="00CE792D" w:rsidRDefault="00CE792D" w:rsidP="00CE792D">
      <w:pPr>
        <w:rPr>
          <w:rFonts w:hint="eastAsia"/>
        </w:rPr>
      </w:pPr>
      <w:r w:rsidRPr="00CE792D">
        <w:t xml:space="preserve">  </w:t>
      </w:r>
      <w:r>
        <w:t>4.</w:t>
      </w:r>
      <w:r w:rsidRPr="00CE792D">
        <w:t>Wrapper是Tomcat对Servlet的一层封装</w:t>
      </w:r>
      <w:r>
        <w:rPr>
          <w:rFonts w:hint="eastAsia"/>
        </w:rPr>
        <w:t>。</w:t>
      </w:r>
    </w:p>
    <w:p w14:paraId="18DF81AF" w14:textId="77777777" w:rsidR="00CE792D" w:rsidRPr="00CE792D" w:rsidRDefault="00CE792D" w:rsidP="00CE792D">
      <w:pPr>
        <w:rPr>
          <w:rFonts w:hint="eastAsia"/>
          <w:b/>
          <w:bCs/>
        </w:rPr>
      </w:pPr>
      <w:bookmarkStart w:id="0" w:name="_GoBack"/>
      <w:bookmarkEnd w:id="0"/>
    </w:p>
    <w:sectPr w:rsidR="00CE792D" w:rsidRPr="00CE79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C27E74"/>
    <w:multiLevelType w:val="multilevel"/>
    <w:tmpl w:val="EE5A9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7413D3"/>
    <w:multiLevelType w:val="hybridMultilevel"/>
    <w:tmpl w:val="06B6E3A0"/>
    <w:lvl w:ilvl="0" w:tplc="FFFC2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1C"/>
    <w:rsid w:val="0034372B"/>
    <w:rsid w:val="00442D69"/>
    <w:rsid w:val="007E301C"/>
    <w:rsid w:val="00CE792D"/>
    <w:rsid w:val="00F0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3E6C"/>
  <w15:chartTrackingRefBased/>
  <w15:docId w15:val="{6C166D65-7D72-4103-8685-C64E7F7E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7D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1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2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05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3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changhua tang</dc:creator>
  <cp:keywords/>
  <dc:description/>
  <cp:lastModifiedBy>changhua tang</cp:lastModifiedBy>
  <cp:revision>2</cp:revision>
  <dcterms:created xsi:type="dcterms:W3CDTF">2020-04-03T01:18:00Z</dcterms:created>
  <dcterms:modified xsi:type="dcterms:W3CDTF">2020-04-03T01:33:00Z</dcterms:modified>
</cp:coreProperties>
</file>