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796" w:rsidRPr="00EE3A4A" w:rsidRDefault="00903796">
      <w:pPr>
        <w:rPr>
          <w:rFonts w:cstheme="minorHAnsi"/>
        </w:rPr>
      </w:pPr>
      <w:r w:rsidRPr="00EE3A4A">
        <w:rPr>
          <w:rFonts w:cstheme="minorHAnsi"/>
        </w:rPr>
        <w:t xml:space="preserve"> </w:t>
      </w:r>
    </w:p>
    <w:p w:rsidR="00903796" w:rsidRPr="00903796" w:rsidRDefault="00903796" w:rsidP="00903796">
      <w:pPr>
        <w:spacing w:before="100" w:beforeAutospacing="1" w:after="100" w:afterAutospacing="1" w:line="240" w:lineRule="auto"/>
        <w:outlineLvl w:val="2"/>
        <w:rPr>
          <w:rFonts w:eastAsia="Times New Roman" w:cstheme="minorHAnsi"/>
          <w:b/>
          <w:bCs/>
          <w:sz w:val="24"/>
          <w:szCs w:val="24"/>
          <w:u w:val="single"/>
          <w:lang w:eastAsia="fr-FR"/>
        </w:rPr>
      </w:pPr>
      <w:r w:rsidRPr="00903796">
        <w:rPr>
          <w:rFonts w:eastAsia="Times New Roman" w:cstheme="minorHAnsi"/>
          <w:b/>
          <w:bCs/>
          <w:sz w:val="24"/>
          <w:szCs w:val="24"/>
          <w:u w:val="single"/>
          <w:lang w:eastAsia="fr-FR"/>
        </w:rPr>
        <w:t>Document de Spécification Technique pour l'Application Web d'INTIA</w:t>
      </w:r>
      <w:r w:rsidR="00EE3A4A" w:rsidRPr="00EE3A4A">
        <w:rPr>
          <w:rFonts w:eastAsia="Times New Roman" w:cstheme="minorHAnsi"/>
          <w:b/>
          <w:bCs/>
          <w:sz w:val="24"/>
          <w:szCs w:val="24"/>
          <w:u w:val="single"/>
          <w:lang w:eastAsia="fr-FR"/>
        </w:rPr>
        <w:t xml:space="preserve"> </w:t>
      </w:r>
      <w:r w:rsidRPr="00903796">
        <w:rPr>
          <w:rFonts w:eastAsia="Times New Roman" w:cstheme="minorHAnsi"/>
          <w:b/>
          <w:bCs/>
          <w:sz w:val="24"/>
          <w:szCs w:val="24"/>
          <w:u w:val="single"/>
          <w:lang w:eastAsia="fr-FR"/>
        </w:rPr>
        <w:t>assurance</w:t>
      </w:r>
    </w:p>
    <w:p w:rsidR="00903796" w:rsidRPr="00903796" w:rsidRDefault="00903796" w:rsidP="00903796">
      <w:pPr>
        <w:spacing w:before="100" w:beforeAutospacing="1" w:after="100" w:afterAutospacing="1" w:line="240" w:lineRule="auto"/>
        <w:outlineLvl w:val="3"/>
        <w:rPr>
          <w:rFonts w:eastAsia="Times New Roman" w:cstheme="minorHAnsi"/>
          <w:b/>
          <w:bCs/>
          <w:sz w:val="24"/>
          <w:szCs w:val="24"/>
          <w:lang w:eastAsia="fr-FR"/>
        </w:rPr>
      </w:pPr>
      <w:r w:rsidRPr="00903796">
        <w:rPr>
          <w:rFonts w:eastAsia="Times New Roman" w:cstheme="minorHAnsi"/>
          <w:b/>
          <w:bCs/>
          <w:sz w:val="24"/>
          <w:szCs w:val="24"/>
          <w:lang w:eastAsia="fr-FR"/>
        </w:rPr>
        <w:t xml:space="preserve">1. </w:t>
      </w:r>
      <w:r w:rsidRPr="00EE3A4A">
        <w:rPr>
          <w:rFonts w:eastAsia="Times New Roman" w:cstheme="minorHAnsi"/>
          <w:b/>
          <w:bCs/>
          <w:sz w:val="24"/>
          <w:szCs w:val="24"/>
          <w:lang w:eastAsia="fr-FR"/>
        </w:rPr>
        <w:t>Introduction</w:t>
      </w:r>
    </w:p>
    <w:p w:rsidR="00903796" w:rsidRPr="00903796" w:rsidRDefault="00903796" w:rsidP="00903796">
      <w:p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L'objectif de ce projet est de développer une application web pour INTIA</w:t>
      </w:r>
      <w:r w:rsidR="00EE3A4A" w:rsidRPr="00EE3A4A">
        <w:rPr>
          <w:rFonts w:eastAsia="Times New Roman" w:cstheme="minorHAnsi"/>
          <w:sz w:val="24"/>
          <w:szCs w:val="24"/>
          <w:lang w:eastAsia="fr-FR"/>
        </w:rPr>
        <w:t xml:space="preserve"> </w:t>
      </w:r>
      <w:r w:rsidRPr="00903796">
        <w:rPr>
          <w:rFonts w:eastAsia="Times New Roman" w:cstheme="minorHAnsi"/>
          <w:sz w:val="24"/>
          <w:szCs w:val="24"/>
          <w:lang w:eastAsia="fr-FR"/>
        </w:rPr>
        <w:t>assurance, qui permet de gérer les informations relatives aux clients et aux contrats d'assurance. Cette application doit inclure des fonctionnalités d'ajout, de modification, de suppression et de consultation des informations pour les clients et leurs assurances. Le système doit être accessible à la direction générale et aux deux succursales : INTIA-Douala et INTIA-Yaoundé.</w:t>
      </w:r>
    </w:p>
    <w:p w:rsidR="00903796" w:rsidRPr="00903796" w:rsidRDefault="00903796" w:rsidP="00903796">
      <w:pPr>
        <w:spacing w:before="100" w:beforeAutospacing="1" w:after="100" w:afterAutospacing="1" w:line="240" w:lineRule="auto"/>
        <w:outlineLvl w:val="3"/>
        <w:rPr>
          <w:rFonts w:eastAsia="Times New Roman" w:cstheme="minorHAnsi"/>
          <w:b/>
          <w:bCs/>
          <w:sz w:val="24"/>
          <w:szCs w:val="24"/>
          <w:lang w:eastAsia="fr-FR"/>
        </w:rPr>
      </w:pPr>
      <w:r w:rsidRPr="00903796">
        <w:rPr>
          <w:rFonts w:eastAsia="Times New Roman" w:cstheme="minorHAnsi"/>
          <w:b/>
          <w:bCs/>
          <w:sz w:val="24"/>
          <w:szCs w:val="24"/>
          <w:lang w:eastAsia="fr-FR"/>
        </w:rPr>
        <w:t xml:space="preserve">2. </w:t>
      </w:r>
      <w:r w:rsidRPr="00EE3A4A">
        <w:rPr>
          <w:rFonts w:eastAsia="Times New Roman" w:cstheme="minorHAnsi"/>
          <w:b/>
          <w:bCs/>
          <w:sz w:val="24"/>
          <w:szCs w:val="24"/>
          <w:lang w:eastAsia="fr-FR"/>
        </w:rPr>
        <w:t>Architecture du Système</w:t>
      </w:r>
    </w:p>
    <w:p w:rsidR="00903796" w:rsidRPr="00903796" w:rsidRDefault="00903796" w:rsidP="00903796">
      <w:p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Le système sera basé sur une architecture client-serveur :</w:t>
      </w:r>
    </w:p>
    <w:p w:rsidR="00903796" w:rsidRPr="00903796" w:rsidRDefault="00903796" w:rsidP="00903796">
      <w:pPr>
        <w:numPr>
          <w:ilvl w:val="0"/>
          <w:numId w:val="1"/>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Front-end</w:t>
      </w:r>
      <w:r w:rsidRPr="00903796">
        <w:rPr>
          <w:rFonts w:eastAsia="Times New Roman" w:cstheme="minorHAnsi"/>
          <w:sz w:val="24"/>
          <w:szCs w:val="24"/>
          <w:lang w:eastAsia="fr-FR"/>
        </w:rPr>
        <w:t xml:space="preserve"> : Une interface utilisateur web, développée avec </w:t>
      </w:r>
      <w:proofErr w:type="spellStart"/>
      <w:r w:rsidRPr="00903796">
        <w:rPr>
          <w:rFonts w:eastAsia="Times New Roman" w:cstheme="minorHAnsi"/>
          <w:sz w:val="24"/>
          <w:szCs w:val="24"/>
          <w:lang w:eastAsia="fr-FR"/>
        </w:rPr>
        <w:t>ReactJS</w:t>
      </w:r>
      <w:proofErr w:type="spellEnd"/>
      <w:r w:rsidRPr="00903796">
        <w:rPr>
          <w:rFonts w:eastAsia="Times New Roman" w:cstheme="minorHAnsi"/>
          <w:sz w:val="24"/>
          <w:szCs w:val="24"/>
          <w:lang w:eastAsia="fr-FR"/>
        </w:rPr>
        <w:t>.</w:t>
      </w:r>
    </w:p>
    <w:p w:rsidR="00903796" w:rsidRPr="00903796" w:rsidRDefault="00903796" w:rsidP="00903796">
      <w:pPr>
        <w:numPr>
          <w:ilvl w:val="0"/>
          <w:numId w:val="1"/>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Back-end</w:t>
      </w:r>
      <w:r w:rsidRPr="00903796">
        <w:rPr>
          <w:rFonts w:eastAsia="Times New Roman" w:cstheme="minorHAnsi"/>
          <w:sz w:val="24"/>
          <w:szCs w:val="24"/>
          <w:lang w:eastAsia="fr-FR"/>
        </w:rPr>
        <w:t xml:space="preserve"> : Un serveur </w:t>
      </w:r>
      <w:proofErr w:type="spellStart"/>
      <w:r w:rsidRPr="00903796">
        <w:rPr>
          <w:rFonts w:eastAsia="Times New Roman" w:cstheme="minorHAnsi"/>
          <w:sz w:val="24"/>
          <w:szCs w:val="24"/>
          <w:lang w:eastAsia="fr-FR"/>
        </w:rPr>
        <w:t>RESTful</w:t>
      </w:r>
      <w:proofErr w:type="spellEnd"/>
      <w:r w:rsidRPr="00903796">
        <w:rPr>
          <w:rFonts w:eastAsia="Times New Roman" w:cstheme="minorHAnsi"/>
          <w:sz w:val="24"/>
          <w:szCs w:val="24"/>
          <w:lang w:eastAsia="fr-FR"/>
        </w:rPr>
        <w:t xml:space="preserve"> développé avec </w:t>
      </w:r>
      <w:proofErr w:type="spellStart"/>
      <w:r w:rsidRPr="00903796">
        <w:rPr>
          <w:rFonts w:eastAsia="Times New Roman" w:cstheme="minorHAnsi"/>
          <w:sz w:val="24"/>
          <w:szCs w:val="24"/>
          <w:lang w:eastAsia="fr-FR"/>
        </w:rPr>
        <w:t>Spring</w:t>
      </w:r>
      <w:proofErr w:type="spellEnd"/>
      <w:r w:rsidRPr="00903796">
        <w:rPr>
          <w:rFonts w:eastAsia="Times New Roman" w:cstheme="minorHAnsi"/>
          <w:sz w:val="24"/>
          <w:szCs w:val="24"/>
          <w:lang w:eastAsia="fr-FR"/>
        </w:rPr>
        <w:t xml:space="preserve"> Boot.</w:t>
      </w:r>
    </w:p>
    <w:p w:rsidR="00903796" w:rsidRPr="00903796" w:rsidRDefault="00903796" w:rsidP="00903796">
      <w:pPr>
        <w:numPr>
          <w:ilvl w:val="0"/>
          <w:numId w:val="1"/>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Base de données</w:t>
      </w:r>
      <w:r w:rsidRPr="00903796">
        <w:rPr>
          <w:rFonts w:eastAsia="Times New Roman" w:cstheme="minorHAnsi"/>
          <w:sz w:val="24"/>
          <w:szCs w:val="24"/>
          <w:lang w:eastAsia="fr-FR"/>
        </w:rPr>
        <w:t xml:space="preserve"> : </w:t>
      </w:r>
      <w:proofErr w:type="spellStart"/>
      <w:r w:rsidR="00EE3A4A" w:rsidRPr="00EE3A4A">
        <w:rPr>
          <w:rFonts w:eastAsia="Times New Roman" w:cstheme="minorHAnsi"/>
          <w:sz w:val="24"/>
          <w:szCs w:val="24"/>
          <w:lang w:eastAsia="fr-FR"/>
        </w:rPr>
        <w:t>Postgresql</w:t>
      </w:r>
      <w:proofErr w:type="spellEnd"/>
      <w:r w:rsidRPr="00903796">
        <w:rPr>
          <w:rFonts w:eastAsia="Times New Roman" w:cstheme="minorHAnsi"/>
          <w:sz w:val="24"/>
          <w:szCs w:val="24"/>
          <w:lang w:eastAsia="fr-FR"/>
        </w:rPr>
        <w:t xml:space="preserve"> pour stocker les informations relatives aux clients et aux assurances.</w:t>
      </w:r>
    </w:p>
    <w:p w:rsidR="00903796" w:rsidRPr="00903796" w:rsidRDefault="00903796" w:rsidP="00903796">
      <w:pPr>
        <w:numPr>
          <w:ilvl w:val="0"/>
          <w:numId w:val="1"/>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API</w:t>
      </w:r>
      <w:r w:rsidRPr="00903796">
        <w:rPr>
          <w:rFonts w:eastAsia="Times New Roman" w:cstheme="minorHAnsi"/>
          <w:sz w:val="24"/>
          <w:szCs w:val="24"/>
          <w:lang w:eastAsia="fr-FR"/>
        </w:rPr>
        <w:t xml:space="preserve"> : Le back-end exposera des </w:t>
      </w:r>
      <w:proofErr w:type="spellStart"/>
      <w:r w:rsidRPr="00903796">
        <w:rPr>
          <w:rFonts w:eastAsia="Times New Roman" w:cstheme="minorHAnsi"/>
          <w:sz w:val="24"/>
          <w:szCs w:val="24"/>
          <w:lang w:eastAsia="fr-FR"/>
        </w:rPr>
        <w:t>endpoints</w:t>
      </w:r>
      <w:proofErr w:type="spellEnd"/>
      <w:r w:rsidRPr="00903796">
        <w:rPr>
          <w:rFonts w:eastAsia="Times New Roman" w:cstheme="minorHAnsi"/>
          <w:sz w:val="24"/>
          <w:szCs w:val="24"/>
          <w:lang w:eastAsia="fr-FR"/>
        </w:rPr>
        <w:t xml:space="preserve"> API sécurisés pour permettre la gestion des données.</w:t>
      </w:r>
    </w:p>
    <w:p w:rsidR="00903796" w:rsidRPr="00903796" w:rsidRDefault="00903796" w:rsidP="00903796">
      <w:pPr>
        <w:spacing w:before="100" w:beforeAutospacing="1" w:after="100" w:afterAutospacing="1" w:line="240" w:lineRule="auto"/>
        <w:outlineLvl w:val="3"/>
        <w:rPr>
          <w:rFonts w:eastAsia="Times New Roman" w:cstheme="minorHAnsi"/>
          <w:b/>
          <w:bCs/>
          <w:sz w:val="24"/>
          <w:szCs w:val="24"/>
          <w:lang w:eastAsia="fr-FR"/>
        </w:rPr>
      </w:pPr>
      <w:r w:rsidRPr="00903796">
        <w:rPr>
          <w:rFonts w:eastAsia="Times New Roman" w:cstheme="minorHAnsi"/>
          <w:b/>
          <w:bCs/>
          <w:sz w:val="24"/>
          <w:szCs w:val="24"/>
          <w:lang w:eastAsia="fr-FR"/>
        </w:rPr>
        <w:t xml:space="preserve">3. </w:t>
      </w:r>
      <w:r w:rsidRPr="00EE3A4A">
        <w:rPr>
          <w:rFonts w:eastAsia="Times New Roman" w:cstheme="minorHAnsi"/>
          <w:b/>
          <w:bCs/>
          <w:sz w:val="24"/>
          <w:szCs w:val="24"/>
          <w:lang w:eastAsia="fr-FR"/>
        </w:rPr>
        <w:t>Fonctionnalités Principales</w:t>
      </w:r>
    </w:p>
    <w:p w:rsidR="00903796" w:rsidRPr="00903796" w:rsidRDefault="00903796" w:rsidP="00903796">
      <w:pPr>
        <w:numPr>
          <w:ilvl w:val="0"/>
          <w:numId w:val="2"/>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Gestion des clients</w:t>
      </w:r>
      <w:r w:rsidRPr="00903796">
        <w:rPr>
          <w:rFonts w:eastAsia="Times New Roman" w:cstheme="minorHAnsi"/>
          <w:sz w:val="24"/>
          <w:szCs w:val="24"/>
          <w:lang w:eastAsia="fr-FR"/>
        </w:rPr>
        <w:t xml:space="preserve"> :</w:t>
      </w:r>
    </w:p>
    <w:p w:rsidR="00903796" w:rsidRPr="00903796" w:rsidRDefault="00903796" w:rsidP="00903796">
      <w:pPr>
        <w:numPr>
          <w:ilvl w:val="1"/>
          <w:numId w:val="2"/>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Ajout de nouveaux clients avec des informations telles que nom, prénom, adresse, numéro de téléphone, email, etc.</w:t>
      </w:r>
    </w:p>
    <w:p w:rsidR="00903796" w:rsidRPr="00903796" w:rsidRDefault="00903796" w:rsidP="00903796">
      <w:pPr>
        <w:numPr>
          <w:ilvl w:val="1"/>
          <w:numId w:val="2"/>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Modification des informations des clients.</w:t>
      </w:r>
    </w:p>
    <w:p w:rsidR="00903796" w:rsidRPr="00903796" w:rsidRDefault="00903796" w:rsidP="00903796">
      <w:pPr>
        <w:numPr>
          <w:ilvl w:val="1"/>
          <w:numId w:val="2"/>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Suppression des clients.</w:t>
      </w:r>
    </w:p>
    <w:p w:rsidR="00903796" w:rsidRPr="00903796" w:rsidRDefault="00903796" w:rsidP="00903796">
      <w:pPr>
        <w:numPr>
          <w:ilvl w:val="1"/>
          <w:numId w:val="2"/>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Consultation de la liste des clients et détails individuels.</w:t>
      </w:r>
    </w:p>
    <w:p w:rsidR="00903796" w:rsidRPr="00903796" w:rsidRDefault="00903796" w:rsidP="00903796">
      <w:pPr>
        <w:numPr>
          <w:ilvl w:val="0"/>
          <w:numId w:val="2"/>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Gestion des assurances</w:t>
      </w:r>
      <w:r w:rsidRPr="00903796">
        <w:rPr>
          <w:rFonts w:eastAsia="Times New Roman" w:cstheme="minorHAnsi"/>
          <w:sz w:val="24"/>
          <w:szCs w:val="24"/>
          <w:lang w:eastAsia="fr-FR"/>
        </w:rPr>
        <w:t xml:space="preserve"> :</w:t>
      </w:r>
    </w:p>
    <w:p w:rsidR="00903796" w:rsidRPr="00903796" w:rsidRDefault="00903796" w:rsidP="00903796">
      <w:pPr>
        <w:numPr>
          <w:ilvl w:val="1"/>
          <w:numId w:val="2"/>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Création de nouveaux contrats d'assurance pour un client.</w:t>
      </w:r>
    </w:p>
    <w:p w:rsidR="00903796" w:rsidRPr="00903796" w:rsidRDefault="00903796" w:rsidP="00903796">
      <w:pPr>
        <w:numPr>
          <w:ilvl w:val="1"/>
          <w:numId w:val="2"/>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Modification des contrats d'assurance.</w:t>
      </w:r>
    </w:p>
    <w:p w:rsidR="00903796" w:rsidRPr="00903796" w:rsidRDefault="00903796" w:rsidP="00903796">
      <w:pPr>
        <w:numPr>
          <w:ilvl w:val="1"/>
          <w:numId w:val="2"/>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Suppression de contrats d'assurance.</w:t>
      </w:r>
    </w:p>
    <w:p w:rsidR="00903796" w:rsidRPr="00903796" w:rsidRDefault="00903796" w:rsidP="00903796">
      <w:pPr>
        <w:numPr>
          <w:ilvl w:val="1"/>
          <w:numId w:val="2"/>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Consultation des contrats d'assurance par client ou globalement.</w:t>
      </w:r>
    </w:p>
    <w:p w:rsidR="00903796" w:rsidRPr="00903796" w:rsidRDefault="00903796" w:rsidP="00903796">
      <w:pPr>
        <w:numPr>
          <w:ilvl w:val="0"/>
          <w:numId w:val="2"/>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Gestion des agences</w:t>
      </w:r>
      <w:r w:rsidRPr="00903796">
        <w:rPr>
          <w:rFonts w:eastAsia="Times New Roman" w:cstheme="minorHAnsi"/>
          <w:sz w:val="24"/>
          <w:szCs w:val="24"/>
          <w:lang w:eastAsia="fr-FR"/>
        </w:rPr>
        <w:t xml:space="preserve"> :</w:t>
      </w:r>
    </w:p>
    <w:p w:rsidR="00903796" w:rsidRPr="00903796" w:rsidRDefault="00903796" w:rsidP="00903796">
      <w:pPr>
        <w:numPr>
          <w:ilvl w:val="1"/>
          <w:numId w:val="2"/>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La direction générale pourra avoir une vue d'ensemble sur toutes les branches (Douala, Yaoundé).</w:t>
      </w:r>
    </w:p>
    <w:p w:rsidR="00903796" w:rsidRPr="00903796" w:rsidRDefault="00903796" w:rsidP="00903796">
      <w:pPr>
        <w:numPr>
          <w:ilvl w:val="1"/>
          <w:numId w:val="2"/>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Les succursales (Douala et Yaoundé) auront accès uniquement aux données des clients et assurances de leur agence respective.</w:t>
      </w:r>
    </w:p>
    <w:p w:rsidR="00903796" w:rsidRPr="00903796" w:rsidRDefault="00903796" w:rsidP="00903796">
      <w:pPr>
        <w:spacing w:before="100" w:beforeAutospacing="1" w:after="100" w:afterAutospacing="1" w:line="240" w:lineRule="auto"/>
        <w:outlineLvl w:val="3"/>
        <w:rPr>
          <w:rFonts w:eastAsia="Times New Roman" w:cstheme="minorHAnsi"/>
          <w:b/>
          <w:bCs/>
          <w:sz w:val="24"/>
          <w:szCs w:val="24"/>
          <w:lang w:eastAsia="fr-FR"/>
        </w:rPr>
      </w:pPr>
      <w:r w:rsidRPr="00903796">
        <w:rPr>
          <w:rFonts w:eastAsia="Times New Roman" w:cstheme="minorHAnsi"/>
          <w:b/>
          <w:bCs/>
          <w:sz w:val="24"/>
          <w:szCs w:val="24"/>
          <w:lang w:eastAsia="fr-FR"/>
        </w:rPr>
        <w:t xml:space="preserve">4. </w:t>
      </w:r>
      <w:r w:rsidRPr="00EE3A4A">
        <w:rPr>
          <w:rFonts w:eastAsia="Times New Roman" w:cstheme="minorHAnsi"/>
          <w:b/>
          <w:bCs/>
          <w:sz w:val="24"/>
          <w:szCs w:val="24"/>
          <w:lang w:eastAsia="fr-FR"/>
        </w:rPr>
        <w:t>Solution Proposée</w:t>
      </w:r>
    </w:p>
    <w:p w:rsidR="00903796" w:rsidRPr="00903796" w:rsidRDefault="00903796" w:rsidP="00903796">
      <w:pPr>
        <w:numPr>
          <w:ilvl w:val="0"/>
          <w:numId w:val="3"/>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Front-end</w:t>
      </w:r>
      <w:r w:rsidRPr="00903796">
        <w:rPr>
          <w:rFonts w:eastAsia="Times New Roman" w:cstheme="minorHAnsi"/>
          <w:sz w:val="24"/>
          <w:szCs w:val="24"/>
          <w:lang w:eastAsia="fr-FR"/>
        </w:rPr>
        <w:t xml:space="preserve"> : </w:t>
      </w:r>
      <w:proofErr w:type="spellStart"/>
      <w:r w:rsidRPr="00903796">
        <w:rPr>
          <w:rFonts w:eastAsia="Times New Roman" w:cstheme="minorHAnsi"/>
          <w:sz w:val="24"/>
          <w:szCs w:val="24"/>
          <w:lang w:eastAsia="fr-FR"/>
        </w:rPr>
        <w:t>ReactJS</w:t>
      </w:r>
      <w:proofErr w:type="spellEnd"/>
      <w:r w:rsidRPr="00903796">
        <w:rPr>
          <w:rFonts w:eastAsia="Times New Roman" w:cstheme="minorHAnsi"/>
          <w:sz w:val="24"/>
          <w:szCs w:val="24"/>
          <w:lang w:eastAsia="fr-FR"/>
        </w:rPr>
        <w:t xml:space="preserve"> pour créer une interface interactive et réactive. Le </w:t>
      </w:r>
      <w:proofErr w:type="spellStart"/>
      <w:r w:rsidRPr="00903796">
        <w:rPr>
          <w:rFonts w:eastAsia="Times New Roman" w:cstheme="minorHAnsi"/>
          <w:sz w:val="24"/>
          <w:szCs w:val="24"/>
          <w:lang w:eastAsia="fr-FR"/>
        </w:rPr>
        <w:t>framework</w:t>
      </w:r>
      <w:proofErr w:type="spellEnd"/>
      <w:r w:rsidRPr="00903796">
        <w:rPr>
          <w:rFonts w:eastAsia="Times New Roman" w:cstheme="minorHAnsi"/>
          <w:sz w:val="24"/>
          <w:szCs w:val="24"/>
          <w:lang w:eastAsia="fr-FR"/>
        </w:rPr>
        <w:t xml:space="preserve"> </w:t>
      </w:r>
      <w:proofErr w:type="spellStart"/>
      <w:r w:rsidRPr="00903796">
        <w:rPr>
          <w:rFonts w:eastAsia="Times New Roman" w:cstheme="minorHAnsi"/>
          <w:sz w:val="24"/>
          <w:szCs w:val="24"/>
          <w:lang w:eastAsia="fr-FR"/>
        </w:rPr>
        <w:t>Formik</w:t>
      </w:r>
      <w:proofErr w:type="spellEnd"/>
      <w:r w:rsidRPr="00903796">
        <w:rPr>
          <w:rFonts w:eastAsia="Times New Roman" w:cstheme="minorHAnsi"/>
          <w:sz w:val="24"/>
          <w:szCs w:val="24"/>
          <w:lang w:eastAsia="fr-FR"/>
        </w:rPr>
        <w:t xml:space="preserve"> sera utilisé pour la gestion des formulaires, et </w:t>
      </w:r>
      <w:proofErr w:type="spellStart"/>
      <w:r w:rsidRPr="00903796">
        <w:rPr>
          <w:rFonts w:eastAsia="Times New Roman" w:cstheme="minorHAnsi"/>
          <w:sz w:val="24"/>
          <w:szCs w:val="24"/>
          <w:lang w:eastAsia="fr-FR"/>
        </w:rPr>
        <w:t>Axios</w:t>
      </w:r>
      <w:proofErr w:type="spellEnd"/>
      <w:r w:rsidRPr="00903796">
        <w:rPr>
          <w:rFonts w:eastAsia="Times New Roman" w:cstheme="minorHAnsi"/>
          <w:sz w:val="24"/>
          <w:szCs w:val="24"/>
          <w:lang w:eastAsia="fr-FR"/>
        </w:rPr>
        <w:t xml:space="preserve"> pour les appels API vers le back-end.</w:t>
      </w:r>
    </w:p>
    <w:p w:rsidR="00903796" w:rsidRPr="00903796" w:rsidRDefault="00903796" w:rsidP="00903796">
      <w:pPr>
        <w:numPr>
          <w:ilvl w:val="0"/>
          <w:numId w:val="3"/>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lastRenderedPageBreak/>
        <w:t>Back-end</w:t>
      </w:r>
      <w:r w:rsidRPr="00903796">
        <w:rPr>
          <w:rFonts w:eastAsia="Times New Roman" w:cstheme="minorHAnsi"/>
          <w:sz w:val="24"/>
          <w:szCs w:val="24"/>
          <w:lang w:eastAsia="fr-FR"/>
        </w:rPr>
        <w:t xml:space="preserve"> : </w:t>
      </w:r>
      <w:proofErr w:type="spellStart"/>
      <w:r w:rsidRPr="00903796">
        <w:rPr>
          <w:rFonts w:eastAsia="Times New Roman" w:cstheme="minorHAnsi"/>
          <w:sz w:val="24"/>
          <w:szCs w:val="24"/>
          <w:lang w:eastAsia="fr-FR"/>
        </w:rPr>
        <w:t>Spring</w:t>
      </w:r>
      <w:proofErr w:type="spellEnd"/>
      <w:r w:rsidRPr="00903796">
        <w:rPr>
          <w:rFonts w:eastAsia="Times New Roman" w:cstheme="minorHAnsi"/>
          <w:sz w:val="24"/>
          <w:szCs w:val="24"/>
          <w:lang w:eastAsia="fr-FR"/>
        </w:rPr>
        <w:t xml:space="preserve"> Boot pour créer un back-end p</w:t>
      </w:r>
      <w:r w:rsidR="00EE3A4A" w:rsidRPr="00EE3A4A">
        <w:rPr>
          <w:rFonts w:eastAsia="Times New Roman" w:cstheme="minorHAnsi"/>
          <w:sz w:val="24"/>
          <w:szCs w:val="24"/>
          <w:lang w:eastAsia="fr-FR"/>
        </w:rPr>
        <w:t xml:space="preserve">erformant avec des API </w:t>
      </w:r>
      <w:proofErr w:type="spellStart"/>
      <w:r w:rsidR="00EE3A4A" w:rsidRPr="00EE3A4A">
        <w:rPr>
          <w:rFonts w:eastAsia="Times New Roman" w:cstheme="minorHAnsi"/>
          <w:sz w:val="24"/>
          <w:szCs w:val="24"/>
          <w:lang w:eastAsia="fr-FR"/>
        </w:rPr>
        <w:t>RESTful</w:t>
      </w:r>
      <w:proofErr w:type="spellEnd"/>
      <w:r w:rsidR="00EE3A4A" w:rsidRPr="00EE3A4A">
        <w:rPr>
          <w:rFonts w:eastAsia="Times New Roman" w:cstheme="minorHAnsi"/>
          <w:sz w:val="24"/>
          <w:szCs w:val="24"/>
          <w:lang w:eastAsia="fr-FR"/>
        </w:rPr>
        <w:t xml:space="preserve">, </w:t>
      </w:r>
      <w:r w:rsidRPr="00903796">
        <w:rPr>
          <w:rFonts w:eastAsia="Times New Roman" w:cstheme="minorHAnsi"/>
          <w:sz w:val="24"/>
          <w:szCs w:val="24"/>
          <w:lang w:eastAsia="fr-FR"/>
        </w:rPr>
        <w:t xml:space="preserve">et </w:t>
      </w:r>
      <w:proofErr w:type="spellStart"/>
      <w:r w:rsidRPr="00903796">
        <w:rPr>
          <w:rFonts w:eastAsia="Times New Roman" w:cstheme="minorHAnsi"/>
          <w:sz w:val="24"/>
          <w:szCs w:val="24"/>
          <w:lang w:eastAsia="fr-FR"/>
        </w:rPr>
        <w:t>Spring</w:t>
      </w:r>
      <w:proofErr w:type="spellEnd"/>
      <w:r w:rsidRPr="00903796">
        <w:rPr>
          <w:rFonts w:eastAsia="Times New Roman" w:cstheme="minorHAnsi"/>
          <w:sz w:val="24"/>
          <w:szCs w:val="24"/>
          <w:lang w:eastAsia="fr-FR"/>
        </w:rPr>
        <w:t xml:space="preserve"> Data JPA pour les opérations de base de données.</w:t>
      </w:r>
    </w:p>
    <w:p w:rsidR="00903796" w:rsidRPr="00903796" w:rsidRDefault="00903796" w:rsidP="00903796">
      <w:pPr>
        <w:numPr>
          <w:ilvl w:val="0"/>
          <w:numId w:val="3"/>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Base de données</w:t>
      </w:r>
      <w:r w:rsidRPr="00903796">
        <w:rPr>
          <w:rFonts w:eastAsia="Times New Roman" w:cstheme="minorHAnsi"/>
          <w:sz w:val="24"/>
          <w:szCs w:val="24"/>
          <w:lang w:eastAsia="fr-FR"/>
        </w:rPr>
        <w:t xml:space="preserve"> : </w:t>
      </w:r>
      <w:proofErr w:type="spellStart"/>
      <w:r w:rsidR="00EE3A4A" w:rsidRPr="00EE3A4A">
        <w:rPr>
          <w:rFonts w:eastAsia="Times New Roman" w:cstheme="minorHAnsi"/>
          <w:sz w:val="24"/>
          <w:szCs w:val="24"/>
          <w:lang w:eastAsia="fr-FR"/>
        </w:rPr>
        <w:t>Postgresql</w:t>
      </w:r>
      <w:proofErr w:type="spellEnd"/>
      <w:r w:rsidRPr="00903796">
        <w:rPr>
          <w:rFonts w:eastAsia="Times New Roman" w:cstheme="minorHAnsi"/>
          <w:sz w:val="24"/>
          <w:szCs w:val="24"/>
          <w:lang w:eastAsia="fr-FR"/>
        </w:rPr>
        <w:t>. Chaque succursale aura sa propre instance de données séparée par un attribut de localisation (Douala ou Yaoundé).</w:t>
      </w:r>
    </w:p>
    <w:p w:rsidR="00903796" w:rsidRPr="00903796" w:rsidRDefault="00903796" w:rsidP="00903796">
      <w:pPr>
        <w:spacing w:before="100" w:beforeAutospacing="1" w:after="100" w:afterAutospacing="1" w:line="240" w:lineRule="auto"/>
        <w:outlineLvl w:val="3"/>
        <w:rPr>
          <w:rFonts w:eastAsia="Times New Roman" w:cstheme="minorHAnsi"/>
          <w:b/>
          <w:bCs/>
          <w:sz w:val="24"/>
          <w:szCs w:val="24"/>
          <w:lang w:eastAsia="fr-FR"/>
        </w:rPr>
      </w:pPr>
      <w:r w:rsidRPr="00903796">
        <w:rPr>
          <w:rFonts w:eastAsia="Times New Roman" w:cstheme="minorHAnsi"/>
          <w:b/>
          <w:bCs/>
          <w:sz w:val="24"/>
          <w:szCs w:val="24"/>
          <w:lang w:eastAsia="fr-FR"/>
        </w:rPr>
        <w:t xml:space="preserve">5. </w:t>
      </w:r>
      <w:r w:rsidRPr="00EE3A4A">
        <w:rPr>
          <w:rFonts w:eastAsia="Times New Roman" w:cstheme="minorHAnsi"/>
          <w:b/>
          <w:bCs/>
          <w:sz w:val="24"/>
          <w:szCs w:val="24"/>
          <w:lang w:eastAsia="fr-FR"/>
        </w:rPr>
        <w:t>Modèle de Données</w:t>
      </w:r>
    </w:p>
    <w:p w:rsidR="00903796" w:rsidRPr="00903796" w:rsidRDefault="00903796" w:rsidP="00903796">
      <w:pPr>
        <w:numPr>
          <w:ilvl w:val="0"/>
          <w:numId w:val="4"/>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Client</w:t>
      </w:r>
      <w:r w:rsidRPr="00903796">
        <w:rPr>
          <w:rFonts w:eastAsia="Times New Roman" w:cstheme="minorHAnsi"/>
          <w:sz w:val="24"/>
          <w:szCs w:val="24"/>
          <w:lang w:eastAsia="fr-FR"/>
        </w:rPr>
        <w:t xml:space="preserve"> : </w:t>
      </w:r>
      <w:r w:rsidRPr="00EE3A4A">
        <w:rPr>
          <w:rFonts w:eastAsia="Times New Roman" w:cstheme="minorHAnsi"/>
          <w:sz w:val="20"/>
          <w:szCs w:val="20"/>
          <w:lang w:eastAsia="fr-FR"/>
        </w:rPr>
        <w:t>id</w:t>
      </w:r>
      <w:r w:rsidRPr="00903796">
        <w:rPr>
          <w:rFonts w:eastAsia="Times New Roman" w:cstheme="minorHAnsi"/>
          <w:sz w:val="24"/>
          <w:szCs w:val="24"/>
          <w:lang w:eastAsia="fr-FR"/>
        </w:rPr>
        <w:t xml:space="preserve">, </w:t>
      </w:r>
      <w:r w:rsidRPr="00EE3A4A">
        <w:rPr>
          <w:rFonts w:eastAsia="Times New Roman" w:cstheme="minorHAnsi"/>
          <w:sz w:val="20"/>
          <w:szCs w:val="20"/>
          <w:lang w:eastAsia="fr-FR"/>
        </w:rPr>
        <w:t>nom</w:t>
      </w:r>
      <w:r w:rsidRPr="00903796">
        <w:rPr>
          <w:rFonts w:eastAsia="Times New Roman" w:cstheme="minorHAnsi"/>
          <w:sz w:val="24"/>
          <w:szCs w:val="24"/>
          <w:lang w:eastAsia="fr-FR"/>
        </w:rPr>
        <w:t xml:space="preserve">, </w:t>
      </w:r>
      <w:proofErr w:type="spellStart"/>
      <w:r w:rsidRPr="00EE3A4A">
        <w:rPr>
          <w:rFonts w:eastAsia="Times New Roman" w:cstheme="minorHAnsi"/>
          <w:sz w:val="20"/>
          <w:szCs w:val="20"/>
          <w:lang w:eastAsia="fr-FR"/>
        </w:rPr>
        <w:t>prenom</w:t>
      </w:r>
      <w:proofErr w:type="spellEnd"/>
      <w:r w:rsidRPr="00903796">
        <w:rPr>
          <w:rFonts w:eastAsia="Times New Roman" w:cstheme="minorHAnsi"/>
          <w:sz w:val="24"/>
          <w:szCs w:val="24"/>
          <w:lang w:eastAsia="fr-FR"/>
        </w:rPr>
        <w:t xml:space="preserve">, </w:t>
      </w:r>
      <w:r w:rsidRPr="00EE3A4A">
        <w:rPr>
          <w:rFonts w:eastAsia="Times New Roman" w:cstheme="minorHAnsi"/>
          <w:sz w:val="20"/>
          <w:szCs w:val="20"/>
          <w:lang w:eastAsia="fr-FR"/>
        </w:rPr>
        <w:t>adresse</w:t>
      </w:r>
      <w:r w:rsidRPr="00903796">
        <w:rPr>
          <w:rFonts w:eastAsia="Times New Roman" w:cstheme="minorHAnsi"/>
          <w:sz w:val="24"/>
          <w:szCs w:val="24"/>
          <w:lang w:eastAsia="fr-FR"/>
        </w:rPr>
        <w:t xml:space="preserve">, </w:t>
      </w:r>
      <w:proofErr w:type="spellStart"/>
      <w:r w:rsidRPr="00EE3A4A">
        <w:rPr>
          <w:rFonts w:eastAsia="Times New Roman" w:cstheme="minorHAnsi"/>
          <w:sz w:val="20"/>
          <w:szCs w:val="20"/>
          <w:lang w:eastAsia="fr-FR"/>
        </w:rPr>
        <w:t>telephone</w:t>
      </w:r>
      <w:proofErr w:type="spellEnd"/>
      <w:r w:rsidRPr="00903796">
        <w:rPr>
          <w:rFonts w:eastAsia="Times New Roman" w:cstheme="minorHAnsi"/>
          <w:sz w:val="24"/>
          <w:szCs w:val="24"/>
          <w:lang w:eastAsia="fr-FR"/>
        </w:rPr>
        <w:t xml:space="preserve">, </w:t>
      </w:r>
      <w:r w:rsidRPr="00EE3A4A">
        <w:rPr>
          <w:rFonts w:eastAsia="Times New Roman" w:cstheme="minorHAnsi"/>
          <w:sz w:val="20"/>
          <w:szCs w:val="20"/>
          <w:lang w:eastAsia="fr-FR"/>
        </w:rPr>
        <w:t>email</w:t>
      </w:r>
      <w:r w:rsidRPr="00903796">
        <w:rPr>
          <w:rFonts w:eastAsia="Times New Roman" w:cstheme="minorHAnsi"/>
          <w:sz w:val="24"/>
          <w:szCs w:val="24"/>
          <w:lang w:eastAsia="fr-FR"/>
        </w:rPr>
        <w:t xml:space="preserve">, </w:t>
      </w:r>
      <w:r w:rsidRPr="00EE3A4A">
        <w:rPr>
          <w:rFonts w:eastAsia="Times New Roman" w:cstheme="minorHAnsi"/>
          <w:sz w:val="20"/>
          <w:szCs w:val="20"/>
          <w:lang w:eastAsia="fr-FR"/>
        </w:rPr>
        <w:t>branche</w:t>
      </w:r>
      <w:r w:rsidRPr="00903796">
        <w:rPr>
          <w:rFonts w:eastAsia="Times New Roman" w:cstheme="minorHAnsi"/>
          <w:sz w:val="24"/>
          <w:szCs w:val="24"/>
          <w:lang w:eastAsia="fr-FR"/>
        </w:rPr>
        <w:t>.</w:t>
      </w:r>
    </w:p>
    <w:p w:rsidR="00903796" w:rsidRPr="00903796" w:rsidRDefault="00903796" w:rsidP="00903796">
      <w:pPr>
        <w:numPr>
          <w:ilvl w:val="0"/>
          <w:numId w:val="4"/>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Assurance</w:t>
      </w:r>
      <w:r w:rsidRPr="00903796">
        <w:rPr>
          <w:rFonts w:eastAsia="Times New Roman" w:cstheme="minorHAnsi"/>
          <w:sz w:val="24"/>
          <w:szCs w:val="24"/>
          <w:lang w:eastAsia="fr-FR"/>
        </w:rPr>
        <w:t xml:space="preserve"> : </w:t>
      </w:r>
      <w:r w:rsidRPr="00EE3A4A">
        <w:rPr>
          <w:rFonts w:eastAsia="Times New Roman" w:cstheme="minorHAnsi"/>
          <w:sz w:val="20"/>
          <w:szCs w:val="20"/>
          <w:lang w:eastAsia="fr-FR"/>
        </w:rPr>
        <w:t>id</w:t>
      </w:r>
      <w:r w:rsidRPr="00903796">
        <w:rPr>
          <w:rFonts w:eastAsia="Times New Roman" w:cstheme="minorHAnsi"/>
          <w:sz w:val="24"/>
          <w:szCs w:val="24"/>
          <w:lang w:eastAsia="fr-FR"/>
        </w:rPr>
        <w:t xml:space="preserve">, </w:t>
      </w:r>
      <w:proofErr w:type="spellStart"/>
      <w:r w:rsidRPr="00EE3A4A">
        <w:rPr>
          <w:rFonts w:eastAsia="Times New Roman" w:cstheme="minorHAnsi"/>
          <w:sz w:val="20"/>
          <w:szCs w:val="20"/>
          <w:lang w:eastAsia="fr-FR"/>
        </w:rPr>
        <w:t>type_assurance</w:t>
      </w:r>
      <w:proofErr w:type="spellEnd"/>
      <w:r w:rsidRPr="00903796">
        <w:rPr>
          <w:rFonts w:eastAsia="Times New Roman" w:cstheme="minorHAnsi"/>
          <w:sz w:val="24"/>
          <w:szCs w:val="24"/>
          <w:lang w:eastAsia="fr-FR"/>
        </w:rPr>
        <w:t xml:space="preserve">, </w:t>
      </w:r>
      <w:proofErr w:type="spellStart"/>
      <w:r w:rsidRPr="00EE3A4A">
        <w:rPr>
          <w:rFonts w:eastAsia="Times New Roman" w:cstheme="minorHAnsi"/>
          <w:sz w:val="20"/>
          <w:szCs w:val="20"/>
          <w:lang w:eastAsia="fr-FR"/>
        </w:rPr>
        <w:t>date_debut</w:t>
      </w:r>
      <w:proofErr w:type="spellEnd"/>
      <w:r w:rsidRPr="00903796">
        <w:rPr>
          <w:rFonts w:eastAsia="Times New Roman" w:cstheme="minorHAnsi"/>
          <w:sz w:val="24"/>
          <w:szCs w:val="24"/>
          <w:lang w:eastAsia="fr-FR"/>
        </w:rPr>
        <w:t xml:space="preserve">, </w:t>
      </w:r>
      <w:proofErr w:type="spellStart"/>
      <w:r w:rsidRPr="00EE3A4A">
        <w:rPr>
          <w:rFonts w:eastAsia="Times New Roman" w:cstheme="minorHAnsi"/>
          <w:sz w:val="20"/>
          <w:szCs w:val="20"/>
          <w:lang w:eastAsia="fr-FR"/>
        </w:rPr>
        <w:t>date_fin</w:t>
      </w:r>
      <w:proofErr w:type="spellEnd"/>
      <w:r w:rsidRPr="00903796">
        <w:rPr>
          <w:rFonts w:eastAsia="Times New Roman" w:cstheme="minorHAnsi"/>
          <w:sz w:val="24"/>
          <w:szCs w:val="24"/>
          <w:lang w:eastAsia="fr-FR"/>
        </w:rPr>
        <w:t xml:space="preserve">, </w:t>
      </w:r>
      <w:r w:rsidRPr="00EE3A4A">
        <w:rPr>
          <w:rFonts w:eastAsia="Times New Roman" w:cstheme="minorHAnsi"/>
          <w:sz w:val="20"/>
          <w:szCs w:val="20"/>
          <w:lang w:eastAsia="fr-FR"/>
        </w:rPr>
        <w:t>montant</w:t>
      </w:r>
      <w:r w:rsidRPr="00903796">
        <w:rPr>
          <w:rFonts w:eastAsia="Times New Roman" w:cstheme="minorHAnsi"/>
          <w:sz w:val="24"/>
          <w:szCs w:val="24"/>
          <w:lang w:eastAsia="fr-FR"/>
        </w:rPr>
        <w:t xml:space="preserve">, </w:t>
      </w:r>
      <w:proofErr w:type="spellStart"/>
      <w:r w:rsidRPr="00EE3A4A">
        <w:rPr>
          <w:rFonts w:eastAsia="Times New Roman" w:cstheme="minorHAnsi"/>
          <w:sz w:val="20"/>
          <w:szCs w:val="20"/>
          <w:lang w:eastAsia="fr-FR"/>
        </w:rPr>
        <w:t>client_id</w:t>
      </w:r>
      <w:proofErr w:type="spellEnd"/>
      <w:r w:rsidRPr="00903796">
        <w:rPr>
          <w:rFonts w:eastAsia="Times New Roman" w:cstheme="minorHAnsi"/>
          <w:sz w:val="24"/>
          <w:szCs w:val="24"/>
          <w:lang w:eastAsia="fr-FR"/>
        </w:rPr>
        <w:t xml:space="preserve">, </w:t>
      </w:r>
      <w:r w:rsidRPr="00EE3A4A">
        <w:rPr>
          <w:rFonts w:eastAsia="Times New Roman" w:cstheme="minorHAnsi"/>
          <w:sz w:val="20"/>
          <w:szCs w:val="20"/>
          <w:lang w:eastAsia="fr-FR"/>
        </w:rPr>
        <w:t>branche</w:t>
      </w:r>
      <w:r w:rsidRPr="00903796">
        <w:rPr>
          <w:rFonts w:eastAsia="Times New Roman" w:cstheme="minorHAnsi"/>
          <w:sz w:val="24"/>
          <w:szCs w:val="24"/>
          <w:lang w:eastAsia="fr-FR"/>
        </w:rPr>
        <w:t>.</w:t>
      </w:r>
    </w:p>
    <w:p w:rsidR="00903796" w:rsidRPr="00903796" w:rsidRDefault="00903796" w:rsidP="00903796">
      <w:pPr>
        <w:numPr>
          <w:ilvl w:val="0"/>
          <w:numId w:val="4"/>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Branche</w:t>
      </w:r>
      <w:r w:rsidRPr="00903796">
        <w:rPr>
          <w:rFonts w:eastAsia="Times New Roman" w:cstheme="minorHAnsi"/>
          <w:sz w:val="24"/>
          <w:szCs w:val="24"/>
          <w:lang w:eastAsia="fr-FR"/>
        </w:rPr>
        <w:t xml:space="preserve"> : </w:t>
      </w:r>
      <w:r w:rsidRPr="00EE3A4A">
        <w:rPr>
          <w:rFonts w:eastAsia="Times New Roman" w:cstheme="minorHAnsi"/>
          <w:sz w:val="20"/>
          <w:szCs w:val="20"/>
          <w:lang w:eastAsia="fr-FR"/>
        </w:rPr>
        <w:t>id</w:t>
      </w:r>
      <w:r w:rsidRPr="00903796">
        <w:rPr>
          <w:rFonts w:eastAsia="Times New Roman" w:cstheme="minorHAnsi"/>
          <w:sz w:val="24"/>
          <w:szCs w:val="24"/>
          <w:lang w:eastAsia="fr-FR"/>
        </w:rPr>
        <w:t xml:space="preserve">, </w:t>
      </w:r>
      <w:r w:rsidRPr="00EE3A4A">
        <w:rPr>
          <w:rFonts w:eastAsia="Times New Roman" w:cstheme="minorHAnsi"/>
          <w:sz w:val="20"/>
          <w:szCs w:val="20"/>
          <w:lang w:eastAsia="fr-FR"/>
        </w:rPr>
        <w:t>nom</w:t>
      </w:r>
      <w:r w:rsidRPr="00903796">
        <w:rPr>
          <w:rFonts w:eastAsia="Times New Roman" w:cstheme="minorHAnsi"/>
          <w:sz w:val="24"/>
          <w:szCs w:val="24"/>
          <w:lang w:eastAsia="fr-FR"/>
        </w:rPr>
        <w:t xml:space="preserve">, </w:t>
      </w:r>
      <w:r w:rsidRPr="00EE3A4A">
        <w:rPr>
          <w:rFonts w:eastAsia="Times New Roman" w:cstheme="minorHAnsi"/>
          <w:sz w:val="20"/>
          <w:szCs w:val="20"/>
          <w:lang w:eastAsia="fr-FR"/>
        </w:rPr>
        <w:t>localisation</w:t>
      </w:r>
      <w:r w:rsidRPr="00903796">
        <w:rPr>
          <w:rFonts w:eastAsia="Times New Roman" w:cstheme="minorHAnsi"/>
          <w:sz w:val="24"/>
          <w:szCs w:val="24"/>
          <w:lang w:eastAsia="fr-FR"/>
        </w:rPr>
        <w:t xml:space="preserve"> (Douala ou Yaoundé).</w:t>
      </w:r>
    </w:p>
    <w:p w:rsidR="00903796" w:rsidRPr="00903796" w:rsidRDefault="00903796" w:rsidP="00903796">
      <w:pPr>
        <w:spacing w:before="100" w:beforeAutospacing="1" w:after="100" w:afterAutospacing="1" w:line="240" w:lineRule="auto"/>
        <w:outlineLvl w:val="3"/>
        <w:rPr>
          <w:rFonts w:eastAsia="Times New Roman" w:cstheme="minorHAnsi"/>
          <w:b/>
          <w:bCs/>
          <w:sz w:val="24"/>
          <w:szCs w:val="24"/>
          <w:lang w:eastAsia="fr-FR"/>
        </w:rPr>
      </w:pPr>
      <w:r w:rsidRPr="00903796">
        <w:rPr>
          <w:rFonts w:eastAsia="Times New Roman" w:cstheme="minorHAnsi"/>
          <w:b/>
          <w:bCs/>
          <w:sz w:val="24"/>
          <w:szCs w:val="24"/>
          <w:lang w:eastAsia="fr-FR"/>
        </w:rPr>
        <w:t xml:space="preserve">6. </w:t>
      </w:r>
      <w:r w:rsidRPr="00EE3A4A">
        <w:rPr>
          <w:rFonts w:eastAsia="Times New Roman" w:cstheme="minorHAnsi"/>
          <w:b/>
          <w:bCs/>
          <w:sz w:val="24"/>
          <w:szCs w:val="24"/>
          <w:lang w:eastAsia="fr-FR"/>
        </w:rPr>
        <w:t>Cas d'Utilisation</w:t>
      </w:r>
    </w:p>
    <w:p w:rsidR="00903796" w:rsidRPr="00903796" w:rsidRDefault="00903796" w:rsidP="00903796">
      <w:pPr>
        <w:numPr>
          <w:ilvl w:val="0"/>
          <w:numId w:val="5"/>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Ajout d’un nouveau client</w:t>
      </w:r>
      <w:r w:rsidRPr="00903796">
        <w:rPr>
          <w:rFonts w:eastAsia="Times New Roman" w:cstheme="minorHAnsi"/>
          <w:sz w:val="24"/>
          <w:szCs w:val="24"/>
          <w:lang w:eastAsia="fr-FR"/>
        </w:rPr>
        <w:t xml:space="preserve"> :</w:t>
      </w:r>
    </w:p>
    <w:p w:rsidR="00903796" w:rsidRPr="00903796" w:rsidRDefault="00903796" w:rsidP="00903796">
      <w:pPr>
        <w:numPr>
          <w:ilvl w:val="1"/>
          <w:numId w:val="5"/>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Un agent se connecte.</w:t>
      </w:r>
    </w:p>
    <w:p w:rsidR="00903796" w:rsidRPr="00903796" w:rsidRDefault="00903796" w:rsidP="00903796">
      <w:pPr>
        <w:numPr>
          <w:ilvl w:val="1"/>
          <w:numId w:val="5"/>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L’agent peut ajouter un nouveau client avec toutes les informations requises (nom, adresse, etc.).</w:t>
      </w:r>
    </w:p>
    <w:p w:rsidR="00903796" w:rsidRPr="00903796" w:rsidRDefault="00903796" w:rsidP="00903796">
      <w:pPr>
        <w:numPr>
          <w:ilvl w:val="0"/>
          <w:numId w:val="5"/>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Modification des informations d’un client</w:t>
      </w:r>
      <w:r w:rsidRPr="00903796">
        <w:rPr>
          <w:rFonts w:eastAsia="Times New Roman" w:cstheme="minorHAnsi"/>
          <w:sz w:val="24"/>
          <w:szCs w:val="24"/>
          <w:lang w:eastAsia="fr-FR"/>
        </w:rPr>
        <w:t xml:space="preserve"> :</w:t>
      </w:r>
    </w:p>
    <w:p w:rsidR="00903796" w:rsidRPr="00903796" w:rsidRDefault="00903796" w:rsidP="00903796">
      <w:pPr>
        <w:numPr>
          <w:ilvl w:val="1"/>
          <w:numId w:val="5"/>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L’agent peut modifier les informations des clients existants.</w:t>
      </w:r>
    </w:p>
    <w:p w:rsidR="00903796" w:rsidRPr="00903796" w:rsidRDefault="00903796" w:rsidP="00903796">
      <w:pPr>
        <w:numPr>
          <w:ilvl w:val="0"/>
          <w:numId w:val="5"/>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Ajout d’un contrat d’assurance</w:t>
      </w:r>
      <w:r w:rsidRPr="00903796">
        <w:rPr>
          <w:rFonts w:eastAsia="Times New Roman" w:cstheme="minorHAnsi"/>
          <w:sz w:val="24"/>
          <w:szCs w:val="24"/>
          <w:lang w:eastAsia="fr-FR"/>
        </w:rPr>
        <w:t xml:space="preserve"> :</w:t>
      </w:r>
    </w:p>
    <w:p w:rsidR="00903796" w:rsidRPr="00903796" w:rsidRDefault="00903796" w:rsidP="00903796">
      <w:pPr>
        <w:numPr>
          <w:ilvl w:val="1"/>
          <w:numId w:val="5"/>
        </w:numPr>
        <w:spacing w:before="100" w:beforeAutospacing="1" w:after="100" w:afterAutospacing="1" w:line="240" w:lineRule="auto"/>
        <w:rPr>
          <w:rFonts w:eastAsia="Times New Roman" w:cstheme="minorHAnsi"/>
          <w:sz w:val="24"/>
          <w:szCs w:val="24"/>
          <w:lang w:eastAsia="fr-FR"/>
        </w:rPr>
      </w:pPr>
      <w:r w:rsidRPr="00903796">
        <w:rPr>
          <w:rFonts w:eastAsia="Times New Roman" w:cstheme="minorHAnsi"/>
          <w:sz w:val="24"/>
          <w:szCs w:val="24"/>
          <w:lang w:eastAsia="fr-FR"/>
        </w:rPr>
        <w:t>L’agent peut ajouter une assurance pour un client.</w:t>
      </w:r>
    </w:p>
    <w:p w:rsidR="00903796" w:rsidRPr="00903796" w:rsidRDefault="00903796" w:rsidP="00903796">
      <w:pPr>
        <w:numPr>
          <w:ilvl w:val="0"/>
          <w:numId w:val="5"/>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Suppression d’un contrat ou d’un client</w:t>
      </w:r>
      <w:r w:rsidRPr="00903796">
        <w:rPr>
          <w:rFonts w:eastAsia="Times New Roman" w:cstheme="minorHAnsi"/>
          <w:sz w:val="24"/>
          <w:szCs w:val="24"/>
          <w:lang w:eastAsia="fr-FR"/>
        </w:rPr>
        <w:t xml:space="preserve"> :</w:t>
      </w:r>
    </w:p>
    <w:p w:rsidR="00EE3A4A" w:rsidRPr="00EE3A4A" w:rsidRDefault="00903796" w:rsidP="00D93F3E">
      <w:pPr>
        <w:numPr>
          <w:ilvl w:val="1"/>
          <w:numId w:val="5"/>
        </w:numPr>
        <w:spacing w:before="100" w:beforeAutospacing="1" w:after="100" w:afterAutospacing="1" w:line="240" w:lineRule="auto"/>
        <w:outlineLvl w:val="3"/>
        <w:rPr>
          <w:rFonts w:eastAsia="Times New Roman" w:cstheme="minorHAnsi"/>
          <w:b/>
          <w:bCs/>
          <w:sz w:val="24"/>
          <w:szCs w:val="24"/>
          <w:lang w:eastAsia="fr-FR"/>
        </w:rPr>
      </w:pPr>
      <w:r w:rsidRPr="00903796">
        <w:rPr>
          <w:rFonts w:eastAsia="Times New Roman" w:cstheme="minorHAnsi"/>
          <w:sz w:val="24"/>
          <w:szCs w:val="24"/>
          <w:lang w:eastAsia="fr-FR"/>
        </w:rPr>
        <w:t xml:space="preserve">Les contrats ou clients peuvent être supprimés selon certaines règles métier </w:t>
      </w:r>
    </w:p>
    <w:p w:rsidR="00903796" w:rsidRPr="00903796" w:rsidRDefault="00903796" w:rsidP="00903796">
      <w:pPr>
        <w:numPr>
          <w:ilvl w:val="0"/>
          <w:numId w:val="6"/>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Admin</w:t>
      </w:r>
      <w:r w:rsidRPr="00903796">
        <w:rPr>
          <w:rFonts w:eastAsia="Times New Roman" w:cstheme="minorHAnsi"/>
          <w:sz w:val="24"/>
          <w:szCs w:val="24"/>
          <w:lang w:eastAsia="fr-FR"/>
        </w:rPr>
        <w:t xml:space="preserve"> : Accès à toutes les fonctionnalités pour gérer clients, assurances, et succursales.</w:t>
      </w:r>
    </w:p>
    <w:p w:rsidR="00903796" w:rsidRPr="00903796" w:rsidRDefault="00903796" w:rsidP="00903796">
      <w:pPr>
        <w:numPr>
          <w:ilvl w:val="0"/>
          <w:numId w:val="6"/>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Agent</w:t>
      </w:r>
      <w:r w:rsidRPr="00903796">
        <w:rPr>
          <w:rFonts w:eastAsia="Times New Roman" w:cstheme="minorHAnsi"/>
          <w:sz w:val="24"/>
          <w:szCs w:val="24"/>
          <w:lang w:eastAsia="fr-FR"/>
        </w:rPr>
        <w:t xml:space="preserve"> : Accès restreint aux informations de sa propre succursale (Douala ou Yaoundé).</w:t>
      </w:r>
    </w:p>
    <w:p w:rsidR="00903796" w:rsidRPr="00903796" w:rsidRDefault="00903796" w:rsidP="00903796">
      <w:pPr>
        <w:numPr>
          <w:ilvl w:val="0"/>
          <w:numId w:val="6"/>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Utilisateur</w:t>
      </w:r>
      <w:r w:rsidRPr="00903796">
        <w:rPr>
          <w:rFonts w:eastAsia="Times New Roman" w:cstheme="minorHAnsi"/>
          <w:sz w:val="24"/>
          <w:szCs w:val="24"/>
          <w:lang w:eastAsia="fr-FR"/>
        </w:rPr>
        <w:t xml:space="preserve"> : Accès pour consulter ses propres informations et les contrats qui lui sont associés.</w:t>
      </w:r>
    </w:p>
    <w:p w:rsidR="00903796" w:rsidRPr="00903796" w:rsidRDefault="00903796" w:rsidP="00903796">
      <w:pPr>
        <w:spacing w:before="100" w:beforeAutospacing="1" w:after="100" w:afterAutospacing="1" w:line="240" w:lineRule="auto"/>
        <w:outlineLvl w:val="3"/>
        <w:rPr>
          <w:rFonts w:eastAsia="Times New Roman" w:cstheme="minorHAnsi"/>
          <w:b/>
          <w:bCs/>
          <w:sz w:val="24"/>
          <w:szCs w:val="24"/>
          <w:lang w:eastAsia="fr-FR"/>
        </w:rPr>
      </w:pPr>
      <w:r w:rsidRPr="00903796">
        <w:rPr>
          <w:rFonts w:eastAsia="Times New Roman" w:cstheme="minorHAnsi"/>
          <w:b/>
          <w:bCs/>
          <w:sz w:val="24"/>
          <w:szCs w:val="24"/>
          <w:lang w:eastAsia="fr-FR"/>
        </w:rPr>
        <w:t xml:space="preserve">8. </w:t>
      </w:r>
      <w:r w:rsidRPr="00EE3A4A">
        <w:rPr>
          <w:rFonts w:eastAsia="Times New Roman" w:cstheme="minorHAnsi"/>
          <w:b/>
          <w:bCs/>
          <w:sz w:val="24"/>
          <w:szCs w:val="24"/>
          <w:lang w:eastAsia="fr-FR"/>
        </w:rPr>
        <w:t>Technologies Utilisées</w:t>
      </w:r>
    </w:p>
    <w:p w:rsidR="00903796" w:rsidRPr="00903796" w:rsidRDefault="00903796" w:rsidP="00903796">
      <w:pPr>
        <w:numPr>
          <w:ilvl w:val="0"/>
          <w:numId w:val="7"/>
        </w:numPr>
        <w:spacing w:before="100" w:beforeAutospacing="1" w:after="100" w:afterAutospacing="1" w:line="240" w:lineRule="auto"/>
        <w:rPr>
          <w:rFonts w:eastAsia="Times New Roman" w:cstheme="minorHAnsi"/>
          <w:sz w:val="24"/>
          <w:szCs w:val="24"/>
          <w:lang w:val="en-US" w:eastAsia="fr-FR"/>
        </w:rPr>
      </w:pPr>
      <w:proofErr w:type="gramStart"/>
      <w:r w:rsidRPr="00EE3A4A">
        <w:rPr>
          <w:rFonts w:eastAsia="Times New Roman" w:cstheme="minorHAnsi"/>
          <w:b/>
          <w:bCs/>
          <w:sz w:val="24"/>
          <w:szCs w:val="24"/>
          <w:lang w:val="en-US" w:eastAsia="fr-FR"/>
        </w:rPr>
        <w:t>Frontend</w:t>
      </w:r>
      <w:r w:rsidRPr="00903796">
        <w:rPr>
          <w:rFonts w:eastAsia="Times New Roman" w:cstheme="minorHAnsi"/>
          <w:sz w:val="24"/>
          <w:szCs w:val="24"/>
          <w:lang w:val="en-US" w:eastAsia="fr-FR"/>
        </w:rPr>
        <w:t xml:space="preserve"> :</w:t>
      </w:r>
      <w:proofErr w:type="gramEnd"/>
      <w:r w:rsidRPr="00903796">
        <w:rPr>
          <w:rFonts w:eastAsia="Times New Roman" w:cstheme="minorHAnsi"/>
          <w:sz w:val="24"/>
          <w:szCs w:val="24"/>
          <w:lang w:val="en-US" w:eastAsia="fr-FR"/>
        </w:rPr>
        <w:t xml:space="preserve"> </w:t>
      </w:r>
      <w:proofErr w:type="spellStart"/>
      <w:r w:rsidRPr="00903796">
        <w:rPr>
          <w:rFonts w:eastAsia="Times New Roman" w:cstheme="minorHAnsi"/>
          <w:sz w:val="24"/>
          <w:szCs w:val="24"/>
          <w:lang w:val="en-US" w:eastAsia="fr-FR"/>
        </w:rPr>
        <w:t>ReactJS</w:t>
      </w:r>
      <w:proofErr w:type="spellEnd"/>
      <w:r w:rsidRPr="00903796">
        <w:rPr>
          <w:rFonts w:eastAsia="Times New Roman" w:cstheme="minorHAnsi"/>
          <w:sz w:val="24"/>
          <w:szCs w:val="24"/>
          <w:lang w:val="en-US" w:eastAsia="fr-FR"/>
        </w:rPr>
        <w:t xml:space="preserve">, </w:t>
      </w:r>
      <w:proofErr w:type="spellStart"/>
      <w:r w:rsidRPr="00903796">
        <w:rPr>
          <w:rFonts w:eastAsia="Times New Roman" w:cstheme="minorHAnsi"/>
          <w:sz w:val="24"/>
          <w:szCs w:val="24"/>
          <w:lang w:val="en-US" w:eastAsia="fr-FR"/>
        </w:rPr>
        <w:t>Axios</w:t>
      </w:r>
      <w:proofErr w:type="spellEnd"/>
      <w:r w:rsidRPr="00903796">
        <w:rPr>
          <w:rFonts w:eastAsia="Times New Roman" w:cstheme="minorHAnsi"/>
          <w:sz w:val="24"/>
          <w:szCs w:val="24"/>
          <w:lang w:val="en-US" w:eastAsia="fr-FR"/>
        </w:rPr>
        <w:t xml:space="preserve">, </w:t>
      </w:r>
      <w:proofErr w:type="spellStart"/>
      <w:r w:rsidRPr="00903796">
        <w:rPr>
          <w:rFonts w:eastAsia="Times New Roman" w:cstheme="minorHAnsi"/>
          <w:sz w:val="24"/>
          <w:szCs w:val="24"/>
          <w:lang w:val="en-US" w:eastAsia="fr-FR"/>
        </w:rPr>
        <w:t>Formik</w:t>
      </w:r>
      <w:proofErr w:type="spellEnd"/>
      <w:r w:rsidRPr="00903796">
        <w:rPr>
          <w:rFonts w:eastAsia="Times New Roman" w:cstheme="minorHAnsi"/>
          <w:sz w:val="24"/>
          <w:szCs w:val="24"/>
          <w:lang w:val="en-US" w:eastAsia="fr-FR"/>
        </w:rPr>
        <w:t>, CSS3.</w:t>
      </w:r>
    </w:p>
    <w:p w:rsidR="00903796" w:rsidRPr="00903796" w:rsidRDefault="00903796" w:rsidP="00903796">
      <w:pPr>
        <w:numPr>
          <w:ilvl w:val="0"/>
          <w:numId w:val="7"/>
        </w:numPr>
        <w:spacing w:before="100" w:beforeAutospacing="1" w:after="100" w:afterAutospacing="1" w:line="240" w:lineRule="auto"/>
        <w:rPr>
          <w:rFonts w:eastAsia="Times New Roman" w:cstheme="minorHAnsi"/>
          <w:sz w:val="24"/>
          <w:szCs w:val="24"/>
          <w:lang w:val="en-US" w:eastAsia="fr-FR"/>
        </w:rPr>
      </w:pPr>
      <w:proofErr w:type="gramStart"/>
      <w:r w:rsidRPr="00EE3A4A">
        <w:rPr>
          <w:rFonts w:eastAsia="Times New Roman" w:cstheme="minorHAnsi"/>
          <w:b/>
          <w:bCs/>
          <w:sz w:val="24"/>
          <w:szCs w:val="24"/>
          <w:lang w:val="en-US" w:eastAsia="fr-FR"/>
        </w:rPr>
        <w:t>Backend</w:t>
      </w:r>
      <w:r w:rsidRPr="00903796">
        <w:rPr>
          <w:rFonts w:eastAsia="Times New Roman" w:cstheme="minorHAnsi"/>
          <w:sz w:val="24"/>
          <w:szCs w:val="24"/>
          <w:lang w:val="en-US" w:eastAsia="fr-FR"/>
        </w:rPr>
        <w:t xml:space="preserve"> :</w:t>
      </w:r>
      <w:proofErr w:type="gramEnd"/>
      <w:r w:rsidRPr="00903796">
        <w:rPr>
          <w:rFonts w:eastAsia="Times New Roman" w:cstheme="minorHAnsi"/>
          <w:sz w:val="24"/>
          <w:szCs w:val="24"/>
          <w:lang w:val="en-US" w:eastAsia="fr-FR"/>
        </w:rPr>
        <w:t xml:space="preserve"> Java, Spring Boot, S</w:t>
      </w:r>
      <w:r w:rsidR="00EE3A4A" w:rsidRPr="00EE3A4A">
        <w:rPr>
          <w:rFonts w:eastAsia="Times New Roman" w:cstheme="minorHAnsi"/>
          <w:sz w:val="24"/>
          <w:szCs w:val="24"/>
          <w:lang w:val="en-US" w:eastAsia="fr-FR"/>
        </w:rPr>
        <w:t>pring Data JPA, Spring Security</w:t>
      </w:r>
      <w:r w:rsidRPr="00903796">
        <w:rPr>
          <w:rFonts w:eastAsia="Times New Roman" w:cstheme="minorHAnsi"/>
          <w:sz w:val="24"/>
          <w:szCs w:val="24"/>
          <w:lang w:val="en-US" w:eastAsia="fr-FR"/>
        </w:rPr>
        <w:t>.</w:t>
      </w:r>
    </w:p>
    <w:p w:rsidR="00EE3A4A" w:rsidRPr="00EE3A4A" w:rsidRDefault="00903796" w:rsidP="00EE3A4A">
      <w:pPr>
        <w:numPr>
          <w:ilvl w:val="0"/>
          <w:numId w:val="7"/>
        </w:numPr>
        <w:spacing w:before="100" w:beforeAutospacing="1" w:after="100" w:afterAutospacing="1" w:line="240" w:lineRule="auto"/>
        <w:rPr>
          <w:rFonts w:eastAsia="Times New Roman" w:cstheme="minorHAnsi"/>
          <w:b/>
          <w:bCs/>
          <w:sz w:val="24"/>
          <w:szCs w:val="24"/>
          <w:lang w:eastAsia="fr-FR"/>
        </w:rPr>
      </w:pPr>
      <w:r w:rsidRPr="00EE3A4A">
        <w:rPr>
          <w:rFonts w:eastAsia="Times New Roman" w:cstheme="minorHAnsi"/>
          <w:b/>
          <w:bCs/>
          <w:sz w:val="24"/>
          <w:szCs w:val="24"/>
          <w:lang w:eastAsia="fr-FR"/>
        </w:rPr>
        <w:t>Base de données</w:t>
      </w:r>
      <w:r w:rsidRPr="00903796">
        <w:rPr>
          <w:rFonts w:eastAsia="Times New Roman" w:cstheme="minorHAnsi"/>
          <w:sz w:val="24"/>
          <w:szCs w:val="24"/>
          <w:lang w:eastAsia="fr-FR"/>
        </w:rPr>
        <w:t xml:space="preserve"> : </w:t>
      </w:r>
      <w:proofErr w:type="spellStart"/>
      <w:r w:rsidR="00EE3A4A" w:rsidRPr="00EE3A4A">
        <w:rPr>
          <w:rFonts w:eastAsia="Times New Roman" w:cstheme="minorHAnsi"/>
          <w:sz w:val="24"/>
          <w:szCs w:val="24"/>
          <w:lang w:eastAsia="fr-FR"/>
        </w:rPr>
        <w:t>Postgresql</w:t>
      </w:r>
      <w:proofErr w:type="spellEnd"/>
      <w:r w:rsidRPr="00903796">
        <w:rPr>
          <w:rFonts w:eastAsia="Times New Roman" w:cstheme="minorHAnsi"/>
          <w:sz w:val="24"/>
          <w:szCs w:val="24"/>
          <w:lang w:eastAsia="fr-FR"/>
        </w:rPr>
        <w:t>.</w:t>
      </w:r>
    </w:p>
    <w:p w:rsidR="00903796" w:rsidRPr="00903796" w:rsidRDefault="00EE3A4A" w:rsidP="00EE3A4A">
      <w:pPr>
        <w:numPr>
          <w:ilvl w:val="0"/>
          <w:numId w:val="7"/>
        </w:numPr>
        <w:spacing w:before="100" w:beforeAutospacing="1" w:after="100" w:afterAutospacing="1" w:line="240" w:lineRule="auto"/>
        <w:rPr>
          <w:rFonts w:eastAsia="Times New Roman" w:cstheme="minorHAnsi"/>
          <w:b/>
          <w:bCs/>
          <w:sz w:val="24"/>
          <w:szCs w:val="24"/>
          <w:lang w:eastAsia="fr-FR"/>
        </w:rPr>
      </w:pPr>
      <w:r w:rsidRPr="00EE3A4A">
        <w:rPr>
          <w:rFonts w:eastAsia="Times New Roman" w:cstheme="minorHAnsi"/>
          <w:b/>
          <w:bCs/>
          <w:sz w:val="24"/>
          <w:szCs w:val="24"/>
          <w:lang w:eastAsia="fr-FR"/>
        </w:rPr>
        <w:t xml:space="preserve"> </w:t>
      </w:r>
      <w:r w:rsidR="00903796" w:rsidRPr="00903796">
        <w:rPr>
          <w:rFonts w:eastAsia="Times New Roman" w:cstheme="minorHAnsi"/>
          <w:b/>
          <w:bCs/>
          <w:sz w:val="24"/>
          <w:szCs w:val="24"/>
          <w:lang w:eastAsia="fr-FR"/>
        </w:rPr>
        <w:t xml:space="preserve">9. </w:t>
      </w:r>
      <w:r w:rsidR="00903796" w:rsidRPr="00EE3A4A">
        <w:rPr>
          <w:rFonts w:eastAsia="Times New Roman" w:cstheme="minorHAnsi"/>
          <w:b/>
          <w:bCs/>
          <w:sz w:val="24"/>
          <w:szCs w:val="24"/>
          <w:lang w:eastAsia="fr-FR"/>
        </w:rPr>
        <w:t>Plan de Déploiement</w:t>
      </w:r>
    </w:p>
    <w:p w:rsidR="00903796" w:rsidRPr="00903796" w:rsidRDefault="00903796" w:rsidP="00903796">
      <w:pPr>
        <w:numPr>
          <w:ilvl w:val="0"/>
          <w:numId w:val="8"/>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Environnement de développement</w:t>
      </w:r>
      <w:r w:rsidRPr="00903796">
        <w:rPr>
          <w:rFonts w:eastAsia="Times New Roman" w:cstheme="minorHAnsi"/>
          <w:sz w:val="24"/>
          <w:szCs w:val="24"/>
          <w:lang w:eastAsia="fr-FR"/>
        </w:rPr>
        <w:t xml:space="preserve"> : Préparation d'une machine locale.</w:t>
      </w:r>
    </w:p>
    <w:p w:rsidR="00903796" w:rsidRPr="00903796" w:rsidRDefault="00903796" w:rsidP="00903796">
      <w:pPr>
        <w:spacing w:before="100" w:beforeAutospacing="1" w:after="100" w:afterAutospacing="1" w:line="240" w:lineRule="auto"/>
        <w:outlineLvl w:val="3"/>
        <w:rPr>
          <w:rFonts w:eastAsia="Times New Roman" w:cstheme="minorHAnsi"/>
          <w:b/>
          <w:bCs/>
          <w:sz w:val="24"/>
          <w:szCs w:val="24"/>
          <w:lang w:eastAsia="fr-FR"/>
        </w:rPr>
      </w:pPr>
      <w:r w:rsidRPr="00903796">
        <w:rPr>
          <w:rFonts w:eastAsia="Times New Roman" w:cstheme="minorHAnsi"/>
          <w:b/>
          <w:bCs/>
          <w:sz w:val="24"/>
          <w:szCs w:val="24"/>
          <w:lang w:eastAsia="fr-FR"/>
        </w:rPr>
        <w:t xml:space="preserve">10. </w:t>
      </w:r>
      <w:r w:rsidRPr="00EE3A4A">
        <w:rPr>
          <w:rFonts w:eastAsia="Times New Roman" w:cstheme="minorHAnsi"/>
          <w:b/>
          <w:bCs/>
          <w:sz w:val="24"/>
          <w:szCs w:val="24"/>
          <w:lang w:eastAsia="fr-FR"/>
        </w:rPr>
        <w:t>Exigences Non-Fonctionnelles</w:t>
      </w:r>
    </w:p>
    <w:p w:rsidR="00903796" w:rsidRPr="00903796" w:rsidRDefault="00903796" w:rsidP="00903796">
      <w:pPr>
        <w:numPr>
          <w:ilvl w:val="0"/>
          <w:numId w:val="9"/>
        </w:numPr>
        <w:spacing w:before="100" w:beforeAutospacing="1" w:after="100" w:afterAutospacing="1" w:line="240" w:lineRule="auto"/>
        <w:rPr>
          <w:rFonts w:eastAsia="Times New Roman" w:cstheme="minorHAnsi"/>
          <w:sz w:val="24"/>
          <w:szCs w:val="24"/>
          <w:lang w:eastAsia="fr-FR"/>
        </w:rPr>
      </w:pPr>
      <w:r w:rsidRPr="00EE3A4A">
        <w:rPr>
          <w:rFonts w:eastAsia="Times New Roman" w:cstheme="minorHAnsi"/>
          <w:b/>
          <w:bCs/>
          <w:sz w:val="24"/>
          <w:szCs w:val="24"/>
          <w:lang w:eastAsia="fr-FR"/>
        </w:rPr>
        <w:t>Performance</w:t>
      </w:r>
      <w:r w:rsidRPr="00903796">
        <w:rPr>
          <w:rFonts w:eastAsia="Times New Roman" w:cstheme="minorHAnsi"/>
          <w:sz w:val="24"/>
          <w:szCs w:val="24"/>
          <w:lang w:eastAsia="fr-FR"/>
        </w:rPr>
        <w:t xml:space="preserve"> : L'application doit supporter un grand volume de transactions simultanées sans délai important.</w:t>
      </w:r>
    </w:p>
    <w:p w:rsidR="00903796" w:rsidRPr="00903796" w:rsidRDefault="00903796" w:rsidP="00903796">
      <w:pPr>
        <w:numPr>
          <w:ilvl w:val="0"/>
          <w:numId w:val="9"/>
        </w:numPr>
        <w:spacing w:before="100" w:beforeAutospacing="1" w:after="100" w:afterAutospacing="1" w:line="240" w:lineRule="auto"/>
        <w:rPr>
          <w:rFonts w:eastAsia="Times New Roman" w:cstheme="minorHAnsi"/>
          <w:sz w:val="24"/>
          <w:szCs w:val="24"/>
          <w:lang w:eastAsia="fr-FR"/>
        </w:rPr>
      </w:pPr>
      <w:proofErr w:type="spellStart"/>
      <w:r w:rsidRPr="00EE3A4A">
        <w:rPr>
          <w:rFonts w:eastAsia="Times New Roman" w:cstheme="minorHAnsi"/>
          <w:b/>
          <w:bCs/>
          <w:sz w:val="24"/>
          <w:szCs w:val="24"/>
          <w:lang w:eastAsia="fr-FR"/>
        </w:rPr>
        <w:t>Scalabilité</w:t>
      </w:r>
      <w:proofErr w:type="spellEnd"/>
      <w:r w:rsidRPr="00903796">
        <w:rPr>
          <w:rFonts w:eastAsia="Times New Roman" w:cstheme="minorHAnsi"/>
          <w:sz w:val="24"/>
          <w:szCs w:val="24"/>
          <w:lang w:eastAsia="fr-FR"/>
        </w:rPr>
        <w:t xml:space="preserve"> : Le système doit pouvoir évoluer pour inclure de nouvelles agences si nécessaire.</w:t>
      </w:r>
    </w:p>
    <w:p w:rsidR="00903796" w:rsidRPr="00EE3A4A" w:rsidRDefault="00903796" w:rsidP="004E1062">
      <w:pPr>
        <w:numPr>
          <w:ilvl w:val="0"/>
          <w:numId w:val="9"/>
        </w:numPr>
        <w:spacing w:before="100" w:beforeAutospacing="1" w:after="100" w:afterAutospacing="1" w:line="240" w:lineRule="auto"/>
        <w:rPr>
          <w:rFonts w:cstheme="minorHAnsi"/>
        </w:rPr>
      </w:pPr>
      <w:r w:rsidRPr="00EE3A4A">
        <w:rPr>
          <w:rFonts w:eastAsia="Times New Roman" w:cstheme="minorHAnsi"/>
          <w:b/>
          <w:bCs/>
          <w:sz w:val="24"/>
          <w:szCs w:val="24"/>
          <w:lang w:eastAsia="fr-FR"/>
        </w:rPr>
        <w:t>Sécurité</w:t>
      </w:r>
      <w:r w:rsidRPr="00903796">
        <w:rPr>
          <w:rFonts w:eastAsia="Times New Roman" w:cstheme="minorHAnsi"/>
          <w:sz w:val="24"/>
          <w:szCs w:val="24"/>
          <w:lang w:eastAsia="fr-FR"/>
        </w:rPr>
        <w:t xml:space="preserve"> : Les données des clients doivent être protégées par une authentification sécurisée et des communications cryptées.</w:t>
      </w:r>
      <w:bookmarkStart w:id="0" w:name="_GoBack"/>
      <w:bookmarkEnd w:id="0"/>
    </w:p>
    <w:sectPr w:rsidR="00903796" w:rsidRPr="00EE3A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5496"/>
    <w:multiLevelType w:val="multilevel"/>
    <w:tmpl w:val="72D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631F5"/>
    <w:multiLevelType w:val="multilevel"/>
    <w:tmpl w:val="7BB4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37CD8"/>
    <w:multiLevelType w:val="multilevel"/>
    <w:tmpl w:val="920E9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53EB5"/>
    <w:multiLevelType w:val="multilevel"/>
    <w:tmpl w:val="D14CC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72DE8"/>
    <w:multiLevelType w:val="multilevel"/>
    <w:tmpl w:val="98F0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75679"/>
    <w:multiLevelType w:val="multilevel"/>
    <w:tmpl w:val="5C0E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F12FA"/>
    <w:multiLevelType w:val="multilevel"/>
    <w:tmpl w:val="6328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C29BF"/>
    <w:multiLevelType w:val="multilevel"/>
    <w:tmpl w:val="870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0755C"/>
    <w:multiLevelType w:val="multilevel"/>
    <w:tmpl w:val="4DAC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1"/>
  </w:num>
  <w:num w:numId="5">
    <w:abstractNumId w:val="2"/>
  </w:num>
  <w:num w:numId="6">
    <w:abstractNumId w:val="6"/>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FC"/>
    <w:rsid w:val="001B3FFC"/>
    <w:rsid w:val="001E141F"/>
    <w:rsid w:val="00903796"/>
    <w:rsid w:val="00A43F5E"/>
    <w:rsid w:val="00C73088"/>
    <w:rsid w:val="00EE3A4A"/>
    <w:rsid w:val="00F24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434B"/>
  <w15:chartTrackingRefBased/>
  <w15:docId w15:val="{41717528-46EA-4AFD-B252-9A375572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037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0379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0379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03796"/>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903796"/>
    <w:rPr>
      <w:b/>
      <w:bCs/>
    </w:rPr>
  </w:style>
  <w:style w:type="paragraph" w:styleId="NormalWeb">
    <w:name w:val="Normal (Web)"/>
    <w:basedOn w:val="Normal"/>
    <w:uiPriority w:val="99"/>
    <w:semiHidden/>
    <w:unhideWhenUsed/>
    <w:rsid w:val="009037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03796"/>
    <w:rPr>
      <w:rFonts w:ascii="Courier New" w:eastAsia="Times New Roman" w:hAnsi="Courier New" w:cs="Courier New"/>
      <w:sz w:val="20"/>
      <w:szCs w:val="20"/>
    </w:rPr>
  </w:style>
  <w:style w:type="character" w:customStyle="1" w:styleId="overflow-hidden">
    <w:name w:val="overflow-hidden"/>
    <w:basedOn w:val="Policepardfaut"/>
    <w:rsid w:val="00903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86759">
      <w:bodyDiv w:val="1"/>
      <w:marLeft w:val="0"/>
      <w:marRight w:val="0"/>
      <w:marTop w:val="0"/>
      <w:marBottom w:val="0"/>
      <w:divBdr>
        <w:top w:val="none" w:sz="0" w:space="0" w:color="auto"/>
        <w:left w:val="none" w:sz="0" w:space="0" w:color="auto"/>
        <w:bottom w:val="none" w:sz="0" w:space="0" w:color="auto"/>
        <w:right w:val="none" w:sz="0" w:space="0" w:color="auto"/>
      </w:divBdr>
      <w:divsChild>
        <w:div w:id="674266469">
          <w:marLeft w:val="0"/>
          <w:marRight w:val="0"/>
          <w:marTop w:val="0"/>
          <w:marBottom w:val="0"/>
          <w:divBdr>
            <w:top w:val="none" w:sz="0" w:space="0" w:color="auto"/>
            <w:left w:val="none" w:sz="0" w:space="0" w:color="auto"/>
            <w:bottom w:val="none" w:sz="0" w:space="0" w:color="auto"/>
            <w:right w:val="none" w:sz="0" w:space="0" w:color="auto"/>
          </w:divBdr>
          <w:divsChild>
            <w:div w:id="1339886657">
              <w:marLeft w:val="0"/>
              <w:marRight w:val="0"/>
              <w:marTop w:val="0"/>
              <w:marBottom w:val="0"/>
              <w:divBdr>
                <w:top w:val="none" w:sz="0" w:space="0" w:color="auto"/>
                <w:left w:val="none" w:sz="0" w:space="0" w:color="auto"/>
                <w:bottom w:val="none" w:sz="0" w:space="0" w:color="auto"/>
                <w:right w:val="none" w:sz="0" w:space="0" w:color="auto"/>
              </w:divBdr>
              <w:divsChild>
                <w:div w:id="1062869559">
                  <w:marLeft w:val="0"/>
                  <w:marRight w:val="0"/>
                  <w:marTop w:val="0"/>
                  <w:marBottom w:val="0"/>
                  <w:divBdr>
                    <w:top w:val="none" w:sz="0" w:space="0" w:color="auto"/>
                    <w:left w:val="none" w:sz="0" w:space="0" w:color="auto"/>
                    <w:bottom w:val="none" w:sz="0" w:space="0" w:color="auto"/>
                    <w:right w:val="none" w:sz="0" w:space="0" w:color="auto"/>
                  </w:divBdr>
                </w:div>
                <w:div w:id="1576237559">
                  <w:marLeft w:val="0"/>
                  <w:marRight w:val="0"/>
                  <w:marTop w:val="0"/>
                  <w:marBottom w:val="0"/>
                  <w:divBdr>
                    <w:top w:val="none" w:sz="0" w:space="0" w:color="auto"/>
                    <w:left w:val="none" w:sz="0" w:space="0" w:color="auto"/>
                    <w:bottom w:val="none" w:sz="0" w:space="0" w:color="auto"/>
                    <w:right w:val="none" w:sz="0" w:space="0" w:color="auto"/>
                  </w:divBdr>
                  <w:divsChild>
                    <w:div w:id="569846296">
                      <w:marLeft w:val="0"/>
                      <w:marRight w:val="0"/>
                      <w:marTop w:val="0"/>
                      <w:marBottom w:val="0"/>
                      <w:divBdr>
                        <w:top w:val="none" w:sz="0" w:space="0" w:color="auto"/>
                        <w:left w:val="none" w:sz="0" w:space="0" w:color="auto"/>
                        <w:bottom w:val="none" w:sz="0" w:space="0" w:color="auto"/>
                        <w:right w:val="none" w:sz="0" w:space="0" w:color="auto"/>
                      </w:divBdr>
                      <w:divsChild>
                        <w:div w:id="1674795218">
                          <w:marLeft w:val="0"/>
                          <w:marRight w:val="0"/>
                          <w:marTop w:val="0"/>
                          <w:marBottom w:val="0"/>
                          <w:divBdr>
                            <w:top w:val="none" w:sz="0" w:space="0" w:color="auto"/>
                            <w:left w:val="none" w:sz="0" w:space="0" w:color="auto"/>
                            <w:bottom w:val="none" w:sz="0" w:space="0" w:color="auto"/>
                            <w:right w:val="none" w:sz="0" w:space="0" w:color="auto"/>
                          </w:divBdr>
                          <w:divsChild>
                            <w:div w:id="235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76759">
                  <w:marLeft w:val="0"/>
                  <w:marRight w:val="0"/>
                  <w:marTop w:val="0"/>
                  <w:marBottom w:val="0"/>
                  <w:divBdr>
                    <w:top w:val="none" w:sz="0" w:space="0" w:color="auto"/>
                    <w:left w:val="none" w:sz="0" w:space="0" w:color="auto"/>
                    <w:bottom w:val="none" w:sz="0" w:space="0" w:color="auto"/>
                    <w:right w:val="none" w:sz="0" w:space="0" w:color="auto"/>
                  </w:divBdr>
                  <w:divsChild>
                    <w:div w:id="1305743872">
                      <w:marLeft w:val="0"/>
                      <w:marRight w:val="0"/>
                      <w:marTop w:val="0"/>
                      <w:marBottom w:val="0"/>
                      <w:divBdr>
                        <w:top w:val="none" w:sz="0" w:space="0" w:color="auto"/>
                        <w:left w:val="none" w:sz="0" w:space="0" w:color="auto"/>
                        <w:bottom w:val="none" w:sz="0" w:space="0" w:color="auto"/>
                        <w:right w:val="none" w:sz="0" w:space="0" w:color="auto"/>
                      </w:divBdr>
                      <w:divsChild>
                        <w:div w:id="1783723986">
                          <w:marLeft w:val="0"/>
                          <w:marRight w:val="0"/>
                          <w:marTop w:val="0"/>
                          <w:marBottom w:val="0"/>
                          <w:divBdr>
                            <w:top w:val="none" w:sz="0" w:space="0" w:color="auto"/>
                            <w:left w:val="none" w:sz="0" w:space="0" w:color="auto"/>
                            <w:bottom w:val="none" w:sz="0" w:space="0" w:color="auto"/>
                            <w:right w:val="none" w:sz="0" w:space="0" w:color="auto"/>
                          </w:divBdr>
                          <w:divsChild>
                            <w:div w:id="907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583</Words>
  <Characters>3207</Characters>
  <Application>Microsoft Office Word</Application>
  <DocSecurity>0</DocSecurity>
  <Lines>26</Lines>
  <Paragraphs>7</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.Document de Spécification Technique pour l'Application Web d'INTIAassurance</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dc:creator>
  <cp:keywords/>
  <dc:description/>
  <cp:lastModifiedBy>Ludovic</cp:lastModifiedBy>
  <cp:revision>2</cp:revision>
  <dcterms:created xsi:type="dcterms:W3CDTF">2024-09-26T12:31:00Z</dcterms:created>
  <dcterms:modified xsi:type="dcterms:W3CDTF">2024-09-26T16:17:00Z</dcterms:modified>
</cp:coreProperties>
</file>