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C6A7A" w:rsidRPr="00FC3CB8" w:rsidRDefault="00AC0BCD" w:rsidP="00801938">
      <w:pPr>
        <w:rPr>
          <w:b/>
        </w:rPr>
      </w:pPr>
      <w:r w:rsidRPr="00FC3CB8">
        <w:rPr>
          <w:rFonts w:hint="eastAsia"/>
          <w:b/>
        </w:rPr>
        <w:t xml:space="preserve"> </w:t>
      </w:r>
    </w:p>
    <w:p w:rsidR="00801938" w:rsidRPr="007C6B41" w:rsidRDefault="008A34D0" w:rsidP="00801938">
      <w:pPr>
        <w:jc w:val="center"/>
        <w:rPr>
          <w:sz w:val="30"/>
        </w:rPr>
      </w:pPr>
      <w:r>
        <w:rPr>
          <w:noProof/>
          <w:sz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99pt;margin-top:0;width:236.8pt;height:74.65pt;z-index:251657728;visibility:visible;mso-wrap-edited:f;mso-width-percent:0;mso-height-percent:0;mso-width-percent:0;mso-height-percent:0">
            <v:imagedata r:id="rId7" o:title="" grayscale="t" bilevel="t"/>
            <w10:wrap type="topAndBottom"/>
          </v:shape>
          <o:OLEObject Type="Embed" ProgID="Word.Picture.8" ShapeID="_x0000_s1026" DrawAspect="Content" ObjectID="_1662988410" r:id="rId8"/>
        </w:object>
      </w:r>
    </w:p>
    <w:p w:rsidR="00801938" w:rsidRPr="00D02D6C" w:rsidRDefault="00801938" w:rsidP="00801938">
      <w:pPr>
        <w:jc w:val="center"/>
        <w:rPr>
          <w:sz w:val="44"/>
          <w:szCs w:val="44"/>
        </w:rPr>
      </w:pPr>
      <w:r>
        <w:rPr>
          <w:rFonts w:hint="eastAsia"/>
          <w:sz w:val="44"/>
          <w:szCs w:val="44"/>
        </w:rPr>
        <w:t xml:space="preserve"> </w:t>
      </w:r>
      <w:r w:rsidRPr="00D02D6C">
        <w:rPr>
          <w:rFonts w:hint="eastAsia"/>
          <w:sz w:val="44"/>
          <w:szCs w:val="44"/>
        </w:rPr>
        <w:t>硕 士 研 究 生 读 书 报 告</w:t>
      </w:r>
    </w:p>
    <w:p w:rsidR="00801938" w:rsidRPr="007C6B41" w:rsidRDefault="00801938" w:rsidP="00801938">
      <w:pPr>
        <w:ind w:leftChars="-72" w:hangingChars="36" w:hanging="173"/>
        <w:jc w:val="center"/>
        <w:rPr>
          <w:b/>
          <w:sz w:val="48"/>
        </w:rPr>
      </w:pPr>
    </w:p>
    <w:p w:rsidR="00801938" w:rsidRPr="007C6B41" w:rsidRDefault="00BD0E51" w:rsidP="00801938">
      <w:pPr>
        <w:ind w:leftChars="-72" w:left="-58" w:hangingChars="36" w:hanging="115"/>
        <w:jc w:val="center"/>
        <w:rPr>
          <w:sz w:val="44"/>
        </w:rPr>
      </w:pPr>
      <w:r>
        <w:rPr>
          <w:noProof/>
          <w:sz w:val="32"/>
        </w:rPr>
        <w:drawing>
          <wp:inline distT="0" distB="0" distL="0" distR="0">
            <wp:extent cx="1066800" cy="1066800"/>
            <wp:effectExtent l="0" t="0" r="0" b="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rsidR="00801938" w:rsidRPr="007C6B41" w:rsidRDefault="00801938" w:rsidP="00801938">
      <w:pPr>
        <w:jc w:val="center"/>
        <w:rPr>
          <w:sz w:val="44"/>
        </w:rPr>
      </w:pPr>
    </w:p>
    <w:p w:rsidR="00801938" w:rsidRPr="000434A5" w:rsidRDefault="00801938" w:rsidP="00AC2106">
      <w:pPr>
        <w:tabs>
          <w:tab w:val="left" w:pos="1980"/>
        </w:tabs>
        <w:ind w:firstLineChars="600" w:firstLine="1980"/>
        <w:rPr>
          <w:rFonts w:ascii="仿宋_GB2312" w:eastAsia="仿宋_GB2312"/>
          <w:spacing w:val="5"/>
          <w:sz w:val="32"/>
          <w:szCs w:val="32"/>
        </w:rPr>
      </w:pPr>
      <w:r w:rsidRPr="000434A5">
        <w:rPr>
          <w:rFonts w:ascii="仿宋_GB2312" w:eastAsia="仿宋_GB2312" w:hint="eastAsia"/>
          <w:spacing w:val="5"/>
          <w:sz w:val="32"/>
          <w:szCs w:val="32"/>
        </w:rPr>
        <w:t>题目</w:t>
      </w:r>
      <w:r w:rsidRPr="000434A5">
        <w:rPr>
          <w:rFonts w:ascii="仿宋_GB2312" w:eastAsia="仿宋_GB2312" w:hint="eastAsia"/>
          <w:spacing w:val="5"/>
          <w:sz w:val="32"/>
          <w:szCs w:val="32"/>
          <w:u w:val="single"/>
        </w:rPr>
        <w:t xml:space="preserve"> </w:t>
      </w:r>
      <w:r w:rsidR="000E2A0F" w:rsidRPr="000434A5">
        <w:rPr>
          <w:rFonts w:ascii="仿宋_GB2312" w:eastAsia="仿宋_GB2312" w:hint="eastAsia"/>
          <w:spacing w:val="5"/>
          <w:sz w:val="32"/>
          <w:szCs w:val="32"/>
          <w:u w:val="single"/>
        </w:rPr>
        <w:t xml:space="preserve">    </w:t>
      </w:r>
      <w:bookmarkStart w:id="0" w:name="OLE_LINK30"/>
      <w:bookmarkStart w:id="1" w:name="OLE_LINK31"/>
      <w:r w:rsidR="00D13AEC">
        <w:rPr>
          <w:rFonts w:ascii="仿宋_GB2312" w:eastAsia="仿宋_GB2312" w:hint="eastAsia"/>
          <w:spacing w:val="5"/>
          <w:sz w:val="32"/>
          <w:szCs w:val="32"/>
          <w:u w:val="single"/>
        </w:rPr>
        <w:t>关于continual</w:t>
      </w:r>
      <w:r w:rsidR="00D13AEC">
        <w:rPr>
          <w:rFonts w:ascii="仿宋_GB2312" w:eastAsia="仿宋_GB2312"/>
          <w:spacing w:val="5"/>
          <w:sz w:val="32"/>
          <w:szCs w:val="32"/>
          <w:u w:val="single"/>
        </w:rPr>
        <w:t xml:space="preserve"> </w:t>
      </w:r>
      <w:r w:rsidR="00D13AEC">
        <w:rPr>
          <w:rFonts w:ascii="仿宋_GB2312" w:eastAsia="仿宋_GB2312" w:hint="eastAsia"/>
          <w:spacing w:val="5"/>
          <w:sz w:val="32"/>
          <w:szCs w:val="32"/>
          <w:u w:val="single"/>
        </w:rPr>
        <w:t>learning的思考</w:t>
      </w:r>
      <w:bookmarkEnd w:id="0"/>
      <w:bookmarkEnd w:id="1"/>
      <w:r w:rsidR="000E2A0F" w:rsidRPr="000434A5">
        <w:rPr>
          <w:rFonts w:ascii="仿宋_GB2312" w:eastAsia="仿宋_GB2312" w:hint="eastAsia"/>
          <w:spacing w:val="5"/>
          <w:sz w:val="32"/>
          <w:szCs w:val="32"/>
          <w:u w:val="single"/>
        </w:rPr>
        <w:t xml:space="preserve">    </w:t>
      </w:r>
    </w:p>
    <w:p w:rsidR="00801938" w:rsidRPr="00CC0C35" w:rsidRDefault="00801938" w:rsidP="00801938">
      <w:pPr>
        <w:tabs>
          <w:tab w:val="left" w:pos="1980"/>
        </w:tabs>
        <w:rPr>
          <w:u w:val="single"/>
        </w:rPr>
      </w:pPr>
    </w:p>
    <w:p w:rsidR="00801938" w:rsidRPr="000434A5" w:rsidRDefault="00801938" w:rsidP="00801938">
      <w:pPr>
        <w:tabs>
          <w:tab w:val="left" w:pos="1980"/>
        </w:tabs>
        <w:ind w:leftChars="1012" w:left="2429"/>
        <w:rPr>
          <w:rFonts w:ascii="仿宋_GB2312" w:eastAsia="仿宋_GB2312" w:hAnsi="楷体"/>
          <w:sz w:val="28"/>
          <w:szCs w:val="28"/>
          <w:u w:val="single"/>
        </w:rPr>
      </w:pPr>
      <w:r w:rsidRPr="000434A5">
        <w:rPr>
          <w:rFonts w:ascii="仿宋_GB2312" w:eastAsia="仿宋_GB2312" w:hint="eastAsia"/>
          <w:spacing w:val="5"/>
          <w:sz w:val="28"/>
          <w:szCs w:val="28"/>
        </w:rPr>
        <w:t>作者姓名</w:t>
      </w:r>
      <w:r w:rsidRPr="000434A5">
        <w:rPr>
          <w:rFonts w:ascii="仿宋_GB2312" w:eastAsia="仿宋_GB2312" w:hint="eastAsia"/>
          <w:spacing w:val="5"/>
          <w:sz w:val="30"/>
        </w:rPr>
        <w:t xml:space="preserve"> </w:t>
      </w:r>
      <w:r w:rsidRPr="000434A5">
        <w:rPr>
          <w:rFonts w:ascii="仿宋_GB2312" w:eastAsia="仿宋_GB2312" w:hint="eastAsia"/>
          <w:spacing w:val="5"/>
          <w:sz w:val="30"/>
          <w:u w:val="single"/>
        </w:rPr>
        <w:t xml:space="preserve"> </w:t>
      </w:r>
      <w:r w:rsidRPr="000434A5">
        <w:rPr>
          <w:rFonts w:ascii="仿宋_GB2312" w:eastAsia="仿宋_GB2312" w:hint="eastAsia"/>
          <w:sz w:val="30"/>
          <w:u w:val="single"/>
        </w:rPr>
        <w:t xml:space="preserve"> </w:t>
      </w:r>
      <w:r w:rsidRPr="000434A5">
        <w:rPr>
          <w:rFonts w:ascii="仿宋_GB2312" w:eastAsia="仿宋_GB2312" w:hAnsi="楷体" w:hint="eastAsia"/>
          <w:sz w:val="28"/>
          <w:szCs w:val="28"/>
          <w:u w:val="single"/>
        </w:rPr>
        <w:t xml:space="preserve">  </w:t>
      </w:r>
      <w:r w:rsidR="00D13AEC">
        <w:rPr>
          <w:rFonts w:ascii="仿宋_GB2312" w:eastAsia="仿宋_GB2312" w:hAnsi="楷体" w:hint="eastAsia"/>
          <w:sz w:val="28"/>
          <w:szCs w:val="28"/>
          <w:u w:val="single"/>
        </w:rPr>
        <w:t>陈文儒</w:t>
      </w:r>
      <w:r w:rsidR="00AC2106">
        <w:rPr>
          <w:rFonts w:ascii="仿宋_GB2312" w:eastAsia="仿宋_GB2312" w:hAnsi="楷体" w:hint="eastAsia"/>
          <w:sz w:val="28"/>
          <w:szCs w:val="28"/>
          <w:u w:val="single"/>
        </w:rPr>
        <w:t xml:space="preserve"> </w:t>
      </w:r>
      <w:r w:rsidR="00AC2106">
        <w:rPr>
          <w:rFonts w:ascii="仿宋_GB2312" w:eastAsia="仿宋_GB2312" w:hAnsi="楷体"/>
          <w:sz w:val="28"/>
          <w:szCs w:val="28"/>
          <w:u w:val="single"/>
        </w:rPr>
        <w:t xml:space="preserve">  </w:t>
      </w:r>
      <w:r w:rsidRPr="000434A5">
        <w:rPr>
          <w:rFonts w:ascii="仿宋_GB2312" w:eastAsia="仿宋_GB2312" w:hAnsi="楷体" w:hint="eastAsia"/>
          <w:sz w:val="28"/>
          <w:szCs w:val="28"/>
          <w:u w:val="single"/>
        </w:rPr>
        <w:t xml:space="preserve">  </w:t>
      </w:r>
      <w:r w:rsidRPr="000434A5">
        <w:rPr>
          <w:rFonts w:ascii="仿宋_GB2312" w:eastAsia="仿宋_GB2312" w:hint="eastAsia"/>
          <w:spacing w:val="5"/>
          <w:sz w:val="30"/>
          <w:u w:val="single"/>
        </w:rPr>
        <w:t xml:space="preserve"> </w:t>
      </w:r>
      <w:r w:rsidRPr="000434A5">
        <w:rPr>
          <w:rFonts w:ascii="仿宋_GB2312" w:eastAsia="仿宋_GB2312" w:hint="eastAsia"/>
          <w:sz w:val="30"/>
          <w:u w:val="single"/>
        </w:rPr>
        <w:t xml:space="preserve"> </w:t>
      </w:r>
      <w:r w:rsidRPr="000434A5">
        <w:rPr>
          <w:rFonts w:ascii="仿宋_GB2312" w:eastAsia="仿宋_GB2312" w:hAnsi="楷体" w:hint="eastAsia"/>
          <w:sz w:val="28"/>
          <w:szCs w:val="28"/>
          <w:u w:val="single"/>
        </w:rPr>
        <w:t xml:space="preserve">    </w:t>
      </w:r>
    </w:p>
    <w:p w:rsidR="00801938" w:rsidRPr="000434A5" w:rsidRDefault="00801938" w:rsidP="00801938">
      <w:pPr>
        <w:tabs>
          <w:tab w:val="left" w:pos="1980"/>
        </w:tabs>
        <w:ind w:leftChars="1012" w:left="2429"/>
        <w:rPr>
          <w:rFonts w:ascii="仿宋_GB2312" w:eastAsia="仿宋_GB2312" w:hAnsi="楷体"/>
          <w:sz w:val="28"/>
          <w:szCs w:val="28"/>
          <w:u w:val="single"/>
        </w:rPr>
      </w:pPr>
      <w:r w:rsidRPr="000434A5">
        <w:rPr>
          <w:rFonts w:ascii="仿宋_GB2312" w:eastAsia="仿宋_GB2312" w:hint="eastAsia"/>
          <w:spacing w:val="5"/>
          <w:sz w:val="28"/>
          <w:szCs w:val="28"/>
        </w:rPr>
        <w:t>作者学号</w:t>
      </w:r>
      <w:r w:rsidRPr="000434A5">
        <w:rPr>
          <w:rFonts w:ascii="仿宋_GB2312" w:eastAsia="仿宋_GB2312" w:hint="eastAsia"/>
          <w:sz w:val="30"/>
        </w:rPr>
        <w:t xml:space="preserve"> </w:t>
      </w:r>
      <w:r w:rsidRPr="000434A5">
        <w:rPr>
          <w:rFonts w:ascii="仿宋_GB2312" w:eastAsia="仿宋_GB2312" w:hint="eastAsia"/>
          <w:spacing w:val="5"/>
          <w:sz w:val="30"/>
          <w:u w:val="single"/>
        </w:rPr>
        <w:t xml:space="preserve"> </w:t>
      </w:r>
      <w:r w:rsidRPr="000434A5">
        <w:rPr>
          <w:rFonts w:ascii="仿宋_GB2312" w:eastAsia="仿宋_GB2312" w:hint="eastAsia"/>
          <w:sz w:val="30"/>
          <w:u w:val="single"/>
        </w:rPr>
        <w:t xml:space="preserve"> </w:t>
      </w:r>
      <w:r w:rsidRPr="000434A5">
        <w:rPr>
          <w:rFonts w:ascii="仿宋_GB2312" w:eastAsia="仿宋_GB2312" w:hAnsi="楷体" w:hint="eastAsia"/>
          <w:sz w:val="28"/>
          <w:szCs w:val="28"/>
          <w:u w:val="single"/>
        </w:rPr>
        <w:t xml:space="preserve">  </w:t>
      </w:r>
      <w:r w:rsidR="00AC2106">
        <w:rPr>
          <w:rFonts w:ascii="仿宋_GB2312" w:eastAsia="仿宋_GB2312" w:hAnsi="楷体" w:hint="eastAsia"/>
          <w:sz w:val="28"/>
          <w:szCs w:val="28"/>
          <w:u w:val="single"/>
        </w:rPr>
        <w:t>21951</w:t>
      </w:r>
      <w:r w:rsidR="00D13AEC">
        <w:rPr>
          <w:rFonts w:ascii="仿宋_GB2312" w:eastAsia="仿宋_GB2312" w:hAnsi="楷体"/>
          <w:sz w:val="28"/>
          <w:szCs w:val="28"/>
          <w:u w:val="single"/>
        </w:rPr>
        <w:t xml:space="preserve">428  </w:t>
      </w:r>
      <w:r w:rsidRPr="000434A5">
        <w:rPr>
          <w:rFonts w:ascii="仿宋_GB2312" w:eastAsia="仿宋_GB2312" w:hint="eastAsia"/>
          <w:spacing w:val="5"/>
          <w:sz w:val="30"/>
          <w:u w:val="single"/>
        </w:rPr>
        <w:t xml:space="preserve"> </w:t>
      </w:r>
      <w:r w:rsidRPr="000434A5">
        <w:rPr>
          <w:rFonts w:ascii="仿宋_GB2312" w:eastAsia="仿宋_GB2312" w:hint="eastAsia"/>
          <w:sz w:val="30"/>
          <w:u w:val="single"/>
        </w:rPr>
        <w:t xml:space="preserve"> </w:t>
      </w:r>
      <w:r w:rsidRPr="000434A5">
        <w:rPr>
          <w:rFonts w:ascii="仿宋_GB2312" w:eastAsia="仿宋_GB2312" w:hAnsi="楷体" w:hint="eastAsia"/>
          <w:sz w:val="28"/>
          <w:szCs w:val="28"/>
          <w:u w:val="single"/>
        </w:rPr>
        <w:t xml:space="preserve">    </w:t>
      </w:r>
    </w:p>
    <w:p w:rsidR="00801938" w:rsidRPr="000434A5" w:rsidRDefault="00801938" w:rsidP="00801938">
      <w:pPr>
        <w:tabs>
          <w:tab w:val="left" w:pos="1980"/>
        </w:tabs>
        <w:ind w:leftChars="1012" w:left="2429"/>
        <w:rPr>
          <w:rFonts w:ascii="仿宋_GB2312" w:eastAsia="仿宋_GB2312"/>
          <w:sz w:val="32"/>
          <w:u w:val="single"/>
        </w:rPr>
      </w:pPr>
      <w:r w:rsidRPr="000434A5">
        <w:rPr>
          <w:rFonts w:ascii="仿宋_GB2312" w:eastAsia="仿宋_GB2312" w:hint="eastAsia"/>
          <w:spacing w:val="5"/>
          <w:sz w:val="28"/>
          <w:szCs w:val="28"/>
        </w:rPr>
        <w:t xml:space="preserve">指导教师 </w:t>
      </w:r>
      <w:r w:rsidRPr="000434A5">
        <w:rPr>
          <w:rFonts w:ascii="仿宋_GB2312" w:eastAsia="仿宋_GB2312" w:hint="eastAsia"/>
          <w:spacing w:val="5"/>
          <w:sz w:val="30"/>
          <w:u w:val="single"/>
        </w:rPr>
        <w:t xml:space="preserve"> </w:t>
      </w:r>
      <w:r w:rsidRPr="000434A5">
        <w:rPr>
          <w:rFonts w:ascii="仿宋_GB2312" w:eastAsia="仿宋_GB2312" w:hint="eastAsia"/>
          <w:sz w:val="30"/>
          <w:u w:val="single"/>
        </w:rPr>
        <w:t xml:space="preserve"> </w:t>
      </w:r>
      <w:r w:rsidRPr="000434A5">
        <w:rPr>
          <w:rFonts w:ascii="仿宋_GB2312" w:eastAsia="仿宋_GB2312" w:hAnsi="楷体" w:hint="eastAsia"/>
          <w:sz w:val="28"/>
          <w:szCs w:val="28"/>
          <w:u w:val="single"/>
        </w:rPr>
        <w:t xml:space="preserve">  </w:t>
      </w:r>
      <w:r w:rsidR="00D13AEC">
        <w:rPr>
          <w:rFonts w:ascii="仿宋_GB2312" w:eastAsia="仿宋_GB2312" w:hAnsi="楷体" w:hint="eastAsia"/>
          <w:sz w:val="28"/>
          <w:szCs w:val="28"/>
          <w:u w:val="single"/>
        </w:rPr>
        <w:t xml:space="preserve">张志猛 </w:t>
      </w:r>
      <w:r w:rsidR="00D13AEC">
        <w:rPr>
          <w:rFonts w:ascii="仿宋_GB2312" w:eastAsia="仿宋_GB2312" w:hAnsi="楷体"/>
          <w:sz w:val="28"/>
          <w:szCs w:val="28"/>
          <w:u w:val="single"/>
        </w:rPr>
        <w:t xml:space="preserve"> </w:t>
      </w:r>
      <w:r w:rsidRPr="000434A5">
        <w:rPr>
          <w:rFonts w:ascii="仿宋_GB2312" w:eastAsia="仿宋_GB2312" w:hint="eastAsia"/>
          <w:spacing w:val="5"/>
          <w:sz w:val="30"/>
          <w:u w:val="single"/>
        </w:rPr>
        <w:t xml:space="preserve"> </w:t>
      </w:r>
      <w:r w:rsidRPr="000434A5">
        <w:rPr>
          <w:rFonts w:ascii="仿宋_GB2312" w:eastAsia="仿宋_GB2312" w:hint="eastAsia"/>
          <w:sz w:val="30"/>
          <w:u w:val="single"/>
        </w:rPr>
        <w:t xml:space="preserve"> </w:t>
      </w:r>
      <w:r w:rsidR="00AC2106">
        <w:rPr>
          <w:rFonts w:ascii="仿宋_GB2312" w:eastAsia="仿宋_GB2312"/>
          <w:sz w:val="30"/>
          <w:u w:val="single"/>
        </w:rPr>
        <w:t xml:space="preserve">   </w:t>
      </w:r>
      <w:r w:rsidRPr="000434A5">
        <w:rPr>
          <w:rFonts w:ascii="仿宋_GB2312" w:eastAsia="仿宋_GB2312" w:hAnsi="楷体" w:hint="eastAsia"/>
          <w:sz w:val="28"/>
          <w:szCs w:val="28"/>
          <w:u w:val="single"/>
        </w:rPr>
        <w:t xml:space="preserve">    </w:t>
      </w:r>
    </w:p>
    <w:p w:rsidR="00801938" w:rsidRPr="000434A5" w:rsidRDefault="00801938" w:rsidP="00801938">
      <w:pPr>
        <w:tabs>
          <w:tab w:val="left" w:pos="1980"/>
        </w:tabs>
        <w:ind w:leftChars="1012" w:left="2429"/>
        <w:rPr>
          <w:rFonts w:ascii="仿宋_GB2312" w:eastAsia="仿宋_GB2312" w:hAnsi="楷体"/>
          <w:sz w:val="28"/>
          <w:szCs w:val="28"/>
          <w:u w:val="single"/>
        </w:rPr>
      </w:pPr>
      <w:r w:rsidRPr="000434A5">
        <w:rPr>
          <w:rFonts w:ascii="仿宋_GB2312" w:eastAsia="仿宋_GB2312" w:hint="eastAsia"/>
          <w:spacing w:val="5"/>
          <w:sz w:val="28"/>
          <w:szCs w:val="28"/>
        </w:rPr>
        <w:t xml:space="preserve">学科专业 </w:t>
      </w:r>
      <w:r w:rsidRPr="000434A5">
        <w:rPr>
          <w:rFonts w:ascii="仿宋_GB2312" w:eastAsia="仿宋_GB2312" w:hint="eastAsia"/>
          <w:spacing w:val="5"/>
          <w:sz w:val="30"/>
          <w:u w:val="single"/>
        </w:rPr>
        <w:t xml:space="preserve"> </w:t>
      </w:r>
      <w:r w:rsidRPr="000434A5">
        <w:rPr>
          <w:rFonts w:ascii="仿宋_GB2312" w:eastAsia="仿宋_GB2312" w:hint="eastAsia"/>
          <w:sz w:val="30"/>
          <w:u w:val="single"/>
        </w:rPr>
        <w:t xml:space="preserve"> </w:t>
      </w:r>
      <w:r w:rsidRPr="000434A5">
        <w:rPr>
          <w:rFonts w:ascii="仿宋_GB2312" w:eastAsia="仿宋_GB2312" w:hAnsi="楷体" w:hint="eastAsia"/>
          <w:sz w:val="28"/>
          <w:szCs w:val="28"/>
          <w:u w:val="single"/>
        </w:rPr>
        <w:t xml:space="preserve">  </w:t>
      </w:r>
      <w:r w:rsidR="00AC2106">
        <w:rPr>
          <w:rFonts w:ascii="仿宋_GB2312" w:eastAsia="仿宋_GB2312" w:hAnsi="楷体" w:hint="eastAsia"/>
          <w:sz w:val="28"/>
          <w:szCs w:val="28"/>
          <w:u w:val="single"/>
        </w:rPr>
        <w:t>软件工程</w:t>
      </w:r>
      <w:r w:rsidRPr="000434A5">
        <w:rPr>
          <w:rFonts w:ascii="仿宋_GB2312" w:eastAsia="仿宋_GB2312" w:hint="eastAsia"/>
          <w:spacing w:val="5"/>
          <w:sz w:val="30"/>
          <w:u w:val="single"/>
        </w:rPr>
        <w:t xml:space="preserve"> </w:t>
      </w:r>
      <w:r w:rsidRPr="000434A5">
        <w:rPr>
          <w:rFonts w:ascii="仿宋_GB2312" w:eastAsia="仿宋_GB2312" w:hint="eastAsia"/>
          <w:sz w:val="30"/>
          <w:u w:val="single"/>
        </w:rPr>
        <w:t xml:space="preserve"> </w:t>
      </w:r>
      <w:r w:rsidR="00AC2106">
        <w:rPr>
          <w:rFonts w:ascii="仿宋_GB2312" w:eastAsia="仿宋_GB2312"/>
          <w:sz w:val="30"/>
          <w:u w:val="single"/>
        </w:rPr>
        <w:t xml:space="preserve"> </w:t>
      </w:r>
      <w:r w:rsidRPr="000434A5">
        <w:rPr>
          <w:rFonts w:ascii="仿宋_GB2312" w:eastAsia="仿宋_GB2312" w:hAnsi="楷体" w:hint="eastAsia"/>
          <w:sz w:val="28"/>
          <w:szCs w:val="28"/>
          <w:u w:val="single"/>
        </w:rPr>
        <w:t xml:space="preserve">    </w:t>
      </w:r>
    </w:p>
    <w:p w:rsidR="00801938" w:rsidRPr="000434A5" w:rsidRDefault="00801938" w:rsidP="0038780E">
      <w:pPr>
        <w:tabs>
          <w:tab w:val="left" w:pos="1980"/>
        </w:tabs>
        <w:ind w:leftChars="1012" w:left="2429"/>
        <w:rPr>
          <w:rFonts w:ascii="仿宋_GB2312" w:eastAsia="仿宋_GB2312"/>
          <w:spacing w:val="5"/>
          <w:sz w:val="28"/>
          <w:szCs w:val="28"/>
        </w:rPr>
      </w:pPr>
      <w:r w:rsidRPr="000434A5">
        <w:rPr>
          <w:rFonts w:ascii="仿宋_GB2312" w:eastAsia="仿宋_GB2312" w:hint="eastAsia"/>
          <w:spacing w:val="5"/>
          <w:sz w:val="28"/>
          <w:szCs w:val="28"/>
        </w:rPr>
        <w:t xml:space="preserve">所在学院 </w:t>
      </w:r>
      <w:r w:rsidRPr="000434A5">
        <w:rPr>
          <w:rFonts w:ascii="仿宋_GB2312" w:eastAsia="仿宋_GB2312" w:hint="eastAsia"/>
          <w:spacing w:val="5"/>
          <w:sz w:val="28"/>
          <w:szCs w:val="28"/>
          <w:u w:val="single"/>
        </w:rPr>
        <w:t xml:space="preserve">    软件学院       </w:t>
      </w:r>
    </w:p>
    <w:p w:rsidR="00801938" w:rsidRPr="000434A5" w:rsidRDefault="00801938" w:rsidP="00801938">
      <w:pPr>
        <w:tabs>
          <w:tab w:val="left" w:pos="1980"/>
        </w:tabs>
        <w:ind w:leftChars="1012" w:left="2429"/>
        <w:rPr>
          <w:rFonts w:ascii="仿宋_GB2312" w:eastAsia="仿宋_GB2312"/>
          <w:spacing w:val="5"/>
          <w:sz w:val="28"/>
          <w:szCs w:val="28"/>
        </w:rPr>
      </w:pPr>
      <w:r w:rsidRPr="000434A5">
        <w:rPr>
          <w:rFonts w:ascii="仿宋_GB2312" w:eastAsia="仿宋_GB2312" w:hint="eastAsia"/>
          <w:spacing w:val="5"/>
          <w:sz w:val="28"/>
          <w:szCs w:val="28"/>
        </w:rPr>
        <w:t xml:space="preserve">提交日期 </w:t>
      </w:r>
      <w:r w:rsidRPr="000434A5">
        <w:rPr>
          <w:rFonts w:ascii="仿宋_GB2312" w:eastAsia="仿宋_GB2312" w:hint="eastAsia"/>
          <w:spacing w:val="5"/>
          <w:sz w:val="28"/>
          <w:szCs w:val="28"/>
          <w:u w:val="single"/>
        </w:rPr>
        <w:t xml:space="preserve"> </w:t>
      </w:r>
      <w:r w:rsidR="00AC2106">
        <w:rPr>
          <w:rFonts w:ascii="仿宋_GB2312" w:eastAsia="仿宋_GB2312" w:hint="eastAsia"/>
          <w:spacing w:val="5"/>
          <w:sz w:val="28"/>
          <w:szCs w:val="28"/>
          <w:u w:val="single"/>
        </w:rPr>
        <w:t>20</w:t>
      </w:r>
      <w:r w:rsidR="00D13AEC">
        <w:rPr>
          <w:rFonts w:ascii="仿宋_GB2312" w:eastAsia="仿宋_GB2312"/>
          <w:spacing w:val="5"/>
          <w:sz w:val="28"/>
          <w:szCs w:val="28"/>
          <w:u w:val="single"/>
        </w:rPr>
        <w:t>20</w:t>
      </w:r>
      <w:r w:rsidR="00AC2106">
        <w:rPr>
          <w:rFonts w:ascii="仿宋_GB2312" w:eastAsia="仿宋_GB2312" w:hint="eastAsia"/>
          <w:spacing w:val="5"/>
          <w:sz w:val="28"/>
          <w:szCs w:val="28"/>
          <w:u w:val="single"/>
        </w:rPr>
        <w:t>年1</w:t>
      </w:r>
      <w:r w:rsidR="00D13AEC">
        <w:rPr>
          <w:rFonts w:ascii="仿宋_GB2312" w:eastAsia="仿宋_GB2312"/>
          <w:spacing w:val="5"/>
          <w:sz w:val="28"/>
          <w:szCs w:val="28"/>
          <w:u w:val="single"/>
        </w:rPr>
        <w:t>0</w:t>
      </w:r>
      <w:r w:rsidR="00AC2106">
        <w:rPr>
          <w:rFonts w:ascii="仿宋_GB2312" w:eastAsia="仿宋_GB2312" w:hint="eastAsia"/>
          <w:spacing w:val="5"/>
          <w:sz w:val="28"/>
          <w:szCs w:val="28"/>
          <w:u w:val="single"/>
        </w:rPr>
        <w:t>月</w:t>
      </w:r>
      <w:r w:rsidR="00D13AEC">
        <w:rPr>
          <w:rFonts w:ascii="仿宋_GB2312" w:eastAsia="仿宋_GB2312"/>
          <w:spacing w:val="5"/>
          <w:sz w:val="28"/>
          <w:szCs w:val="28"/>
          <w:u w:val="single"/>
        </w:rPr>
        <w:t>1</w:t>
      </w:r>
      <w:r w:rsidR="00AC2106">
        <w:rPr>
          <w:rFonts w:ascii="仿宋_GB2312" w:eastAsia="仿宋_GB2312" w:hint="eastAsia"/>
          <w:spacing w:val="5"/>
          <w:sz w:val="28"/>
          <w:szCs w:val="28"/>
          <w:u w:val="single"/>
        </w:rPr>
        <w:t>日</w:t>
      </w:r>
      <w:r w:rsidR="00AC2106">
        <w:rPr>
          <w:rFonts w:ascii="仿宋_GB2312" w:eastAsia="仿宋_GB2312"/>
          <w:spacing w:val="5"/>
          <w:sz w:val="28"/>
          <w:szCs w:val="28"/>
          <w:u w:val="single"/>
        </w:rPr>
        <w:t xml:space="preserve">  </w:t>
      </w:r>
      <w:r w:rsidRPr="000434A5">
        <w:rPr>
          <w:rFonts w:ascii="仿宋_GB2312" w:eastAsia="仿宋_GB2312" w:hint="eastAsia"/>
          <w:spacing w:val="5"/>
          <w:sz w:val="28"/>
          <w:szCs w:val="28"/>
        </w:rPr>
        <w:t xml:space="preserve"> </w:t>
      </w:r>
    </w:p>
    <w:p w:rsidR="00801938" w:rsidRDefault="00801938" w:rsidP="00801938">
      <w:pPr>
        <w:rPr>
          <w:u w:val="single"/>
        </w:rPr>
      </w:pPr>
    </w:p>
    <w:p w:rsidR="00801938" w:rsidRPr="00941C7E" w:rsidRDefault="00CD1C86" w:rsidP="00CD1C86">
      <w:pPr>
        <w:pageBreakBefore/>
        <w:ind w:leftChars="71" w:left="1925" w:hangingChars="585" w:hanging="1755"/>
        <w:rPr>
          <w:rFonts w:ascii="Palatino Linotype" w:eastAsia="黑体" w:hAnsi="Palatino Linotype"/>
          <w:sz w:val="30"/>
          <w:szCs w:val="44"/>
        </w:rPr>
      </w:pPr>
      <w:r w:rsidRPr="00AC0BCD">
        <w:rPr>
          <w:rFonts w:ascii="Palatino Linotype" w:eastAsia="黑体" w:hAnsi="Palatino Linotype"/>
          <w:sz w:val="30"/>
          <w:szCs w:val="44"/>
        </w:rPr>
        <w:lastRenderedPageBreak/>
        <w:t xml:space="preserve"> </w:t>
      </w:r>
      <w:r w:rsidRPr="00CD1C86">
        <w:rPr>
          <w:rFonts w:ascii="Palatino Linotype" w:eastAsia="黑体" w:hAnsi="Palatino Linotype"/>
          <w:sz w:val="30"/>
          <w:szCs w:val="44"/>
        </w:rPr>
        <w:t>Thoughts on continual learning</w:t>
      </w:r>
    </w:p>
    <w:p w:rsidR="00801938" w:rsidRPr="00F33421" w:rsidRDefault="00801938" w:rsidP="00801938">
      <w:pPr>
        <w:rPr>
          <w:sz w:val="36"/>
          <w:szCs w:val="36"/>
        </w:rPr>
      </w:pPr>
    </w:p>
    <w:p w:rsidR="00801938" w:rsidRPr="00AB7B36" w:rsidRDefault="00801938" w:rsidP="00801938">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A Dissertation Submitted to</w:t>
      </w:r>
    </w:p>
    <w:p w:rsidR="00801938" w:rsidRPr="00AB7B36" w:rsidRDefault="00801938" w:rsidP="00801938">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Zhejiang University</w:t>
      </w:r>
    </w:p>
    <w:p w:rsidR="00801938" w:rsidRPr="00AB7B36" w:rsidRDefault="00801938" w:rsidP="00801938">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 xml:space="preserve">in partial fulfillment of the requirements for </w:t>
      </w:r>
    </w:p>
    <w:p w:rsidR="00801938" w:rsidRPr="00AB7B36" w:rsidRDefault="00801938" w:rsidP="00801938">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the degree of </w:t>
      </w:r>
    </w:p>
    <w:p w:rsidR="00801938" w:rsidRPr="00AB7B36" w:rsidRDefault="00801938" w:rsidP="00801938">
      <w:pPr>
        <w:jc w:val="center"/>
        <w:rPr>
          <w:rFonts w:ascii="Palatino Linotype" w:eastAsia="黑体" w:hAnsi="Palatino Linotype"/>
          <w:sz w:val="28"/>
          <w:szCs w:val="32"/>
        </w:rPr>
      </w:pPr>
      <w:r w:rsidRPr="00AB7B36">
        <w:rPr>
          <w:rFonts w:ascii="Palatino Linotype" w:eastAsia="黑体" w:hAnsi="Palatino Linotype"/>
          <w:sz w:val="28"/>
          <w:szCs w:val="32"/>
        </w:rPr>
        <w:t>Master of Engineering</w:t>
      </w:r>
    </w:p>
    <w:p w:rsidR="00801938" w:rsidRPr="00AB7B36" w:rsidRDefault="00801938" w:rsidP="00801938">
      <w:pPr>
        <w:rPr>
          <w:rFonts w:ascii="Palatino Linotype" w:eastAsia="黑体" w:hAnsi="Palatino Linotype"/>
          <w:sz w:val="28"/>
        </w:rPr>
      </w:pPr>
    </w:p>
    <w:p w:rsidR="00801938" w:rsidRPr="00AB7B36" w:rsidRDefault="00801938" w:rsidP="00801938">
      <w:pPr>
        <w:rPr>
          <w:rFonts w:ascii="Palatino Linotype" w:eastAsia="黑体" w:hAnsi="Palatino Linotype"/>
          <w:sz w:val="28"/>
        </w:rPr>
      </w:pPr>
    </w:p>
    <w:p w:rsidR="00801938" w:rsidRPr="00AB7B36" w:rsidRDefault="00801938" w:rsidP="00801938">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Major Subject: Software Engineering</w:t>
      </w:r>
    </w:p>
    <w:p w:rsidR="00801938" w:rsidRPr="00AB7B36" w:rsidRDefault="00801938" w:rsidP="00801938">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Advisor:</w:t>
      </w:r>
      <w:r w:rsidR="00CD1C86">
        <w:rPr>
          <w:rFonts w:ascii="Palatino Linotype" w:eastAsia="黑体" w:hAnsi="Palatino Linotype"/>
          <w:sz w:val="28"/>
          <w:szCs w:val="28"/>
        </w:rPr>
        <w:t xml:space="preserve"> </w:t>
      </w:r>
      <w:proofErr w:type="spellStart"/>
      <w:r w:rsidR="00CD1C86">
        <w:rPr>
          <w:rFonts w:ascii="Palatino Linotype" w:eastAsia="黑体" w:hAnsi="Palatino Linotype"/>
          <w:sz w:val="28"/>
          <w:szCs w:val="28"/>
        </w:rPr>
        <w:t>Zhimeng</w:t>
      </w:r>
      <w:proofErr w:type="spellEnd"/>
      <w:r w:rsidR="00CD1C86">
        <w:rPr>
          <w:rFonts w:ascii="Palatino Linotype" w:eastAsia="黑体" w:hAnsi="Palatino Linotype"/>
          <w:sz w:val="28"/>
          <w:szCs w:val="28"/>
        </w:rPr>
        <w:t xml:space="preserve"> Zhang</w:t>
      </w:r>
    </w:p>
    <w:p w:rsidR="00801938" w:rsidRPr="00AB7B36" w:rsidRDefault="00801938" w:rsidP="00801938">
      <w:pPr>
        <w:jc w:val="center"/>
        <w:rPr>
          <w:rFonts w:ascii="Palatino Linotype" w:eastAsia="黑体" w:hAnsi="Palatino Linotype"/>
          <w:sz w:val="28"/>
          <w:szCs w:val="28"/>
        </w:rPr>
      </w:pPr>
    </w:p>
    <w:p w:rsidR="00801938" w:rsidRPr="00AB7B36" w:rsidRDefault="00801938" w:rsidP="00801938">
      <w:pPr>
        <w:rPr>
          <w:rFonts w:ascii="Palatino Linotype" w:eastAsia="黑体" w:hAnsi="Palatino Linotype"/>
          <w:sz w:val="28"/>
          <w:szCs w:val="28"/>
        </w:rPr>
      </w:pPr>
    </w:p>
    <w:p w:rsidR="00801938" w:rsidRDefault="00801938" w:rsidP="00801938">
      <w:pPr>
        <w:jc w:val="center"/>
        <w:rPr>
          <w:rFonts w:ascii="Palatino Linotype" w:eastAsia="黑体" w:hAnsi="Palatino Linotype"/>
          <w:sz w:val="28"/>
          <w:szCs w:val="28"/>
        </w:rPr>
      </w:pPr>
      <w:r w:rsidRPr="00AB7B36">
        <w:rPr>
          <w:rFonts w:ascii="Palatino Linotype" w:eastAsia="黑体" w:hAnsi="Palatino Linotype"/>
          <w:sz w:val="28"/>
          <w:szCs w:val="28"/>
        </w:rPr>
        <w:t>By</w:t>
      </w:r>
    </w:p>
    <w:p w:rsidR="00801938" w:rsidRPr="00AB7B36" w:rsidRDefault="00CD1C86" w:rsidP="00801938">
      <w:pPr>
        <w:jc w:val="center"/>
        <w:rPr>
          <w:rFonts w:ascii="Palatino Linotype" w:eastAsia="黑体" w:hAnsi="Palatino Linotype"/>
          <w:sz w:val="28"/>
          <w:szCs w:val="28"/>
        </w:rPr>
      </w:pPr>
      <w:proofErr w:type="spellStart"/>
      <w:r>
        <w:rPr>
          <w:rFonts w:ascii="Palatino Linotype" w:eastAsia="黑体" w:hAnsi="Palatino Linotype" w:hint="eastAsia"/>
          <w:sz w:val="28"/>
          <w:szCs w:val="28"/>
        </w:rPr>
        <w:t>Wenru</w:t>
      </w:r>
      <w:proofErr w:type="spellEnd"/>
      <w:r>
        <w:rPr>
          <w:rFonts w:ascii="Palatino Linotype" w:eastAsia="黑体" w:hAnsi="Palatino Linotype"/>
          <w:sz w:val="28"/>
          <w:szCs w:val="28"/>
        </w:rPr>
        <w:t xml:space="preserve"> Chen</w:t>
      </w:r>
    </w:p>
    <w:p w:rsidR="00801938" w:rsidRPr="00AB7B36" w:rsidRDefault="00801938" w:rsidP="00801938">
      <w:pPr>
        <w:jc w:val="center"/>
        <w:rPr>
          <w:rFonts w:ascii="Palatino Linotype" w:eastAsia="黑体" w:hAnsi="Palatino Linotype"/>
          <w:sz w:val="28"/>
          <w:szCs w:val="28"/>
        </w:rPr>
      </w:pPr>
      <w:r w:rsidRPr="00AB7B36">
        <w:rPr>
          <w:rFonts w:ascii="Palatino Linotype" w:eastAsia="黑体" w:hAnsi="Palatino Linotype" w:hint="eastAsia"/>
          <w:sz w:val="28"/>
          <w:szCs w:val="28"/>
        </w:rPr>
        <w:t>Zhejiang University</w:t>
      </w:r>
      <w:r w:rsidRPr="00AB7B36">
        <w:rPr>
          <w:rFonts w:ascii="Palatino Linotype" w:eastAsia="黑体" w:hAnsi="Palatino Linotype"/>
          <w:sz w:val="28"/>
          <w:szCs w:val="28"/>
        </w:rPr>
        <w:t>, P.R. China</w:t>
      </w:r>
    </w:p>
    <w:p w:rsidR="00801938" w:rsidRPr="00AB7B36" w:rsidRDefault="00801938" w:rsidP="00801938">
      <w:pPr>
        <w:jc w:val="center"/>
        <w:rPr>
          <w:rFonts w:ascii="Palatino Linotype" w:eastAsia="黑体" w:hAnsi="Palatino Linotype"/>
          <w:sz w:val="28"/>
          <w:szCs w:val="28"/>
        </w:rPr>
      </w:pPr>
      <w:r w:rsidRPr="00AB7B36">
        <w:rPr>
          <w:rFonts w:ascii="Palatino Linotype" w:eastAsia="黑体" w:hAnsi="Palatino Linotype"/>
          <w:sz w:val="28"/>
          <w:szCs w:val="28"/>
        </w:rPr>
        <w:t>20</w:t>
      </w:r>
      <w:r w:rsidR="00CD1C86">
        <w:rPr>
          <w:rFonts w:ascii="Palatino Linotype" w:eastAsia="黑体" w:hAnsi="Palatino Linotype"/>
          <w:sz w:val="28"/>
          <w:szCs w:val="28"/>
        </w:rPr>
        <w:t>20</w:t>
      </w:r>
    </w:p>
    <w:p w:rsidR="00801938" w:rsidRPr="003E5886" w:rsidRDefault="00801938" w:rsidP="00635A81">
      <w:pPr>
        <w:pStyle w:val="a5"/>
        <w:ind w:firstLineChars="1346" w:firstLine="4038"/>
        <w:jc w:val="both"/>
        <w:rPr>
          <w:rFonts w:ascii="仿宋_GB2312" w:eastAsia="仿宋_GB2312" w:hAnsi="宋体"/>
          <w:bCs/>
          <w:sz w:val="30"/>
          <w:szCs w:val="30"/>
        </w:rPr>
      </w:pPr>
      <w:bookmarkStart w:id="2" w:name="_Toc8028251"/>
      <w:bookmarkStart w:id="3" w:name="_Toc94705485"/>
      <w:r w:rsidRPr="003E5886">
        <w:rPr>
          <w:rFonts w:ascii="仿宋_GB2312" w:eastAsia="仿宋_GB2312" w:hAnsi="宋体" w:hint="eastAsia"/>
          <w:bCs/>
          <w:sz w:val="30"/>
          <w:szCs w:val="30"/>
        </w:rPr>
        <w:lastRenderedPageBreak/>
        <w:t>摘要</w:t>
      </w:r>
      <w:bookmarkEnd w:id="2"/>
      <w:bookmarkEnd w:id="3"/>
    </w:p>
    <w:p w:rsidR="00801938" w:rsidRPr="001D72B8" w:rsidRDefault="00CD1C86" w:rsidP="001D72B8">
      <w:pPr>
        <w:pStyle w:val="a6"/>
        <w:spacing w:after="0" w:line="360" w:lineRule="auto"/>
        <w:ind w:firstLineChars="200" w:firstLine="480"/>
        <w:rPr>
          <w:rFonts w:ascii="仿宋_GB2312" w:eastAsia="仿宋_GB2312"/>
          <w:sz w:val="24"/>
        </w:rPr>
      </w:pPr>
      <w:r>
        <w:rPr>
          <w:rFonts w:eastAsia="仿宋_GB2312" w:hint="eastAsia"/>
          <w:sz w:val="24"/>
        </w:rPr>
        <w:t>人在学习新知识的时候，能根据之前的知识很快的学习相似的知识，并且能不遗忘从前的知识。而机器，或者更准确一点说神经网络，在学习新任务的同时会出现一些问题——灾难性遗忘问题（</w:t>
      </w:r>
      <w:r w:rsidRPr="002C1A7C">
        <w:rPr>
          <w:rFonts w:eastAsia="仿宋_GB2312"/>
          <w:sz w:val="24"/>
        </w:rPr>
        <w:t>catastrophic forgetting</w:t>
      </w:r>
      <w:r>
        <w:rPr>
          <w:rFonts w:eastAsia="仿宋_GB2312" w:hint="eastAsia"/>
          <w:sz w:val="24"/>
        </w:rPr>
        <w:t>）。解决这个问题的方法我们称之为持续学习（</w:t>
      </w:r>
      <w:r>
        <w:rPr>
          <w:rFonts w:eastAsia="仿宋_GB2312" w:hint="eastAsia"/>
          <w:sz w:val="24"/>
        </w:rPr>
        <w:t>continual</w:t>
      </w:r>
      <w:r>
        <w:rPr>
          <w:rFonts w:eastAsia="仿宋_GB2312"/>
          <w:sz w:val="24"/>
        </w:rPr>
        <w:t xml:space="preserve"> </w:t>
      </w:r>
      <w:r>
        <w:rPr>
          <w:rFonts w:eastAsia="仿宋_GB2312" w:hint="eastAsia"/>
          <w:sz w:val="24"/>
        </w:rPr>
        <w:t>learning</w:t>
      </w:r>
      <w:r>
        <w:rPr>
          <w:rFonts w:eastAsia="仿宋_GB2312" w:hint="eastAsia"/>
          <w:sz w:val="24"/>
        </w:rPr>
        <w:t>）。</w:t>
      </w:r>
      <w:r w:rsidR="00801938" w:rsidRPr="001D72B8">
        <w:rPr>
          <w:rFonts w:ascii="仿宋_GB2312" w:eastAsia="仿宋_GB2312" w:hint="eastAsia"/>
          <w:sz w:val="24"/>
        </w:rPr>
        <w:t>本文重点探讨了</w:t>
      </w:r>
      <w:r>
        <w:rPr>
          <w:rFonts w:ascii="仿宋_GB2312" w:eastAsia="仿宋_GB2312" w:hint="eastAsia"/>
          <w:sz w:val="24"/>
        </w:rPr>
        <w:t>近年来的持续学习的一些方法，只在能够更好的了解这个问题，能够深入解决这个问题，能够为未来工作带来便利</w:t>
      </w:r>
      <w:r w:rsidR="00801938" w:rsidRPr="001D72B8">
        <w:rPr>
          <w:rFonts w:ascii="仿宋_GB2312" w:eastAsia="仿宋_GB2312" w:hint="eastAsia"/>
          <w:sz w:val="24"/>
        </w:rPr>
        <w:t>。</w:t>
      </w:r>
    </w:p>
    <w:p w:rsidR="00801938" w:rsidRPr="001D72B8" w:rsidRDefault="00801938" w:rsidP="00635A81">
      <w:pPr>
        <w:pStyle w:val="a6"/>
        <w:spacing w:after="0" w:line="360" w:lineRule="auto"/>
        <w:ind w:firstLineChars="196" w:firstLine="470"/>
        <w:rPr>
          <w:rFonts w:ascii="仿宋_GB2312" w:eastAsia="仿宋_GB2312" w:hAnsi="宋体"/>
          <w:sz w:val="24"/>
        </w:rPr>
      </w:pPr>
      <w:r w:rsidRPr="001D72B8">
        <w:rPr>
          <w:rFonts w:ascii="仿宋_GB2312" w:eastAsia="仿宋_GB2312" w:hAnsi="黑体" w:hint="eastAsia"/>
          <w:b/>
          <w:sz w:val="24"/>
        </w:rPr>
        <w:t>关键词</w:t>
      </w:r>
      <w:r w:rsidRPr="001D72B8">
        <w:rPr>
          <w:rFonts w:ascii="仿宋_GB2312" w:eastAsia="仿宋_GB2312" w:hAnsi="宋体" w:hint="eastAsia"/>
          <w:sz w:val="24"/>
        </w:rPr>
        <w:t>：</w:t>
      </w:r>
      <w:r w:rsidR="00CD1C86">
        <w:rPr>
          <w:rFonts w:ascii="仿宋_GB2312" w:eastAsia="仿宋_GB2312" w:hAnsi="宋体" w:hint="eastAsia"/>
          <w:sz w:val="24"/>
        </w:rPr>
        <w:t>灾难性遗忘</w:t>
      </w:r>
      <w:r w:rsidRPr="001D72B8">
        <w:rPr>
          <w:rFonts w:ascii="仿宋_GB2312" w:eastAsia="仿宋_GB2312" w:hAnsi="宋体" w:hint="eastAsia"/>
          <w:sz w:val="24"/>
        </w:rPr>
        <w:t xml:space="preserve">， </w:t>
      </w:r>
      <w:r w:rsidR="00CD1C86">
        <w:rPr>
          <w:rFonts w:ascii="仿宋_GB2312" w:eastAsia="仿宋_GB2312" w:hAnsi="宋体" w:hint="eastAsia"/>
          <w:sz w:val="24"/>
        </w:rPr>
        <w:t>持续学习</w:t>
      </w:r>
    </w:p>
    <w:p w:rsidR="00801938" w:rsidRPr="00047C90" w:rsidRDefault="00801938" w:rsidP="00801938">
      <w:pPr>
        <w:pStyle w:val="a6"/>
        <w:spacing w:after="0"/>
        <w:ind w:firstLineChars="0" w:firstLine="0"/>
        <w:rPr>
          <w:rFonts w:ascii="宋体" w:hAnsi="宋体"/>
          <w:szCs w:val="21"/>
        </w:rPr>
      </w:pPr>
    </w:p>
    <w:p w:rsidR="00801938" w:rsidRDefault="00801938" w:rsidP="00CB7A04">
      <w:pPr>
        <w:pStyle w:val="a5"/>
        <w:spacing w:before="0" w:after="0" w:line="360" w:lineRule="auto"/>
        <w:rPr>
          <w:sz w:val="30"/>
          <w:szCs w:val="30"/>
        </w:rPr>
      </w:pPr>
      <w:bookmarkStart w:id="4" w:name="_Toc8028252"/>
      <w:bookmarkStart w:id="5" w:name="_Toc94705486"/>
      <w:bookmarkStart w:id="6" w:name="_GoBack"/>
      <w:r w:rsidRPr="00A86C75">
        <w:rPr>
          <w:sz w:val="30"/>
          <w:szCs w:val="30"/>
        </w:rPr>
        <w:lastRenderedPageBreak/>
        <w:t>Abstract</w:t>
      </w:r>
      <w:bookmarkEnd w:id="4"/>
      <w:bookmarkEnd w:id="5"/>
    </w:p>
    <w:p w:rsidR="00CD1C86" w:rsidRDefault="00CD1C86" w:rsidP="00CB7A04">
      <w:pPr>
        <w:pStyle w:val="a6"/>
        <w:spacing w:after="0" w:line="360" w:lineRule="auto"/>
        <w:ind w:firstLineChars="0"/>
        <w:rPr>
          <w:szCs w:val="20"/>
        </w:rPr>
      </w:pPr>
      <w:r w:rsidRPr="00CD1C86">
        <w:rPr>
          <w:szCs w:val="20"/>
        </w:rPr>
        <w:t xml:space="preserve">When people learn new knowledge, they can quickly learn similar knowledge based on previous knowledge, and they </w:t>
      </w:r>
      <w:r w:rsidR="003D5EA3" w:rsidRPr="00CD1C86">
        <w:rPr>
          <w:szCs w:val="20"/>
        </w:rPr>
        <w:t>cannot</w:t>
      </w:r>
      <w:r w:rsidRPr="00CD1C86">
        <w:rPr>
          <w:szCs w:val="20"/>
        </w:rPr>
        <w:t xml:space="preserve"> forget the previous knowledge. And machines, or more precisely neural networks, will have some problems while learning new tasks—catastrophic forgetting. The way to solve this problem is called continual learning. This article focuses on some methods of continuous learning in recent years, only to be able to better understand this problem, be able to solve this problem in depth, and bring convenience to future work.</w:t>
      </w:r>
    </w:p>
    <w:p w:rsidR="00801938" w:rsidRPr="00B24E22" w:rsidRDefault="00801938" w:rsidP="00CB7A04">
      <w:pPr>
        <w:pStyle w:val="a6"/>
        <w:spacing w:after="0" w:line="360" w:lineRule="auto"/>
        <w:ind w:firstLineChars="0"/>
      </w:pPr>
      <w:r w:rsidRPr="00B24E22">
        <w:rPr>
          <w:rFonts w:eastAsia="黑体"/>
          <w:b/>
        </w:rPr>
        <w:t>Keywords</w:t>
      </w:r>
      <w:r w:rsidRPr="00B24E22">
        <w:rPr>
          <w:rFonts w:eastAsia="黑体"/>
          <w:b/>
        </w:rPr>
        <w:t>：</w:t>
      </w:r>
      <w:r w:rsidR="00CD1C86" w:rsidRPr="00CD1C86">
        <w:rPr>
          <w:szCs w:val="21"/>
        </w:rPr>
        <w:t>catastrophic forgetting</w:t>
      </w:r>
      <w:r w:rsidRPr="00B24E22">
        <w:rPr>
          <w:szCs w:val="21"/>
        </w:rPr>
        <w:t xml:space="preserve">, </w:t>
      </w:r>
      <w:r w:rsidR="00CD1C86">
        <w:rPr>
          <w:rFonts w:hint="eastAsia"/>
          <w:szCs w:val="21"/>
        </w:rPr>
        <w:t>continual</w:t>
      </w:r>
      <w:r w:rsidR="00CD1C86">
        <w:rPr>
          <w:szCs w:val="21"/>
        </w:rPr>
        <w:t xml:space="preserve"> </w:t>
      </w:r>
      <w:r w:rsidR="00CD1C86">
        <w:rPr>
          <w:rFonts w:hint="eastAsia"/>
          <w:szCs w:val="21"/>
        </w:rPr>
        <w:t>learning</w:t>
      </w:r>
    </w:p>
    <w:bookmarkEnd w:id="6"/>
    <w:p w:rsidR="00801938" w:rsidRPr="005F129C" w:rsidRDefault="00801938" w:rsidP="00801938">
      <w:pPr>
        <w:pStyle w:val="a6"/>
        <w:spacing w:after="0"/>
        <w:ind w:firstLineChars="200" w:firstLine="480"/>
        <w:rPr>
          <w:sz w:val="24"/>
          <w:szCs w:val="20"/>
        </w:rPr>
      </w:pPr>
    </w:p>
    <w:p w:rsidR="00801938" w:rsidRPr="00F31320" w:rsidRDefault="00801938" w:rsidP="000434A5">
      <w:pPr>
        <w:pStyle w:val="a5"/>
        <w:spacing w:before="0" w:after="0" w:line="360" w:lineRule="auto"/>
        <w:jc w:val="both"/>
        <w:rPr>
          <w:rFonts w:eastAsia="仿宋_GB2312"/>
          <w:sz w:val="30"/>
          <w:szCs w:val="30"/>
        </w:rPr>
      </w:pPr>
      <w:bookmarkStart w:id="7" w:name="_Toc94705527"/>
      <w:r w:rsidRPr="00F31320">
        <w:rPr>
          <w:rFonts w:eastAsia="仿宋_GB2312"/>
          <w:sz w:val="30"/>
          <w:szCs w:val="30"/>
        </w:rPr>
        <w:lastRenderedPageBreak/>
        <w:t>1</w:t>
      </w:r>
      <w:r w:rsidRPr="00F31320">
        <w:rPr>
          <w:rFonts w:eastAsia="仿宋_GB2312"/>
          <w:sz w:val="30"/>
          <w:szCs w:val="30"/>
        </w:rPr>
        <w:t>引言</w:t>
      </w:r>
    </w:p>
    <w:p w:rsidR="00EE6ACA" w:rsidRDefault="00242959" w:rsidP="000434A5">
      <w:pPr>
        <w:pStyle w:val="a6"/>
        <w:spacing w:after="0" w:line="360" w:lineRule="auto"/>
        <w:ind w:firstLineChars="200" w:firstLine="480"/>
        <w:rPr>
          <w:rFonts w:eastAsia="仿宋_GB2312"/>
          <w:sz w:val="24"/>
        </w:rPr>
      </w:pPr>
      <w:r>
        <w:rPr>
          <w:rFonts w:eastAsia="仿宋_GB2312" w:hint="eastAsia"/>
          <w:sz w:val="24"/>
        </w:rPr>
        <w:t>人在学习新知识的时候，能根据之前的知识很快的学习相似的知识</w:t>
      </w:r>
      <w:r w:rsidR="00BD7537">
        <w:rPr>
          <w:rFonts w:eastAsia="仿宋_GB2312" w:hint="eastAsia"/>
          <w:sz w:val="24"/>
        </w:rPr>
        <w:t>，并且能不遗忘从前的知识。</w:t>
      </w:r>
      <w:r w:rsidR="002C1A7C">
        <w:rPr>
          <w:rFonts w:eastAsia="仿宋_GB2312" w:hint="eastAsia"/>
          <w:sz w:val="24"/>
        </w:rPr>
        <w:t>而机器，或者更准确一点说神经网络，在学习新任务的同时会出现一些问题——灾难性遗忘问题（</w:t>
      </w:r>
      <w:r w:rsidR="002C1A7C" w:rsidRPr="002C1A7C">
        <w:rPr>
          <w:rFonts w:eastAsia="仿宋_GB2312"/>
          <w:sz w:val="24"/>
        </w:rPr>
        <w:t>catastrophic forgetting</w:t>
      </w:r>
      <w:r w:rsidR="002C1A7C">
        <w:rPr>
          <w:rFonts w:eastAsia="仿宋_GB2312" w:hint="eastAsia"/>
          <w:sz w:val="24"/>
        </w:rPr>
        <w:t>）</w:t>
      </w:r>
      <w:r w:rsidR="00176D53">
        <w:rPr>
          <w:rFonts w:eastAsia="仿宋_GB2312" w:hint="eastAsia"/>
          <w:sz w:val="24"/>
        </w:rPr>
        <w:t>，意思是</w:t>
      </w:r>
      <w:r w:rsidR="002C1A7C">
        <w:rPr>
          <w:rFonts w:eastAsia="仿宋_GB2312" w:hint="eastAsia"/>
          <w:sz w:val="24"/>
        </w:rPr>
        <w:t>模型学习了新任务的</w:t>
      </w:r>
      <w:r w:rsidR="00043125">
        <w:rPr>
          <w:rFonts w:eastAsia="仿宋_GB2312" w:hint="eastAsia"/>
          <w:sz w:val="24"/>
        </w:rPr>
        <w:t>b</w:t>
      </w:r>
      <w:r w:rsidR="00176D53">
        <w:rPr>
          <w:rFonts w:eastAsia="仿宋_GB2312" w:hint="eastAsia"/>
          <w:sz w:val="24"/>
        </w:rPr>
        <w:t>，而再回去预测旧任务</w:t>
      </w:r>
      <w:r w:rsidR="00176D53">
        <w:rPr>
          <w:rFonts w:eastAsia="仿宋_GB2312" w:hint="eastAsia"/>
          <w:sz w:val="24"/>
        </w:rPr>
        <w:t>a</w:t>
      </w:r>
      <w:r w:rsidR="00176D53">
        <w:rPr>
          <w:rFonts w:eastAsia="仿宋_GB2312" w:hint="eastAsia"/>
          <w:sz w:val="24"/>
        </w:rPr>
        <w:t>时发现预测不准确了。</w:t>
      </w:r>
      <w:r w:rsidR="00EE6ACA">
        <w:rPr>
          <w:rFonts w:eastAsia="仿宋_GB2312" w:hint="eastAsia"/>
          <w:sz w:val="24"/>
        </w:rPr>
        <w:t>灾难性遗忘问题是很严重的，例如飞机零部件异常检测，如果新加入一个零件使得忘记了之前的检测方法，那么一旦出现问题就是不可估计的灾难。所以这个称之为灾难性遗忘。</w:t>
      </w:r>
    </w:p>
    <w:p w:rsidR="00801938" w:rsidRDefault="002C1A7C" w:rsidP="000434A5">
      <w:pPr>
        <w:pStyle w:val="a6"/>
        <w:spacing w:after="0" w:line="360" w:lineRule="auto"/>
        <w:ind w:firstLineChars="200" w:firstLine="480"/>
        <w:rPr>
          <w:rFonts w:eastAsia="仿宋_GB2312"/>
          <w:sz w:val="24"/>
        </w:rPr>
      </w:pPr>
      <w:r>
        <w:rPr>
          <w:rFonts w:eastAsia="仿宋_GB2312" w:hint="eastAsia"/>
          <w:sz w:val="24"/>
        </w:rPr>
        <w:t>因此，针对此现象</w:t>
      </w:r>
      <w:r w:rsidR="00220B37">
        <w:rPr>
          <w:rFonts w:eastAsia="仿宋_GB2312" w:hint="eastAsia"/>
          <w:sz w:val="24"/>
        </w:rPr>
        <w:t>，需要提出</w:t>
      </w:r>
      <w:r w:rsidR="006F2502">
        <w:rPr>
          <w:rFonts w:eastAsia="仿宋_GB2312" w:hint="eastAsia"/>
          <w:sz w:val="24"/>
        </w:rPr>
        <w:t>解决方案，以解决灾难性问题，我们将这种方法称之为持续学习（</w:t>
      </w:r>
      <w:r w:rsidR="006F2502">
        <w:rPr>
          <w:rFonts w:eastAsia="仿宋_GB2312" w:hint="eastAsia"/>
          <w:sz w:val="24"/>
        </w:rPr>
        <w:t>continual</w:t>
      </w:r>
      <w:r w:rsidR="006F2502">
        <w:rPr>
          <w:rFonts w:eastAsia="仿宋_GB2312"/>
          <w:sz w:val="24"/>
        </w:rPr>
        <w:t xml:space="preserve"> </w:t>
      </w:r>
      <w:r w:rsidR="006F2502">
        <w:rPr>
          <w:rFonts w:eastAsia="仿宋_GB2312" w:hint="eastAsia"/>
          <w:sz w:val="24"/>
        </w:rPr>
        <w:t>learning</w:t>
      </w:r>
      <w:r w:rsidR="006F2502">
        <w:rPr>
          <w:rFonts w:eastAsia="仿宋_GB2312" w:hint="eastAsia"/>
          <w:sz w:val="24"/>
        </w:rPr>
        <w:t>）</w:t>
      </w:r>
      <w:r w:rsidR="00F4543E">
        <w:rPr>
          <w:rFonts w:eastAsia="仿宋_GB2312" w:hint="eastAsia"/>
          <w:sz w:val="24"/>
        </w:rPr>
        <w:t>。</w:t>
      </w:r>
    </w:p>
    <w:p w:rsidR="00EE6ACA" w:rsidRDefault="00F56B0C" w:rsidP="00F56B0C">
      <w:pPr>
        <w:pStyle w:val="a6"/>
        <w:spacing w:after="0" w:line="360" w:lineRule="auto"/>
        <w:ind w:firstLineChars="200" w:firstLine="480"/>
        <w:rPr>
          <w:rFonts w:eastAsia="仿宋_GB2312"/>
          <w:sz w:val="24"/>
        </w:rPr>
      </w:pPr>
      <w:bookmarkStart w:id="8" w:name="OLE_LINK18"/>
      <w:bookmarkStart w:id="9" w:name="OLE_LINK19"/>
      <w:r>
        <w:rPr>
          <w:rFonts w:eastAsia="仿宋_GB2312" w:hint="eastAsia"/>
          <w:sz w:val="24"/>
        </w:rPr>
        <w:t>continual learning</w:t>
      </w:r>
      <w:bookmarkEnd w:id="8"/>
      <w:bookmarkEnd w:id="9"/>
      <w:r>
        <w:rPr>
          <w:rFonts w:eastAsia="仿宋_GB2312" w:hint="eastAsia"/>
          <w:sz w:val="24"/>
        </w:rPr>
        <w:t>（也叫</w:t>
      </w:r>
      <w:r>
        <w:rPr>
          <w:rFonts w:eastAsia="仿宋_GB2312" w:hint="eastAsia"/>
          <w:sz w:val="24"/>
        </w:rPr>
        <w:t>lifelong</w:t>
      </w:r>
      <w:r>
        <w:rPr>
          <w:rFonts w:eastAsia="仿宋_GB2312"/>
          <w:sz w:val="24"/>
        </w:rPr>
        <w:t xml:space="preserve"> </w:t>
      </w:r>
      <w:r>
        <w:rPr>
          <w:rFonts w:eastAsia="仿宋_GB2312" w:hint="eastAsia"/>
          <w:sz w:val="24"/>
        </w:rPr>
        <w:t>learning</w:t>
      </w:r>
      <w:r>
        <w:rPr>
          <w:rFonts w:eastAsia="仿宋_GB2312" w:hint="eastAsia"/>
          <w:sz w:val="24"/>
        </w:rPr>
        <w:t>，</w:t>
      </w:r>
      <w:r>
        <w:rPr>
          <w:rFonts w:eastAsia="仿宋_GB2312" w:hint="eastAsia"/>
          <w:sz w:val="24"/>
        </w:rPr>
        <w:t>incremental</w:t>
      </w:r>
      <w:r>
        <w:rPr>
          <w:rFonts w:eastAsia="仿宋_GB2312"/>
          <w:sz w:val="24"/>
        </w:rPr>
        <w:t xml:space="preserve"> </w:t>
      </w:r>
      <w:r>
        <w:rPr>
          <w:rFonts w:eastAsia="仿宋_GB2312" w:hint="eastAsia"/>
          <w:sz w:val="24"/>
        </w:rPr>
        <w:t>learning</w:t>
      </w:r>
      <w:r>
        <w:rPr>
          <w:rFonts w:eastAsia="仿宋_GB2312" w:hint="eastAsia"/>
          <w:sz w:val="24"/>
        </w:rPr>
        <w:t>等等），中文一般称持续学习等等。</w:t>
      </w:r>
      <w:r w:rsidR="00A44F62" w:rsidRPr="00A44F62">
        <w:rPr>
          <w:rFonts w:eastAsia="仿宋_GB2312"/>
          <w:sz w:val="24"/>
        </w:rPr>
        <w:t>持续学习是指希望模型能和人一样能基于过去的先验知识来快速准确的解决当前任务</w:t>
      </w:r>
      <w:r w:rsidR="00EE6ACA">
        <w:rPr>
          <w:rFonts w:eastAsia="仿宋_GB2312" w:hint="eastAsia"/>
          <w:sz w:val="24"/>
        </w:rPr>
        <w:t>，</w:t>
      </w:r>
      <w:r w:rsidR="00A44F62" w:rsidRPr="00A44F62">
        <w:rPr>
          <w:rFonts w:eastAsia="仿宋_GB2312" w:hint="eastAsia"/>
          <w:sz w:val="24"/>
        </w:rPr>
        <w:t>然</w:t>
      </w:r>
      <w:r w:rsidR="00A44F62" w:rsidRPr="00A44F62">
        <w:rPr>
          <w:rFonts w:eastAsia="仿宋_GB2312"/>
          <w:sz w:val="24"/>
        </w:rPr>
        <w:t>而对于人类而言与生俱来的能力对于模型来说却宛如大海捞针般困难。</w:t>
      </w:r>
      <w:r w:rsidR="00EE6ACA">
        <w:rPr>
          <w:rFonts w:eastAsia="仿宋_GB2312" w:hint="eastAsia"/>
          <w:sz w:val="24"/>
        </w:rPr>
        <w:t>持续学习必须具备继续以前学习的能力，因此也称之为终生学习，名字上就非常形象。持续学习不同</w:t>
      </w:r>
      <w:r w:rsidR="00EE6ACA">
        <w:rPr>
          <w:rFonts w:eastAsia="仿宋_GB2312" w:hint="eastAsia"/>
          <w:sz w:val="24"/>
        </w:rPr>
        <w:t>meta</w:t>
      </w:r>
      <w:r w:rsidR="00EE6ACA">
        <w:rPr>
          <w:rFonts w:eastAsia="仿宋_GB2312" w:hint="eastAsia"/>
          <w:sz w:val="24"/>
        </w:rPr>
        <w:t>学习，不同迁移学习，相似但不同，后者解决的是根据经验快速学习，例如你会</w:t>
      </w:r>
      <w:r w:rsidR="00EE6ACA">
        <w:rPr>
          <w:rFonts w:eastAsia="仿宋_GB2312" w:hint="eastAsia"/>
          <w:sz w:val="24"/>
        </w:rPr>
        <w:t>2</w:t>
      </w:r>
      <w:r w:rsidR="00EE6ACA">
        <w:rPr>
          <w:rFonts w:eastAsia="仿宋_GB2312"/>
          <w:sz w:val="24"/>
        </w:rPr>
        <w:t>*10=20</w:t>
      </w:r>
      <w:r w:rsidR="00EE6ACA">
        <w:rPr>
          <w:rFonts w:eastAsia="仿宋_GB2312" w:hint="eastAsia"/>
          <w:sz w:val="24"/>
        </w:rPr>
        <w:t>，那么能很快的学习</w:t>
      </w:r>
      <w:r w:rsidR="00EE6ACA">
        <w:rPr>
          <w:rFonts w:eastAsia="仿宋_GB2312" w:hint="eastAsia"/>
          <w:sz w:val="24"/>
        </w:rPr>
        <w:t>2</w:t>
      </w:r>
      <w:r w:rsidR="00EE6ACA">
        <w:rPr>
          <w:rFonts w:eastAsia="仿宋_GB2312"/>
          <w:sz w:val="24"/>
        </w:rPr>
        <w:t>*20=40</w:t>
      </w:r>
      <w:r w:rsidR="00EE6ACA">
        <w:rPr>
          <w:rFonts w:eastAsia="仿宋_GB2312" w:hint="eastAsia"/>
          <w:sz w:val="24"/>
        </w:rPr>
        <w:t>。持续学习关注的点是遗忘。</w:t>
      </w:r>
    </w:p>
    <w:p w:rsidR="00F56B0C" w:rsidRDefault="00F56B0C" w:rsidP="00F56B0C">
      <w:pPr>
        <w:pStyle w:val="a6"/>
        <w:spacing w:after="0" w:line="360" w:lineRule="auto"/>
        <w:ind w:firstLineChars="200" w:firstLine="480"/>
        <w:rPr>
          <w:rFonts w:eastAsia="仿宋_GB2312"/>
          <w:sz w:val="24"/>
        </w:rPr>
      </w:pPr>
      <w:r>
        <w:rPr>
          <w:rFonts w:eastAsia="仿宋_GB2312" w:hint="eastAsia"/>
          <w:sz w:val="24"/>
        </w:rPr>
        <w:t>而本文，在阅读了关于</w:t>
      </w:r>
      <w:r>
        <w:rPr>
          <w:rFonts w:eastAsia="仿宋_GB2312" w:hint="eastAsia"/>
          <w:sz w:val="24"/>
        </w:rPr>
        <w:t>continual learning</w:t>
      </w:r>
      <w:r>
        <w:rPr>
          <w:rFonts w:eastAsia="仿宋_GB2312" w:hint="eastAsia"/>
          <w:sz w:val="24"/>
        </w:rPr>
        <w:t>的相关文献，对</w:t>
      </w:r>
      <w:r>
        <w:rPr>
          <w:rFonts w:eastAsia="仿宋_GB2312" w:hint="eastAsia"/>
          <w:sz w:val="24"/>
        </w:rPr>
        <w:t>continual learning</w:t>
      </w:r>
      <w:r>
        <w:rPr>
          <w:rFonts w:eastAsia="仿宋_GB2312" w:hint="eastAsia"/>
          <w:sz w:val="24"/>
        </w:rPr>
        <w:t>有一个大致的脉络，能为实际应用中的项目落地后的持续学习提供更好的帮助。</w:t>
      </w:r>
    </w:p>
    <w:p w:rsidR="00F56B0C" w:rsidRPr="00F31320" w:rsidRDefault="00F56B0C" w:rsidP="00F56B0C">
      <w:pPr>
        <w:pStyle w:val="a6"/>
        <w:spacing w:after="0" w:line="360" w:lineRule="auto"/>
        <w:ind w:firstLineChars="200" w:firstLine="480"/>
        <w:rPr>
          <w:rFonts w:eastAsia="仿宋_GB2312"/>
          <w:sz w:val="24"/>
        </w:rPr>
      </w:pPr>
      <w:r>
        <w:rPr>
          <w:rFonts w:eastAsia="仿宋_GB2312" w:hint="eastAsia"/>
          <w:sz w:val="24"/>
        </w:rPr>
        <w:t>continual learning</w:t>
      </w:r>
      <w:r>
        <w:rPr>
          <w:rFonts w:eastAsia="仿宋_GB2312" w:hint="eastAsia"/>
          <w:sz w:val="24"/>
        </w:rPr>
        <w:t>其主要思想是约束梯度的方向，本文介绍的几种方法，都是基于梯度约束，而实现的效果也比较好</w:t>
      </w:r>
      <w:r w:rsidR="00EE6ACA">
        <w:rPr>
          <w:rFonts w:eastAsia="仿宋_GB2312" w:hint="eastAsia"/>
          <w:sz w:val="24"/>
        </w:rPr>
        <w:t>，也比较经典</w:t>
      </w:r>
      <w:r>
        <w:rPr>
          <w:rFonts w:eastAsia="仿宋_GB2312" w:hint="eastAsia"/>
          <w:sz w:val="24"/>
        </w:rPr>
        <w:t>。</w:t>
      </w:r>
    </w:p>
    <w:p w:rsidR="00801938" w:rsidRPr="00F31320" w:rsidRDefault="00801938" w:rsidP="000434A5">
      <w:pPr>
        <w:pStyle w:val="a6"/>
        <w:spacing w:after="0" w:line="360" w:lineRule="auto"/>
        <w:ind w:firstLineChars="0" w:firstLine="0"/>
        <w:rPr>
          <w:rFonts w:eastAsia="仿宋_GB2312"/>
          <w:b/>
          <w:sz w:val="30"/>
          <w:szCs w:val="30"/>
        </w:rPr>
      </w:pPr>
      <w:r w:rsidRPr="00F31320">
        <w:rPr>
          <w:rFonts w:eastAsia="仿宋_GB2312"/>
          <w:b/>
          <w:sz w:val="30"/>
          <w:szCs w:val="30"/>
        </w:rPr>
        <w:t xml:space="preserve">2 </w:t>
      </w:r>
      <w:r w:rsidR="006F2502" w:rsidRPr="006F2502">
        <w:rPr>
          <w:rFonts w:eastAsia="仿宋_GB2312"/>
          <w:b/>
          <w:sz w:val="30"/>
          <w:szCs w:val="30"/>
        </w:rPr>
        <w:t>Elastic weight consolidation</w:t>
      </w:r>
    </w:p>
    <w:p w:rsidR="00801938" w:rsidRPr="00F31320" w:rsidRDefault="00801938" w:rsidP="000434A5">
      <w:pPr>
        <w:pStyle w:val="a6"/>
        <w:spacing w:after="0" w:line="360" w:lineRule="auto"/>
        <w:ind w:firstLineChars="0" w:firstLine="0"/>
        <w:rPr>
          <w:rFonts w:eastAsia="仿宋_GB2312"/>
          <w:sz w:val="24"/>
          <w:szCs w:val="21"/>
        </w:rPr>
      </w:pPr>
      <w:r w:rsidRPr="00F31320">
        <w:rPr>
          <w:rFonts w:eastAsia="仿宋_GB2312"/>
          <w:b/>
          <w:sz w:val="30"/>
          <w:szCs w:val="30"/>
        </w:rPr>
        <w:t xml:space="preserve">   </w:t>
      </w:r>
      <w:bookmarkStart w:id="10" w:name="_Hlk51878833"/>
      <w:r w:rsidR="006F2502" w:rsidRPr="006F2502">
        <w:rPr>
          <w:rFonts w:eastAsia="仿宋_GB2312"/>
          <w:sz w:val="24"/>
          <w:szCs w:val="21"/>
        </w:rPr>
        <w:t>Elastic weight consolidation</w:t>
      </w:r>
      <w:r w:rsidR="006F2502">
        <w:rPr>
          <w:rFonts w:eastAsia="仿宋_GB2312" w:hint="eastAsia"/>
          <w:sz w:val="24"/>
          <w:szCs w:val="21"/>
        </w:rPr>
        <w:t>（</w:t>
      </w:r>
      <w:r w:rsidR="006F2502">
        <w:rPr>
          <w:rFonts w:eastAsia="仿宋_GB2312" w:hint="eastAsia"/>
          <w:sz w:val="24"/>
          <w:szCs w:val="21"/>
        </w:rPr>
        <w:t>EWC</w:t>
      </w:r>
      <w:r w:rsidR="006F2502">
        <w:rPr>
          <w:rFonts w:eastAsia="仿宋_GB2312" w:hint="eastAsia"/>
          <w:sz w:val="24"/>
          <w:szCs w:val="21"/>
        </w:rPr>
        <w:t>）的灵感来自哺乳动物的记忆，研究发现</w:t>
      </w:r>
      <w:r w:rsidR="006F2502" w:rsidRPr="006F2502">
        <w:rPr>
          <w:rFonts w:eastAsia="仿宋_GB2312" w:hint="eastAsia"/>
          <w:sz w:val="24"/>
          <w:szCs w:val="21"/>
        </w:rPr>
        <w:t>哺乳动物的大脑可能会通过大脑皮层回路来保护先前获得的知识，从而避免灾难</w:t>
      </w:r>
      <w:r w:rsidR="006F2502" w:rsidRPr="006F2502">
        <w:rPr>
          <w:rFonts w:eastAsia="仿宋_GB2312" w:hint="eastAsia"/>
          <w:sz w:val="24"/>
          <w:szCs w:val="21"/>
        </w:rPr>
        <w:lastRenderedPageBreak/>
        <w:t>性遗忘。</w:t>
      </w:r>
      <w:r w:rsidR="000F7A6E">
        <w:rPr>
          <w:rFonts w:eastAsia="仿宋_GB2312" w:hint="eastAsia"/>
          <w:sz w:val="24"/>
          <w:szCs w:val="21"/>
        </w:rPr>
        <w:t>实验中，一个</w:t>
      </w:r>
      <w:r w:rsidR="006F2502" w:rsidRPr="006F2502">
        <w:rPr>
          <w:rFonts w:eastAsia="仿宋_GB2312" w:hint="eastAsia"/>
          <w:sz w:val="24"/>
          <w:szCs w:val="21"/>
        </w:rPr>
        <w:t>小鼠需要</w:t>
      </w:r>
      <w:r w:rsidR="000F7A6E">
        <w:rPr>
          <w:rFonts w:eastAsia="仿宋_GB2312" w:hint="eastAsia"/>
          <w:sz w:val="24"/>
          <w:szCs w:val="21"/>
        </w:rPr>
        <w:t>记住一个行的技能时</w:t>
      </w:r>
      <w:r w:rsidR="006F2502" w:rsidRPr="006F2502">
        <w:rPr>
          <w:rFonts w:eastAsia="仿宋_GB2312" w:hint="eastAsia"/>
          <w:sz w:val="24"/>
          <w:szCs w:val="21"/>
        </w:rPr>
        <w:t>，</w:t>
      </w:r>
      <w:r w:rsidR="000F7A6E">
        <w:rPr>
          <w:rFonts w:eastAsia="仿宋_GB2312" w:hint="eastAsia"/>
          <w:sz w:val="24"/>
          <w:szCs w:val="21"/>
        </w:rPr>
        <w:t>大脑中一些突触就会被加强（</w:t>
      </w:r>
      <w:r w:rsidR="000F7A6E" w:rsidRPr="006F2502">
        <w:rPr>
          <w:rFonts w:eastAsia="仿宋_GB2312" w:hint="eastAsia"/>
          <w:sz w:val="24"/>
          <w:szCs w:val="21"/>
        </w:rPr>
        <w:t>单一神经元的树突棘数量的增加</w:t>
      </w:r>
      <w:r w:rsidR="000F7A6E">
        <w:rPr>
          <w:rFonts w:eastAsia="仿宋_GB2312" w:hint="eastAsia"/>
          <w:sz w:val="24"/>
          <w:szCs w:val="21"/>
        </w:rPr>
        <w:t>）</w:t>
      </w:r>
      <w:r w:rsidR="006F2502" w:rsidRPr="006F2502">
        <w:rPr>
          <w:rFonts w:eastAsia="仿宋_GB2312" w:hint="eastAsia"/>
          <w:sz w:val="24"/>
          <w:szCs w:val="21"/>
        </w:rPr>
        <w:t>。</w:t>
      </w:r>
      <w:r w:rsidR="000F7A6E">
        <w:rPr>
          <w:rFonts w:eastAsia="仿宋_GB2312" w:hint="eastAsia"/>
          <w:sz w:val="24"/>
          <w:szCs w:val="21"/>
        </w:rPr>
        <w:t>并且</w:t>
      </w:r>
      <w:r w:rsidR="006F2502" w:rsidRPr="006F2502">
        <w:rPr>
          <w:rFonts w:eastAsia="仿宋_GB2312" w:hint="eastAsia"/>
          <w:sz w:val="24"/>
          <w:szCs w:val="21"/>
        </w:rPr>
        <w:t>即使进行了后续的其他任务的学习，这些增加了的树突棘能够得到保持，以便几个月后相关能力仍然得到保留。</w:t>
      </w:r>
      <w:r w:rsidR="000F7A6E">
        <w:rPr>
          <w:rFonts w:eastAsia="仿宋_GB2312" w:hint="eastAsia"/>
          <w:sz w:val="24"/>
          <w:szCs w:val="21"/>
        </w:rPr>
        <w:t>但是</w:t>
      </w:r>
      <w:r w:rsidR="006F2502" w:rsidRPr="006F2502">
        <w:rPr>
          <w:rFonts w:eastAsia="仿宋_GB2312" w:hint="eastAsia"/>
          <w:sz w:val="24"/>
          <w:szCs w:val="21"/>
        </w:rPr>
        <w:t>当这些树突棘被选择性擦除后，相关的技能就会被遗忘。这表明对这些增强的突触的保护对于任务能力的保留至关重要。</w:t>
      </w:r>
    </w:p>
    <w:bookmarkEnd w:id="10"/>
    <w:p w:rsidR="00801938" w:rsidRPr="00F31320" w:rsidRDefault="00801938" w:rsidP="000434A5">
      <w:pPr>
        <w:pStyle w:val="a6"/>
        <w:spacing w:after="0" w:line="360" w:lineRule="auto"/>
        <w:ind w:firstLineChars="0" w:firstLine="0"/>
        <w:rPr>
          <w:rFonts w:eastAsia="仿宋_GB2312"/>
          <w:sz w:val="24"/>
          <w:szCs w:val="21"/>
        </w:rPr>
      </w:pPr>
      <w:r w:rsidRPr="00F31320">
        <w:rPr>
          <w:rFonts w:eastAsia="仿宋_GB2312"/>
          <w:sz w:val="24"/>
          <w:szCs w:val="21"/>
        </w:rPr>
        <w:t xml:space="preserve">    </w:t>
      </w:r>
      <w:r w:rsidR="000F7A6E">
        <w:rPr>
          <w:rFonts w:eastAsia="仿宋_GB2312" w:hint="eastAsia"/>
          <w:sz w:val="24"/>
          <w:szCs w:val="21"/>
        </w:rPr>
        <w:t>而</w:t>
      </w:r>
      <w:r w:rsidR="000F7A6E">
        <w:rPr>
          <w:rFonts w:eastAsia="仿宋_GB2312" w:hint="eastAsia"/>
          <w:sz w:val="24"/>
          <w:szCs w:val="21"/>
        </w:rPr>
        <w:t>EWC</w:t>
      </w:r>
      <w:r w:rsidR="000F7A6E">
        <w:rPr>
          <w:rFonts w:eastAsia="仿宋_GB2312" w:hint="eastAsia"/>
          <w:sz w:val="24"/>
          <w:szCs w:val="21"/>
        </w:rPr>
        <w:t>，这个算法的主要思想是基于上述的发现。具体做法简单概述为：神经网络中并不是每个节点的都对结果有很大影响，在学习新任务时，减轻那些对旧任务影响过大的节点权重，即可达到继续学习的效果。</w:t>
      </w:r>
    </w:p>
    <w:p w:rsidR="007C3C71" w:rsidRPr="00F31320" w:rsidRDefault="007C3C71" w:rsidP="007C3C71">
      <w:pPr>
        <w:pStyle w:val="a6"/>
        <w:spacing w:after="0" w:line="360" w:lineRule="auto"/>
        <w:ind w:firstLineChars="0" w:firstLine="0"/>
        <w:rPr>
          <w:rFonts w:eastAsia="仿宋_GB2312"/>
          <w:b/>
          <w:sz w:val="30"/>
          <w:szCs w:val="30"/>
        </w:rPr>
      </w:pPr>
      <w:r w:rsidRPr="00F31320">
        <w:rPr>
          <w:rFonts w:eastAsia="仿宋_GB2312"/>
          <w:b/>
          <w:sz w:val="30"/>
          <w:szCs w:val="30"/>
        </w:rPr>
        <w:t>2</w:t>
      </w:r>
      <w:r>
        <w:rPr>
          <w:rFonts w:eastAsia="仿宋_GB2312"/>
          <w:b/>
          <w:sz w:val="30"/>
          <w:szCs w:val="30"/>
        </w:rPr>
        <w:t>.1</w:t>
      </w:r>
      <w:r w:rsidRPr="00F31320">
        <w:rPr>
          <w:rFonts w:eastAsia="仿宋_GB2312"/>
          <w:b/>
          <w:sz w:val="30"/>
          <w:szCs w:val="30"/>
        </w:rPr>
        <w:t xml:space="preserve"> </w:t>
      </w:r>
      <w:r>
        <w:rPr>
          <w:rFonts w:eastAsia="仿宋_GB2312" w:hint="eastAsia"/>
          <w:b/>
          <w:sz w:val="30"/>
          <w:szCs w:val="30"/>
        </w:rPr>
        <w:t>具体方法</w:t>
      </w:r>
    </w:p>
    <w:p w:rsidR="002A0742" w:rsidRDefault="00FE3CC9" w:rsidP="00FE3CC9">
      <w:pPr>
        <w:pStyle w:val="a6"/>
        <w:spacing w:after="0" w:line="360" w:lineRule="auto"/>
        <w:ind w:firstLineChars="200" w:firstLine="480"/>
        <w:rPr>
          <w:rFonts w:ascii="仿宋_GB2312" w:eastAsia="仿宋_GB2312"/>
          <w:sz w:val="24"/>
          <w:szCs w:val="21"/>
        </w:rPr>
      </w:pPr>
      <w:r>
        <w:rPr>
          <w:rFonts w:eastAsia="仿宋_GB2312" w:hint="eastAsia"/>
          <w:sz w:val="24"/>
          <w:szCs w:val="21"/>
        </w:rPr>
        <w:t>假定目前有两个学习任务</w:t>
      </w:r>
      <w:r>
        <w:rPr>
          <w:rFonts w:eastAsia="仿宋_GB2312" w:hint="eastAsia"/>
          <w:sz w:val="24"/>
          <w:szCs w:val="21"/>
        </w:rPr>
        <w:t>A</w:t>
      </w:r>
      <w:r>
        <w:rPr>
          <w:rFonts w:eastAsia="仿宋_GB2312" w:hint="eastAsia"/>
          <w:sz w:val="24"/>
          <w:szCs w:val="21"/>
        </w:rPr>
        <w:t>，</w:t>
      </w:r>
      <w:r>
        <w:rPr>
          <w:rFonts w:eastAsia="仿宋_GB2312" w:hint="eastAsia"/>
          <w:sz w:val="24"/>
          <w:szCs w:val="21"/>
        </w:rPr>
        <w:t>B</w:t>
      </w:r>
      <w:r>
        <w:rPr>
          <w:rFonts w:eastAsia="仿宋_GB2312" w:hint="eastAsia"/>
          <w:sz w:val="24"/>
          <w:szCs w:val="21"/>
        </w:rPr>
        <w:t>。</w:t>
      </w:r>
      <w:r>
        <w:rPr>
          <w:rFonts w:ascii="仿宋_GB2312" w:eastAsia="仿宋_GB2312" w:hint="eastAsia"/>
          <w:sz w:val="24"/>
          <w:szCs w:val="21"/>
        </w:rPr>
        <w:t>θ</w:t>
      </w:r>
      <w:r>
        <w:rPr>
          <w:rFonts w:ascii="仿宋_GB2312" w:eastAsia="仿宋_GB2312" w:hint="eastAsia"/>
          <w:sz w:val="24"/>
          <w:szCs w:val="21"/>
          <w:vertAlign w:val="subscript"/>
        </w:rPr>
        <w:t>A</w:t>
      </w:r>
      <w:r>
        <w:rPr>
          <w:rFonts w:ascii="仿宋_GB2312" w:eastAsia="仿宋_GB2312"/>
          <w:sz w:val="24"/>
          <w:szCs w:val="21"/>
          <w:vertAlign w:val="subscript"/>
        </w:rPr>
        <w:t xml:space="preserve"> </w:t>
      </w:r>
      <w:r>
        <w:rPr>
          <w:rFonts w:ascii="仿宋_GB2312" w:eastAsia="仿宋_GB2312" w:hint="eastAsia"/>
          <w:sz w:val="24"/>
          <w:szCs w:val="21"/>
        </w:rPr>
        <w:t>θ</w:t>
      </w:r>
      <w:r>
        <w:rPr>
          <w:rFonts w:ascii="仿宋_GB2312" w:eastAsia="仿宋_GB2312"/>
          <w:sz w:val="24"/>
          <w:szCs w:val="21"/>
          <w:vertAlign w:val="subscript"/>
        </w:rPr>
        <w:t xml:space="preserve">B </w:t>
      </w:r>
      <w:r>
        <w:rPr>
          <w:rFonts w:eastAsia="仿宋_GB2312" w:hint="eastAsia"/>
          <w:sz w:val="24"/>
          <w:szCs w:val="21"/>
        </w:rPr>
        <w:t>是这两个任务的模型中的参数</w:t>
      </w:r>
      <w:r w:rsidRPr="006F2502">
        <w:rPr>
          <w:rFonts w:eastAsia="仿宋_GB2312" w:hint="eastAsia"/>
          <w:sz w:val="24"/>
          <w:szCs w:val="21"/>
        </w:rPr>
        <w:t>。</w:t>
      </w:r>
      <w:r w:rsidR="00D24701">
        <w:rPr>
          <w:rFonts w:eastAsia="仿宋_GB2312" w:hint="eastAsia"/>
          <w:sz w:val="24"/>
          <w:szCs w:val="21"/>
        </w:rPr>
        <w:t>A</w:t>
      </w:r>
      <w:r w:rsidR="00D24701">
        <w:rPr>
          <w:rFonts w:eastAsia="仿宋_GB2312" w:hint="eastAsia"/>
          <w:sz w:val="24"/>
          <w:szCs w:val="21"/>
        </w:rPr>
        <w:t>任务先学习，得到稳定的结果。这时再学习</w:t>
      </w:r>
      <w:r w:rsidR="00D24701">
        <w:rPr>
          <w:rFonts w:eastAsia="仿宋_GB2312" w:hint="eastAsia"/>
          <w:sz w:val="24"/>
          <w:szCs w:val="21"/>
        </w:rPr>
        <w:t>B</w:t>
      </w:r>
      <w:r w:rsidR="00D24701">
        <w:rPr>
          <w:rFonts w:eastAsia="仿宋_GB2312" w:hint="eastAsia"/>
          <w:sz w:val="24"/>
          <w:szCs w:val="21"/>
        </w:rPr>
        <w:t>任务，为了不让模型遗忘</w:t>
      </w:r>
      <w:r w:rsidR="00D24701">
        <w:rPr>
          <w:rFonts w:eastAsia="仿宋_GB2312" w:hint="eastAsia"/>
          <w:sz w:val="24"/>
          <w:szCs w:val="21"/>
        </w:rPr>
        <w:t>A</w:t>
      </w:r>
      <w:r w:rsidR="00D24701">
        <w:rPr>
          <w:rFonts w:eastAsia="仿宋_GB2312" w:hint="eastAsia"/>
          <w:sz w:val="24"/>
          <w:szCs w:val="21"/>
        </w:rPr>
        <w:t>任务，需要限制</w:t>
      </w:r>
      <w:r w:rsidR="00D24701">
        <w:rPr>
          <w:rFonts w:ascii="仿宋_GB2312" w:eastAsia="仿宋_GB2312" w:hint="eastAsia"/>
          <w:sz w:val="24"/>
          <w:szCs w:val="21"/>
        </w:rPr>
        <w:t>θ</w:t>
      </w:r>
      <w:r w:rsidR="00D24701">
        <w:rPr>
          <w:rFonts w:ascii="仿宋_GB2312" w:eastAsia="仿宋_GB2312" w:hint="eastAsia"/>
          <w:sz w:val="24"/>
          <w:szCs w:val="21"/>
          <w:vertAlign w:val="subscript"/>
        </w:rPr>
        <w:t>A</w:t>
      </w:r>
      <w:r w:rsidR="00DA1B2D">
        <w:rPr>
          <w:rFonts w:ascii="仿宋_GB2312" w:eastAsia="仿宋_GB2312" w:hint="eastAsia"/>
          <w:sz w:val="24"/>
          <w:szCs w:val="21"/>
        </w:rPr>
        <w:t>，使θ</w:t>
      </w:r>
      <w:r w:rsidR="00DA1B2D">
        <w:rPr>
          <w:rFonts w:ascii="仿宋_GB2312" w:eastAsia="仿宋_GB2312" w:hint="eastAsia"/>
          <w:sz w:val="24"/>
          <w:szCs w:val="21"/>
          <w:vertAlign w:val="subscript"/>
        </w:rPr>
        <w:t>A</w:t>
      </w:r>
      <w:r w:rsidR="00DA1B2D">
        <w:rPr>
          <w:rFonts w:ascii="仿宋_GB2312" w:eastAsia="仿宋_GB2312" w:hint="eastAsia"/>
          <w:sz w:val="24"/>
          <w:szCs w:val="21"/>
        </w:rPr>
        <w:t>限制在一个比较低的错误范围。因此EWC能够在学习新任务的同时，将θ</w:t>
      </w:r>
      <w:r w:rsidR="00DA1B2D">
        <w:rPr>
          <w:rFonts w:ascii="仿宋_GB2312" w:eastAsia="仿宋_GB2312" w:hint="eastAsia"/>
          <w:sz w:val="24"/>
          <w:szCs w:val="21"/>
          <w:vertAlign w:val="subscript"/>
        </w:rPr>
        <w:t>A</w:t>
      </w:r>
      <w:r w:rsidR="00DA1B2D">
        <w:rPr>
          <w:rFonts w:ascii="仿宋_GB2312" w:eastAsia="仿宋_GB2312" w:hint="eastAsia"/>
          <w:sz w:val="24"/>
          <w:szCs w:val="21"/>
        </w:rPr>
        <w:t>当作一个二次惩罚，</w:t>
      </w:r>
      <w:r w:rsidR="00315639">
        <w:rPr>
          <w:rFonts w:ascii="仿宋_GB2312" w:eastAsia="仿宋_GB2312" w:hint="eastAsia"/>
          <w:sz w:val="24"/>
          <w:szCs w:val="21"/>
        </w:rPr>
        <w:t>就像图1所示。这个过程就像是压弹簧，</w:t>
      </w:r>
      <w:r w:rsidR="00F1795E">
        <w:rPr>
          <w:rFonts w:ascii="仿宋_GB2312" w:eastAsia="仿宋_GB2312" w:hint="eastAsia"/>
          <w:sz w:val="24"/>
          <w:szCs w:val="21"/>
        </w:rPr>
        <w:t>对</w:t>
      </w:r>
      <w:r w:rsidR="002A0742">
        <w:rPr>
          <w:rFonts w:ascii="仿宋_GB2312" w:eastAsia="仿宋_GB2312" w:hint="eastAsia"/>
          <w:sz w:val="24"/>
          <w:szCs w:val="21"/>
        </w:rPr>
        <w:t>A来说，弹簧强度就应该增大，这样只有更大的惩罚才能改动θ</w:t>
      </w:r>
      <w:r w:rsidR="002A0742">
        <w:rPr>
          <w:rFonts w:ascii="仿宋_GB2312" w:eastAsia="仿宋_GB2312" w:hint="eastAsia"/>
          <w:sz w:val="24"/>
          <w:szCs w:val="21"/>
          <w:vertAlign w:val="subscript"/>
        </w:rPr>
        <w:t>A</w:t>
      </w:r>
      <w:r w:rsidR="002A0742">
        <w:rPr>
          <w:rFonts w:ascii="仿宋_GB2312" w:eastAsia="仿宋_GB2312" w:hint="eastAsia"/>
          <w:sz w:val="24"/>
          <w:szCs w:val="21"/>
        </w:rPr>
        <w:t>，就能更好保留A任务的记忆，而对于B来说，弹簧强度就不变，这样也能更好地记住B任务，从而保留下两个任务的记忆。所有参数的强度都不一样，哪些对A任务影响大的参数，他们的强度应该更大。</w:t>
      </w:r>
    </w:p>
    <w:p w:rsidR="00FE3CC9" w:rsidRDefault="002A0742" w:rsidP="00FE3CC9">
      <w:pPr>
        <w:pStyle w:val="a6"/>
        <w:spacing w:after="0" w:line="360" w:lineRule="auto"/>
        <w:ind w:firstLineChars="200" w:firstLine="480"/>
        <w:rPr>
          <w:rFonts w:ascii="仿宋_GB2312" w:eastAsia="仿宋_GB2312"/>
          <w:sz w:val="24"/>
          <w:szCs w:val="21"/>
        </w:rPr>
      </w:pPr>
      <w:r>
        <w:rPr>
          <w:rFonts w:ascii="仿宋_GB2312" w:eastAsia="仿宋_GB2312" w:hint="eastAsia"/>
          <w:sz w:val="24"/>
          <w:szCs w:val="21"/>
        </w:rPr>
        <w:t>那么如何为每个参数选择这个强度呢？</w:t>
      </w:r>
    </w:p>
    <w:p w:rsidR="002A0742" w:rsidRDefault="00BD0E51" w:rsidP="00FE3CC9">
      <w:pPr>
        <w:pStyle w:val="a6"/>
        <w:spacing w:after="0" w:line="360" w:lineRule="auto"/>
        <w:ind w:firstLineChars="200"/>
        <w:rPr>
          <w:rFonts w:ascii="仿宋_GB2312" w:eastAsia="仿宋_GB2312"/>
          <w:sz w:val="24"/>
          <w:szCs w:val="21"/>
        </w:rPr>
      </w:pPr>
      <w:r>
        <w:rPr>
          <w:noProof/>
        </w:rPr>
        <w:lastRenderedPageBreak/>
        <w:drawing>
          <wp:inline distT="0" distB="0" distL="0" distR="0" wp14:anchorId="04568F52">
            <wp:extent cx="5274945" cy="2658745"/>
            <wp:effectExtent l="0" t="0" r="0" b="0"/>
            <wp:docPr id="3" name="图片 1" descr="图示&#13;&#10;&#13;&#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图示&#13;&#10;&#13;&#10;描述已自动生成"/>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945" cy="2658745"/>
                    </a:xfrm>
                    <a:prstGeom prst="rect">
                      <a:avLst/>
                    </a:prstGeom>
                    <a:noFill/>
                    <a:ln>
                      <a:noFill/>
                    </a:ln>
                  </pic:spPr>
                </pic:pic>
              </a:graphicData>
            </a:graphic>
          </wp:inline>
        </w:drawing>
      </w:r>
    </w:p>
    <w:p w:rsidR="002A0742" w:rsidRPr="00F31320" w:rsidRDefault="002A0742" w:rsidP="002A0742">
      <w:pPr>
        <w:pStyle w:val="a6"/>
        <w:spacing w:after="0" w:line="360" w:lineRule="auto"/>
        <w:ind w:firstLineChars="0" w:firstLine="0"/>
        <w:rPr>
          <w:rFonts w:eastAsia="仿宋_GB2312"/>
          <w:b/>
          <w:sz w:val="30"/>
          <w:szCs w:val="30"/>
        </w:rPr>
      </w:pPr>
      <w:r w:rsidRPr="00F31320">
        <w:rPr>
          <w:rFonts w:eastAsia="仿宋_GB2312"/>
          <w:b/>
          <w:sz w:val="30"/>
          <w:szCs w:val="30"/>
        </w:rPr>
        <w:t>2</w:t>
      </w:r>
      <w:r>
        <w:rPr>
          <w:rFonts w:eastAsia="仿宋_GB2312"/>
          <w:b/>
          <w:sz w:val="30"/>
          <w:szCs w:val="30"/>
        </w:rPr>
        <w:t xml:space="preserve">.2 </w:t>
      </w:r>
      <w:r>
        <w:rPr>
          <w:rFonts w:eastAsia="仿宋_GB2312" w:hint="eastAsia"/>
          <w:b/>
          <w:sz w:val="30"/>
          <w:szCs w:val="30"/>
        </w:rPr>
        <w:t>计算强度</w:t>
      </w:r>
    </w:p>
    <w:p w:rsidR="00F4543E" w:rsidRDefault="002A0742" w:rsidP="00F4543E">
      <w:pPr>
        <w:pStyle w:val="a6"/>
        <w:spacing w:after="0" w:line="360" w:lineRule="auto"/>
        <w:ind w:firstLineChars="200" w:firstLine="480"/>
        <w:rPr>
          <w:rFonts w:ascii="仿宋_GB2312" w:eastAsia="仿宋_GB2312"/>
          <w:sz w:val="24"/>
          <w:szCs w:val="21"/>
        </w:rPr>
      </w:pPr>
      <w:r>
        <w:rPr>
          <w:rFonts w:ascii="仿宋_GB2312" w:eastAsia="仿宋_GB2312" w:hint="eastAsia"/>
          <w:sz w:val="24"/>
          <w:szCs w:val="21"/>
        </w:rPr>
        <w:t>作者意图是</w:t>
      </w:r>
      <w:bookmarkStart w:id="11" w:name="OLE_LINK9"/>
      <w:bookmarkStart w:id="12" w:name="OLE_LINK10"/>
      <w:bookmarkStart w:id="13" w:name="OLE_LINK11"/>
      <w:r>
        <w:rPr>
          <w:rFonts w:ascii="仿宋_GB2312" w:eastAsia="仿宋_GB2312" w:hint="eastAsia"/>
          <w:sz w:val="24"/>
          <w:szCs w:val="21"/>
        </w:rPr>
        <w:t>通过概率来计算这个强度的概率。给定一个数据集D，通过θ的先验概率，计算θ关于D的条件概率：</w:t>
      </w:r>
      <w:bookmarkEnd w:id="11"/>
      <w:bookmarkEnd w:id="12"/>
      <w:bookmarkEnd w:id="13"/>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9"/>
        <w:gridCol w:w="837"/>
      </w:tblGrid>
      <w:tr w:rsidR="00F4543E" w:rsidTr="00F4543E">
        <w:trPr>
          <w:jc w:val="center"/>
        </w:trPr>
        <w:tc>
          <w:tcPr>
            <w:tcW w:w="7508" w:type="dxa"/>
            <w:vAlign w:val="center"/>
          </w:tcPr>
          <w:p w:rsidR="00F4543E" w:rsidRPr="00F4543E" w:rsidRDefault="00F4543E" w:rsidP="00F4543E">
            <w:pPr>
              <w:pStyle w:val="a6"/>
              <w:spacing w:after="0" w:line="360" w:lineRule="auto"/>
              <w:ind w:firstLineChars="0" w:firstLine="0"/>
              <w:jc w:val="center"/>
              <w:rPr>
                <w:rFonts w:ascii="仿宋_GB2312" w:eastAsia="仿宋_GB2312"/>
                <w:sz w:val="24"/>
                <w:szCs w:val="21"/>
              </w:rPr>
            </w:pPr>
            <w:bookmarkStart w:id="14" w:name="OLE_LINK7"/>
            <w:bookmarkStart w:id="15" w:name="OLE_LINK8"/>
            <m:oMathPara>
              <m:oMathParaPr>
                <m:jc m:val="center"/>
              </m:oMathParaPr>
              <m:oMath>
                <m:r>
                  <w:rPr>
                    <w:rFonts w:ascii="Cambria Math" w:eastAsia="仿宋_GB2312" w:hAnsi="Cambria Math" w:hint="eastAsia"/>
                    <w:sz w:val="24"/>
                    <w:szCs w:val="21"/>
                  </w:rPr>
                  <m:t>log</m:t>
                </m:r>
                <m:r>
                  <w:rPr>
                    <w:rFonts w:ascii="Cambria Math" w:eastAsia="仿宋_GB2312" w:hAnsi="Cambria Math"/>
                    <w:sz w:val="24"/>
                    <w:szCs w:val="21"/>
                  </w:rPr>
                  <m:t>p</m:t>
                </m:r>
                <m:d>
                  <m:dPr>
                    <m:ctrlPr>
                      <w:rPr>
                        <w:rFonts w:ascii="Cambria Math" w:eastAsia="仿宋_GB2312" w:hAnsi="Cambria Math"/>
                        <w:i/>
                        <w:sz w:val="24"/>
                        <w:szCs w:val="21"/>
                      </w:rPr>
                    </m:ctrlPr>
                  </m:dPr>
                  <m:e>
                    <m:r>
                      <w:rPr>
                        <w:rFonts w:ascii="Cambria Math" w:eastAsia="仿宋_GB2312" w:hAnsi="Cambria Math"/>
                        <w:sz w:val="24"/>
                        <w:szCs w:val="21"/>
                      </w:rPr>
                      <m:t>θ</m:t>
                    </m:r>
                  </m:e>
                  <m:e>
                    <m:r>
                      <w:rPr>
                        <w:rFonts w:ascii="Cambria Math" w:eastAsia="仿宋_GB2312" w:hAnsi="Cambria Math"/>
                        <w:sz w:val="24"/>
                        <w:szCs w:val="21"/>
                      </w:rPr>
                      <m:t>D</m:t>
                    </m:r>
                  </m:e>
                </m:d>
                <m:r>
                  <w:rPr>
                    <w:rFonts w:ascii="Cambria Math" w:eastAsia="仿宋_GB2312" w:hAnsi="Cambria Math"/>
                    <w:sz w:val="24"/>
                    <w:szCs w:val="21"/>
                  </w:rPr>
                  <m:t>=logp</m:t>
                </m:r>
                <m:d>
                  <m:dPr>
                    <m:ctrlPr>
                      <w:rPr>
                        <w:rFonts w:ascii="Cambria Math" w:eastAsia="仿宋_GB2312" w:hAnsi="Cambria Math"/>
                        <w:i/>
                        <w:sz w:val="24"/>
                        <w:szCs w:val="21"/>
                      </w:rPr>
                    </m:ctrlPr>
                  </m:dPr>
                  <m:e>
                    <m:r>
                      <w:rPr>
                        <w:rFonts w:ascii="Cambria Math" w:eastAsia="仿宋_GB2312" w:hAnsi="Cambria Math"/>
                        <w:sz w:val="24"/>
                        <w:szCs w:val="21"/>
                      </w:rPr>
                      <m:t>D</m:t>
                    </m:r>
                  </m:e>
                  <m:e>
                    <m:r>
                      <w:rPr>
                        <w:rFonts w:ascii="Cambria Math" w:eastAsia="仿宋_GB2312" w:hAnsi="Cambria Math"/>
                        <w:sz w:val="24"/>
                        <w:szCs w:val="21"/>
                      </w:rPr>
                      <m:t>θ</m:t>
                    </m:r>
                  </m:e>
                </m:d>
                <m:r>
                  <w:rPr>
                    <w:rFonts w:ascii="Cambria Math" w:eastAsia="仿宋_GB2312" w:hAnsi="Cambria Math"/>
                    <w:sz w:val="24"/>
                    <w:szCs w:val="21"/>
                  </w:rPr>
                  <m:t>+logp</m:t>
                </m:r>
                <m:d>
                  <m:dPr>
                    <m:ctrlPr>
                      <w:rPr>
                        <w:rFonts w:ascii="Cambria Math" w:eastAsia="仿宋_GB2312" w:hAnsi="Cambria Math"/>
                        <w:i/>
                        <w:sz w:val="24"/>
                        <w:szCs w:val="21"/>
                      </w:rPr>
                    </m:ctrlPr>
                  </m:dPr>
                  <m:e>
                    <m:r>
                      <w:rPr>
                        <w:rFonts w:ascii="Cambria Math" w:eastAsia="仿宋_GB2312" w:hAnsi="Cambria Math"/>
                        <w:sz w:val="24"/>
                        <w:szCs w:val="21"/>
                      </w:rPr>
                      <m:t>θ</m:t>
                    </m:r>
                  </m:e>
                </m:d>
                <m:r>
                  <w:rPr>
                    <w:rFonts w:ascii="Cambria Math" w:eastAsia="仿宋_GB2312" w:hAnsi="Cambria Math"/>
                    <w:sz w:val="24"/>
                    <w:szCs w:val="21"/>
                  </w:rPr>
                  <m:t>-logp(D)</m:t>
                </m:r>
              </m:oMath>
            </m:oMathPara>
          </w:p>
        </w:tc>
        <w:tc>
          <w:tcPr>
            <w:tcW w:w="788" w:type="dxa"/>
            <w:vAlign w:val="center"/>
          </w:tcPr>
          <w:p w:rsidR="00F4543E" w:rsidRDefault="00F4543E" w:rsidP="00F4543E">
            <w:pPr>
              <w:pStyle w:val="a6"/>
              <w:spacing w:after="0" w:line="360" w:lineRule="auto"/>
              <w:ind w:firstLineChars="0" w:firstLine="0"/>
              <w:jc w:val="center"/>
              <w:rPr>
                <w:rFonts w:ascii="仿宋_GB2312" w:eastAsia="仿宋_GB2312"/>
                <w:sz w:val="24"/>
                <w:szCs w:val="21"/>
              </w:rPr>
            </w:pPr>
            <w:r>
              <w:rPr>
                <w:rFonts w:ascii="仿宋_GB2312" w:eastAsia="仿宋_GB2312" w:hint="eastAsia"/>
                <w:sz w:val="24"/>
                <w:szCs w:val="21"/>
              </w:rPr>
              <w:t>（1）</w:t>
            </w:r>
          </w:p>
        </w:tc>
      </w:tr>
    </w:tbl>
    <w:bookmarkEnd w:id="14"/>
    <w:bookmarkEnd w:id="15"/>
    <w:p w:rsidR="00315639" w:rsidRDefault="00F4543E" w:rsidP="00F4543E">
      <w:pPr>
        <w:pStyle w:val="a6"/>
        <w:spacing w:after="0" w:line="360" w:lineRule="auto"/>
        <w:ind w:firstLineChars="0"/>
        <w:rPr>
          <w:rFonts w:ascii="仿宋_GB2312" w:eastAsia="仿宋_GB2312"/>
          <w:sz w:val="24"/>
          <w:szCs w:val="21"/>
        </w:rPr>
      </w:pPr>
      <w:r>
        <w:rPr>
          <w:rFonts w:ascii="仿宋_GB2312" w:eastAsia="仿宋_GB2312" w:hint="eastAsia"/>
          <w:sz w:val="24"/>
          <w:szCs w:val="21"/>
        </w:rPr>
        <w:t>该公式是基于贝叶斯公式推导出来的：</w:t>
      </w:r>
    </w:p>
    <w:p w:rsidR="00F4543E" w:rsidRPr="00D24701" w:rsidRDefault="00F4543E" w:rsidP="00F4543E">
      <w:pPr>
        <w:pStyle w:val="a6"/>
        <w:spacing w:after="0" w:line="360" w:lineRule="auto"/>
        <w:ind w:firstLineChars="200" w:firstLine="480"/>
        <w:jc w:val="center"/>
        <w:rPr>
          <w:rFonts w:ascii="仿宋_GB2312" w:eastAsia="仿宋_GB2312"/>
          <w:sz w:val="24"/>
          <w:szCs w:val="21"/>
        </w:rPr>
      </w:pPr>
      <w:r w:rsidRPr="00F4543E">
        <w:rPr>
          <w:rFonts w:ascii="仿宋_GB2312" w:eastAsia="仿宋_GB2312"/>
          <w:noProof/>
          <w:sz w:val="24"/>
          <w:szCs w:val="21"/>
        </w:rPr>
        <w:drawing>
          <wp:inline distT="0" distB="0" distL="0" distR="0" wp14:anchorId="13EEF7A4" wp14:editId="65A8F569">
            <wp:extent cx="1555719" cy="3679223"/>
            <wp:effectExtent l="4763" t="0" r="0" b="0"/>
            <wp:docPr id="4" name="图片 4"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468" r="12416" b="16034"/>
                    <a:stretch/>
                  </pic:blipFill>
                  <pic:spPr bwMode="auto">
                    <a:xfrm rot="16200000">
                      <a:off x="0" y="0"/>
                      <a:ext cx="1559648" cy="3688514"/>
                    </a:xfrm>
                    <a:prstGeom prst="rect">
                      <a:avLst/>
                    </a:prstGeom>
                    <a:ln>
                      <a:noFill/>
                    </a:ln>
                    <a:extLst>
                      <a:ext uri="{53640926-AAD7-44D8-BBD7-CCE9431645EC}">
                        <a14:shadowObscured xmlns:a14="http://schemas.microsoft.com/office/drawing/2010/main"/>
                      </a:ext>
                    </a:extLst>
                  </pic:spPr>
                </pic:pic>
              </a:graphicData>
            </a:graphic>
          </wp:inline>
        </w:drawing>
      </w:r>
    </w:p>
    <w:p w:rsidR="008955DE" w:rsidRDefault="00F4543E" w:rsidP="000434A5">
      <w:pPr>
        <w:pStyle w:val="a6"/>
        <w:spacing w:after="0" w:line="360" w:lineRule="auto"/>
        <w:ind w:firstLineChars="0" w:firstLine="0"/>
        <w:rPr>
          <w:rFonts w:eastAsia="仿宋_GB2312"/>
          <w:sz w:val="24"/>
          <w:szCs w:val="21"/>
        </w:rPr>
      </w:pPr>
      <w:r>
        <w:rPr>
          <w:rFonts w:eastAsia="仿宋_GB2312"/>
          <w:sz w:val="24"/>
          <w:szCs w:val="21"/>
        </w:rPr>
        <w:tab/>
      </w:r>
      <w:bookmarkStart w:id="16" w:name="OLE_LINK12"/>
      <w:bookmarkStart w:id="17" w:name="OLE_LINK13"/>
      <w:r>
        <w:rPr>
          <w:rFonts w:eastAsia="仿宋_GB2312" w:hint="eastAsia"/>
          <w:sz w:val="24"/>
          <w:szCs w:val="21"/>
        </w:rPr>
        <w:t>上述公式的</w:t>
      </w:r>
      <m:oMath>
        <m:r>
          <w:rPr>
            <w:rFonts w:ascii="Cambria Math" w:eastAsia="仿宋_GB2312" w:hAnsi="Cambria Math"/>
            <w:sz w:val="24"/>
            <w:szCs w:val="21"/>
          </w:rPr>
          <m:t>logp</m:t>
        </m:r>
        <m:d>
          <m:dPr>
            <m:ctrlPr>
              <w:rPr>
                <w:rFonts w:ascii="Cambria Math" w:eastAsia="仿宋_GB2312" w:hAnsi="Cambria Math"/>
                <w:i/>
                <w:sz w:val="24"/>
                <w:szCs w:val="21"/>
              </w:rPr>
            </m:ctrlPr>
          </m:dPr>
          <m:e>
            <m:r>
              <w:rPr>
                <w:rFonts w:ascii="Cambria Math" w:eastAsia="仿宋_GB2312" w:hAnsi="Cambria Math"/>
                <w:sz w:val="24"/>
                <w:szCs w:val="21"/>
              </w:rPr>
              <m:t>D</m:t>
            </m:r>
          </m:e>
          <m:e>
            <m:r>
              <w:rPr>
                <w:rFonts w:ascii="Cambria Math" w:eastAsia="仿宋_GB2312" w:hAnsi="Cambria Math"/>
                <w:sz w:val="24"/>
                <w:szCs w:val="21"/>
              </w:rPr>
              <m:t>θ</m:t>
            </m:r>
          </m:e>
        </m:d>
      </m:oMath>
      <w:r>
        <w:rPr>
          <w:rFonts w:eastAsia="仿宋_GB2312" w:hint="eastAsia"/>
          <w:sz w:val="24"/>
          <w:szCs w:val="21"/>
        </w:rPr>
        <w:t>实际上的值是，简单的来说是这个问题的</w:t>
      </w:r>
      <w:r>
        <w:rPr>
          <w:rFonts w:eastAsia="仿宋_GB2312" w:hint="eastAsia"/>
          <w:sz w:val="24"/>
          <w:szCs w:val="21"/>
        </w:rPr>
        <w:t>loss</w:t>
      </w:r>
      <w:r>
        <w:rPr>
          <w:rFonts w:eastAsia="仿宋_GB2312" w:hint="eastAsia"/>
          <w:sz w:val="24"/>
          <w:szCs w:val="21"/>
        </w:rPr>
        <w:t>值的负数：</w:t>
      </w:r>
      <w:r>
        <w:rPr>
          <w:rFonts w:eastAsia="仿宋_GB2312" w:hint="eastAsia"/>
          <w:sz w:val="24"/>
          <w:szCs w:val="21"/>
        </w:rPr>
        <w:t>-L</w:t>
      </w:r>
      <w:r>
        <w:rPr>
          <w:rFonts w:eastAsia="仿宋_GB2312"/>
          <w:sz w:val="24"/>
          <w:szCs w:val="21"/>
        </w:rPr>
        <w:t>(</w:t>
      </w:r>
      <w:r>
        <w:rPr>
          <w:rFonts w:eastAsia="仿宋_GB2312" w:hint="eastAsia"/>
          <w:sz w:val="24"/>
          <w:szCs w:val="21"/>
        </w:rPr>
        <w:t>θ</w:t>
      </w:r>
      <w:r>
        <w:rPr>
          <w:rFonts w:eastAsia="仿宋_GB2312"/>
          <w:sz w:val="24"/>
          <w:szCs w:val="21"/>
        </w:rPr>
        <w:t>)</w:t>
      </w:r>
      <w:r>
        <w:rPr>
          <w:rFonts w:eastAsia="仿宋_GB2312" w:hint="eastAsia"/>
          <w:sz w:val="24"/>
          <w:szCs w:val="21"/>
        </w:rPr>
        <w:t>。</w:t>
      </w:r>
      <w:bookmarkEnd w:id="16"/>
      <w:bookmarkEnd w:id="17"/>
    </w:p>
    <w:p w:rsidR="00F4543E" w:rsidRDefault="00F4543E" w:rsidP="000434A5">
      <w:pPr>
        <w:pStyle w:val="a6"/>
        <w:spacing w:after="0" w:line="360" w:lineRule="auto"/>
        <w:ind w:firstLineChars="0" w:firstLine="0"/>
        <w:rPr>
          <w:rFonts w:eastAsia="仿宋_GB2312"/>
          <w:sz w:val="24"/>
          <w:szCs w:val="21"/>
        </w:rPr>
      </w:pPr>
      <w:r>
        <w:rPr>
          <w:rFonts w:eastAsia="仿宋_GB2312"/>
          <w:sz w:val="24"/>
          <w:szCs w:val="21"/>
        </w:rPr>
        <w:tab/>
      </w:r>
      <w:r>
        <w:rPr>
          <w:rFonts w:eastAsia="仿宋_GB2312" w:hint="eastAsia"/>
          <w:sz w:val="24"/>
          <w:szCs w:val="21"/>
        </w:rPr>
        <w:t>上述只是针对一个任务参数进行推导，假定现在有两个任务</w:t>
      </w:r>
      <w:r>
        <w:rPr>
          <w:rFonts w:eastAsia="仿宋_GB2312" w:hint="eastAsia"/>
          <w:sz w:val="24"/>
          <w:szCs w:val="21"/>
        </w:rPr>
        <w:t>A</w:t>
      </w:r>
      <w:r>
        <w:rPr>
          <w:rFonts w:eastAsia="仿宋_GB2312" w:hint="eastAsia"/>
          <w:sz w:val="24"/>
          <w:szCs w:val="21"/>
        </w:rPr>
        <w:t>，</w:t>
      </w:r>
      <w:r>
        <w:rPr>
          <w:rFonts w:eastAsia="仿宋_GB2312" w:hint="eastAsia"/>
          <w:sz w:val="24"/>
          <w:szCs w:val="21"/>
        </w:rPr>
        <w:t>B</w:t>
      </w:r>
      <w:r>
        <w:rPr>
          <w:rFonts w:eastAsia="仿宋_GB2312" w:hint="eastAsia"/>
          <w:sz w:val="24"/>
          <w:szCs w:val="21"/>
        </w:rPr>
        <w:t>。那么这条公式就可以重新推导为：</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9"/>
        <w:gridCol w:w="837"/>
      </w:tblGrid>
      <w:tr w:rsidR="00F4543E" w:rsidTr="00F4543E">
        <w:trPr>
          <w:jc w:val="center"/>
        </w:trPr>
        <w:tc>
          <w:tcPr>
            <w:tcW w:w="7469" w:type="dxa"/>
            <w:vAlign w:val="center"/>
          </w:tcPr>
          <w:p w:rsidR="00F4543E" w:rsidRPr="00F4543E" w:rsidRDefault="00F4543E" w:rsidP="007116D9">
            <w:pPr>
              <w:pStyle w:val="a6"/>
              <w:spacing w:after="0" w:line="360" w:lineRule="auto"/>
              <w:ind w:firstLineChars="0" w:firstLine="0"/>
              <w:jc w:val="center"/>
              <w:rPr>
                <w:rFonts w:ascii="仿宋_GB2312" w:eastAsia="仿宋_GB2312"/>
                <w:sz w:val="24"/>
                <w:szCs w:val="21"/>
              </w:rPr>
            </w:pPr>
            <m:oMathPara>
              <m:oMathParaPr>
                <m:jc m:val="center"/>
              </m:oMathParaPr>
              <m:oMath>
                <m:r>
                  <w:rPr>
                    <w:rFonts w:ascii="Cambria Math" w:eastAsia="仿宋_GB2312" w:hAnsi="Cambria Math" w:hint="eastAsia"/>
                    <w:sz w:val="24"/>
                    <w:szCs w:val="21"/>
                  </w:rPr>
                  <m:t>log</m:t>
                </m:r>
                <m:r>
                  <w:rPr>
                    <w:rFonts w:ascii="Cambria Math" w:eastAsia="仿宋_GB2312" w:hAnsi="Cambria Math"/>
                    <w:sz w:val="24"/>
                    <w:szCs w:val="21"/>
                  </w:rPr>
                  <m:t>p</m:t>
                </m:r>
                <m:d>
                  <m:dPr>
                    <m:ctrlPr>
                      <w:rPr>
                        <w:rFonts w:ascii="Cambria Math" w:eastAsia="仿宋_GB2312" w:hAnsi="Cambria Math"/>
                        <w:i/>
                        <w:sz w:val="24"/>
                        <w:szCs w:val="21"/>
                      </w:rPr>
                    </m:ctrlPr>
                  </m:dPr>
                  <m:e>
                    <m:r>
                      <w:rPr>
                        <w:rFonts w:ascii="Cambria Math" w:eastAsia="仿宋_GB2312" w:hAnsi="Cambria Math"/>
                        <w:sz w:val="24"/>
                        <w:szCs w:val="21"/>
                      </w:rPr>
                      <m:t>θ</m:t>
                    </m:r>
                  </m:e>
                  <m:e>
                    <m:r>
                      <w:rPr>
                        <w:rFonts w:ascii="Cambria Math" w:eastAsia="仿宋_GB2312" w:hAnsi="Cambria Math"/>
                        <w:sz w:val="24"/>
                        <w:szCs w:val="21"/>
                      </w:rPr>
                      <m:t>D</m:t>
                    </m:r>
                  </m:e>
                </m:d>
                <m:r>
                  <w:rPr>
                    <w:rFonts w:ascii="Cambria Math" w:eastAsia="仿宋_GB2312" w:hAnsi="Cambria Math"/>
                    <w:sz w:val="24"/>
                    <w:szCs w:val="21"/>
                  </w:rPr>
                  <m:t>=</m:t>
                </m:r>
                <w:bookmarkStart w:id="18" w:name="OLE_LINK3"/>
                <w:bookmarkStart w:id="19" w:name="OLE_LINK4"/>
                <m:r>
                  <w:rPr>
                    <w:rFonts w:ascii="Cambria Math" w:eastAsia="仿宋_GB2312" w:hAnsi="Cambria Math"/>
                    <w:sz w:val="24"/>
                    <w:szCs w:val="21"/>
                  </w:rPr>
                  <m:t>logp</m:t>
                </m:r>
                <m:d>
                  <m:dPr>
                    <m:ctrlPr>
                      <w:rPr>
                        <w:rFonts w:ascii="Cambria Math" w:eastAsia="仿宋_GB2312" w:hAnsi="Cambria Math"/>
                        <w:i/>
                        <w:sz w:val="24"/>
                        <w:szCs w:val="21"/>
                      </w:rPr>
                    </m:ctrlPr>
                  </m:dPr>
                  <m:e>
                    <w:bookmarkStart w:id="20" w:name="OLE_LINK1"/>
                    <w:bookmarkStart w:id="21" w:name="OLE_LINK2"/>
                    <m:sSub>
                      <m:sSubPr>
                        <m:ctrlPr>
                          <w:rPr>
                            <w:rFonts w:ascii="Cambria Math" w:eastAsia="仿宋_GB2312" w:hAnsi="Cambria Math"/>
                            <w:i/>
                            <w:sz w:val="24"/>
                            <w:szCs w:val="21"/>
                          </w:rPr>
                        </m:ctrlPr>
                      </m:sSubPr>
                      <m:e>
                        <m:r>
                          <w:rPr>
                            <w:rFonts w:ascii="Cambria Math" w:eastAsia="仿宋_GB2312" w:hAnsi="Cambria Math"/>
                            <w:sz w:val="24"/>
                            <w:szCs w:val="21"/>
                          </w:rPr>
                          <m:t>D</m:t>
                        </m:r>
                      </m:e>
                      <m:sub>
                        <m:r>
                          <w:rPr>
                            <w:rFonts w:ascii="Cambria Math" w:eastAsia="仿宋_GB2312" w:hAnsi="Cambria Math" w:hint="eastAsia"/>
                            <w:sz w:val="24"/>
                            <w:szCs w:val="21"/>
                          </w:rPr>
                          <m:t>B</m:t>
                        </m:r>
                      </m:sub>
                    </m:sSub>
                    <w:bookmarkEnd w:id="20"/>
                    <w:bookmarkEnd w:id="21"/>
                  </m:e>
                  <m:e>
                    <m:r>
                      <w:rPr>
                        <w:rFonts w:ascii="Cambria Math" w:eastAsia="仿宋_GB2312" w:hAnsi="Cambria Math"/>
                        <w:sz w:val="24"/>
                        <w:szCs w:val="21"/>
                      </w:rPr>
                      <m:t>θ</m:t>
                    </m:r>
                  </m:e>
                </m:d>
                <w:bookmarkEnd w:id="18"/>
                <w:bookmarkEnd w:id="19"/>
                <m:r>
                  <w:rPr>
                    <w:rFonts w:ascii="Cambria Math" w:eastAsia="仿宋_GB2312" w:hAnsi="Cambria Math"/>
                    <w:sz w:val="24"/>
                    <w:szCs w:val="21"/>
                  </w:rPr>
                  <m:t>+logp</m:t>
                </m:r>
                <m:d>
                  <m:dPr>
                    <m:ctrlPr>
                      <w:rPr>
                        <w:rFonts w:ascii="Cambria Math" w:eastAsia="仿宋_GB2312" w:hAnsi="Cambria Math"/>
                        <w:i/>
                        <w:sz w:val="24"/>
                        <w:szCs w:val="21"/>
                      </w:rPr>
                    </m:ctrlPr>
                  </m:dPr>
                  <m:e>
                    <m:r>
                      <w:rPr>
                        <w:rFonts w:ascii="Cambria Math" w:eastAsia="仿宋_GB2312" w:hAnsi="Cambria Math"/>
                        <w:sz w:val="24"/>
                        <w:szCs w:val="21"/>
                      </w:rPr>
                      <m:t>θ|</m:t>
                    </m:r>
                    <m:sSub>
                      <m:sSubPr>
                        <m:ctrlPr>
                          <w:rPr>
                            <w:rFonts w:ascii="Cambria Math" w:eastAsia="仿宋_GB2312" w:hAnsi="Cambria Math"/>
                            <w:i/>
                            <w:sz w:val="24"/>
                            <w:szCs w:val="21"/>
                          </w:rPr>
                        </m:ctrlPr>
                      </m:sSubPr>
                      <m:e>
                        <m:r>
                          <w:rPr>
                            <w:rFonts w:ascii="Cambria Math" w:eastAsia="仿宋_GB2312" w:hAnsi="Cambria Math"/>
                            <w:sz w:val="24"/>
                            <w:szCs w:val="21"/>
                          </w:rPr>
                          <m:t>D</m:t>
                        </m:r>
                      </m:e>
                      <m:sub>
                        <m:r>
                          <w:rPr>
                            <w:rFonts w:ascii="Cambria Math" w:eastAsia="仿宋_GB2312" w:hAnsi="Cambria Math"/>
                            <w:sz w:val="24"/>
                            <w:szCs w:val="21"/>
                          </w:rPr>
                          <m:t>A</m:t>
                        </m:r>
                      </m:sub>
                    </m:sSub>
                  </m:e>
                </m:d>
                <m:r>
                  <w:rPr>
                    <w:rFonts w:ascii="Cambria Math" w:eastAsia="仿宋_GB2312" w:hAnsi="Cambria Math"/>
                    <w:sz w:val="24"/>
                    <w:szCs w:val="21"/>
                  </w:rPr>
                  <m:t>-logp(</m:t>
                </m:r>
                <m:sSub>
                  <m:sSubPr>
                    <m:ctrlPr>
                      <w:rPr>
                        <w:rFonts w:ascii="Cambria Math" w:eastAsia="仿宋_GB2312" w:hAnsi="Cambria Math"/>
                        <w:i/>
                        <w:sz w:val="24"/>
                        <w:szCs w:val="21"/>
                      </w:rPr>
                    </m:ctrlPr>
                  </m:sSubPr>
                  <m:e>
                    <m:r>
                      <w:rPr>
                        <w:rFonts w:ascii="Cambria Math" w:eastAsia="仿宋_GB2312" w:hAnsi="Cambria Math"/>
                        <w:sz w:val="24"/>
                        <w:szCs w:val="21"/>
                      </w:rPr>
                      <m:t>D</m:t>
                    </m:r>
                  </m:e>
                  <m:sub>
                    <m:r>
                      <w:rPr>
                        <w:rFonts w:ascii="Cambria Math" w:eastAsia="仿宋_GB2312" w:hAnsi="Cambria Math" w:hint="eastAsia"/>
                        <w:sz w:val="24"/>
                        <w:szCs w:val="21"/>
                      </w:rPr>
                      <m:t>B</m:t>
                    </m:r>
                  </m:sub>
                </m:sSub>
                <m:r>
                  <w:rPr>
                    <w:rFonts w:ascii="Cambria Math" w:eastAsia="仿宋_GB2312" w:hAnsi="Cambria Math"/>
                    <w:sz w:val="24"/>
                    <w:szCs w:val="21"/>
                  </w:rPr>
                  <m:t>)</m:t>
                </m:r>
              </m:oMath>
            </m:oMathPara>
          </w:p>
        </w:tc>
        <w:tc>
          <w:tcPr>
            <w:tcW w:w="837" w:type="dxa"/>
            <w:vAlign w:val="center"/>
          </w:tcPr>
          <w:p w:rsidR="00F4543E" w:rsidRDefault="00F4543E" w:rsidP="007116D9">
            <w:pPr>
              <w:pStyle w:val="a6"/>
              <w:spacing w:after="0" w:line="360" w:lineRule="auto"/>
              <w:ind w:firstLineChars="0" w:firstLine="0"/>
              <w:jc w:val="center"/>
              <w:rPr>
                <w:rFonts w:ascii="仿宋_GB2312" w:eastAsia="仿宋_GB2312"/>
                <w:sz w:val="24"/>
                <w:szCs w:val="21"/>
              </w:rPr>
            </w:pPr>
            <w:r>
              <w:rPr>
                <w:rFonts w:ascii="仿宋_GB2312" w:eastAsia="仿宋_GB2312" w:hint="eastAsia"/>
                <w:sz w:val="24"/>
                <w:szCs w:val="21"/>
              </w:rPr>
              <w:t>（2）</w:t>
            </w:r>
          </w:p>
        </w:tc>
      </w:tr>
    </w:tbl>
    <w:p w:rsidR="00F4543E" w:rsidRDefault="00F4543E" w:rsidP="00F4543E">
      <w:pPr>
        <w:pStyle w:val="a6"/>
        <w:spacing w:after="0" w:line="360" w:lineRule="auto"/>
        <w:ind w:firstLineChars="0" w:firstLine="0"/>
        <w:jc w:val="center"/>
        <w:rPr>
          <w:rFonts w:eastAsia="仿宋_GB2312"/>
          <w:sz w:val="24"/>
          <w:szCs w:val="21"/>
        </w:rPr>
      </w:pPr>
      <w:r w:rsidRPr="00F4543E">
        <w:rPr>
          <w:rFonts w:eastAsia="仿宋_GB2312"/>
          <w:noProof/>
          <w:sz w:val="24"/>
          <w:szCs w:val="21"/>
        </w:rPr>
        <w:lastRenderedPageBreak/>
        <w:drawing>
          <wp:inline distT="0" distB="0" distL="0" distR="0" wp14:anchorId="7019DED4" wp14:editId="65A1D9EF">
            <wp:extent cx="4538134" cy="2889039"/>
            <wp:effectExtent l="0" t="0" r="0" b="0"/>
            <wp:docPr id="7" name="图片 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655" t="6314" r="9290"/>
                    <a:stretch/>
                  </pic:blipFill>
                  <pic:spPr bwMode="auto">
                    <a:xfrm>
                      <a:off x="0" y="0"/>
                      <a:ext cx="4538787" cy="2889454"/>
                    </a:xfrm>
                    <a:prstGeom prst="rect">
                      <a:avLst/>
                    </a:prstGeom>
                    <a:ln>
                      <a:noFill/>
                    </a:ln>
                    <a:extLst>
                      <a:ext uri="{53640926-AAD7-44D8-BBD7-CCE9431645EC}">
                        <a14:shadowObscured xmlns:a14="http://schemas.microsoft.com/office/drawing/2010/main"/>
                      </a:ext>
                    </a:extLst>
                  </pic:spPr>
                </pic:pic>
              </a:graphicData>
            </a:graphic>
          </wp:inline>
        </w:drawing>
      </w:r>
    </w:p>
    <w:p w:rsidR="0077357F" w:rsidRDefault="00F4543E" w:rsidP="000434A5">
      <w:pPr>
        <w:pStyle w:val="a6"/>
        <w:spacing w:after="0" w:line="360" w:lineRule="auto"/>
        <w:ind w:firstLineChars="0" w:firstLine="0"/>
        <w:rPr>
          <w:rFonts w:eastAsia="仿宋_GB2312"/>
          <w:sz w:val="24"/>
          <w:szCs w:val="21"/>
        </w:rPr>
      </w:pPr>
      <w:bookmarkStart w:id="22" w:name="OLE_LINK14"/>
      <w:bookmarkStart w:id="23" w:name="OLE_LINK15"/>
      <w:r>
        <w:rPr>
          <w:rFonts w:eastAsia="仿宋_GB2312" w:hint="eastAsia"/>
          <w:sz w:val="24"/>
          <w:szCs w:val="21"/>
        </w:rPr>
        <w:t>左边仍然是参数的后验概率（给定全部数据），右边是仅仅依赖于任务</w:t>
      </w:r>
      <w:r>
        <w:rPr>
          <w:rFonts w:eastAsia="仿宋_GB2312" w:hint="eastAsia"/>
          <w:sz w:val="24"/>
          <w:szCs w:val="21"/>
        </w:rPr>
        <w:t>B</w:t>
      </w:r>
      <w:r>
        <w:rPr>
          <w:rFonts w:eastAsia="仿宋_GB2312" w:hint="eastAsia"/>
          <w:sz w:val="24"/>
          <w:szCs w:val="21"/>
        </w:rPr>
        <w:t>的</w:t>
      </w:r>
      <m:oMath>
        <m:r>
          <w:rPr>
            <w:rFonts w:ascii="Cambria Math" w:eastAsia="仿宋_GB2312" w:hAnsi="Cambria Math"/>
            <w:sz w:val="24"/>
            <w:szCs w:val="21"/>
          </w:rPr>
          <m:t>logp</m:t>
        </m:r>
        <m:d>
          <m:dPr>
            <m:ctrlPr>
              <w:rPr>
                <w:rFonts w:ascii="Cambria Math" w:eastAsia="仿宋_GB2312" w:hAnsi="Cambria Math"/>
                <w:i/>
                <w:sz w:val="24"/>
                <w:szCs w:val="21"/>
              </w:rPr>
            </m:ctrlPr>
          </m:dPr>
          <m:e>
            <m:sSub>
              <m:sSubPr>
                <m:ctrlPr>
                  <w:rPr>
                    <w:rFonts w:ascii="Cambria Math" w:eastAsia="仿宋_GB2312" w:hAnsi="Cambria Math"/>
                    <w:i/>
                    <w:sz w:val="24"/>
                    <w:szCs w:val="21"/>
                  </w:rPr>
                </m:ctrlPr>
              </m:sSubPr>
              <m:e>
                <m:r>
                  <w:rPr>
                    <w:rFonts w:ascii="Cambria Math" w:eastAsia="仿宋_GB2312" w:hAnsi="Cambria Math"/>
                    <w:sz w:val="24"/>
                    <w:szCs w:val="21"/>
                  </w:rPr>
                  <m:t>D</m:t>
                </m:r>
              </m:e>
              <m:sub>
                <m:r>
                  <w:rPr>
                    <w:rFonts w:ascii="Cambria Math" w:eastAsia="仿宋_GB2312" w:hAnsi="Cambria Math" w:hint="eastAsia"/>
                    <w:sz w:val="24"/>
                    <w:szCs w:val="21"/>
                  </w:rPr>
                  <m:t>B</m:t>
                </m:r>
              </m:sub>
            </m:sSub>
          </m:e>
          <m:e>
            <m:r>
              <w:rPr>
                <w:rFonts w:ascii="Cambria Math" w:eastAsia="仿宋_GB2312" w:hAnsi="Cambria Math"/>
                <w:sz w:val="24"/>
                <w:szCs w:val="21"/>
              </w:rPr>
              <m:t>θ</m:t>
            </m:r>
          </m:e>
        </m:d>
      </m:oMath>
      <w:r>
        <w:rPr>
          <w:rFonts w:eastAsia="仿宋_GB2312" w:hint="eastAsia"/>
          <w:sz w:val="24"/>
          <w:szCs w:val="21"/>
        </w:rPr>
        <w:t>。而任务</w:t>
      </w:r>
      <w:r>
        <w:rPr>
          <w:rFonts w:eastAsia="仿宋_GB2312" w:hint="eastAsia"/>
          <w:sz w:val="24"/>
          <w:szCs w:val="21"/>
        </w:rPr>
        <w:t>A</w:t>
      </w:r>
      <w:r>
        <w:rPr>
          <w:rFonts w:eastAsia="仿宋_GB2312" w:hint="eastAsia"/>
          <w:sz w:val="24"/>
          <w:szCs w:val="21"/>
        </w:rPr>
        <w:t>必须要被后验概率</w:t>
      </w:r>
      <m:oMath>
        <m:r>
          <w:rPr>
            <w:rFonts w:ascii="Cambria Math" w:eastAsia="仿宋_GB2312" w:hAnsi="Cambria Math"/>
            <w:sz w:val="24"/>
            <w:szCs w:val="21"/>
          </w:rPr>
          <m:t>logp</m:t>
        </m:r>
        <m:d>
          <m:dPr>
            <m:ctrlPr>
              <w:rPr>
                <w:rFonts w:ascii="Cambria Math" w:eastAsia="仿宋_GB2312" w:hAnsi="Cambria Math"/>
                <w:i/>
                <w:sz w:val="24"/>
                <w:szCs w:val="21"/>
              </w:rPr>
            </m:ctrlPr>
          </m:dPr>
          <m:e>
            <m:r>
              <w:rPr>
                <w:rFonts w:ascii="Cambria Math" w:eastAsia="仿宋_GB2312" w:hAnsi="Cambria Math"/>
                <w:sz w:val="24"/>
                <w:szCs w:val="21"/>
              </w:rPr>
              <m:t>θ|</m:t>
            </m:r>
            <m:sSub>
              <m:sSubPr>
                <m:ctrlPr>
                  <w:rPr>
                    <w:rFonts w:ascii="Cambria Math" w:eastAsia="仿宋_GB2312" w:hAnsi="Cambria Math"/>
                    <w:i/>
                    <w:sz w:val="24"/>
                    <w:szCs w:val="21"/>
                  </w:rPr>
                </m:ctrlPr>
              </m:sSubPr>
              <m:e>
                <m:r>
                  <w:rPr>
                    <w:rFonts w:ascii="Cambria Math" w:eastAsia="仿宋_GB2312" w:hAnsi="Cambria Math"/>
                    <w:sz w:val="24"/>
                    <w:szCs w:val="21"/>
                  </w:rPr>
                  <m:t>D</m:t>
                </m:r>
              </m:e>
              <m:sub>
                <m:r>
                  <w:rPr>
                    <w:rFonts w:ascii="Cambria Math" w:eastAsia="仿宋_GB2312" w:hAnsi="Cambria Math"/>
                    <w:sz w:val="24"/>
                    <w:szCs w:val="21"/>
                  </w:rPr>
                  <m:t>A</m:t>
                </m:r>
              </m:sub>
            </m:sSub>
          </m:e>
        </m:d>
      </m:oMath>
      <w:r>
        <w:rPr>
          <w:rFonts w:eastAsia="仿宋_GB2312" w:hint="eastAsia"/>
          <w:sz w:val="24"/>
          <w:szCs w:val="21"/>
        </w:rPr>
        <w:t>吸收。</w:t>
      </w:r>
    </w:p>
    <w:bookmarkEnd w:id="22"/>
    <w:bookmarkEnd w:id="23"/>
    <w:p w:rsidR="00F4543E" w:rsidRDefault="0077357F" w:rsidP="0077357F">
      <w:pPr>
        <w:pStyle w:val="a6"/>
        <w:spacing w:after="0" w:line="360" w:lineRule="auto"/>
        <w:ind w:firstLineChars="0"/>
        <w:rPr>
          <w:rFonts w:eastAsia="仿宋_GB2312"/>
          <w:sz w:val="24"/>
          <w:szCs w:val="21"/>
        </w:rPr>
      </w:pPr>
      <w:r>
        <w:rPr>
          <w:rFonts w:eastAsia="仿宋_GB2312" w:hint="eastAsia"/>
          <w:sz w:val="24"/>
          <w:szCs w:val="21"/>
        </w:rPr>
        <w:t>由于后验概率是很难得到的，因此，作者根据</w:t>
      </w:r>
      <w:r w:rsidRPr="0077357F">
        <w:rPr>
          <w:rFonts w:eastAsia="仿宋_GB2312"/>
          <w:sz w:val="24"/>
          <w:szCs w:val="21"/>
        </w:rPr>
        <w:t>Laplace approximation</w:t>
      </w:r>
      <w:r>
        <w:rPr>
          <w:rFonts w:eastAsia="仿宋_GB2312" w:hint="eastAsia"/>
          <w:sz w:val="24"/>
          <w:szCs w:val="21"/>
        </w:rPr>
        <w:t>，将后验概率近似为高斯分布，这个高斯分布是</w:t>
      </w:r>
      <w:r>
        <w:rPr>
          <w:rFonts w:eastAsia="仿宋_GB2312" w:hint="eastAsia"/>
          <w:sz w:val="24"/>
          <w:szCs w:val="21"/>
        </w:rPr>
        <w:t>A</w:t>
      </w:r>
      <w:r>
        <w:rPr>
          <w:rFonts w:eastAsia="仿宋_GB2312" w:hint="eastAsia"/>
          <w:sz w:val="24"/>
          <w:szCs w:val="21"/>
        </w:rPr>
        <w:t>任务的参数θ</w:t>
      </w:r>
      <w:r>
        <w:rPr>
          <w:rFonts w:eastAsia="仿宋_GB2312" w:hint="eastAsia"/>
          <w:sz w:val="24"/>
          <w:szCs w:val="21"/>
          <w:vertAlign w:val="subscript"/>
        </w:rPr>
        <w:t>A</w:t>
      </w:r>
      <w:r w:rsidR="00A26ED7">
        <w:rPr>
          <w:rFonts w:eastAsia="仿宋_GB2312" w:hint="eastAsia"/>
          <w:sz w:val="24"/>
          <w:szCs w:val="21"/>
        </w:rPr>
        <w:t>得到</w:t>
      </w:r>
      <w:r w:rsidR="00A26ED7">
        <w:rPr>
          <w:rFonts w:eastAsia="仿宋_GB2312" w:hint="eastAsia"/>
          <w:sz w:val="24"/>
          <w:szCs w:val="21"/>
        </w:rPr>
        <w:t>mean</w:t>
      </w:r>
      <w:r w:rsidRPr="0077357F">
        <w:rPr>
          <w:rFonts w:eastAsia="仿宋_GB2312" w:hint="eastAsia"/>
          <w:sz w:val="24"/>
          <w:szCs w:val="21"/>
        </w:rPr>
        <w:t>和</w:t>
      </w:r>
      <w:bookmarkStart w:id="24" w:name="OLE_LINK5"/>
      <w:bookmarkStart w:id="25" w:name="OLE_LINK6"/>
      <w:r w:rsidR="002A4F71" w:rsidRPr="002A4F71">
        <w:rPr>
          <w:rFonts w:eastAsia="仿宋_GB2312" w:hint="eastAsia"/>
          <w:sz w:val="24"/>
          <w:szCs w:val="21"/>
        </w:rPr>
        <w:t>对角线精度由</w:t>
      </w:r>
      <w:r w:rsidRPr="0077357F">
        <w:rPr>
          <w:rFonts w:eastAsia="仿宋_GB2312"/>
          <w:sz w:val="24"/>
          <w:szCs w:val="21"/>
        </w:rPr>
        <w:t>Fisher information</w:t>
      </w:r>
      <w:bookmarkEnd w:id="24"/>
      <w:bookmarkEnd w:id="25"/>
      <w:r w:rsidRPr="0077357F">
        <w:rPr>
          <w:rFonts w:eastAsia="仿宋_GB2312"/>
          <w:sz w:val="24"/>
          <w:szCs w:val="21"/>
        </w:rPr>
        <w:t xml:space="preserve"> matrix</w:t>
      </w:r>
      <w:r>
        <w:rPr>
          <w:rFonts w:eastAsia="仿宋_GB2312" w:hint="eastAsia"/>
          <w:sz w:val="24"/>
          <w:szCs w:val="21"/>
        </w:rPr>
        <w:t>（</w:t>
      </w:r>
      <w:r>
        <w:rPr>
          <w:rFonts w:eastAsia="仿宋_GB2312" w:hint="eastAsia"/>
          <w:sz w:val="24"/>
          <w:szCs w:val="21"/>
        </w:rPr>
        <w:t>F</w:t>
      </w:r>
      <w:r>
        <w:rPr>
          <w:rFonts w:eastAsia="仿宋_GB2312" w:hint="eastAsia"/>
          <w:sz w:val="24"/>
          <w:szCs w:val="21"/>
        </w:rPr>
        <w:t>）</w:t>
      </w:r>
      <w:r w:rsidR="002A4F71" w:rsidRPr="002A4F71">
        <w:rPr>
          <w:rFonts w:eastAsia="仿宋_GB2312" w:hint="eastAsia"/>
          <w:sz w:val="24"/>
          <w:szCs w:val="21"/>
        </w:rPr>
        <w:t>的对角线给出</w:t>
      </w:r>
      <w:r>
        <w:rPr>
          <w:rFonts w:eastAsia="仿宋_GB2312" w:hint="eastAsia"/>
          <w:sz w:val="24"/>
          <w:szCs w:val="21"/>
        </w:rPr>
        <w:t>。</w:t>
      </w:r>
      <w:r>
        <w:rPr>
          <w:rFonts w:eastAsia="仿宋_GB2312" w:hint="eastAsia"/>
          <w:sz w:val="24"/>
          <w:szCs w:val="21"/>
        </w:rPr>
        <w:t>F</w:t>
      </w:r>
      <w:r>
        <w:rPr>
          <w:rFonts w:eastAsia="仿宋_GB2312" w:hint="eastAsia"/>
          <w:sz w:val="24"/>
          <w:szCs w:val="21"/>
        </w:rPr>
        <w:t>有</w:t>
      </w:r>
      <w:r w:rsidR="002A4F71">
        <w:rPr>
          <w:rFonts w:eastAsia="仿宋_GB2312" w:hint="eastAsia"/>
          <w:sz w:val="24"/>
          <w:szCs w:val="21"/>
        </w:rPr>
        <w:t>被</w:t>
      </w:r>
      <w:r>
        <w:rPr>
          <w:rFonts w:eastAsia="仿宋_GB2312" w:hint="eastAsia"/>
          <w:sz w:val="24"/>
          <w:szCs w:val="21"/>
        </w:rPr>
        <w:t>证明以下三点重要特性：</w:t>
      </w:r>
      <w:r>
        <w:rPr>
          <w:rFonts w:eastAsia="仿宋_GB2312" w:hint="eastAsia"/>
          <w:sz w:val="24"/>
          <w:szCs w:val="21"/>
        </w:rPr>
        <w:t>a)F</w:t>
      </w:r>
      <w:r>
        <w:rPr>
          <w:rFonts w:eastAsia="仿宋_GB2312" w:hint="eastAsia"/>
          <w:sz w:val="24"/>
          <w:szCs w:val="21"/>
        </w:rPr>
        <w:t>等价于</w:t>
      </w:r>
      <w:r>
        <w:rPr>
          <w:rFonts w:eastAsia="仿宋_GB2312" w:hint="eastAsia"/>
          <w:sz w:val="24"/>
          <w:szCs w:val="21"/>
        </w:rPr>
        <w:t>loss</w:t>
      </w:r>
      <w:r>
        <w:rPr>
          <w:rFonts w:eastAsia="仿宋_GB2312" w:hint="eastAsia"/>
          <w:sz w:val="24"/>
          <w:szCs w:val="21"/>
        </w:rPr>
        <w:t>函数的二阶导数的近似最小；</w:t>
      </w:r>
      <w:r>
        <w:rPr>
          <w:rFonts w:eastAsia="仿宋_GB2312"/>
          <w:sz w:val="24"/>
          <w:szCs w:val="21"/>
        </w:rPr>
        <w:t>b)</w:t>
      </w:r>
      <w:r>
        <w:rPr>
          <w:rFonts w:eastAsia="仿宋_GB2312" w:hint="eastAsia"/>
          <w:sz w:val="24"/>
          <w:szCs w:val="21"/>
        </w:rPr>
        <w:t>他可以仅仅</w:t>
      </w:r>
      <w:r w:rsidR="00A26ED7">
        <w:rPr>
          <w:rFonts w:eastAsia="仿宋_GB2312" w:hint="eastAsia"/>
          <w:sz w:val="24"/>
          <w:szCs w:val="21"/>
        </w:rPr>
        <w:t>由</w:t>
      </w:r>
      <w:r>
        <w:rPr>
          <w:rFonts w:eastAsia="仿宋_GB2312" w:hint="eastAsia"/>
          <w:sz w:val="24"/>
          <w:szCs w:val="21"/>
        </w:rPr>
        <w:t>loss</w:t>
      </w:r>
      <w:r>
        <w:rPr>
          <w:rFonts w:eastAsia="仿宋_GB2312" w:hint="eastAsia"/>
          <w:sz w:val="24"/>
          <w:szCs w:val="21"/>
        </w:rPr>
        <w:t>的一阶导数求得，因此这也很容易能得到他</w:t>
      </w:r>
      <w:r>
        <w:rPr>
          <w:rFonts w:eastAsia="仿宋_GB2312" w:hint="eastAsia"/>
          <w:sz w:val="24"/>
          <w:szCs w:val="21"/>
        </w:rPr>
        <w:t>;</w:t>
      </w:r>
      <w:r>
        <w:rPr>
          <w:rFonts w:eastAsia="仿宋_GB2312"/>
          <w:sz w:val="24"/>
          <w:szCs w:val="21"/>
        </w:rPr>
        <w:t>c)</w:t>
      </w:r>
      <w:r>
        <w:rPr>
          <w:rFonts w:eastAsia="仿宋_GB2312" w:hint="eastAsia"/>
          <w:sz w:val="24"/>
          <w:szCs w:val="21"/>
        </w:rPr>
        <w:t>他保证了半正定。</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9"/>
        <w:gridCol w:w="837"/>
      </w:tblGrid>
      <w:tr w:rsidR="0077357F" w:rsidTr="007116D9">
        <w:trPr>
          <w:jc w:val="center"/>
        </w:trPr>
        <w:tc>
          <w:tcPr>
            <w:tcW w:w="7469" w:type="dxa"/>
            <w:vAlign w:val="center"/>
          </w:tcPr>
          <w:p w:rsidR="0077357F" w:rsidRPr="00F4543E" w:rsidRDefault="0077357F" w:rsidP="007116D9">
            <w:pPr>
              <w:pStyle w:val="a6"/>
              <w:spacing w:after="0" w:line="360" w:lineRule="auto"/>
              <w:ind w:firstLineChars="0" w:firstLine="0"/>
              <w:jc w:val="center"/>
              <w:rPr>
                <w:rFonts w:ascii="仿宋_GB2312" w:eastAsia="仿宋_GB2312"/>
                <w:sz w:val="24"/>
                <w:szCs w:val="21"/>
              </w:rPr>
            </w:pPr>
            <m:oMathPara>
              <m:oMathParaPr>
                <m:jc m:val="center"/>
              </m:oMathParaPr>
              <m:oMath>
                <m:r>
                  <w:rPr>
                    <w:rFonts w:ascii="Cambria Math" w:eastAsia="仿宋_GB2312" w:hAnsi="Cambria Math" w:hint="eastAsia"/>
                    <w:sz w:val="24"/>
                    <w:szCs w:val="21"/>
                  </w:rPr>
                  <m:t>L</m:t>
                </m:r>
                <m:d>
                  <m:dPr>
                    <m:ctrlPr>
                      <w:rPr>
                        <w:rFonts w:ascii="Cambria Math" w:eastAsia="仿宋_GB2312" w:hAnsi="Cambria Math"/>
                        <w:i/>
                        <w:sz w:val="24"/>
                        <w:szCs w:val="21"/>
                      </w:rPr>
                    </m:ctrlPr>
                  </m:dPr>
                  <m:e>
                    <m:r>
                      <w:rPr>
                        <w:rFonts w:ascii="Cambria Math" w:eastAsia="仿宋_GB2312" w:hAnsi="Cambria Math" w:hint="eastAsia"/>
                        <w:sz w:val="24"/>
                        <w:szCs w:val="21"/>
                      </w:rPr>
                      <m:t>θ</m:t>
                    </m:r>
                  </m:e>
                </m:d>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L</m:t>
                    </m:r>
                  </m:e>
                  <m:sub>
                    <m:r>
                      <w:rPr>
                        <w:rFonts w:ascii="Cambria Math" w:eastAsia="仿宋_GB2312" w:hAnsi="Cambria Math" w:hint="eastAsia"/>
                        <w:sz w:val="24"/>
                        <w:szCs w:val="21"/>
                      </w:rPr>
                      <m:t>B</m:t>
                    </m:r>
                  </m:sub>
                </m:sSub>
                <m:d>
                  <m:dPr>
                    <m:ctrlPr>
                      <w:rPr>
                        <w:rFonts w:ascii="Cambria Math" w:eastAsia="仿宋_GB2312" w:hAnsi="Cambria Math"/>
                        <w:i/>
                        <w:sz w:val="24"/>
                        <w:szCs w:val="21"/>
                      </w:rPr>
                    </m:ctrlPr>
                  </m:dPr>
                  <m:e>
                    <m:r>
                      <w:rPr>
                        <w:rFonts w:ascii="Cambria Math" w:eastAsia="仿宋_GB2312" w:hAnsi="Cambria Math" w:hint="eastAsia"/>
                        <w:sz w:val="24"/>
                        <w:szCs w:val="21"/>
                      </w:rPr>
                      <m:t>θ</m:t>
                    </m:r>
                  </m:e>
                </m:d>
                <m:r>
                  <w:rPr>
                    <w:rFonts w:ascii="Cambria Math" w:eastAsia="仿宋_GB2312" w:hAnsi="Cambria Math"/>
                    <w:sz w:val="24"/>
                    <w:szCs w:val="21"/>
                  </w:rPr>
                  <m:t xml:space="preserve">+ </m:t>
                </m:r>
                <m:nary>
                  <m:naryPr>
                    <m:chr m:val="∑"/>
                    <m:limLoc m:val="undOvr"/>
                    <m:supHide m:val="1"/>
                    <m:ctrlPr>
                      <w:rPr>
                        <w:rFonts w:ascii="Cambria Math" w:eastAsia="仿宋_GB2312" w:hAnsi="Cambria Math"/>
                        <w:i/>
                        <w:sz w:val="24"/>
                        <w:szCs w:val="21"/>
                      </w:rPr>
                    </m:ctrlPr>
                  </m:naryPr>
                  <m:sub>
                    <m:r>
                      <w:rPr>
                        <w:rFonts w:ascii="Cambria Math" w:eastAsia="仿宋_GB2312" w:hAnsi="Cambria Math"/>
                        <w:sz w:val="24"/>
                        <w:szCs w:val="21"/>
                      </w:rPr>
                      <m:t>i</m:t>
                    </m:r>
                  </m:sub>
                  <m:sup/>
                  <m:e>
                    <m:f>
                      <m:fPr>
                        <m:ctrlPr>
                          <w:rPr>
                            <w:rFonts w:ascii="Cambria Math" w:eastAsia="仿宋_GB2312" w:hAnsi="Cambria Math"/>
                            <w:i/>
                            <w:sz w:val="24"/>
                            <w:szCs w:val="21"/>
                          </w:rPr>
                        </m:ctrlPr>
                      </m:fPr>
                      <m:num>
                        <m:r>
                          <w:rPr>
                            <w:rFonts w:ascii="Cambria Math" w:eastAsia="仿宋_GB2312" w:hAnsi="Cambria Math" w:hint="eastAsia"/>
                            <w:sz w:val="24"/>
                            <w:szCs w:val="21"/>
                          </w:rPr>
                          <m:t>λ</m:t>
                        </m:r>
                      </m:num>
                      <m:den>
                        <m:r>
                          <w:rPr>
                            <w:rFonts w:ascii="Cambria Math" w:eastAsia="仿宋_GB2312" w:hAnsi="Cambria Math"/>
                            <w:sz w:val="24"/>
                            <w:szCs w:val="21"/>
                          </w:rPr>
                          <m:t>2</m:t>
                        </m:r>
                      </m:den>
                    </m:f>
                    <m:sSup>
                      <m:sSupPr>
                        <m:ctrlPr>
                          <w:rPr>
                            <w:rFonts w:ascii="Cambria Math" w:eastAsia="仿宋_GB2312" w:hAnsi="Cambria Math"/>
                            <w:i/>
                            <w:sz w:val="24"/>
                            <w:szCs w:val="21"/>
                          </w:rPr>
                        </m:ctrlPr>
                      </m:sSupPr>
                      <m:e>
                        <m:sSub>
                          <m:sSubPr>
                            <m:ctrlPr>
                              <w:rPr>
                                <w:rFonts w:ascii="Cambria Math" w:eastAsia="仿宋_GB2312" w:hAnsi="Cambria Math"/>
                                <w:i/>
                                <w:sz w:val="24"/>
                                <w:szCs w:val="21"/>
                              </w:rPr>
                            </m:ctrlPr>
                          </m:sSubPr>
                          <m:e>
                            <m:r>
                              <w:rPr>
                                <w:rFonts w:ascii="Cambria Math" w:eastAsia="仿宋_GB2312" w:hAnsi="Cambria Math"/>
                                <w:sz w:val="24"/>
                                <w:szCs w:val="21"/>
                              </w:rPr>
                              <m:t>F</m:t>
                            </m:r>
                          </m:e>
                          <m:sub>
                            <m:r>
                              <w:rPr>
                                <w:rFonts w:ascii="Cambria Math" w:eastAsia="仿宋_GB2312" w:hAnsi="Cambria Math"/>
                                <w:sz w:val="24"/>
                                <w:szCs w:val="21"/>
                              </w:rPr>
                              <m:t>i</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θ</m:t>
                            </m:r>
                          </m:e>
                          <m:sub>
                            <m:r>
                              <w:rPr>
                                <w:rFonts w:ascii="Cambria Math" w:eastAsia="仿宋_GB2312" w:hAnsi="Cambria Math" w:hint="eastAsia"/>
                                <w:sz w:val="24"/>
                                <w:szCs w:val="21"/>
                              </w:rPr>
                              <m:t>i</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θ</m:t>
                            </m:r>
                          </m:e>
                          <m:sub>
                            <m:r>
                              <w:rPr>
                                <w:rFonts w:ascii="Cambria Math" w:eastAsia="仿宋_GB2312" w:hAnsi="Cambria Math"/>
                                <w:sz w:val="24"/>
                                <w:szCs w:val="21"/>
                              </w:rPr>
                              <m:t xml:space="preserve">A, </m:t>
                            </m:r>
                            <m:r>
                              <w:rPr>
                                <w:rFonts w:ascii="Cambria Math" w:eastAsia="仿宋_GB2312" w:hAnsi="Cambria Math" w:hint="eastAsia"/>
                                <w:sz w:val="24"/>
                                <w:szCs w:val="21"/>
                              </w:rPr>
                              <m:t>i</m:t>
                            </m:r>
                          </m:sub>
                        </m:sSub>
                        <m:r>
                          <w:rPr>
                            <w:rFonts w:ascii="Cambria Math" w:eastAsia="仿宋_GB2312" w:hAnsi="Cambria Math"/>
                            <w:sz w:val="24"/>
                            <w:szCs w:val="21"/>
                          </w:rPr>
                          <m:t>)</m:t>
                        </m:r>
                      </m:e>
                      <m:sup>
                        <m:r>
                          <w:rPr>
                            <w:rFonts w:ascii="Cambria Math" w:eastAsia="仿宋_GB2312" w:hAnsi="Cambria Math"/>
                            <w:sz w:val="24"/>
                            <w:szCs w:val="21"/>
                          </w:rPr>
                          <m:t>2</m:t>
                        </m:r>
                      </m:sup>
                    </m:sSup>
                    <m:ctrlPr>
                      <w:rPr>
                        <w:rFonts w:ascii="Cambria Math" w:eastAsia="仿宋_GB2312" w:hAnsi="Cambria Math" w:hint="eastAsia"/>
                        <w:i/>
                        <w:sz w:val="24"/>
                        <w:szCs w:val="21"/>
                      </w:rPr>
                    </m:ctrlPr>
                  </m:e>
                </m:nary>
              </m:oMath>
            </m:oMathPara>
          </w:p>
        </w:tc>
        <w:tc>
          <w:tcPr>
            <w:tcW w:w="837" w:type="dxa"/>
            <w:vAlign w:val="center"/>
          </w:tcPr>
          <w:p w:rsidR="0077357F" w:rsidRDefault="0077357F" w:rsidP="007116D9">
            <w:pPr>
              <w:pStyle w:val="a6"/>
              <w:spacing w:after="0" w:line="360" w:lineRule="auto"/>
              <w:ind w:firstLineChars="0" w:firstLine="0"/>
              <w:jc w:val="center"/>
              <w:rPr>
                <w:rFonts w:ascii="仿宋_GB2312" w:eastAsia="仿宋_GB2312"/>
                <w:sz w:val="24"/>
                <w:szCs w:val="21"/>
              </w:rPr>
            </w:pPr>
            <w:r>
              <w:rPr>
                <w:rFonts w:ascii="仿宋_GB2312" w:eastAsia="仿宋_GB2312" w:hint="eastAsia"/>
                <w:sz w:val="24"/>
                <w:szCs w:val="21"/>
              </w:rPr>
              <w:t>（2）</w:t>
            </w:r>
          </w:p>
        </w:tc>
      </w:tr>
    </w:tbl>
    <w:p w:rsidR="0077357F" w:rsidRDefault="00892514" w:rsidP="0077357F">
      <w:pPr>
        <w:pStyle w:val="a6"/>
        <w:spacing w:after="0" w:line="360" w:lineRule="auto"/>
        <w:ind w:firstLineChars="0" w:firstLine="0"/>
        <w:rPr>
          <w:rFonts w:eastAsia="仿宋_GB2312"/>
          <w:sz w:val="24"/>
          <w:szCs w:val="21"/>
        </w:rPr>
      </w:pPr>
      <w:r w:rsidRPr="0077357F">
        <w:rPr>
          <w:rFonts w:eastAsia="仿宋_GB2312"/>
          <w:sz w:val="24"/>
          <w:szCs w:val="21"/>
        </w:rPr>
        <w:t>Fisher information</w:t>
      </w:r>
      <w:r w:rsidRPr="00892514">
        <w:rPr>
          <w:rFonts w:eastAsia="仿宋_GB2312" w:hint="eastAsia"/>
          <w:sz w:val="24"/>
          <w:szCs w:val="21"/>
        </w:rPr>
        <w:t>是一次观测值所能提供的关于未知参数θ的信息量期望值的一种度量</w:t>
      </w:r>
      <w:r w:rsidR="00A26ED7">
        <w:rPr>
          <w:rFonts w:eastAsia="仿宋_GB2312" w:hint="eastAsia"/>
          <w:sz w:val="24"/>
          <w:szCs w:val="21"/>
        </w:rPr>
        <w:t>。相当于是弹簧的强度的一个度量。</w:t>
      </w:r>
    </w:p>
    <w:p w:rsidR="00F56B0C" w:rsidRDefault="00F56B0C" w:rsidP="0077357F">
      <w:pPr>
        <w:pStyle w:val="a6"/>
        <w:spacing w:after="0" w:line="360" w:lineRule="auto"/>
        <w:ind w:firstLineChars="0" w:firstLine="0"/>
        <w:rPr>
          <w:rFonts w:eastAsia="仿宋_GB2312"/>
          <w:sz w:val="24"/>
          <w:szCs w:val="21"/>
        </w:rPr>
      </w:pPr>
      <w:r>
        <w:rPr>
          <w:rFonts w:eastAsia="仿宋_GB2312"/>
          <w:sz w:val="24"/>
          <w:szCs w:val="21"/>
        </w:rPr>
        <w:tab/>
      </w:r>
      <w:r>
        <w:rPr>
          <w:rFonts w:eastAsia="仿宋_GB2312" w:hint="eastAsia"/>
          <w:sz w:val="24"/>
          <w:szCs w:val="21"/>
        </w:rPr>
        <w:t>当</w:t>
      </w:r>
      <w:r>
        <w:rPr>
          <w:rFonts w:eastAsia="仿宋_GB2312" w:hint="eastAsia"/>
          <w:sz w:val="24"/>
          <w:szCs w:val="21"/>
        </w:rPr>
        <w:t>B</w:t>
      </w:r>
      <w:r>
        <w:rPr>
          <w:rFonts w:eastAsia="仿宋_GB2312" w:hint="eastAsia"/>
          <w:sz w:val="24"/>
          <w:szCs w:val="21"/>
        </w:rPr>
        <w:t>任务训练完时，来了一个</w:t>
      </w:r>
      <w:r>
        <w:rPr>
          <w:rFonts w:eastAsia="仿宋_GB2312" w:hint="eastAsia"/>
          <w:sz w:val="24"/>
          <w:szCs w:val="21"/>
        </w:rPr>
        <w:t>C</w:t>
      </w:r>
      <w:r>
        <w:rPr>
          <w:rFonts w:eastAsia="仿宋_GB2312" w:hint="eastAsia"/>
          <w:sz w:val="24"/>
          <w:szCs w:val="21"/>
        </w:rPr>
        <w:t>，此时又可以将</w:t>
      </w:r>
      <w:r>
        <w:rPr>
          <w:rFonts w:eastAsia="仿宋_GB2312" w:hint="eastAsia"/>
          <w:sz w:val="24"/>
          <w:szCs w:val="21"/>
        </w:rPr>
        <w:t>A</w:t>
      </w:r>
      <w:r>
        <w:rPr>
          <w:rFonts w:eastAsia="仿宋_GB2312" w:hint="eastAsia"/>
          <w:sz w:val="24"/>
          <w:szCs w:val="21"/>
        </w:rPr>
        <w:t>，</w:t>
      </w:r>
      <w:r>
        <w:rPr>
          <w:rFonts w:eastAsia="仿宋_GB2312" w:hint="eastAsia"/>
          <w:sz w:val="24"/>
          <w:szCs w:val="21"/>
        </w:rPr>
        <w:t>B</w:t>
      </w:r>
      <w:r>
        <w:rPr>
          <w:rFonts w:eastAsia="仿宋_GB2312" w:hint="eastAsia"/>
          <w:sz w:val="24"/>
          <w:szCs w:val="21"/>
        </w:rPr>
        <w:t>当成就任务，以此类推。</w:t>
      </w:r>
    </w:p>
    <w:p w:rsidR="00F56B0C" w:rsidRPr="00F31320" w:rsidRDefault="00F56B0C" w:rsidP="00F56B0C">
      <w:pPr>
        <w:pStyle w:val="a6"/>
        <w:spacing w:after="0" w:line="360" w:lineRule="auto"/>
        <w:ind w:firstLineChars="0" w:firstLine="0"/>
        <w:rPr>
          <w:rFonts w:eastAsia="仿宋_GB2312"/>
          <w:b/>
          <w:sz w:val="30"/>
          <w:szCs w:val="30"/>
        </w:rPr>
      </w:pPr>
      <w:bookmarkStart w:id="26" w:name="OLE_LINK16"/>
      <w:bookmarkStart w:id="27" w:name="OLE_LINK17"/>
      <w:r w:rsidRPr="00F31320">
        <w:rPr>
          <w:rFonts w:eastAsia="仿宋_GB2312"/>
          <w:b/>
          <w:sz w:val="30"/>
          <w:szCs w:val="30"/>
        </w:rPr>
        <w:t>2</w:t>
      </w:r>
      <w:r>
        <w:rPr>
          <w:rFonts w:eastAsia="仿宋_GB2312"/>
          <w:b/>
          <w:sz w:val="30"/>
          <w:szCs w:val="30"/>
        </w:rPr>
        <w:t xml:space="preserve">.3 </w:t>
      </w:r>
      <w:r>
        <w:rPr>
          <w:rFonts w:eastAsia="仿宋_GB2312" w:hint="eastAsia"/>
          <w:b/>
          <w:sz w:val="30"/>
          <w:szCs w:val="30"/>
        </w:rPr>
        <w:t>有监督训练</w:t>
      </w:r>
    </w:p>
    <w:bookmarkEnd w:id="26"/>
    <w:bookmarkEnd w:id="27"/>
    <w:p w:rsidR="00F56B0C" w:rsidRDefault="00F56B0C" w:rsidP="0077357F">
      <w:pPr>
        <w:pStyle w:val="a6"/>
        <w:spacing w:after="0" w:line="360" w:lineRule="auto"/>
        <w:ind w:firstLineChars="0" w:firstLine="0"/>
        <w:rPr>
          <w:rFonts w:eastAsia="仿宋_GB2312"/>
          <w:sz w:val="24"/>
          <w:szCs w:val="21"/>
        </w:rPr>
      </w:pPr>
      <w:r>
        <w:rPr>
          <w:rFonts w:eastAsia="仿宋_GB2312"/>
          <w:sz w:val="24"/>
          <w:szCs w:val="21"/>
        </w:rPr>
        <w:tab/>
      </w:r>
      <w:r>
        <w:rPr>
          <w:rFonts w:eastAsia="仿宋_GB2312" w:hint="eastAsia"/>
          <w:sz w:val="24"/>
          <w:szCs w:val="21"/>
        </w:rPr>
        <w:t>作者设置了一个多层的全连接的神经网络，用来训练多个有监督任务。将数据进行洗牌以及做小</w:t>
      </w:r>
      <w:r>
        <w:rPr>
          <w:rFonts w:eastAsia="仿宋_GB2312" w:hint="eastAsia"/>
          <w:sz w:val="24"/>
          <w:szCs w:val="21"/>
        </w:rPr>
        <w:t>batch</w:t>
      </w:r>
      <w:r>
        <w:rPr>
          <w:rFonts w:eastAsia="仿宋_GB2312" w:hint="eastAsia"/>
          <w:sz w:val="24"/>
          <w:szCs w:val="21"/>
        </w:rPr>
        <w:t>，每个训练的任务都有固定的训练次数，并且不可增</w:t>
      </w:r>
      <w:r>
        <w:rPr>
          <w:rFonts w:eastAsia="仿宋_GB2312" w:hint="eastAsia"/>
          <w:sz w:val="24"/>
          <w:szCs w:val="21"/>
        </w:rPr>
        <w:lastRenderedPageBreak/>
        <w:t>加。</w:t>
      </w:r>
    </w:p>
    <w:p w:rsidR="00F56B0C" w:rsidRDefault="00F56B0C" w:rsidP="0077357F">
      <w:pPr>
        <w:pStyle w:val="a6"/>
        <w:spacing w:after="0" w:line="360" w:lineRule="auto"/>
        <w:ind w:firstLineChars="0" w:firstLine="0"/>
        <w:rPr>
          <w:rFonts w:eastAsia="仿宋_GB2312"/>
          <w:sz w:val="24"/>
          <w:szCs w:val="21"/>
        </w:rPr>
      </w:pPr>
      <w:r>
        <w:rPr>
          <w:rFonts w:eastAsia="仿宋_GB2312"/>
          <w:sz w:val="24"/>
          <w:szCs w:val="21"/>
        </w:rPr>
        <w:tab/>
      </w:r>
      <w:r>
        <w:rPr>
          <w:rFonts w:eastAsia="仿宋_GB2312" w:hint="eastAsia"/>
          <w:sz w:val="24"/>
          <w:szCs w:val="21"/>
        </w:rPr>
        <w:t>图</w:t>
      </w:r>
      <w:r>
        <w:rPr>
          <w:rFonts w:eastAsia="仿宋_GB2312" w:hint="eastAsia"/>
          <w:sz w:val="24"/>
          <w:szCs w:val="21"/>
        </w:rPr>
        <w:t>A</w:t>
      </w:r>
      <w:r>
        <w:rPr>
          <w:rFonts w:eastAsia="仿宋_GB2312" w:hint="eastAsia"/>
          <w:sz w:val="24"/>
          <w:szCs w:val="21"/>
        </w:rPr>
        <w:t>中，可以看到</w:t>
      </w:r>
      <w:r>
        <w:rPr>
          <w:rFonts w:eastAsia="仿宋_GB2312" w:hint="eastAsia"/>
          <w:sz w:val="24"/>
          <w:szCs w:val="21"/>
        </w:rPr>
        <w:t>EWC</w:t>
      </w:r>
      <w:r>
        <w:rPr>
          <w:rFonts w:eastAsia="仿宋_GB2312" w:hint="eastAsia"/>
          <w:sz w:val="24"/>
          <w:szCs w:val="21"/>
        </w:rPr>
        <w:t>表现的非常好，能记住之前的任务，但是</w:t>
      </w:r>
      <w:r>
        <w:rPr>
          <w:rFonts w:eastAsia="仿宋_GB2312" w:hint="eastAsia"/>
          <w:sz w:val="24"/>
          <w:szCs w:val="21"/>
        </w:rPr>
        <w:t>SGD</w:t>
      </w:r>
      <w:r>
        <w:rPr>
          <w:rFonts w:eastAsia="仿宋_GB2312" w:hint="eastAsia"/>
          <w:sz w:val="24"/>
          <w:szCs w:val="21"/>
        </w:rPr>
        <w:t>就是在每个任务中有遗忘之前任务的迹象，而</w:t>
      </w:r>
      <w:r>
        <w:rPr>
          <w:rFonts w:eastAsia="仿宋_GB2312" w:hint="eastAsia"/>
          <w:sz w:val="24"/>
          <w:szCs w:val="21"/>
        </w:rPr>
        <w:t>L</w:t>
      </w:r>
      <w:r>
        <w:rPr>
          <w:rFonts w:eastAsia="仿宋_GB2312"/>
          <w:sz w:val="24"/>
          <w:szCs w:val="21"/>
        </w:rPr>
        <w:t>2</w:t>
      </w:r>
      <w:r>
        <w:rPr>
          <w:rFonts w:eastAsia="仿宋_GB2312" w:hint="eastAsia"/>
          <w:sz w:val="24"/>
          <w:szCs w:val="21"/>
        </w:rPr>
        <w:t>正则化发生了灾难性遗忘（在训练任务</w:t>
      </w:r>
      <w:r>
        <w:rPr>
          <w:rFonts w:eastAsia="仿宋_GB2312" w:hint="eastAsia"/>
          <w:sz w:val="24"/>
          <w:szCs w:val="21"/>
        </w:rPr>
        <w:t>C</w:t>
      </w:r>
      <w:r>
        <w:rPr>
          <w:rFonts w:eastAsia="仿宋_GB2312" w:hint="eastAsia"/>
          <w:sz w:val="24"/>
          <w:szCs w:val="21"/>
        </w:rPr>
        <w:t>时，任务</w:t>
      </w:r>
      <w:r>
        <w:rPr>
          <w:rFonts w:eastAsia="仿宋_GB2312" w:hint="eastAsia"/>
          <w:sz w:val="24"/>
          <w:szCs w:val="21"/>
        </w:rPr>
        <w:t>B</w:t>
      </w:r>
      <w:r>
        <w:rPr>
          <w:rFonts w:eastAsia="仿宋_GB2312" w:hint="eastAsia"/>
          <w:sz w:val="24"/>
          <w:szCs w:val="21"/>
        </w:rPr>
        <w:t>发生的）。</w:t>
      </w:r>
    </w:p>
    <w:p w:rsidR="00F56B0C" w:rsidRDefault="00F56B0C" w:rsidP="0077357F">
      <w:pPr>
        <w:pStyle w:val="a6"/>
        <w:spacing w:after="0" w:line="360" w:lineRule="auto"/>
        <w:ind w:firstLineChars="0" w:firstLine="0"/>
        <w:rPr>
          <w:rFonts w:eastAsia="仿宋_GB2312"/>
          <w:sz w:val="24"/>
          <w:szCs w:val="21"/>
        </w:rPr>
      </w:pPr>
      <w:r>
        <w:rPr>
          <w:rFonts w:eastAsia="仿宋_GB2312"/>
          <w:sz w:val="24"/>
          <w:szCs w:val="21"/>
        </w:rPr>
        <w:tab/>
      </w:r>
      <w:r>
        <w:rPr>
          <w:rFonts w:eastAsia="仿宋_GB2312" w:hint="eastAsia"/>
          <w:sz w:val="24"/>
          <w:szCs w:val="21"/>
        </w:rPr>
        <w:t>作者又把任务</w:t>
      </w:r>
      <w:r>
        <w:rPr>
          <w:rFonts w:eastAsia="仿宋_GB2312" w:hint="eastAsia"/>
          <w:sz w:val="24"/>
          <w:szCs w:val="21"/>
        </w:rPr>
        <w:t>SGD</w:t>
      </w:r>
      <w:r>
        <w:rPr>
          <w:rFonts w:eastAsia="仿宋_GB2312" w:hint="eastAsia"/>
          <w:sz w:val="24"/>
          <w:szCs w:val="21"/>
        </w:rPr>
        <w:t>拿出来单独比较，增加任务数量以后，这个记忆直线下降，图</w:t>
      </w:r>
      <w:r>
        <w:rPr>
          <w:rFonts w:eastAsia="仿宋_GB2312" w:hint="eastAsia"/>
          <w:sz w:val="24"/>
          <w:szCs w:val="21"/>
        </w:rPr>
        <w:t>B</w:t>
      </w:r>
      <w:r>
        <w:rPr>
          <w:rFonts w:eastAsia="仿宋_GB2312" w:hint="eastAsia"/>
          <w:sz w:val="24"/>
          <w:szCs w:val="21"/>
        </w:rPr>
        <w:t>所示。</w:t>
      </w:r>
    </w:p>
    <w:p w:rsidR="00F56B0C" w:rsidRDefault="00F56B0C" w:rsidP="00F56B0C">
      <w:pPr>
        <w:pStyle w:val="a6"/>
        <w:spacing w:after="0" w:line="360" w:lineRule="auto"/>
        <w:ind w:firstLineChars="0"/>
        <w:rPr>
          <w:rFonts w:eastAsia="仿宋_GB2312"/>
          <w:sz w:val="24"/>
          <w:szCs w:val="21"/>
        </w:rPr>
      </w:pPr>
      <w:r>
        <w:rPr>
          <w:rFonts w:eastAsia="仿宋_GB2312" w:hint="eastAsia"/>
          <w:sz w:val="24"/>
          <w:szCs w:val="21"/>
        </w:rPr>
        <w:t>图</w:t>
      </w:r>
      <w:r>
        <w:rPr>
          <w:rFonts w:eastAsia="仿宋_GB2312" w:hint="eastAsia"/>
          <w:sz w:val="24"/>
          <w:szCs w:val="21"/>
        </w:rPr>
        <w:t>C</w:t>
      </w:r>
      <w:r>
        <w:rPr>
          <w:rFonts w:eastAsia="仿宋_GB2312" w:hint="eastAsia"/>
          <w:sz w:val="24"/>
          <w:szCs w:val="21"/>
        </w:rPr>
        <w:t>表示的是，任务相似度对</w:t>
      </w:r>
      <w:r>
        <w:rPr>
          <w:rFonts w:eastAsia="仿宋_GB2312" w:hint="eastAsia"/>
          <w:sz w:val="24"/>
          <w:szCs w:val="21"/>
        </w:rPr>
        <w:t>fisher</w:t>
      </w:r>
      <w:r>
        <w:rPr>
          <w:rFonts w:eastAsia="仿宋_GB2312" w:hint="eastAsia"/>
          <w:sz w:val="24"/>
          <w:szCs w:val="21"/>
        </w:rPr>
        <w:t>矩阵重叠的影响。</w:t>
      </w:r>
    </w:p>
    <w:p w:rsidR="00F56B0C" w:rsidRPr="00892514" w:rsidRDefault="00F56B0C" w:rsidP="0077357F">
      <w:pPr>
        <w:pStyle w:val="a6"/>
        <w:spacing w:after="0" w:line="360" w:lineRule="auto"/>
        <w:ind w:firstLineChars="0" w:firstLine="0"/>
        <w:rPr>
          <w:rFonts w:eastAsia="仿宋_GB2312"/>
          <w:sz w:val="24"/>
          <w:szCs w:val="21"/>
        </w:rPr>
      </w:pPr>
      <w:r w:rsidRPr="00F56B0C">
        <w:rPr>
          <w:rFonts w:eastAsia="仿宋_GB2312"/>
          <w:noProof/>
          <w:sz w:val="24"/>
          <w:szCs w:val="21"/>
        </w:rPr>
        <w:drawing>
          <wp:inline distT="0" distB="0" distL="0" distR="0" wp14:anchorId="1AC54B2E" wp14:editId="16504D76">
            <wp:extent cx="5274310" cy="2469515"/>
            <wp:effectExtent l="0" t="0" r="0" b="0"/>
            <wp:docPr id="5"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69515"/>
                    </a:xfrm>
                    <a:prstGeom prst="rect">
                      <a:avLst/>
                    </a:prstGeom>
                  </pic:spPr>
                </pic:pic>
              </a:graphicData>
            </a:graphic>
          </wp:inline>
        </w:drawing>
      </w:r>
    </w:p>
    <w:p w:rsidR="00801938" w:rsidRDefault="00801938" w:rsidP="000434A5">
      <w:pPr>
        <w:pStyle w:val="a6"/>
        <w:spacing w:after="0" w:line="360" w:lineRule="auto"/>
        <w:ind w:firstLineChars="0" w:firstLine="0"/>
        <w:rPr>
          <w:rFonts w:eastAsia="仿宋_GB2312"/>
          <w:b/>
          <w:sz w:val="30"/>
          <w:szCs w:val="30"/>
        </w:rPr>
      </w:pPr>
      <w:r w:rsidRPr="00F31320">
        <w:rPr>
          <w:rFonts w:eastAsia="仿宋_GB2312"/>
          <w:b/>
          <w:sz w:val="30"/>
          <w:szCs w:val="30"/>
        </w:rPr>
        <w:t xml:space="preserve">3 </w:t>
      </w:r>
      <w:r w:rsidR="00F56B0C">
        <w:rPr>
          <w:rFonts w:eastAsia="仿宋_GB2312" w:hint="eastAsia"/>
          <w:b/>
          <w:sz w:val="30"/>
          <w:szCs w:val="30"/>
        </w:rPr>
        <w:t>其他相关做法</w:t>
      </w:r>
    </w:p>
    <w:p w:rsidR="00F56B0C" w:rsidRPr="00F31320" w:rsidRDefault="00F56B0C" w:rsidP="000434A5">
      <w:pPr>
        <w:pStyle w:val="a6"/>
        <w:spacing w:after="0" w:line="360" w:lineRule="auto"/>
        <w:ind w:firstLineChars="0" w:firstLine="0"/>
        <w:rPr>
          <w:rFonts w:eastAsia="仿宋_GB2312"/>
          <w:b/>
          <w:sz w:val="30"/>
          <w:szCs w:val="30"/>
        </w:rPr>
      </w:pPr>
      <w:bookmarkStart w:id="28" w:name="OLE_LINK26"/>
      <w:bookmarkStart w:id="29" w:name="OLE_LINK27"/>
      <w:r>
        <w:rPr>
          <w:rFonts w:eastAsia="仿宋_GB2312"/>
          <w:b/>
          <w:sz w:val="30"/>
          <w:szCs w:val="30"/>
        </w:rPr>
        <w:t>3</w:t>
      </w:r>
      <w:r>
        <w:rPr>
          <w:rFonts w:eastAsia="仿宋_GB2312" w:hint="eastAsia"/>
          <w:b/>
          <w:sz w:val="30"/>
          <w:szCs w:val="30"/>
        </w:rPr>
        <w:t>.</w:t>
      </w:r>
      <w:r>
        <w:rPr>
          <w:rFonts w:eastAsia="仿宋_GB2312"/>
          <w:b/>
          <w:sz w:val="30"/>
          <w:szCs w:val="30"/>
        </w:rPr>
        <w:t xml:space="preserve">1 </w:t>
      </w:r>
      <w:r>
        <w:rPr>
          <w:rFonts w:eastAsia="仿宋_GB2312" w:hint="eastAsia"/>
          <w:b/>
          <w:sz w:val="30"/>
          <w:szCs w:val="30"/>
        </w:rPr>
        <w:t>LWF</w:t>
      </w:r>
    </w:p>
    <w:bookmarkEnd w:id="28"/>
    <w:bookmarkEnd w:id="29"/>
    <w:p w:rsidR="00801938" w:rsidRDefault="00F56B0C" w:rsidP="000434A5">
      <w:pPr>
        <w:pStyle w:val="a6"/>
        <w:spacing w:after="0" w:line="360" w:lineRule="auto"/>
        <w:ind w:firstLineChars="200" w:firstLine="480"/>
        <w:rPr>
          <w:rFonts w:eastAsia="仿宋_GB2312"/>
          <w:sz w:val="24"/>
          <w:szCs w:val="21"/>
        </w:rPr>
      </w:pPr>
      <w:r>
        <w:rPr>
          <w:rFonts w:eastAsia="仿宋_GB2312" w:hint="eastAsia"/>
          <w:sz w:val="24"/>
          <w:szCs w:val="21"/>
        </w:rPr>
        <w:t>LWF</w:t>
      </w:r>
      <w:r>
        <w:rPr>
          <w:rFonts w:eastAsia="仿宋_GB2312" w:hint="eastAsia"/>
          <w:sz w:val="24"/>
          <w:szCs w:val="21"/>
        </w:rPr>
        <w:t>其名</w:t>
      </w:r>
      <w:r w:rsidRPr="00F56B0C">
        <w:rPr>
          <w:rFonts w:eastAsia="仿宋_GB2312"/>
          <w:sz w:val="24"/>
          <w:szCs w:val="21"/>
        </w:rPr>
        <w:t>Learning without Forgetting</w:t>
      </w:r>
      <w:r>
        <w:rPr>
          <w:rFonts w:eastAsia="仿宋_GB2312" w:hint="eastAsia"/>
          <w:sz w:val="24"/>
          <w:szCs w:val="21"/>
        </w:rPr>
        <w:t>，其主要思想是通过知识蒸馏的方式处理灾难性遗忘问题。</w:t>
      </w:r>
    </w:p>
    <w:p w:rsidR="00345CC0" w:rsidRDefault="00345CC0" w:rsidP="000434A5">
      <w:pPr>
        <w:pStyle w:val="a6"/>
        <w:spacing w:after="0" w:line="360" w:lineRule="auto"/>
        <w:ind w:firstLineChars="200" w:firstLine="480"/>
        <w:rPr>
          <w:rFonts w:eastAsia="仿宋_GB2312"/>
          <w:sz w:val="24"/>
          <w:szCs w:val="21"/>
        </w:rPr>
      </w:pPr>
      <w:r>
        <w:rPr>
          <w:rFonts w:eastAsia="仿宋_GB2312" w:hint="eastAsia"/>
          <w:sz w:val="24"/>
          <w:szCs w:val="21"/>
        </w:rPr>
        <w:t>如图所示，正常训练的模型如此。用</w:t>
      </w:r>
      <w:bookmarkStart w:id="30" w:name="OLE_LINK22"/>
      <w:bookmarkStart w:id="31" w:name="OLE_LINK23"/>
      <w:r w:rsidRPr="00345CC0">
        <w:rPr>
          <w:rFonts w:eastAsia="仿宋_GB2312" w:hint="eastAsia"/>
          <w:sz w:val="24"/>
          <w:szCs w:val="21"/>
        </w:rPr>
        <w:t>θ</w:t>
      </w:r>
      <w:r w:rsidRPr="00345CC0">
        <w:rPr>
          <w:rFonts w:eastAsia="仿宋_GB2312" w:hint="eastAsia"/>
          <w:sz w:val="24"/>
          <w:szCs w:val="21"/>
        </w:rPr>
        <w:t>s</w:t>
      </w:r>
      <w:bookmarkEnd w:id="30"/>
      <w:bookmarkEnd w:id="31"/>
      <w:r>
        <w:rPr>
          <w:rFonts w:eastAsia="仿宋_GB2312" w:hint="eastAsia"/>
          <w:sz w:val="24"/>
          <w:szCs w:val="21"/>
        </w:rPr>
        <w:t>表示前面特征提取的模型参数，用</w:t>
      </w:r>
      <w:r w:rsidRPr="00345CC0">
        <w:rPr>
          <w:rFonts w:eastAsia="仿宋_GB2312" w:hint="eastAsia"/>
          <w:sz w:val="24"/>
          <w:szCs w:val="21"/>
        </w:rPr>
        <w:t xml:space="preserve"> </w:t>
      </w:r>
      <w:r w:rsidRPr="00345CC0">
        <w:rPr>
          <w:rFonts w:eastAsia="仿宋_GB2312" w:hint="eastAsia"/>
          <w:sz w:val="24"/>
          <w:szCs w:val="21"/>
        </w:rPr>
        <w:t>θ</w:t>
      </w:r>
      <w:r w:rsidRPr="00345CC0">
        <w:rPr>
          <w:rFonts w:eastAsia="仿宋_GB2312" w:hint="eastAsia"/>
          <w:sz w:val="24"/>
          <w:szCs w:val="21"/>
        </w:rPr>
        <w:t>o</w:t>
      </w:r>
      <w:r>
        <w:rPr>
          <w:rFonts w:eastAsia="仿宋_GB2312" w:hint="eastAsia"/>
          <w:sz w:val="24"/>
          <w:szCs w:val="21"/>
        </w:rPr>
        <w:t>表示用来分类的层的参数。</w:t>
      </w:r>
    </w:p>
    <w:p w:rsidR="00345CC0" w:rsidRDefault="00345CC0" w:rsidP="00345CC0">
      <w:pPr>
        <w:pStyle w:val="a6"/>
        <w:spacing w:after="0" w:line="360" w:lineRule="auto"/>
        <w:ind w:firstLineChars="200" w:firstLine="480"/>
        <w:jc w:val="center"/>
        <w:rPr>
          <w:rFonts w:eastAsia="仿宋_GB2312"/>
          <w:sz w:val="24"/>
          <w:szCs w:val="21"/>
        </w:rPr>
      </w:pPr>
      <w:r w:rsidRPr="00345CC0">
        <w:rPr>
          <w:rFonts w:eastAsia="仿宋_GB2312"/>
          <w:noProof/>
          <w:sz w:val="24"/>
          <w:szCs w:val="21"/>
        </w:rPr>
        <w:lastRenderedPageBreak/>
        <w:drawing>
          <wp:inline distT="0" distB="0" distL="0" distR="0" wp14:anchorId="769D5377" wp14:editId="3AF04059">
            <wp:extent cx="4203700" cy="1968500"/>
            <wp:effectExtent l="0" t="0" r="0" b="0"/>
            <wp:docPr id="6"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3700" cy="1968500"/>
                    </a:xfrm>
                    <a:prstGeom prst="rect">
                      <a:avLst/>
                    </a:prstGeom>
                  </pic:spPr>
                </pic:pic>
              </a:graphicData>
            </a:graphic>
          </wp:inline>
        </w:drawing>
      </w:r>
    </w:p>
    <w:p w:rsidR="00345CC0" w:rsidRDefault="00345CC0" w:rsidP="000434A5">
      <w:pPr>
        <w:pStyle w:val="a6"/>
        <w:spacing w:after="0" w:line="360" w:lineRule="auto"/>
        <w:ind w:firstLineChars="200" w:firstLine="480"/>
        <w:rPr>
          <w:rFonts w:eastAsia="仿宋_GB2312"/>
          <w:sz w:val="24"/>
          <w:szCs w:val="21"/>
        </w:rPr>
      </w:pPr>
      <w:r>
        <w:rPr>
          <w:rFonts w:eastAsia="仿宋_GB2312" w:hint="eastAsia"/>
          <w:sz w:val="24"/>
          <w:szCs w:val="21"/>
        </w:rPr>
        <w:t>文章先是列举了现有的方案：如下三种，以及自身的</w:t>
      </w:r>
      <w:r>
        <w:rPr>
          <w:rFonts w:eastAsia="仿宋_GB2312" w:hint="eastAsia"/>
          <w:sz w:val="24"/>
          <w:szCs w:val="21"/>
        </w:rPr>
        <w:t>LWF</w:t>
      </w:r>
      <w:r>
        <w:rPr>
          <w:rFonts w:eastAsia="仿宋_GB2312" w:hint="eastAsia"/>
          <w:sz w:val="24"/>
          <w:szCs w:val="21"/>
        </w:rPr>
        <w:t>。</w:t>
      </w:r>
    </w:p>
    <w:p w:rsidR="00345CC0" w:rsidRDefault="00345CC0" w:rsidP="000434A5">
      <w:pPr>
        <w:pStyle w:val="a6"/>
        <w:spacing w:after="0" w:line="360" w:lineRule="auto"/>
        <w:ind w:firstLineChars="200" w:firstLine="480"/>
        <w:rPr>
          <w:rFonts w:eastAsia="仿宋_GB2312"/>
          <w:sz w:val="24"/>
          <w:szCs w:val="21"/>
        </w:rPr>
      </w:pPr>
      <w:r w:rsidRPr="00345CC0">
        <w:rPr>
          <w:rFonts w:eastAsia="仿宋_GB2312"/>
          <w:noProof/>
          <w:sz w:val="24"/>
          <w:szCs w:val="21"/>
        </w:rPr>
        <w:drawing>
          <wp:inline distT="0" distB="0" distL="0" distR="0" wp14:anchorId="0ACBEB8C" wp14:editId="65E0D02E">
            <wp:extent cx="5274310" cy="3394075"/>
            <wp:effectExtent l="0" t="0" r="0" b="0"/>
            <wp:docPr id="8" name="图片 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94075"/>
                    </a:xfrm>
                    <a:prstGeom prst="rect">
                      <a:avLst/>
                    </a:prstGeom>
                  </pic:spPr>
                </pic:pic>
              </a:graphicData>
            </a:graphic>
          </wp:inline>
        </w:drawing>
      </w:r>
    </w:p>
    <w:p w:rsidR="00345CC0" w:rsidRDefault="00345CC0" w:rsidP="000434A5">
      <w:pPr>
        <w:pStyle w:val="a6"/>
        <w:spacing w:after="0" w:line="360" w:lineRule="auto"/>
        <w:ind w:firstLineChars="200" w:firstLine="480"/>
        <w:rPr>
          <w:rFonts w:eastAsia="仿宋_GB2312"/>
          <w:sz w:val="24"/>
          <w:szCs w:val="21"/>
        </w:rPr>
      </w:pPr>
      <w:r>
        <w:rPr>
          <w:rFonts w:eastAsia="仿宋_GB2312" w:hint="eastAsia"/>
          <w:sz w:val="24"/>
          <w:szCs w:val="21"/>
        </w:rPr>
        <w:t>Fine</w:t>
      </w:r>
      <w:r>
        <w:rPr>
          <w:rFonts w:eastAsia="仿宋_GB2312"/>
          <w:sz w:val="24"/>
          <w:szCs w:val="21"/>
        </w:rPr>
        <w:t>-</w:t>
      </w:r>
      <w:r>
        <w:rPr>
          <w:rFonts w:eastAsia="仿宋_GB2312" w:hint="eastAsia"/>
          <w:sz w:val="24"/>
          <w:szCs w:val="21"/>
        </w:rPr>
        <w:t>tuning</w:t>
      </w:r>
      <w:r>
        <w:rPr>
          <w:rFonts w:eastAsia="仿宋_GB2312" w:hint="eastAsia"/>
          <w:sz w:val="24"/>
          <w:szCs w:val="21"/>
        </w:rPr>
        <w:t>和</w:t>
      </w:r>
      <w:r>
        <w:rPr>
          <w:rFonts w:eastAsia="仿宋_GB2312" w:hint="eastAsia"/>
          <w:sz w:val="24"/>
          <w:szCs w:val="21"/>
        </w:rPr>
        <w:t>Feature</w:t>
      </w:r>
      <w:r>
        <w:rPr>
          <w:rFonts w:eastAsia="仿宋_GB2312"/>
          <w:sz w:val="24"/>
          <w:szCs w:val="21"/>
        </w:rPr>
        <w:t xml:space="preserve"> </w:t>
      </w:r>
      <w:r>
        <w:rPr>
          <w:rFonts w:eastAsia="仿宋_GB2312" w:hint="eastAsia"/>
          <w:sz w:val="24"/>
          <w:szCs w:val="21"/>
        </w:rPr>
        <w:t>Extraction</w:t>
      </w:r>
      <w:r>
        <w:rPr>
          <w:rFonts w:eastAsia="仿宋_GB2312" w:hint="eastAsia"/>
          <w:sz w:val="24"/>
          <w:szCs w:val="21"/>
        </w:rPr>
        <w:t>实际上适用于相似任务，即数据集基本相似。而</w:t>
      </w:r>
      <w:r>
        <w:rPr>
          <w:rFonts w:eastAsia="仿宋_GB2312" w:hint="eastAsia"/>
          <w:sz w:val="24"/>
          <w:szCs w:val="21"/>
        </w:rPr>
        <w:t>Joint</w:t>
      </w:r>
      <w:r>
        <w:rPr>
          <w:rFonts w:eastAsia="仿宋_GB2312"/>
          <w:sz w:val="24"/>
          <w:szCs w:val="21"/>
        </w:rPr>
        <w:t xml:space="preserve"> </w:t>
      </w:r>
      <w:r>
        <w:rPr>
          <w:rFonts w:eastAsia="仿宋_GB2312" w:hint="eastAsia"/>
          <w:sz w:val="24"/>
          <w:szCs w:val="21"/>
        </w:rPr>
        <w:t>Training</w:t>
      </w:r>
      <w:r>
        <w:rPr>
          <w:rFonts w:eastAsia="仿宋_GB2312" w:hint="eastAsia"/>
          <w:sz w:val="24"/>
          <w:szCs w:val="21"/>
        </w:rPr>
        <w:t>必须要之前的老数据集，这在一些条件下是不被允许的，例如数据是需要隐私保护的，数据太大而不可能同时保存下来。</w:t>
      </w:r>
    </w:p>
    <w:p w:rsidR="00345CC0" w:rsidRDefault="00345CC0" w:rsidP="000434A5">
      <w:pPr>
        <w:pStyle w:val="a6"/>
        <w:spacing w:after="0" w:line="360" w:lineRule="auto"/>
        <w:ind w:firstLineChars="200" w:firstLine="480"/>
        <w:rPr>
          <w:rFonts w:eastAsia="仿宋_GB2312"/>
          <w:sz w:val="24"/>
          <w:szCs w:val="21"/>
        </w:rPr>
      </w:pPr>
      <w:r>
        <w:rPr>
          <w:rFonts w:eastAsia="仿宋_GB2312" w:hint="eastAsia"/>
          <w:sz w:val="24"/>
          <w:szCs w:val="21"/>
        </w:rPr>
        <w:t>那么如何实现呢</w:t>
      </w:r>
      <w:r>
        <w:rPr>
          <w:rFonts w:eastAsia="仿宋_GB2312" w:hint="eastAsia"/>
          <w:sz w:val="24"/>
          <w:szCs w:val="21"/>
        </w:rPr>
        <w:t>?</w:t>
      </w:r>
    </w:p>
    <w:p w:rsidR="00345CC0" w:rsidRDefault="00345CC0" w:rsidP="000434A5">
      <w:pPr>
        <w:pStyle w:val="a6"/>
        <w:spacing w:after="0" w:line="360" w:lineRule="auto"/>
        <w:ind w:firstLineChars="200" w:firstLine="480"/>
        <w:rPr>
          <w:rFonts w:eastAsia="仿宋_GB2312"/>
          <w:sz w:val="24"/>
          <w:szCs w:val="21"/>
        </w:rPr>
      </w:pPr>
      <w:r>
        <w:rPr>
          <w:rFonts w:eastAsia="仿宋_GB2312" w:hint="eastAsia"/>
          <w:sz w:val="24"/>
          <w:szCs w:val="21"/>
        </w:rPr>
        <w:t>首先是预训练，</w:t>
      </w:r>
      <w:r>
        <w:rPr>
          <w:rFonts w:eastAsia="仿宋_GB2312" w:hint="eastAsia"/>
          <w:sz w:val="24"/>
          <w:szCs w:val="21"/>
        </w:rPr>
        <w:t xml:space="preserve"> </w:t>
      </w:r>
      <w:r>
        <w:rPr>
          <w:rFonts w:eastAsia="仿宋_GB2312" w:hint="eastAsia"/>
          <w:sz w:val="24"/>
          <w:szCs w:val="21"/>
        </w:rPr>
        <w:t>先让新增加的</w:t>
      </w:r>
      <w:r w:rsidRPr="00345CC0">
        <w:rPr>
          <w:rFonts w:eastAsia="仿宋_GB2312" w:hint="eastAsia"/>
          <w:sz w:val="24"/>
          <w:szCs w:val="21"/>
        </w:rPr>
        <w:t>θ</w:t>
      </w:r>
      <w:r>
        <w:rPr>
          <w:rFonts w:eastAsia="仿宋_GB2312" w:hint="eastAsia"/>
          <w:sz w:val="24"/>
          <w:szCs w:val="21"/>
        </w:rPr>
        <w:t>n</w:t>
      </w:r>
      <w:r>
        <w:rPr>
          <w:rFonts w:eastAsia="仿宋_GB2312" w:hint="eastAsia"/>
          <w:sz w:val="24"/>
          <w:szCs w:val="21"/>
        </w:rPr>
        <w:t>收敛，然后再使用知识蒸馏的方式联合学习。</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9"/>
        <w:gridCol w:w="837"/>
      </w:tblGrid>
      <w:tr w:rsidR="00345CC0" w:rsidTr="007116D9">
        <w:trPr>
          <w:jc w:val="center"/>
        </w:trPr>
        <w:tc>
          <w:tcPr>
            <w:tcW w:w="7469" w:type="dxa"/>
            <w:vAlign w:val="center"/>
          </w:tcPr>
          <w:p w:rsidR="00345CC0" w:rsidRPr="00F4543E" w:rsidRDefault="008A34D0" w:rsidP="007116D9">
            <w:pPr>
              <w:pStyle w:val="a6"/>
              <w:spacing w:after="0" w:line="360" w:lineRule="auto"/>
              <w:ind w:firstLineChars="0" w:firstLine="0"/>
              <w:jc w:val="center"/>
              <w:rPr>
                <w:rFonts w:ascii="仿宋_GB2312" w:eastAsia="仿宋_GB2312"/>
                <w:sz w:val="24"/>
                <w:szCs w:val="21"/>
              </w:rPr>
            </w:pPr>
            <m:oMathPara>
              <m:oMathParaPr>
                <m:jc m:val="center"/>
              </m:oMathParaPr>
              <m:oMath>
                <m:sSub>
                  <m:sSubPr>
                    <m:ctrlPr>
                      <w:rPr>
                        <w:rFonts w:ascii="Cambria Math" w:eastAsia="仿宋_GB2312" w:hAnsi="Cambria Math"/>
                        <w:i/>
                        <w:sz w:val="24"/>
                        <w:szCs w:val="21"/>
                      </w:rPr>
                    </m:ctrlPr>
                  </m:sSubPr>
                  <m:e>
                    <m:r>
                      <w:rPr>
                        <w:rFonts w:ascii="Cambria Math" w:eastAsia="仿宋_GB2312" w:hAnsi="Cambria Math" w:hint="eastAsia"/>
                        <w:sz w:val="24"/>
                        <w:szCs w:val="21"/>
                      </w:rPr>
                      <m:t>L</m:t>
                    </m:r>
                  </m:e>
                  <m:sub>
                    <m:r>
                      <w:rPr>
                        <w:rFonts w:ascii="Cambria Math" w:eastAsia="仿宋_GB2312" w:hAnsi="Cambria Math" w:hint="eastAsia"/>
                        <w:sz w:val="24"/>
                        <w:szCs w:val="21"/>
                      </w:rPr>
                      <m:t>new</m:t>
                    </m:r>
                    <m:ctrlPr>
                      <w:rPr>
                        <w:rFonts w:ascii="Cambria Math" w:eastAsia="仿宋_GB2312" w:hAnsi="Cambria Math" w:hint="eastAsia"/>
                        <w:i/>
                        <w:sz w:val="24"/>
                        <w:szCs w:val="21"/>
                      </w:rPr>
                    </m:ctrlPr>
                  </m:sub>
                </m:sSub>
                <m:d>
                  <m:dPr>
                    <m:ctrlPr>
                      <w:rPr>
                        <w:rFonts w:ascii="Cambria Math" w:eastAsia="仿宋_GB2312" w:hAnsi="Cambria Math"/>
                        <w:i/>
                        <w:sz w:val="24"/>
                        <w:szCs w:val="21"/>
                      </w:rPr>
                    </m:ctrlPr>
                  </m:dPr>
                  <m:e>
                    <m:sSub>
                      <m:sSubPr>
                        <m:ctrlPr>
                          <w:rPr>
                            <w:rFonts w:ascii="Cambria Math" w:eastAsia="仿宋_GB2312" w:hAnsi="Cambria Math"/>
                            <w:i/>
                            <w:sz w:val="24"/>
                            <w:szCs w:val="21"/>
                          </w:rPr>
                        </m:ctrlPr>
                      </m:sSubPr>
                      <m:e>
                        <m:r>
                          <w:rPr>
                            <w:rFonts w:ascii="Cambria Math" w:eastAsia="仿宋_GB2312" w:hAnsi="Cambria Math" w:hint="eastAsia"/>
                            <w:sz w:val="24"/>
                            <w:szCs w:val="21"/>
                          </w:rPr>
                          <m:t>y</m:t>
                        </m:r>
                      </m:e>
                      <m:sub>
                        <m:r>
                          <w:rPr>
                            <w:rFonts w:ascii="Cambria Math" w:eastAsia="仿宋_GB2312" w:hAnsi="Cambria Math"/>
                            <w:sz w:val="24"/>
                            <w:szCs w:val="21"/>
                          </w:rPr>
                          <m:t>n</m:t>
                        </m:r>
                      </m:sub>
                    </m:sSub>
                    <m:r>
                      <w:rPr>
                        <w:rFonts w:ascii="Cambria Math" w:eastAsia="仿宋_GB2312" w:hAnsi="Cambria Math"/>
                        <w:sz w:val="24"/>
                        <w:szCs w:val="21"/>
                      </w:rPr>
                      <m:t xml:space="preserve">, </m:t>
                    </m:r>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y</m:t>
                            </m:r>
                          </m:e>
                        </m:acc>
                      </m:e>
                      <m:sub>
                        <m:r>
                          <w:rPr>
                            <w:rFonts w:ascii="Cambria Math" w:eastAsia="仿宋_GB2312" w:hAnsi="Cambria Math"/>
                            <w:sz w:val="24"/>
                            <w:szCs w:val="21"/>
                          </w:rPr>
                          <m:t>n</m:t>
                        </m:r>
                      </m:sub>
                    </m:sSub>
                    <m:ctrlPr>
                      <w:rPr>
                        <w:rFonts w:ascii="Cambria Math" w:eastAsia="仿宋_GB2312" w:hAnsi="Cambria Math" w:hint="eastAsia"/>
                        <w:i/>
                        <w:sz w:val="24"/>
                        <w:szCs w:val="21"/>
                      </w:rPr>
                    </m:ctrlPr>
                  </m:e>
                </m:d>
                <m:r>
                  <w:rPr>
                    <w:rFonts w:ascii="Cambria Math" w:eastAsia="仿宋_GB2312" w:hAnsi="Cambria Math"/>
                    <w:sz w:val="24"/>
                    <w:szCs w:val="21"/>
                  </w:rPr>
                  <m:t>=-</m:t>
                </m:r>
                <w:bookmarkStart w:id="32" w:name="OLE_LINK24"/>
                <w:bookmarkStart w:id="33" w:name="OLE_LINK25"/>
                <m:sSub>
                  <m:sSubPr>
                    <m:ctrlPr>
                      <w:rPr>
                        <w:rFonts w:ascii="Cambria Math" w:eastAsia="仿宋_GB2312" w:hAnsi="Cambria Math"/>
                        <w:i/>
                        <w:sz w:val="24"/>
                        <w:szCs w:val="21"/>
                      </w:rPr>
                    </m:ctrlPr>
                  </m:sSubPr>
                  <m:e>
                    <m:r>
                      <w:rPr>
                        <w:rFonts w:ascii="Cambria Math" w:eastAsia="仿宋_GB2312" w:hAnsi="Cambria Math" w:hint="eastAsia"/>
                        <w:sz w:val="24"/>
                        <w:szCs w:val="21"/>
                      </w:rPr>
                      <m:t>y</m:t>
                    </m:r>
                  </m:e>
                  <m:sub>
                    <m:r>
                      <w:rPr>
                        <w:rFonts w:ascii="Cambria Math" w:eastAsia="仿宋_GB2312" w:hAnsi="Cambria Math"/>
                        <w:sz w:val="24"/>
                        <w:szCs w:val="21"/>
                      </w:rPr>
                      <m:t>n</m:t>
                    </m:r>
                  </m:sub>
                </m:sSub>
                <w:bookmarkEnd w:id="32"/>
                <w:bookmarkEnd w:id="33"/>
                <m:r>
                  <w:rPr>
                    <w:rFonts w:ascii="Cambria Math" w:eastAsia="仿宋_GB2312" w:hAnsi="Cambria Math"/>
                    <w:sz w:val="24"/>
                    <w:szCs w:val="21"/>
                  </w:rPr>
                  <m:t>∙ log</m:t>
                </m:r>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y</m:t>
                        </m:r>
                      </m:e>
                    </m:acc>
                  </m:e>
                  <m:sub>
                    <m:r>
                      <w:rPr>
                        <w:rFonts w:ascii="Cambria Math" w:eastAsia="仿宋_GB2312" w:hAnsi="Cambria Math"/>
                        <w:sz w:val="24"/>
                        <w:szCs w:val="21"/>
                      </w:rPr>
                      <m:t>n</m:t>
                    </m:r>
                  </m:sub>
                </m:sSub>
              </m:oMath>
            </m:oMathPara>
          </w:p>
        </w:tc>
        <w:tc>
          <w:tcPr>
            <w:tcW w:w="837" w:type="dxa"/>
            <w:vAlign w:val="center"/>
          </w:tcPr>
          <w:p w:rsidR="00345CC0" w:rsidRDefault="00345CC0" w:rsidP="007116D9">
            <w:pPr>
              <w:pStyle w:val="a6"/>
              <w:spacing w:after="0" w:line="360" w:lineRule="auto"/>
              <w:ind w:firstLineChars="0" w:firstLine="0"/>
              <w:jc w:val="center"/>
              <w:rPr>
                <w:rFonts w:ascii="仿宋_GB2312" w:eastAsia="仿宋_GB2312"/>
                <w:sz w:val="24"/>
                <w:szCs w:val="21"/>
              </w:rPr>
            </w:pPr>
            <w:r>
              <w:rPr>
                <w:rFonts w:ascii="仿宋_GB2312" w:eastAsia="仿宋_GB2312" w:hint="eastAsia"/>
                <w:sz w:val="24"/>
                <w:szCs w:val="21"/>
              </w:rPr>
              <w:t>（3）</w:t>
            </w:r>
          </w:p>
        </w:tc>
      </w:tr>
    </w:tbl>
    <w:p w:rsidR="00345CC0" w:rsidRDefault="00345CC0" w:rsidP="00345CC0">
      <w:pPr>
        <w:pStyle w:val="a6"/>
        <w:spacing w:after="0" w:line="360" w:lineRule="auto"/>
        <w:ind w:firstLineChars="0" w:firstLine="0"/>
        <w:rPr>
          <w:rFonts w:eastAsia="仿宋_GB2312"/>
          <w:sz w:val="24"/>
          <w:szCs w:val="21"/>
        </w:rPr>
      </w:pPr>
      <w:r>
        <w:rPr>
          <w:rFonts w:eastAsia="仿宋_GB2312"/>
          <w:sz w:val="24"/>
          <w:szCs w:val="21"/>
        </w:rPr>
        <w:tab/>
      </w:r>
      <w:r>
        <w:rPr>
          <w:rFonts w:eastAsia="仿宋_GB2312" w:hint="eastAsia"/>
          <w:sz w:val="24"/>
          <w:szCs w:val="21"/>
        </w:rPr>
        <w:t>这是新任务的</w:t>
      </w:r>
      <w:r>
        <w:rPr>
          <w:rFonts w:eastAsia="仿宋_GB2312" w:hint="eastAsia"/>
          <w:sz w:val="24"/>
          <w:szCs w:val="21"/>
        </w:rPr>
        <w:t>Loss</w:t>
      </w:r>
      <w:r>
        <w:rPr>
          <w:rFonts w:eastAsia="仿宋_GB2312" w:hint="eastAsia"/>
          <w:sz w:val="24"/>
          <w:szCs w:val="21"/>
        </w:rPr>
        <w:t>，也就是正常的交叉熵</w:t>
      </w:r>
      <w:r>
        <w:rPr>
          <w:rFonts w:eastAsia="仿宋_GB2312" w:hint="eastAsia"/>
          <w:sz w:val="24"/>
          <w:szCs w:val="21"/>
        </w:rPr>
        <w:t>loss</w:t>
      </w:r>
      <w:r>
        <w:rPr>
          <w:rFonts w:eastAsia="仿宋_GB2312" w:hint="eastAsia"/>
          <w:sz w:val="24"/>
          <w:szCs w:val="21"/>
        </w:rPr>
        <w:t>（</w:t>
      </w:r>
      <w:r>
        <w:rPr>
          <w:rFonts w:eastAsia="仿宋_GB2312" w:hint="eastAsia"/>
          <w:sz w:val="24"/>
          <w:szCs w:val="21"/>
        </w:rPr>
        <w:t>MSE</w:t>
      </w:r>
      <w:r>
        <w:rPr>
          <w:rFonts w:eastAsia="仿宋_GB2312" w:hint="eastAsia"/>
          <w:sz w:val="24"/>
          <w:szCs w:val="21"/>
        </w:rPr>
        <w:t>）。那么知识蒸馏是通过</w:t>
      </w:r>
      <w:r>
        <w:rPr>
          <w:rFonts w:eastAsia="仿宋_GB2312" w:hint="eastAsia"/>
          <w:sz w:val="24"/>
          <w:szCs w:val="21"/>
        </w:rPr>
        <w:lastRenderedPageBreak/>
        <w:t>加入原始模型的</w:t>
      </w:r>
      <w:r>
        <w:rPr>
          <w:rFonts w:eastAsia="仿宋_GB2312" w:hint="eastAsia"/>
          <w:sz w:val="24"/>
          <w:szCs w:val="21"/>
        </w:rPr>
        <w:t>loss</w:t>
      </w:r>
      <w:r>
        <w:rPr>
          <w:rFonts w:eastAsia="仿宋_GB2312" w:hint="eastAsia"/>
          <w:sz w:val="24"/>
          <w:szCs w:val="21"/>
        </w:rPr>
        <w:t>做的，也就是：</w:t>
      </w:r>
    </w:p>
    <w:p w:rsidR="00345CC0" w:rsidRDefault="00345CC0" w:rsidP="00345CC0">
      <w:pPr>
        <w:pStyle w:val="a6"/>
        <w:spacing w:after="0" w:line="360" w:lineRule="auto"/>
        <w:ind w:firstLineChars="0" w:firstLine="0"/>
        <w:jc w:val="center"/>
        <w:rPr>
          <w:rFonts w:eastAsia="仿宋_GB2312"/>
          <w:sz w:val="24"/>
          <w:szCs w:val="21"/>
        </w:rPr>
      </w:pPr>
      <w:r w:rsidRPr="00345CC0">
        <w:rPr>
          <w:rFonts w:eastAsia="仿宋_GB2312"/>
          <w:noProof/>
          <w:sz w:val="24"/>
          <w:szCs w:val="21"/>
        </w:rPr>
        <w:drawing>
          <wp:inline distT="0" distB="0" distL="0" distR="0" wp14:anchorId="26F1A0FB" wp14:editId="10F45DCB">
            <wp:extent cx="4995333" cy="1583267"/>
            <wp:effectExtent l="0" t="0" r="0" b="4445"/>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289" b="8333"/>
                    <a:stretch/>
                  </pic:blipFill>
                  <pic:spPr bwMode="auto">
                    <a:xfrm>
                      <a:off x="0" y="0"/>
                      <a:ext cx="4995333" cy="1583267"/>
                    </a:xfrm>
                    <a:prstGeom prst="rect">
                      <a:avLst/>
                    </a:prstGeom>
                    <a:ln>
                      <a:noFill/>
                    </a:ln>
                    <a:extLst>
                      <a:ext uri="{53640926-AAD7-44D8-BBD7-CCE9431645EC}">
                        <a14:shadowObscured xmlns:a14="http://schemas.microsoft.com/office/drawing/2010/main"/>
                      </a:ext>
                    </a:extLst>
                  </pic:spPr>
                </pic:pic>
              </a:graphicData>
            </a:graphic>
          </wp:inline>
        </w:drawing>
      </w:r>
    </w:p>
    <w:p w:rsidR="00345CC0" w:rsidRDefault="00345CC0" w:rsidP="00345CC0">
      <w:pPr>
        <w:pStyle w:val="a6"/>
        <w:spacing w:after="0" w:line="360" w:lineRule="auto"/>
        <w:ind w:firstLineChars="0" w:firstLine="0"/>
        <w:jc w:val="left"/>
        <w:rPr>
          <w:rFonts w:eastAsia="仿宋_GB2312"/>
          <w:sz w:val="24"/>
          <w:szCs w:val="21"/>
        </w:rPr>
      </w:pPr>
      <w:r>
        <w:rPr>
          <w:rFonts w:eastAsia="仿宋_GB2312"/>
          <w:sz w:val="24"/>
          <w:szCs w:val="21"/>
        </w:rPr>
        <w:tab/>
      </w:r>
      <w:r>
        <w:rPr>
          <w:rFonts w:eastAsia="仿宋_GB2312" w:hint="eastAsia"/>
          <w:sz w:val="24"/>
          <w:szCs w:val="21"/>
        </w:rPr>
        <w:t>这里</w:t>
      </w:r>
      <m:oMath>
        <m:sSub>
          <m:sSubPr>
            <m:ctrlPr>
              <w:rPr>
                <w:rFonts w:ascii="Cambria Math" w:eastAsia="仿宋_GB2312" w:hAnsi="Cambria Math"/>
                <w:i/>
                <w:sz w:val="24"/>
                <w:szCs w:val="21"/>
              </w:rPr>
            </m:ctrlPr>
          </m:sSubPr>
          <m:e>
            <m:r>
              <w:rPr>
                <w:rFonts w:ascii="Cambria Math" w:eastAsia="仿宋_GB2312" w:hAnsi="Cambria Math" w:hint="eastAsia"/>
                <w:sz w:val="24"/>
                <w:szCs w:val="21"/>
              </w:rPr>
              <m:t>y</m:t>
            </m:r>
          </m:e>
          <m:sub>
            <m:r>
              <w:rPr>
                <w:rFonts w:ascii="Cambria Math" w:eastAsia="仿宋_GB2312" w:hAnsi="Cambria Math" w:hint="eastAsia"/>
                <w:sz w:val="24"/>
                <w:szCs w:val="21"/>
              </w:rPr>
              <m:t>o</m:t>
            </m:r>
          </m:sub>
        </m:sSub>
      </m:oMath>
      <w:r>
        <w:rPr>
          <w:rFonts w:eastAsia="仿宋_GB2312" w:hint="eastAsia"/>
          <w:sz w:val="24"/>
          <w:szCs w:val="21"/>
        </w:rPr>
        <w:t>是指当前模型生成的</w:t>
      </w:r>
      <w:r>
        <w:rPr>
          <w:rFonts w:eastAsia="仿宋_GB2312" w:hint="eastAsia"/>
          <w:sz w:val="24"/>
          <w:szCs w:val="21"/>
        </w:rPr>
        <w:t>label</w:t>
      </w:r>
      <w:r>
        <w:rPr>
          <w:rFonts w:eastAsia="仿宋_GB2312" w:hint="eastAsia"/>
          <w:sz w:val="24"/>
          <w:szCs w:val="21"/>
        </w:rPr>
        <w:t>，</w:t>
      </w:r>
      <m:oMath>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y</m:t>
                </m:r>
              </m:e>
            </m:acc>
          </m:e>
          <m:sub>
            <m:r>
              <w:rPr>
                <w:rFonts w:ascii="Cambria Math" w:eastAsia="仿宋_GB2312" w:hAnsi="Cambria Math" w:hint="eastAsia"/>
                <w:sz w:val="24"/>
                <w:szCs w:val="21"/>
              </w:rPr>
              <m:t>o</m:t>
            </m:r>
          </m:sub>
        </m:sSub>
      </m:oMath>
      <w:r>
        <w:rPr>
          <w:rFonts w:eastAsia="仿宋_GB2312" w:hint="eastAsia"/>
          <w:sz w:val="24"/>
          <w:szCs w:val="21"/>
        </w:rPr>
        <w:t>是指原模型生成的</w:t>
      </w:r>
      <w:r>
        <w:rPr>
          <w:rFonts w:eastAsia="仿宋_GB2312" w:hint="eastAsia"/>
          <w:sz w:val="24"/>
          <w:szCs w:val="21"/>
        </w:rPr>
        <w:t>label</w:t>
      </w:r>
      <w:r>
        <w:rPr>
          <w:rFonts w:eastAsia="仿宋_GB2312" w:hint="eastAsia"/>
          <w:sz w:val="24"/>
          <w:szCs w:val="21"/>
        </w:rPr>
        <w:t>。这是一个对交叉熵</w:t>
      </w:r>
      <w:r>
        <w:rPr>
          <w:rFonts w:eastAsia="仿宋_GB2312" w:hint="eastAsia"/>
          <w:sz w:val="24"/>
          <w:szCs w:val="21"/>
        </w:rPr>
        <w:t>loss</w:t>
      </w:r>
      <w:r>
        <w:rPr>
          <w:rFonts w:eastAsia="仿宋_GB2312" w:hint="eastAsia"/>
          <w:sz w:val="24"/>
          <w:szCs w:val="21"/>
        </w:rPr>
        <w:t>改进的</w:t>
      </w:r>
      <w:r>
        <w:rPr>
          <w:rFonts w:eastAsia="仿宋_GB2312" w:hint="eastAsia"/>
          <w:sz w:val="24"/>
          <w:szCs w:val="21"/>
        </w:rPr>
        <w:t>loss</w:t>
      </w:r>
      <w:r>
        <w:rPr>
          <w:rFonts w:eastAsia="仿宋_GB2312" w:hint="eastAsia"/>
          <w:sz w:val="24"/>
          <w:szCs w:val="21"/>
        </w:rPr>
        <w:t>函数。其中：</w:t>
      </w:r>
    </w:p>
    <w:p w:rsidR="00345CC0" w:rsidRDefault="00345CC0" w:rsidP="00345CC0">
      <w:pPr>
        <w:pStyle w:val="a6"/>
        <w:spacing w:after="0" w:line="360" w:lineRule="auto"/>
        <w:ind w:firstLineChars="0" w:firstLine="0"/>
        <w:jc w:val="left"/>
        <w:rPr>
          <w:rFonts w:eastAsia="仿宋_GB2312"/>
          <w:sz w:val="24"/>
          <w:szCs w:val="21"/>
        </w:rPr>
      </w:pPr>
      <w:r w:rsidRPr="00345CC0">
        <w:rPr>
          <w:rFonts w:eastAsia="仿宋_GB2312"/>
          <w:noProof/>
          <w:sz w:val="24"/>
          <w:szCs w:val="21"/>
        </w:rPr>
        <w:drawing>
          <wp:inline distT="0" distB="0" distL="0" distR="0" wp14:anchorId="7B5CB35F" wp14:editId="0BB2A217">
            <wp:extent cx="5274310" cy="1012825"/>
            <wp:effectExtent l="0" t="0" r="0" b="3175"/>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12825"/>
                    </a:xfrm>
                    <a:prstGeom prst="rect">
                      <a:avLst/>
                    </a:prstGeom>
                  </pic:spPr>
                </pic:pic>
              </a:graphicData>
            </a:graphic>
          </wp:inline>
        </w:drawing>
      </w:r>
    </w:p>
    <w:p w:rsidR="00345CC0" w:rsidRDefault="00345CC0" w:rsidP="00345CC0">
      <w:pPr>
        <w:pStyle w:val="a6"/>
        <w:spacing w:after="0" w:line="360" w:lineRule="auto"/>
        <w:ind w:firstLineChars="0" w:firstLine="0"/>
        <w:jc w:val="left"/>
        <w:rPr>
          <w:rFonts w:eastAsia="仿宋_GB2312"/>
          <w:sz w:val="24"/>
          <w:szCs w:val="21"/>
        </w:rPr>
      </w:pPr>
      <w:r>
        <w:rPr>
          <w:rFonts w:eastAsia="仿宋_GB2312" w:hint="eastAsia"/>
          <w:sz w:val="24"/>
          <w:szCs w:val="21"/>
        </w:rPr>
        <w:t>目的是为了增大样本数较少的</w:t>
      </w:r>
      <w:r>
        <w:rPr>
          <w:rFonts w:eastAsia="仿宋_GB2312" w:hint="eastAsia"/>
          <w:sz w:val="24"/>
          <w:szCs w:val="21"/>
        </w:rPr>
        <w:t>weight</w:t>
      </w:r>
      <w:r>
        <w:rPr>
          <w:rFonts w:eastAsia="仿宋_GB2312" w:hint="eastAsia"/>
          <w:sz w:val="24"/>
          <w:szCs w:val="21"/>
        </w:rPr>
        <w:t>。</w:t>
      </w:r>
    </w:p>
    <w:p w:rsidR="006B6014" w:rsidRDefault="006B6014" w:rsidP="00345CC0">
      <w:pPr>
        <w:pStyle w:val="a6"/>
        <w:spacing w:after="0" w:line="360" w:lineRule="auto"/>
        <w:ind w:firstLineChars="0" w:firstLine="0"/>
        <w:jc w:val="left"/>
        <w:rPr>
          <w:rFonts w:eastAsia="仿宋_GB2312"/>
          <w:sz w:val="24"/>
          <w:szCs w:val="21"/>
        </w:rPr>
      </w:pPr>
      <w:r>
        <w:rPr>
          <w:rFonts w:eastAsia="仿宋_GB2312"/>
          <w:sz w:val="24"/>
          <w:szCs w:val="21"/>
        </w:rPr>
        <w:tab/>
      </w:r>
      <w:r>
        <w:rPr>
          <w:rFonts w:eastAsia="仿宋_GB2312" w:hint="eastAsia"/>
          <w:sz w:val="24"/>
          <w:szCs w:val="21"/>
        </w:rPr>
        <w:t>下面用一个伪代码算法表示如下过程：</w:t>
      </w:r>
    </w:p>
    <w:p w:rsidR="006B6014" w:rsidRDefault="006B6014" w:rsidP="006B6014">
      <w:pPr>
        <w:pStyle w:val="a6"/>
        <w:spacing w:after="0" w:line="360" w:lineRule="auto"/>
        <w:ind w:firstLineChars="0" w:firstLine="0"/>
        <w:jc w:val="center"/>
        <w:rPr>
          <w:rFonts w:eastAsia="仿宋_GB2312"/>
          <w:sz w:val="24"/>
          <w:szCs w:val="21"/>
        </w:rPr>
      </w:pPr>
      <w:r w:rsidRPr="006B6014">
        <w:rPr>
          <w:rFonts w:eastAsia="仿宋_GB2312"/>
          <w:noProof/>
          <w:sz w:val="24"/>
          <w:szCs w:val="21"/>
        </w:rPr>
        <w:drawing>
          <wp:inline distT="0" distB="0" distL="0" distR="0" wp14:anchorId="792A8C73" wp14:editId="5205B8EA">
            <wp:extent cx="5274310" cy="2293620"/>
            <wp:effectExtent l="0" t="0" r="0" b="5080"/>
            <wp:docPr id="12" name="图片 1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93620"/>
                    </a:xfrm>
                    <a:prstGeom prst="rect">
                      <a:avLst/>
                    </a:prstGeom>
                  </pic:spPr>
                </pic:pic>
              </a:graphicData>
            </a:graphic>
          </wp:inline>
        </w:drawing>
      </w:r>
    </w:p>
    <w:p w:rsidR="006B6014" w:rsidRDefault="006B6014" w:rsidP="006B6014">
      <w:pPr>
        <w:pStyle w:val="a6"/>
        <w:spacing w:after="0" w:line="360" w:lineRule="auto"/>
        <w:ind w:firstLineChars="0"/>
        <w:jc w:val="left"/>
        <w:rPr>
          <w:rFonts w:eastAsia="仿宋_GB2312"/>
          <w:sz w:val="24"/>
          <w:szCs w:val="21"/>
        </w:rPr>
      </w:pPr>
      <w:r>
        <w:rPr>
          <w:rFonts w:eastAsia="仿宋_GB2312" w:hint="eastAsia"/>
          <w:sz w:val="24"/>
          <w:szCs w:val="21"/>
        </w:rPr>
        <w:t>过程很清晰，最后一行，就是本文的关键。</w:t>
      </w:r>
      <w:r>
        <w:rPr>
          <w:rFonts w:eastAsia="仿宋_GB2312" w:hint="eastAsia"/>
          <w:sz w:val="24"/>
          <w:szCs w:val="21"/>
        </w:rPr>
        <w:t>R</w:t>
      </w:r>
      <w:r>
        <w:rPr>
          <w:rFonts w:eastAsia="仿宋_GB2312" w:hint="eastAsia"/>
          <w:sz w:val="24"/>
          <w:szCs w:val="21"/>
        </w:rPr>
        <w:t>是指一些正则化，而两个</w:t>
      </w:r>
      <w:r>
        <w:rPr>
          <w:rFonts w:eastAsia="仿宋_GB2312" w:hint="eastAsia"/>
          <w:sz w:val="24"/>
          <w:szCs w:val="21"/>
        </w:rPr>
        <w:t>Loss</w:t>
      </w:r>
      <w:r>
        <w:rPr>
          <w:rFonts w:eastAsia="仿宋_GB2312" w:hint="eastAsia"/>
          <w:sz w:val="24"/>
          <w:szCs w:val="21"/>
        </w:rPr>
        <w:t>函数上面已经解释过了。最后有个λ参数，这个参数决定了新旧任务在训练过程中的重要性之比，一般为</w:t>
      </w:r>
      <w:r>
        <w:rPr>
          <w:rFonts w:eastAsia="仿宋_GB2312" w:hint="eastAsia"/>
          <w:sz w:val="24"/>
          <w:szCs w:val="21"/>
        </w:rPr>
        <w:t>1</w:t>
      </w:r>
      <w:r>
        <w:rPr>
          <w:rFonts w:eastAsia="仿宋_GB2312" w:hint="eastAsia"/>
          <w:sz w:val="24"/>
          <w:szCs w:val="21"/>
        </w:rPr>
        <w:t>，这样两头都能兼顾。</w:t>
      </w:r>
    </w:p>
    <w:p w:rsidR="00154CF6" w:rsidRPr="00F31320" w:rsidRDefault="00154CF6" w:rsidP="00154CF6">
      <w:pPr>
        <w:pStyle w:val="a6"/>
        <w:spacing w:after="0" w:line="360" w:lineRule="auto"/>
        <w:ind w:firstLineChars="0" w:firstLine="0"/>
        <w:rPr>
          <w:rFonts w:eastAsia="仿宋_GB2312"/>
          <w:b/>
          <w:sz w:val="30"/>
          <w:szCs w:val="30"/>
        </w:rPr>
      </w:pPr>
      <w:r>
        <w:rPr>
          <w:rFonts w:eastAsia="仿宋_GB2312"/>
          <w:b/>
          <w:sz w:val="30"/>
          <w:szCs w:val="30"/>
        </w:rPr>
        <w:t>3</w:t>
      </w:r>
      <w:r>
        <w:rPr>
          <w:rFonts w:eastAsia="仿宋_GB2312" w:hint="eastAsia"/>
          <w:b/>
          <w:sz w:val="30"/>
          <w:szCs w:val="30"/>
        </w:rPr>
        <w:t>.</w:t>
      </w:r>
      <w:r>
        <w:rPr>
          <w:rFonts w:eastAsia="仿宋_GB2312"/>
          <w:b/>
          <w:sz w:val="30"/>
          <w:szCs w:val="30"/>
        </w:rPr>
        <w:t xml:space="preserve">2 </w:t>
      </w:r>
      <w:r>
        <w:rPr>
          <w:rFonts w:eastAsia="仿宋_GB2312" w:hint="eastAsia"/>
          <w:b/>
          <w:sz w:val="30"/>
          <w:szCs w:val="30"/>
        </w:rPr>
        <w:t>MAS</w:t>
      </w:r>
    </w:p>
    <w:p w:rsidR="00154CF6" w:rsidRDefault="00154CF6" w:rsidP="006B6014">
      <w:pPr>
        <w:pStyle w:val="a6"/>
        <w:spacing w:after="0" w:line="360" w:lineRule="auto"/>
        <w:ind w:firstLineChars="0"/>
        <w:jc w:val="left"/>
        <w:rPr>
          <w:rFonts w:eastAsia="仿宋_GB2312"/>
          <w:sz w:val="24"/>
          <w:szCs w:val="21"/>
        </w:rPr>
      </w:pPr>
      <w:r w:rsidRPr="00154CF6">
        <w:rPr>
          <w:rFonts w:eastAsia="仿宋_GB2312"/>
          <w:sz w:val="24"/>
          <w:szCs w:val="21"/>
        </w:rPr>
        <w:lastRenderedPageBreak/>
        <w:t>Memory Aware Synapses: Learning what (not) to forget</w:t>
      </w:r>
      <w:r>
        <w:rPr>
          <w:rFonts w:eastAsia="仿宋_GB2312" w:hint="eastAsia"/>
          <w:sz w:val="24"/>
          <w:szCs w:val="21"/>
        </w:rPr>
        <w:t>，这篇文章不同于上面两个的是进行了每个参数的强度的计算和更新。这篇论文首先放出了与上面的两种方法的对比：</w:t>
      </w:r>
    </w:p>
    <w:p w:rsidR="00154CF6" w:rsidRDefault="00154CF6" w:rsidP="006B6014">
      <w:pPr>
        <w:pStyle w:val="a6"/>
        <w:spacing w:after="0" w:line="360" w:lineRule="auto"/>
        <w:ind w:firstLineChars="0"/>
        <w:jc w:val="left"/>
        <w:rPr>
          <w:rFonts w:eastAsia="仿宋_GB2312"/>
          <w:sz w:val="24"/>
          <w:szCs w:val="21"/>
        </w:rPr>
      </w:pPr>
      <w:r w:rsidRPr="00154CF6">
        <w:rPr>
          <w:rFonts w:eastAsia="仿宋_GB2312"/>
          <w:noProof/>
          <w:sz w:val="24"/>
          <w:szCs w:val="21"/>
        </w:rPr>
        <w:drawing>
          <wp:inline distT="0" distB="0" distL="0" distR="0" wp14:anchorId="4E60DF13" wp14:editId="36149383">
            <wp:extent cx="5181600" cy="2755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1600" cy="2755900"/>
                    </a:xfrm>
                    <a:prstGeom prst="rect">
                      <a:avLst/>
                    </a:prstGeom>
                  </pic:spPr>
                </pic:pic>
              </a:graphicData>
            </a:graphic>
          </wp:inline>
        </w:drawing>
      </w:r>
    </w:p>
    <w:p w:rsidR="00154CF6" w:rsidRPr="00921964" w:rsidRDefault="00154CF6" w:rsidP="00921964">
      <w:pPr>
        <w:pStyle w:val="a6"/>
        <w:spacing w:line="360" w:lineRule="auto"/>
        <w:ind w:firstLine="240"/>
        <w:rPr>
          <w:rFonts w:eastAsia="仿宋_GB2312"/>
          <w:sz w:val="24"/>
          <w:szCs w:val="21"/>
        </w:rPr>
      </w:pPr>
      <w:r>
        <w:rPr>
          <w:rFonts w:eastAsia="仿宋_GB2312" w:hint="eastAsia"/>
          <w:sz w:val="24"/>
          <w:szCs w:val="21"/>
        </w:rPr>
        <w:t>作者自己说实际上自己的方法哪里都更好。代价小、领域广、无监督学习也能用、预留容量给以后的任务。</w:t>
      </w:r>
      <w:r w:rsidR="00921964" w:rsidRPr="00921964">
        <w:rPr>
          <w:rFonts w:eastAsia="仿宋_GB2312"/>
          <w:sz w:val="24"/>
          <w:szCs w:val="21"/>
        </w:rPr>
        <w:t>Constant Memory</w:t>
      </w:r>
      <w:r w:rsidR="00921964" w:rsidRPr="00921964">
        <w:rPr>
          <w:rFonts w:eastAsia="仿宋_GB2312"/>
          <w:sz w:val="24"/>
          <w:szCs w:val="21"/>
        </w:rPr>
        <w:t>：模型占用的内存</w:t>
      </w:r>
      <w:r w:rsidR="00921964">
        <w:rPr>
          <w:rFonts w:eastAsia="仿宋_GB2312" w:hint="eastAsia"/>
          <w:sz w:val="24"/>
          <w:szCs w:val="21"/>
        </w:rPr>
        <w:t>是否</w:t>
      </w:r>
      <w:r w:rsidR="00921964" w:rsidRPr="00921964">
        <w:rPr>
          <w:rFonts w:eastAsia="仿宋_GB2312"/>
          <w:sz w:val="24"/>
          <w:szCs w:val="21"/>
        </w:rPr>
        <w:t>是个常量，</w:t>
      </w:r>
      <w:r w:rsidR="00921964">
        <w:rPr>
          <w:rFonts w:eastAsia="仿宋_GB2312" w:hint="eastAsia"/>
          <w:sz w:val="24"/>
          <w:szCs w:val="21"/>
        </w:rPr>
        <w:t>因为只有是常量才能避免后续任务增加而爆炸。</w:t>
      </w:r>
      <w:r w:rsidR="00921964" w:rsidRPr="00921964">
        <w:rPr>
          <w:rFonts w:eastAsia="仿宋_GB2312"/>
          <w:sz w:val="24"/>
          <w:szCs w:val="21"/>
        </w:rPr>
        <w:t>Problem Agnostic</w:t>
      </w:r>
      <w:r w:rsidR="00921964" w:rsidRPr="00921964">
        <w:rPr>
          <w:rFonts w:eastAsia="仿宋_GB2312"/>
          <w:sz w:val="24"/>
          <w:szCs w:val="21"/>
        </w:rPr>
        <w:t>：</w:t>
      </w:r>
      <w:r w:rsidR="00921964">
        <w:rPr>
          <w:rFonts w:eastAsia="仿宋_GB2312" w:hint="eastAsia"/>
          <w:sz w:val="24"/>
          <w:szCs w:val="21"/>
        </w:rPr>
        <w:t>模型是否是只能解决一个问题？模型应该能够有一个良好表现，并且适用各个领域。</w:t>
      </w:r>
      <w:r w:rsidR="00921964" w:rsidRPr="00921964">
        <w:rPr>
          <w:rFonts w:eastAsia="仿宋_GB2312"/>
          <w:sz w:val="24"/>
          <w:szCs w:val="21"/>
        </w:rPr>
        <w:t>On Pretrained</w:t>
      </w:r>
      <w:r w:rsidR="00921964" w:rsidRPr="00921964">
        <w:rPr>
          <w:rFonts w:eastAsia="仿宋_GB2312"/>
          <w:sz w:val="24"/>
          <w:szCs w:val="21"/>
        </w:rPr>
        <w:t>：给定一个预训练好的模型，可以在其</w:t>
      </w:r>
      <w:r w:rsidR="00921964" w:rsidRPr="00921964">
        <w:rPr>
          <w:rFonts w:eastAsia="仿宋_GB2312"/>
          <w:sz w:val="24"/>
          <w:szCs w:val="21"/>
        </w:rPr>
        <w:t>top</w:t>
      </w:r>
      <w:r w:rsidR="00921964" w:rsidRPr="00921964">
        <w:rPr>
          <w:rFonts w:eastAsia="仿宋_GB2312"/>
          <w:sz w:val="24"/>
          <w:szCs w:val="21"/>
        </w:rPr>
        <w:t>上再进行改动，然后添加新任务。</w:t>
      </w:r>
      <w:proofErr w:type="spellStart"/>
      <w:r w:rsidR="00921964" w:rsidRPr="00921964">
        <w:rPr>
          <w:rFonts w:eastAsia="仿宋_GB2312"/>
          <w:sz w:val="24"/>
          <w:szCs w:val="21"/>
        </w:rPr>
        <w:t>Unlabelled</w:t>
      </w:r>
      <w:proofErr w:type="spellEnd"/>
      <w:r w:rsidR="00921964" w:rsidRPr="00921964">
        <w:rPr>
          <w:rFonts w:eastAsia="仿宋_GB2312"/>
          <w:sz w:val="24"/>
          <w:szCs w:val="21"/>
        </w:rPr>
        <w:t xml:space="preserve"> Data</w:t>
      </w:r>
      <w:r w:rsidR="00921964" w:rsidRPr="00921964">
        <w:rPr>
          <w:rFonts w:eastAsia="仿宋_GB2312"/>
          <w:sz w:val="24"/>
          <w:szCs w:val="21"/>
        </w:rPr>
        <w:t>：</w:t>
      </w:r>
      <w:r w:rsidR="00921964">
        <w:rPr>
          <w:rFonts w:eastAsia="仿宋_GB2312" w:hint="eastAsia"/>
          <w:sz w:val="24"/>
          <w:szCs w:val="21"/>
        </w:rPr>
        <w:t>模型是否能进行无监督学习？这个一个致命的问题，这决定了很多方向，模型能否学习</w:t>
      </w:r>
      <w:r w:rsidR="00921964" w:rsidRPr="00921964">
        <w:rPr>
          <w:rFonts w:eastAsia="仿宋_GB2312"/>
          <w:sz w:val="24"/>
          <w:szCs w:val="21"/>
        </w:rPr>
        <w:t>。</w:t>
      </w:r>
      <w:r w:rsidR="00921964" w:rsidRPr="00921964">
        <w:rPr>
          <w:rFonts w:eastAsia="仿宋_GB2312"/>
          <w:sz w:val="24"/>
          <w:szCs w:val="21"/>
        </w:rPr>
        <w:t>Adaptive</w:t>
      </w:r>
      <w:r w:rsidR="00921964" w:rsidRPr="00921964">
        <w:rPr>
          <w:rFonts w:eastAsia="仿宋_GB2312"/>
          <w:sz w:val="24"/>
          <w:szCs w:val="21"/>
        </w:rPr>
        <w:t>：</w:t>
      </w:r>
      <w:r w:rsidR="00921964">
        <w:rPr>
          <w:rFonts w:eastAsia="仿宋_GB2312" w:hint="eastAsia"/>
          <w:sz w:val="24"/>
          <w:szCs w:val="21"/>
        </w:rPr>
        <w:t>模型能否为每个任务，留出足够的空间</w:t>
      </w:r>
      <w:r w:rsidR="00921964" w:rsidRPr="00921964">
        <w:rPr>
          <w:rFonts w:eastAsia="仿宋_GB2312"/>
          <w:sz w:val="24"/>
          <w:szCs w:val="21"/>
        </w:rPr>
        <w:t>。</w:t>
      </w:r>
    </w:p>
    <w:p w:rsidR="00154CF6" w:rsidRDefault="00154CF6" w:rsidP="006B6014">
      <w:pPr>
        <w:pStyle w:val="a6"/>
        <w:spacing w:after="0" w:line="360" w:lineRule="auto"/>
        <w:ind w:firstLineChars="0"/>
        <w:jc w:val="left"/>
        <w:rPr>
          <w:rFonts w:eastAsia="仿宋_GB2312"/>
          <w:sz w:val="24"/>
          <w:szCs w:val="21"/>
        </w:rPr>
      </w:pPr>
      <w:r>
        <w:rPr>
          <w:rFonts w:eastAsia="仿宋_GB2312" w:hint="eastAsia"/>
          <w:sz w:val="24"/>
          <w:szCs w:val="21"/>
        </w:rPr>
        <w:t>这篇文章的主要思想是计算每个参数的强度Ω，从而根据这个强度来限制参数的更新强度。</w:t>
      </w:r>
      <w:r w:rsidR="00F77A1A" w:rsidRPr="00F77A1A">
        <w:rPr>
          <w:rFonts w:eastAsia="仿宋_GB2312"/>
          <w:sz w:val="24"/>
          <w:szCs w:val="21"/>
        </w:rPr>
        <w:t>每当进来一个新任务对其进行训练时，对于</w:t>
      </w:r>
      <w:r w:rsidR="00F77A1A">
        <w:rPr>
          <w:rFonts w:eastAsia="仿宋_GB2312" w:hint="eastAsia"/>
          <w:sz w:val="24"/>
          <w:szCs w:val="21"/>
        </w:rPr>
        <w:t>Ω</w:t>
      </w:r>
      <w:r w:rsidR="00F77A1A" w:rsidRPr="00F77A1A">
        <w:rPr>
          <w:rFonts w:eastAsia="仿宋_GB2312"/>
          <w:sz w:val="24"/>
          <w:szCs w:val="21"/>
        </w:rPr>
        <w:t>大的参数，在梯度下降中尽量减少它的改变幅度，因为该参数对过去的某个任务很重要，需要保留它的值来避免灾难性遗忘</w:t>
      </w:r>
      <w:r w:rsidR="00F77A1A" w:rsidRPr="00F77A1A">
        <w:rPr>
          <w:rFonts w:eastAsia="仿宋_GB2312"/>
          <w:sz w:val="24"/>
          <w:szCs w:val="21"/>
        </w:rPr>
        <w:t>(catastrophic forgetting)</w:t>
      </w:r>
      <w:r w:rsidR="00F77A1A" w:rsidRPr="00F77A1A">
        <w:rPr>
          <w:rFonts w:eastAsia="仿宋_GB2312"/>
          <w:sz w:val="24"/>
          <w:szCs w:val="21"/>
        </w:rPr>
        <w:t>。对于</w:t>
      </w:r>
      <w:r w:rsidR="00F77A1A">
        <w:rPr>
          <w:rFonts w:eastAsia="仿宋_GB2312" w:hint="eastAsia"/>
          <w:sz w:val="24"/>
          <w:szCs w:val="21"/>
        </w:rPr>
        <w:t>Ω</w:t>
      </w:r>
      <w:r w:rsidR="00F77A1A" w:rsidRPr="00F77A1A">
        <w:rPr>
          <w:rFonts w:eastAsia="仿宋_GB2312"/>
          <w:sz w:val="24"/>
          <w:szCs w:val="21"/>
        </w:rPr>
        <w:t>比较小的参数，我</w:t>
      </w:r>
      <w:r w:rsidR="00F77A1A" w:rsidRPr="00F77A1A">
        <w:rPr>
          <w:rFonts w:eastAsia="仿宋_GB2312"/>
          <w:sz w:val="24"/>
          <w:szCs w:val="21"/>
        </w:rPr>
        <w:lastRenderedPageBreak/>
        <w:t>们可以以较大的幅度对其进行梯度更新，以得到在该新任务上较好的性能或者准确率。在具体训练过程中，</w:t>
      </w:r>
      <w:r w:rsidR="00F77A1A">
        <w:rPr>
          <w:rFonts w:eastAsia="仿宋_GB2312" w:hint="eastAsia"/>
          <w:sz w:val="24"/>
          <w:szCs w:val="21"/>
        </w:rPr>
        <w:t>强度Ω</w:t>
      </w:r>
      <w:r w:rsidR="00F77A1A" w:rsidRPr="00F77A1A">
        <w:rPr>
          <w:rFonts w:eastAsia="仿宋_GB2312"/>
          <w:sz w:val="24"/>
          <w:szCs w:val="21"/>
        </w:rPr>
        <w:t>以正则项的形式添加到</w:t>
      </w:r>
      <w:r w:rsidR="00F77A1A" w:rsidRPr="00F77A1A">
        <w:rPr>
          <w:rFonts w:eastAsia="仿宋_GB2312"/>
          <w:sz w:val="24"/>
          <w:szCs w:val="21"/>
        </w:rPr>
        <w:t>loss function</w:t>
      </w:r>
      <w:r w:rsidR="00F77A1A" w:rsidRPr="00F77A1A">
        <w:rPr>
          <w:rFonts w:eastAsia="仿宋_GB2312"/>
          <w:sz w:val="24"/>
          <w:szCs w:val="21"/>
        </w:rPr>
        <w:t>中。</w:t>
      </w:r>
    </w:p>
    <w:p w:rsidR="00154CF6" w:rsidRDefault="00154CF6" w:rsidP="00154CF6">
      <w:pPr>
        <w:pStyle w:val="a6"/>
        <w:spacing w:after="0" w:line="360" w:lineRule="auto"/>
        <w:ind w:firstLineChars="0" w:firstLine="0"/>
        <w:rPr>
          <w:rFonts w:eastAsia="仿宋_GB2312"/>
          <w:b/>
          <w:sz w:val="30"/>
          <w:szCs w:val="30"/>
        </w:rPr>
      </w:pPr>
      <w:r>
        <w:rPr>
          <w:rFonts w:eastAsia="仿宋_GB2312"/>
          <w:b/>
          <w:sz w:val="30"/>
          <w:szCs w:val="30"/>
        </w:rPr>
        <w:t>3</w:t>
      </w:r>
      <w:r>
        <w:rPr>
          <w:rFonts w:eastAsia="仿宋_GB2312" w:hint="eastAsia"/>
          <w:b/>
          <w:sz w:val="30"/>
          <w:szCs w:val="30"/>
        </w:rPr>
        <w:t>.</w:t>
      </w:r>
      <w:r>
        <w:rPr>
          <w:rFonts w:eastAsia="仿宋_GB2312"/>
          <w:b/>
          <w:sz w:val="30"/>
          <w:szCs w:val="30"/>
        </w:rPr>
        <w:t xml:space="preserve">2.1 </w:t>
      </w:r>
      <w:r>
        <w:rPr>
          <w:rFonts w:eastAsia="仿宋_GB2312" w:hint="eastAsia"/>
          <w:b/>
          <w:sz w:val="30"/>
          <w:szCs w:val="30"/>
        </w:rPr>
        <w:t>计算强度</w:t>
      </w:r>
    </w:p>
    <w:p w:rsidR="00154CF6" w:rsidRPr="00F31320" w:rsidRDefault="00154CF6" w:rsidP="00154CF6">
      <w:pPr>
        <w:pStyle w:val="a6"/>
        <w:spacing w:after="0" w:line="360" w:lineRule="auto"/>
        <w:ind w:firstLineChars="0" w:firstLine="0"/>
        <w:rPr>
          <w:rFonts w:eastAsia="仿宋_GB2312"/>
          <w:b/>
          <w:sz w:val="30"/>
          <w:szCs w:val="30"/>
        </w:rPr>
      </w:pPr>
      <w:r>
        <w:rPr>
          <w:rFonts w:eastAsia="仿宋_GB2312"/>
          <w:b/>
          <w:sz w:val="30"/>
          <w:szCs w:val="30"/>
        </w:rPr>
        <w:tab/>
      </w:r>
      <w:r w:rsidRPr="00154CF6">
        <w:rPr>
          <w:rFonts w:eastAsia="仿宋_GB2312" w:hint="eastAsia"/>
          <w:sz w:val="24"/>
          <w:szCs w:val="21"/>
        </w:rPr>
        <w:t>思想是：认为如果一个参数改变了以后对模型影响很大，那么这个参数的强度就应该很大。</w:t>
      </w:r>
      <w:r>
        <w:rPr>
          <w:rFonts w:eastAsia="仿宋_GB2312" w:hint="eastAsia"/>
          <w:sz w:val="24"/>
          <w:szCs w:val="21"/>
        </w:rPr>
        <w:t>作者将这个模型改变的程度当做参数的强度。</w:t>
      </w:r>
    </w:p>
    <w:p w:rsidR="00154CF6" w:rsidRDefault="00154CF6" w:rsidP="006B6014">
      <w:pPr>
        <w:pStyle w:val="a6"/>
        <w:spacing w:after="0" w:line="360" w:lineRule="auto"/>
        <w:ind w:firstLineChars="0"/>
        <w:jc w:val="left"/>
        <w:rPr>
          <w:rFonts w:eastAsia="仿宋_GB2312"/>
          <w:sz w:val="24"/>
          <w:szCs w:val="21"/>
        </w:rPr>
      </w:pPr>
      <w:r>
        <w:rPr>
          <w:rFonts w:eastAsia="仿宋_GB2312" w:hint="eastAsia"/>
          <w:sz w:val="24"/>
          <w:szCs w:val="21"/>
        </w:rPr>
        <w:t>首先假设</w:t>
      </w:r>
      <w:r>
        <w:rPr>
          <w:rFonts w:eastAsia="仿宋_GB2312" w:hint="eastAsia"/>
          <w:sz w:val="24"/>
          <w:szCs w:val="21"/>
        </w:rPr>
        <w:t>F</w:t>
      </w:r>
      <w:r>
        <w:rPr>
          <w:rFonts w:eastAsia="仿宋_GB2312" w:hint="eastAsia"/>
          <w:sz w:val="24"/>
          <w:szCs w:val="21"/>
        </w:rPr>
        <w:t>为前向传播的真实函数的一个近似函数，假设δ为一个扰乱参数，那么：</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9"/>
        <w:gridCol w:w="837"/>
      </w:tblGrid>
      <w:tr w:rsidR="00154CF6" w:rsidTr="007116D9">
        <w:trPr>
          <w:jc w:val="center"/>
        </w:trPr>
        <w:tc>
          <w:tcPr>
            <w:tcW w:w="7469" w:type="dxa"/>
            <w:vAlign w:val="center"/>
          </w:tcPr>
          <w:p w:rsidR="00154CF6" w:rsidRPr="00F4543E" w:rsidRDefault="00154CF6" w:rsidP="007116D9">
            <w:pPr>
              <w:pStyle w:val="a6"/>
              <w:spacing w:after="0" w:line="360" w:lineRule="auto"/>
              <w:ind w:firstLineChars="0" w:firstLine="0"/>
              <w:jc w:val="center"/>
              <w:rPr>
                <w:rFonts w:ascii="仿宋_GB2312" w:eastAsia="仿宋_GB2312"/>
                <w:sz w:val="24"/>
                <w:szCs w:val="21"/>
              </w:rPr>
            </w:pPr>
            <m:oMathPara>
              <m:oMathParaPr>
                <m:jc m:val="center"/>
              </m:oMathParaPr>
              <m:oMath>
                <m:r>
                  <w:rPr>
                    <w:rFonts w:ascii="Cambria Math" w:eastAsia="仿宋_GB2312" w:hAnsi="Cambria Math" w:hint="eastAsia"/>
                    <w:sz w:val="24"/>
                    <w:szCs w:val="21"/>
                  </w:rPr>
                  <m:t>F</m:t>
                </m:r>
                <m:d>
                  <m:dPr>
                    <m:ctrlPr>
                      <w:rPr>
                        <w:rFonts w:ascii="Cambria Math" w:eastAsia="仿宋_GB2312" w:hAnsi="Cambria Math"/>
                        <w:i/>
                        <w:sz w:val="24"/>
                        <w:szCs w:val="21"/>
                      </w:rPr>
                    </m:ctrlPr>
                  </m:dPr>
                  <m:e>
                    <w:bookmarkStart w:id="34" w:name="OLE_LINK28"/>
                    <w:bookmarkStart w:id="35" w:name="OLE_LINK29"/>
                    <m:sSub>
                      <m:sSubPr>
                        <m:ctrlPr>
                          <w:rPr>
                            <w:rFonts w:ascii="Cambria Math" w:eastAsia="仿宋_GB2312" w:hAnsi="Cambria Math"/>
                            <w:i/>
                            <w:sz w:val="24"/>
                            <w:szCs w:val="21"/>
                          </w:rPr>
                        </m:ctrlPr>
                      </m:sSubPr>
                      <m:e>
                        <m:r>
                          <w:rPr>
                            <w:rFonts w:ascii="Cambria Math" w:eastAsia="仿宋_GB2312" w:hAnsi="Cambria Math"/>
                            <w:sz w:val="24"/>
                            <w:szCs w:val="21"/>
                          </w:rPr>
                          <m:t>x</m:t>
                        </m:r>
                      </m:e>
                      <m:sub>
                        <m:r>
                          <w:rPr>
                            <w:rFonts w:ascii="Cambria Math" w:eastAsia="仿宋_GB2312" w:hAnsi="Cambria Math"/>
                            <w:sz w:val="24"/>
                            <w:szCs w:val="21"/>
                          </w:rPr>
                          <m:t>k</m:t>
                        </m:r>
                      </m:sub>
                    </m:sSub>
                    <w:bookmarkEnd w:id="34"/>
                    <w:bookmarkEnd w:id="35"/>
                    <m:r>
                      <w:rPr>
                        <w:rFonts w:ascii="Cambria Math" w:eastAsia="仿宋_GB2312" w:hAnsi="Cambria Math"/>
                        <w:sz w:val="24"/>
                        <w:szCs w:val="21"/>
                      </w:rPr>
                      <m:t>; θ</m:t>
                    </m:r>
                    <m:r>
                      <w:rPr>
                        <w:rFonts w:ascii="Cambria Math" w:eastAsia="仿宋_GB2312" w:hAnsi="Cambria Math" w:hint="eastAsia"/>
                        <w:sz w:val="24"/>
                        <w:szCs w:val="21"/>
                      </w:rPr>
                      <m:t>+</m:t>
                    </m:r>
                    <m:r>
                      <w:rPr>
                        <w:rFonts w:ascii="Cambria Math" w:eastAsia="仿宋_GB2312" w:hAnsi="Cambria Math"/>
                        <w:sz w:val="24"/>
                        <w:szCs w:val="21"/>
                      </w:rPr>
                      <m:t xml:space="preserve"> δ</m:t>
                    </m:r>
                    <m:ctrlPr>
                      <w:rPr>
                        <w:rFonts w:ascii="Cambria Math" w:eastAsia="仿宋_GB2312" w:hAnsi="Cambria Math" w:hint="eastAsia"/>
                        <w:i/>
                        <w:sz w:val="24"/>
                        <w:szCs w:val="21"/>
                      </w:rPr>
                    </m:ctrlPr>
                  </m:e>
                </m:d>
                <m:r>
                  <w:rPr>
                    <w:rFonts w:ascii="Cambria Math" w:eastAsia="仿宋_GB2312" w:hAnsi="Cambria Math"/>
                    <w:sz w:val="24"/>
                    <w:szCs w:val="21"/>
                  </w:rPr>
                  <m:t>-</m:t>
                </m:r>
                <m:r>
                  <w:rPr>
                    <w:rFonts w:ascii="Cambria Math" w:eastAsia="仿宋_GB2312" w:hAnsi="Cambria Math" w:hint="eastAsia"/>
                    <w:sz w:val="24"/>
                    <w:szCs w:val="21"/>
                  </w:rPr>
                  <m:t>F</m:t>
                </m:r>
                <m:d>
                  <m:dPr>
                    <m:ctrlPr>
                      <w:rPr>
                        <w:rFonts w:ascii="Cambria Math" w:eastAsia="仿宋_GB2312" w:hAnsi="Cambria Math"/>
                        <w:i/>
                        <w:sz w:val="24"/>
                        <w:szCs w:val="21"/>
                      </w:rPr>
                    </m:ctrlPr>
                  </m:dPr>
                  <m:e>
                    <m:sSub>
                      <m:sSubPr>
                        <m:ctrlPr>
                          <w:rPr>
                            <w:rFonts w:ascii="Cambria Math" w:eastAsia="仿宋_GB2312" w:hAnsi="Cambria Math"/>
                            <w:i/>
                            <w:sz w:val="24"/>
                            <w:szCs w:val="21"/>
                          </w:rPr>
                        </m:ctrlPr>
                      </m:sSubPr>
                      <m:e>
                        <m:r>
                          <w:rPr>
                            <w:rFonts w:ascii="Cambria Math" w:eastAsia="仿宋_GB2312" w:hAnsi="Cambria Math"/>
                            <w:sz w:val="24"/>
                            <w:szCs w:val="21"/>
                          </w:rPr>
                          <m:t>x</m:t>
                        </m:r>
                      </m:e>
                      <m:sub>
                        <m:r>
                          <w:rPr>
                            <w:rFonts w:ascii="Cambria Math" w:eastAsia="仿宋_GB2312" w:hAnsi="Cambria Math"/>
                            <w:sz w:val="24"/>
                            <w:szCs w:val="21"/>
                          </w:rPr>
                          <m:t>k</m:t>
                        </m:r>
                      </m:sub>
                    </m:sSub>
                    <m:r>
                      <w:rPr>
                        <w:rFonts w:ascii="Cambria Math" w:eastAsia="仿宋_GB2312" w:hAnsi="Cambria Math"/>
                        <w:sz w:val="24"/>
                        <w:szCs w:val="21"/>
                      </w:rPr>
                      <m:t>; θ</m:t>
                    </m:r>
                    <m:ctrlPr>
                      <w:rPr>
                        <w:rFonts w:ascii="Cambria Math" w:eastAsia="仿宋_GB2312" w:hAnsi="Cambria Math" w:hint="eastAsia"/>
                        <w:i/>
                        <w:sz w:val="24"/>
                        <w:szCs w:val="21"/>
                      </w:rPr>
                    </m:ctrlPr>
                  </m:e>
                </m:d>
                <m:r>
                  <w:rPr>
                    <w:rFonts w:ascii="Cambria Math" w:eastAsia="仿宋_GB2312" w:hAnsi="Cambria Math"/>
                    <w:sz w:val="24"/>
                    <w:szCs w:val="21"/>
                  </w:rPr>
                  <m:t>≈</m:t>
                </m:r>
                <m:nary>
                  <m:naryPr>
                    <m:chr m:val="∑"/>
                    <m:limLoc m:val="undOvr"/>
                    <m:supHide m:val="1"/>
                    <m:ctrlPr>
                      <w:rPr>
                        <w:rFonts w:ascii="Cambria Math" w:eastAsia="仿宋_GB2312" w:hAnsi="Cambria Math"/>
                        <w:i/>
                        <w:sz w:val="24"/>
                        <w:szCs w:val="21"/>
                      </w:rPr>
                    </m:ctrlPr>
                  </m:naryPr>
                  <m:sub>
                    <m:r>
                      <w:rPr>
                        <w:rFonts w:ascii="Cambria Math" w:eastAsia="仿宋_GB2312" w:hAnsi="Cambria Math" w:hint="eastAsia"/>
                        <w:sz w:val="24"/>
                        <w:szCs w:val="21"/>
                      </w:rPr>
                      <m:t>i</m:t>
                    </m:r>
                    <m:r>
                      <w:rPr>
                        <w:rFonts w:ascii="Cambria Math" w:eastAsia="仿宋_GB2312" w:hAnsi="Cambria Math" w:hint="eastAsia"/>
                        <w:sz w:val="24"/>
                        <w:szCs w:val="21"/>
                      </w:rPr>
                      <m:t>，</m:t>
                    </m:r>
                    <m:r>
                      <w:rPr>
                        <w:rFonts w:ascii="Cambria Math" w:eastAsia="仿宋_GB2312" w:hAnsi="Cambria Math" w:hint="eastAsia"/>
                        <w:sz w:val="24"/>
                        <w:szCs w:val="21"/>
                      </w:rPr>
                      <m:t>j</m:t>
                    </m:r>
                  </m:sub>
                  <m:sup/>
                  <m:e>
                    <m:sSub>
                      <m:sSubPr>
                        <m:ctrlPr>
                          <w:rPr>
                            <w:rFonts w:ascii="Cambria Math" w:eastAsia="仿宋_GB2312" w:hAnsi="Cambria Math"/>
                            <w:i/>
                            <w:sz w:val="24"/>
                            <w:szCs w:val="21"/>
                          </w:rPr>
                        </m:ctrlPr>
                      </m:sSubPr>
                      <m:e>
                        <m:r>
                          <w:rPr>
                            <w:rFonts w:ascii="Cambria Math" w:eastAsia="仿宋_GB2312" w:hAnsi="Cambria Math"/>
                            <w:sz w:val="24"/>
                            <w:szCs w:val="21"/>
                          </w:rPr>
                          <m:t>g</m:t>
                        </m:r>
                      </m:e>
                      <m:sub>
                        <m:r>
                          <w:rPr>
                            <w:rFonts w:ascii="Cambria Math" w:eastAsia="仿宋_GB2312" w:hAnsi="Cambria Math"/>
                            <w:sz w:val="24"/>
                            <w:szCs w:val="21"/>
                          </w:rPr>
                          <m:t>i, j</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x</m:t>
                        </m:r>
                      </m:e>
                      <m:sub>
                        <m:r>
                          <w:rPr>
                            <w:rFonts w:ascii="Cambria Math" w:eastAsia="仿宋_GB2312" w:hAnsi="Cambria Math"/>
                            <w:sz w:val="24"/>
                            <w:szCs w:val="21"/>
                          </w:rPr>
                          <m:t>k</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δ</m:t>
                        </m:r>
                      </m:e>
                      <m:sub>
                        <m:r>
                          <w:rPr>
                            <w:rFonts w:ascii="Cambria Math" w:eastAsia="仿宋_GB2312" w:hAnsi="Cambria Math"/>
                            <w:sz w:val="24"/>
                            <w:szCs w:val="21"/>
                          </w:rPr>
                          <m:t>i,j</m:t>
                        </m:r>
                      </m:sub>
                    </m:sSub>
                  </m:e>
                </m:nary>
              </m:oMath>
            </m:oMathPara>
          </w:p>
        </w:tc>
        <w:tc>
          <w:tcPr>
            <w:tcW w:w="837" w:type="dxa"/>
            <w:vAlign w:val="center"/>
          </w:tcPr>
          <w:p w:rsidR="00154CF6" w:rsidRDefault="00154CF6" w:rsidP="007116D9">
            <w:pPr>
              <w:pStyle w:val="a6"/>
              <w:spacing w:after="0" w:line="360" w:lineRule="auto"/>
              <w:ind w:firstLineChars="0" w:firstLine="0"/>
              <w:jc w:val="center"/>
              <w:rPr>
                <w:rFonts w:ascii="仿宋_GB2312" w:eastAsia="仿宋_GB2312"/>
                <w:sz w:val="24"/>
                <w:szCs w:val="21"/>
              </w:rPr>
            </w:pPr>
            <w:r>
              <w:rPr>
                <w:rFonts w:ascii="仿宋_GB2312" w:eastAsia="仿宋_GB2312" w:hint="eastAsia"/>
                <w:sz w:val="24"/>
                <w:szCs w:val="21"/>
              </w:rPr>
              <w:t>（</w:t>
            </w:r>
            <w:r w:rsidR="00A54C11">
              <w:rPr>
                <w:rFonts w:ascii="仿宋_GB2312" w:eastAsia="仿宋_GB2312" w:hint="eastAsia"/>
                <w:sz w:val="24"/>
                <w:szCs w:val="21"/>
              </w:rPr>
              <w:t>4</w:t>
            </w:r>
            <w:r>
              <w:rPr>
                <w:rFonts w:ascii="仿宋_GB2312" w:eastAsia="仿宋_GB2312" w:hint="eastAsia"/>
                <w:sz w:val="24"/>
                <w:szCs w:val="21"/>
              </w:rPr>
              <w:t>）</w:t>
            </w:r>
          </w:p>
        </w:tc>
      </w:tr>
    </w:tbl>
    <w:p w:rsidR="00154CF6" w:rsidRDefault="00A54C11" w:rsidP="006B6014">
      <w:pPr>
        <w:pStyle w:val="a6"/>
        <w:spacing w:after="0" w:line="360" w:lineRule="auto"/>
        <w:ind w:firstLineChars="0"/>
        <w:jc w:val="left"/>
        <w:rPr>
          <w:rFonts w:eastAsia="仿宋_GB2312"/>
          <w:sz w:val="24"/>
          <w:szCs w:val="21"/>
        </w:rPr>
      </w:pPr>
      <w:r>
        <w:rPr>
          <w:rFonts w:eastAsia="仿宋_GB2312" w:hint="eastAsia"/>
          <w:sz w:val="24"/>
          <w:szCs w:val="21"/>
        </w:rPr>
        <w:t>左边是衡量参数变化带来的变化强度，右边是具体的做法。</w:t>
      </w:r>
    </w:p>
    <w:p w:rsidR="00A54C11" w:rsidRDefault="00A54C11" w:rsidP="006B6014">
      <w:pPr>
        <w:pStyle w:val="a6"/>
        <w:spacing w:after="0" w:line="360" w:lineRule="auto"/>
        <w:ind w:firstLineChars="0"/>
        <w:jc w:val="left"/>
        <w:rPr>
          <w:rFonts w:eastAsia="仿宋_GB2312"/>
          <w:sz w:val="24"/>
          <w:szCs w:val="21"/>
        </w:rPr>
      </w:pPr>
      <w:r>
        <w:rPr>
          <w:rFonts w:eastAsia="仿宋_GB2312" w:hint="eastAsia"/>
          <w:sz w:val="24"/>
          <w:szCs w:val="21"/>
        </w:rPr>
        <w:t>实际上很自然的可以想到，衡量变化的强度，肯定优先使用梯度。那么，梯度只需要一个一阶求导就好了。</w:t>
      </w:r>
    </w:p>
    <w:p w:rsidR="00A54C11" w:rsidRDefault="00A54C11" w:rsidP="00A54C11">
      <w:pPr>
        <w:pStyle w:val="a6"/>
        <w:spacing w:after="0" w:line="360" w:lineRule="auto"/>
        <w:ind w:firstLineChars="0"/>
        <w:jc w:val="center"/>
        <w:rPr>
          <w:rFonts w:eastAsia="仿宋_GB2312"/>
          <w:sz w:val="24"/>
          <w:szCs w:val="21"/>
        </w:rPr>
      </w:pPr>
      <w:r w:rsidRPr="00A54C11">
        <w:rPr>
          <w:rFonts w:eastAsia="仿宋_GB2312"/>
          <w:noProof/>
          <w:sz w:val="24"/>
          <w:szCs w:val="21"/>
        </w:rPr>
        <w:drawing>
          <wp:inline distT="0" distB="0" distL="0" distR="0" wp14:anchorId="28F08A9C" wp14:editId="06061D66">
            <wp:extent cx="2404533" cy="537856"/>
            <wp:effectExtent l="0" t="0" r="0" b="0"/>
            <wp:docPr id="13" name="图片 13"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0454" cy="545891"/>
                    </a:xfrm>
                    <a:prstGeom prst="rect">
                      <a:avLst/>
                    </a:prstGeom>
                  </pic:spPr>
                </pic:pic>
              </a:graphicData>
            </a:graphic>
          </wp:inline>
        </w:drawing>
      </w:r>
    </w:p>
    <w:p w:rsidR="00A54C11" w:rsidRDefault="00A54C11" w:rsidP="00A54C11">
      <w:pPr>
        <w:pStyle w:val="a6"/>
        <w:spacing w:after="0" w:line="360" w:lineRule="auto"/>
        <w:ind w:firstLineChars="0"/>
        <w:jc w:val="left"/>
        <w:rPr>
          <w:rFonts w:eastAsia="仿宋_GB2312"/>
          <w:sz w:val="24"/>
          <w:szCs w:val="21"/>
        </w:rPr>
      </w:pPr>
      <w:r>
        <w:rPr>
          <w:rFonts w:eastAsia="仿宋_GB2312" w:hint="eastAsia"/>
          <w:sz w:val="24"/>
          <w:szCs w:val="21"/>
        </w:rPr>
        <w:t>而强度Ω：</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9"/>
        <w:gridCol w:w="837"/>
      </w:tblGrid>
      <w:tr w:rsidR="00A54C11" w:rsidTr="007116D9">
        <w:trPr>
          <w:jc w:val="center"/>
        </w:trPr>
        <w:tc>
          <w:tcPr>
            <w:tcW w:w="7469" w:type="dxa"/>
            <w:vAlign w:val="center"/>
          </w:tcPr>
          <w:p w:rsidR="00A54C11" w:rsidRPr="00F4543E" w:rsidRDefault="008A34D0" w:rsidP="007116D9">
            <w:pPr>
              <w:pStyle w:val="a6"/>
              <w:spacing w:after="0" w:line="360" w:lineRule="auto"/>
              <w:ind w:firstLineChars="0" w:firstLine="0"/>
              <w:jc w:val="center"/>
              <w:rPr>
                <w:rFonts w:ascii="仿宋_GB2312" w:eastAsia="仿宋_GB2312"/>
                <w:sz w:val="24"/>
                <w:szCs w:val="21"/>
              </w:rPr>
            </w:pPr>
            <m:oMathPara>
              <m:oMathParaPr>
                <m:jc m:val="center"/>
              </m:oMathParaPr>
              <m:oMath>
                <m:sSub>
                  <m:sSubPr>
                    <m:ctrlPr>
                      <w:rPr>
                        <w:rFonts w:ascii="Cambria Math" w:eastAsia="仿宋_GB2312" w:hAnsi="Cambria Math"/>
                        <w:sz w:val="24"/>
                        <w:szCs w:val="21"/>
                      </w:rPr>
                    </m:ctrlPr>
                  </m:sSubPr>
                  <m:e>
                    <m:r>
                      <m:rPr>
                        <m:sty m:val="p"/>
                      </m:rPr>
                      <w:rPr>
                        <w:rFonts w:ascii="Cambria Math" w:eastAsia="仿宋_GB2312" w:hAnsi="Cambria Math" w:hint="eastAsia"/>
                        <w:sz w:val="24"/>
                        <w:szCs w:val="21"/>
                      </w:rPr>
                      <m:t>Ω</m:t>
                    </m:r>
                  </m:e>
                  <m:sub>
                    <m:r>
                      <w:rPr>
                        <w:rFonts w:ascii="Cambria Math" w:eastAsia="仿宋_GB2312" w:hAnsi="Cambria Math" w:hint="eastAsia"/>
                        <w:sz w:val="24"/>
                        <w:szCs w:val="21"/>
                      </w:rPr>
                      <m:t>i</m:t>
                    </m:r>
                    <m:r>
                      <w:rPr>
                        <w:rFonts w:ascii="Cambria Math" w:eastAsia="仿宋_GB2312" w:hAnsi="Cambria Math"/>
                        <w:sz w:val="24"/>
                        <w:szCs w:val="21"/>
                      </w:rPr>
                      <m:t>,j</m:t>
                    </m:r>
                  </m:sub>
                </m:sSub>
                <m:r>
                  <m:rPr>
                    <m:sty m:val="p"/>
                  </m:rPr>
                  <w:rPr>
                    <w:rFonts w:ascii="Cambria Math" w:eastAsia="仿宋_GB2312" w:hAnsi="Cambria Math"/>
                    <w:sz w:val="24"/>
                    <w:szCs w:val="21"/>
                  </w:rPr>
                  <m:t xml:space="preserve">= </m:t>
                </m:r>
                <m:f>
                  <m:fPr>
                    <m:ctrlPr>
                      <w:rPr>
                        <w:rFonts w:ascii="Cambria Math" w:eastAsia="仿宋_GB2312" w:hAnsi="Cambria Math"/>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N</m:t>
                    </m:r>
                  </m:den>
                </m:f>
                <m:nary>
                  <m:naryPr>
                    <m:chr m:val="∑"/>
                    <m:limLoc m:val="undOvr"/>
                    <m:ctrlPr>
                      <w:rPr>
                        <w:rFonts w:ascii="Cambria Math" w:eastAsia="仿宋_GB2312" w:hAnsi="Cambria Math"/>
                        <w:i/>
                        <w:sz w:val="24"/>
                        <w:szCs w:val="21"/>
                      </w:rPr>
                    </m:ctrlPr>
                  </m:naryPr>
                  <m:sub>
                    <m:r>
                      <w:rPr>
                        <w:rFonts w:ascii="Cambria Math" w:eastAsia="仿宋_GB2312" w:hAnsi="Cambria Math"/>
                        <w:sz w:val="24"/>
                        <w:szCs w:val="21"/>
                      </w:rPr>
                      <m:t>k=1</m:t>
                    </m:r>
                  </m:sub>
                  <m:sup>
                    <m:r>
                      <w:rPr>
                        <w:rFonts w:ascii="Cambria Math" w:eastAsia="仿宋_GB2312" w:hAnsi="Cambria Math"/>
                        <w:sz w:val="24"/>
                        <w:szCs w:val="21"/>
                      </w:rPr>
                      <m:t>N</m:t>
                    </m:r>
                  </m:sup>
                  <m:e>
                    <m:d>
                      <m:dPr>
                        <m:begChr m:val="‖"/>
                        <m:endChr m:val="‖"/>
                        <m:ctrlPr>
                          <w:rPr>
                            <w:rFonts w:ascii="Cambria Math" w:eastAsia="仿宋_GB2312" w:hAnsi="Cambria Math"/>
                            <w:i/>
                            <w:sz w:val="24"/>
                            <w:szCs w:val="21"/>
                          </w:rPr>
                        </m:ctrlPr>
                      </m:dPr>
                      <m:e>
                        <m:sSub>
                          <m:sSubPr>
                            <m:ctrlPr>
                              <w:rPr>
                                <w:rFonts w:ascii="Cambria Math" w:eastAsia="仿宋_GB2312" w:hAnsi="Cambria Math"/>
                                <w:i/>
                                <w:sz w:val="24"/>
                                <w:szCs w:val="21"/>
                              </w:rPr>
                            </m:ctrlPr>
                          </m:sSubPr>
                          <m:e>
                            <m:r>
                              <w:rPr>
                                <w:rFonts w:ascii="Cambria Math" w:eastAsia="仿宋_GB2312" w:hAnsi="Cambria Math"/>
                                <w:sz w:val="24"/>
                                <w:szCs w:val="21"/>
                              </w:rPr>
                              <m:t>g</m:t>
                            </m:r>
                          </m:e>
                          <m:sub>
                            <m:r>
                              <w:rPr>
                                <w:rFonts w:ascii="Cambria Math" w:eastAsia="仿宋_GB2312" w:hAnsi="Cambria Math"/>
                                <w:sz w:val="24"/>
                                <w:szCs w:val="21"/>
                              </w:rPr>
                              <m:t>i, j</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x</m:t>
                            </m:r>
                          </m:e>
                          <m:sub>
                            <m:r>
                              <w:rPr>
                                <w:rFonts w:ascii="Cambria Math" w:eastAsia="仿宋_GB2312" w:hAnsi="Cambria Math"/>
                                <w:sz w:val="24"/>
                                <w:szCs w:val="21"/>
                              </w:rPr>
                              <m:t>k</m:t>
                            </m:r>
                          </m:sub>
                        </m:sSub>
                        <m:r>
                          <w:rPr>
                            <w:rFonts w:ascii="Cambria Math" w:eastAsia="仿宋_GB2312" w:hAnsi="Cambria Math"/>
                            <w:sz w:val="24"/>
                            <w:szCs w:val="21"/>
                          </w:rPr>
                          <m:t>)</m:t>
                        </m:r>
                      </m:e>
                    </m:d>
                  </m:e>
                </m:nary>
              </m:oMath>
            </m:oMathPara>
          </w:p>
        </w:tc>
        <w:tc>
          <w:tcPr>
            <w:tcW w:w="837" w:type="dxa"/>
            <w:vAlign w:val="center"/>
          </w:tcPr>
          <w:p w:rsidR="00A54C11" w:rsidRDefault="00A54C11" w:rsidP="007116D9">
            <w:pPr>
              <w:pStyle w:val="a6"/>
              <w:spacing w:after="0" w:line="360" w:lineRule="auto"/>
              <w:ind w:firstLineChars="0" w:firstLine="0"/>
              <w:jc w:val="center"/>
              <w:rPr>
                <w:rFonts w:ascii="仿宋_GB2312" w:eastAsia="仿宋_GB2312"/>
                <w:sz w:val="24"/>
                <w:szCs w:val="21"/>
              </w:rPr>
            </w:pPr>
            <w:r>
              <w:rPr>
                <w:rFonts w:ascii="仿宋_GB2312" w:eastAsia="仿宋_GB2312" w:hint="eastAsia"/>
                <w:sz w:val="24"/>
                <w:szCs w:val="21"/>
              </w:rPr>
              <w:t>（5）</w:t>
            </w:r>
          </w:p>
        </w:tc>
      </w:tr>
    </w:tbl>
    <w:p w:rsidR="00A54C11" w:rsidRDefault="003E52BC" w:rsidP="00A54C11">
      <w:pPr>
        <w:pStyle w:val="a6"/>
        <w:spacing w:after="0" w:line="360" w:lineRule="auto"/>
        <w:ind w:firstLineChars="0"/>
        <w:jc w:val="left"/>
        <w:rPr>
          <w:rFonts w:eastAsia="仿宋_GB2312"/>
          <w:sz w:val="24"/>
          <w:szCs w:val="21"/>
        </w:rPr>
      </w:pPr>
      <w:r>
        <w:rPr>
          <w:rFonts w:eastAsia="仿宋_GB2312" w:hint="eastAsia"/>
          <w:sz w:val="24"/>
          <w:szCs w:val="21"/>
        </w:rPr>
        <w:t>但是考虑到多维情况下，需要为每个维度计算，这不符合我们计算机专业省事的风格，所以作者用了一个二范式的平方来代替这个</w:t>
      </w:r>
      <w:r>
        <w:rPr>
          <w:rFonts w:eastAsia="仿宋_GB2312" w:hint="eastAsia"/>
          <w:sz w:val="24"/>
          <w:szCs w:val="21"/>
        </w:rPr>
        <w:t>g</w:t>
      </w:r>
      <w:r>
        <w:rPr>
          <w:rFonts w:eastAsia="仿宋_GB2312" w:hint="eastAsia"/>
          <w:sz w:val="24"/>
          <w:szCs w:val="21"/>
        </w:rPr>
        <w:t>函数的计算方法，这样就能将全部的维度统一到一个维度上，从而经过一次计算即可获得全部内容。</w:t>
      </w:r>
    </w:p>
    <w:p w:rsidR="003E52BC" w:rsidRDefault="003E52BC" w:rsidP="003E52BC">
      <w:pPr>
        <w:pStyle w:val="a6"/>
        <w:spacing w:after="0" w:line="360" w:lineRule="auto"/>
        <w:ind w:firstLineChars="0"/>
        <w:jc w:val="center"/>
        <w:rPr>
          <w:rFonts w:eastAsia="仿宋_GB2312"/>
          <w:sz w:val="24"/>
          <w:szCs w:val="21"/>
        </w:rPr>
      </w:pPr>
      <w:r w:rsidRPr="003E52BC">
        <w:rPr>
          <w:rFonts w:eastAsia="仿宋_GB2312"/>
          <w:noProof/>
          <w:sz w:val="24"/>
          <w:szCs w:val="21"/>
        </w:rPr>
        <w:drawing>
          <wp:inline distT="0" distB="0" distL="0" distR="0" wp14:anchorId="739BC225" wp14:editId="38CCDF8A">
            <wp:extent cx="3453976" cy="641227"/>
            <wp:effectExtent l="0" t="0" r="635" b="0"/>
            <wp:docPr id="14" name="图片 14"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2089" cy="652016"/>
                    </a:xfrm>
                    <a:prstGeom prst="rect">
                      <a:avLst/>
                    </a:prstGeom>
                  </pic:spPr>
                </pic:pic>
              </a:graphicData>
            </a:graphic>
          </wp:inline>
        </w:drawing>
      </w:r>
    </w:p>
    <w:p w:rsidR="001A3AC3" w:rsidRDefault="001A3AC3" w:rsidP="001A3AC3">
      <w:pPr>
        <w:pStyle w:val="a6"/>
        <w:spacing w:after="0" w:line="360" w:lineRule="auto"/>
        <w:ind w:firstLineChars="0"/>
        <w:jc w:val="left"/>
        <w:rPr>
          <w:rFonts w:eastAsia="仿宋_GB2312"/>
          <w:sz w:val="24"/>
          <w:szCs w:val="21"/>
        </w:rPr>
      </w:pPr>
      <w:r>
        <w:rPr>
          <w:rFonts w:eastAsia="仿宋_GB2312" w:hint="eastAsia"/>
          <w:sz w:val="24"/>
          <w:szCs w:val="21"/>
        </w:rPr>
        <w:t>那么，整个模型的</w:t>
      </w:r>
      <w:r>
        <w:rPr>
          <w:rFonts w:eastAsia="仿宋_GB2312" w:hint="eastAsia"/>
          <w:sz w:val="24"/>
          <w:szCs w:val="21"/>
        </w:rPr>
        <w:t>loss</w:t>
      </w:r>
      <w:r>
        <w:rPr>
          <w:rFonts w:eastAsia="仿宋_GB2312" w:hint="eastAsia"/>
          <w:sz w:val="24"/>
          <w:szCs w:val="21"/>
        </w:rPr>
        <w:t>应该怎么算呢，又回到熟悉的</w:t>
      </w:r>
      <w:r>
        <w:rPr>
          <w:rFonts w:eastAsia="仿宋_GB2312" w:hint="eastAsia"/>
          <w:sz w:val="24"/>
          <w:szCs w:val="21"/>
        </w:rPr>
        <w:t>loss</w:t>
      </w:r>
      <w:r>
        <w:rPr>
          <w:rFonts w:eastAsia="仿宋_GB2312" w:hint="eastAsia"/>
          <w:sz w:val="24"/>
          <w:szCs w:val="21"/>
        </w:rPr>
        <w:t>：</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9"/>
        <w:gridCol w:w="837"/>
      </w:tblGrid>
      <w:tr w:rsidR="001A3AC3" w:rsidTr="007116D9">
        <w:trPr>
          <w:jc w:val="center"/>
        </w:trPr>
        <w:tc>
          <w:tcPr>
            <w:tcW w:w="7469" w:type="dxa"/>
            <w:vAlign w:val="center"/>
          </w:tcPr>
          <w:p w:rsidR="001A3AC3" w:rsidRPr="00F4543E" w:rsidRDefault="001A3AC3" w:rsidP="007116D9">
            <w:pPr>
              <w:pStyle w:val="a6"/>
              <w:spacing w:after="0" w:line="360" w:lineRule="auto"/>
              <w:ind w:firstLineChars="0" w:firstLine="0"/>
              <w:jc w:val="center"/>
              <w:rPr>
                <w:rFonts w:ascii="仿宋_GB2312" w:eastAsia="仿宋_GB2312"/>
                <w:sz w:val="24"/>
                <w:szCs w:val="21"/>
              </w:rPr>
            </w:pPr>
            <m:oMathPara>
              <m:oMathParaPr>
                <m:jc m:val="center"/>
              </m:oMathParaPr>
              <m:oMath>
                <m:r>
                  <w:rPr>
                    <w:rFonts w:ascii="Cambria Math" w:eastAsia="仿宋_GB2312" w:hAnsi="Cambria Math" w:hint="eastAsia"/>
                    <w:sz w:val="24"/>
                    <w:szCs w:val="21"/>
                  </w:rPr>
                  <w:lastRenderedPageBreak/>
                  <m:t>L</m:t>
                </m:r>
                <m:d>
                  <m:dPr>
                    <m:ctrlPr>
                      <w:rPr>
                        <w:rFonts w:ascii="Cambria Math" w:eastAsia="仿宋_GB2312" w:hAnsi="Cambria Math"/>
                        <w:i/>
                        <w:sz w:val="24"/>
                        <w:szCs w:val="21"/>
                      </w:rPr>
                    </m:ctrlPr>
                  </m:dPr>
                  <m:e>
                    <m:r>
                      <w:rPr>
                        <w:rFonts w:ascii="Cambria Math" w:eastAsia="仿宋_GB2312" w:hAnsi="Cambria Math" w:hint="eastAsia"/>
                        <w:sz w:val="24"/>
                        <w:szCs w:val="21"/>
                      </w:rPr>
                      <m:t>θ</m:t>
                    </m:r>
                  </m:e>
                </m:d>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L</m:t>
                    </m:r>
                  </m:e>
                  <m:sub>
                    <m:r>
                      <w:rPr>
                        <w:rFonts w:ascii="Cambria Math" w:eastAsia="仿宋_GB2312" w:hAnsi="Cambria Math" w:hint="eastAsia"/>
                        <w:sz w:val="24"/>
                        <w:szCs w:val="21"/>
                      </w:rPr>
                      <m:t>B</m:t>
                    </m:r>
                  </m:sub>
                </m:sSub>
                <m:d>
                  <m:dPr>
                    <m:ctrlPr>
                      <w:rPr>
                        <w:rFonts w:ascii="Cambria Math" w:eastAsia="仿宋_GB2312" w:hAnsi="Cambria Math"/>
                        <w:i/>
                        <w:sz w:val="24"/>
                        <w:szCs w:val="21"/>
                      </w:rPr>
                    </m:ctrlPr>
                  </m:dPr>
                  <m:e>
                    <m:r>
                      <w:rPr>
                        <w:rFonts w:ascii="Cambria Math" w:eastAsia="仿宋_GB2312" w:hAnsi="Cambria Math" w:hint="eastAsia"/>
                        <w:sz w:val="24"/>
                        <w:szCs w:val="21"/>
                      </w:rPr>
                      <m:t>θ</m:t>
                    </m:r>
                  </m:e>
                </m:d>
                <m:r>
                  <w:rPr>
                    <w:rFonts w:ascii="Cambria Math" w:eastAsia="仿宋_GB2312" w:hAnsi="Cambria Math"/>
                    <w:sz w:val="24"/>
                    <w:szCs w:val="21"/>
                  </w:rPr>
                  <m:t xml:space="preserve">+ </m:t>
                </m:r>
                <m:r>
                  <w:rPr>
                    <w:rFonts w:ascii="Cambria Math" w:eastAsia="仿宋_GB2312" w:hAnsi="Cambria Math" w:hint="eastAsia"/>
                    <w:sz w:val="24"/>
                    <w:szCs w:val="21"/>
                  </w:rPr>
                  <m:t>λ</m:t>
                </m:r>
                <m:nary>
                  <m:naryPr>
                    <m:chr m:val="∑"/>
                    <m:limLoc m:val="undOvr"/>
                    <m:supHide m:val="1"/>
                    <m:ctrlPr>
                      <w:rPr>
                        <w:rFonts w:ascii="Cambria Math" w:eastAsia="仿宋_GB2312" w:hAnsi="Cambria Math"/>
                        <w:i/>
                        <w:sz w:val="24"/>
                        <w:szCs w:val="21"/>
                      </w:rPr>
                    </m:ctrlPr>
                  </m:naryPr>
                  <m:sub>
                    <m:r>
                      <w:rPr>
                        <w:rFonts w:ascii="Cambria Math" w:eastAsia="仿宋_GB2312" w:hAnsi="Cambria Math"/>
                        <w:sz w:val="24"/>
                        <w:szCs w:val="21"/>
                      </w:rPr>
                      <m:t>i</m:t>
                    </m:r>
                    <m:r>
                      <w:rPr>
                        <w:rFonts w:ascii="Cambria Math" w:eastAsia="仿宋_GB2312" w:hAnsi="Cambria Math" w:hint="eastAsia"/>
                        <w:sz w:val="24"/>
                        <w:szCs w:val="21"/>
                      </w:rPr>
                      <m:t>,j</m:t>
                    </m:r>
                  </m:sub>
                  <m:sup/>
                  <m:e>
                    <m:sSup>
                      <m:sSupPr>
                        <m:ctrlPr>
                          <w:rPr>
                            <w:rFonts w:ascii="Cambria Math" w:eastAsia="仿宋_GB2312" w:hAnsi="Cambria Math"/>
                            <w:i/>
                            <w:sz w:val="24"/>
                            <w:szCs w:val="21"/>
                          </w:rPr>
                        </m:ctrlPr>
                      </m:sSupPr>
                      <m:e>
                        <m:sSub>
                          <m:sSubPr>
                            <m:ctrlPr>
                              <w:rPr>
                                <w:rFonts w:ascii="Cambria Math" w:eastAsia="仿宋_GB2312" w:hAnsi="Cambria Math"/>
                                <w:i/>
                                <w:sz w:val="24"/>
                                <w:szCs w:val="21"/>
                              </w:rPr>
                            </m:ctrlPr>
                          </m:sSubPr>
                          <m:e>
                            <m:r>
                              <w:rPr>
                                <w:rFonts w:ascii="Cambria Math" w:eastAsia="仿宋_GB2312" w:hAnsi="Cambria Math" w:hint="eastAsia"/>
                                <w:sz w:val="24"/>
                                <w:szCs w:val="21"/>
                              </w:rPr>
                              <m:t>Ω</m:t>
                            </m:r>
                          </m:e>
                          <m:sub>
                            <m:r>
                              <w:rPr>
                                <w:rFonts w:ascii="Cambria Math" w:eastAsia="仿宋_GB2312" w:hAnsi="Cambria Math"/>
                                <w:sz w:val="24"/>
                                <w:szCs w:val="21"/>
                              </w:rPr>
                              <m:t>ij</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θ</m:t>
                            </m:r>
                          </m:e>
                          <m:sub>
                            <m:r>
                              <w:rPr>
                                <w:rFonts w:ascii="Cambria Math" w:eastAsia="仿宋_GB2312" w:hAnsi="Cambria Math" w:hint="eastAsia"/>
                                <w:sz w:val="24"/>
                                <w:szCs w:val="21"/>
                              </w:rPr>
                              <m:t>i</m:t>
                            </m:r>
                            <m:r>
                              <w:rPr>
                                <w:rFonts w:ascii="Cambria Math" w:eastAsia="仿宋_GB2312" w:hAnsi="Cambria Math"/>
                                <w:sz w:val="24"/>
                                <w:szCs w:val="21"/>
                              </w:rPr>
                              <m:t>j</m:t>
                            </m:r>
                          </m:sub>
                        </m:sSub>
                        <m:r>
                          <w:rPr>
                            <w:rFonts w:ascii="Cambria Math" w:eastAsia="仿宋_GB2312" w:hAnsi="Cambria Math"/>
                            <w:sz w:val="24"/>
                            <w:szCs w:val="21"/>
                          </w:rPr>
                          <m:t>-</m:t>
                        </m:r>
                        <m:sSubSup>
                          <m:sSubSupPr>
                            <m:ctrlPr>
                              <w:rPr>
                                <w:rFonts w:ascii="Cambria Math" w:eastAsia="仿宋_GB2312" w:hAnsi="Cambria Math"/>
                                <w:i/>
                                <w:sz w:val="24"/>
                                <w:szCs w:val="21"/>
                              </w:rPr>
                            </m:ctrlPr>
                          </m:sSubSupPr>
                          <m:e>
                            <m:r>
                              <w:rPr>
                                <w:rFonts w:ascii="Cambria Math" w:eastAsia="仿宋_GB2312" w:hAnsi="Cambria Math" w:hint="eastAsia"/>
                                <w:sz w:val="24"/>
                                <w:szCs w:val="21"/>
                              </w:rPr>
                              <m:t>θ</m:t>
                            </m:r>
                          </m:e>
                          <m:sub>
                            <m:r>
                              <w:rPr>
                                <w:rFonts w:ascii="Cambria Math" w:eastAsia="仿宋_GB2312" w:hAnsi="Cambria Math"/>
                                <w:sz w:val="24"/>
                                <w:szCs w:val="21"/>
                              </w:rPr>
                              <m:t>ij</m:t>
                            </m:r>
                          </m:sub>
                          <m:sup>
                            <m:r>
                              <w:rPr>
                                <w:rFonts w:ascii="Cambria Math" w:eastAsia="仿宋_GB2312" w:hAnsi="Cambria Math"/>
                                <w:sz w:val="24"/>
                                <w:szCs w:val="21"/>
                              </w:rPr>
                              <m:t>*</m:t>
                            </m:r>
                          </m:sup>
                        </m:sSubSup>
                        <m:r>
                          <w:rPr>
                            <w:rFonts w:ascii="Cambria Math" w:eastAsia="仿宋_GB2312" w:hAnsi="Cambria Math"/>
                            <w:sz w:val="24"/>
                            <w:szCs w:val="21"/>
                          </w:rPr>
                          <m:t>)</m:t>
                        </m:r>
                      </m:e>
                      <m:sup>
                        <m:r>
                          <w:rPr>
                            <w:rFonts w:ascii="Cambria Math" w:eastAsia="仿宋_GB2312" w:hAnsi="Cambria Math"/>
                            <w:sz w:val="24"/>
                            <w:szCs w:val="21"/>
                          </w:rPr>
                          <m:t>2</m:t>
                        </m:r>
                      </m:sup>
                    </m:sSup>
                    <m:ctrlPr>
                      <w:rPr>
                        <w:rFonts w:ascii="Cambria Math" w:eastAsia="仿宋_GB2312" w:hAnsi="Cambria Math" w:hint="eastAsia"/>
                        <w:i/>
                        <w:sz w:val="24"/>
                        <w:szCs w:val="21"/>
                      </w:rPr>
                    </m:ctrlPr>
                  </m:e>
                </m:nary>
              </m:oMath>
            </m:oMathPara>
          </w:p>
        </w:tc>
        <w:tc>
          <w:tcPr>
            <w:tcW w:w="837" w:type="dxa"/>
            <w:vAlign w:val="center"/>
          </w:tcPr>
          <w:p w:rsidR="001A3AC3" w:rsidRDefault="001A3AC3" w:rsidP="007116D9">
            <w:pPr>
              <w:pStyle w:val="a6"/>
              <w:spacing w:after="0" w:line="360" w:lineRule="auto"/>
              <w:ind w:firstLineChars="0" w:firstLine="0"/>
              <w:jc w:val="center"/>
              <w:rPr>
                <w:rFonts w:ascii="仿宋_GB2312" w:eastAsia="仿宋_GB2312"/>
                <w:sz w:val="24"/>
                <w:szCs w:val="21"/>
              </w:rPr>
            </w:pPr>
            <w:r>
              <w:rPr>
                <w:rFonts w:ascii="仿宋_GB2312" w:eastAsia="仿宋_GB2312" w:hint="eastAsia"/>
                <w:sz w:val="24"/>
                <w:szCs w:val="21"/>
              </w:rPr>
              <w:t>（2）</w:t>
            </w:r>
          </w:p>
        </w:tc>
      </w:tr>
    </w:tbl>
    <w:p w:rsidR="001A3AC3" w:rsidRPr="001A3AC3" w:rsidRDefault="00FC336B" w:rsidP="00FC336B">
      <w:pPr>
        <w:pStyle w:val="a6"/>
        <w:spacing w:after="0" w:line="360" w:lineRule="auto"/>
        <w:ind w:firstLineChars="0"/>
        <w:jc w:val="left"/>
        <w:rPr>
          <w:rFonts w:eastAsia="仿宋_GB2312"/>
          <w:sz w:val="24"/>
          <w:szCs w:val="21"/>
        </w:rPr>
      </w:pPr>
      <w:r>
        <w:rPr>
          <w:rFonts w:eastAsia="仿宋_GB2312" w:hint="eastAsia"/>
          <w:sz w:val="24"/>
          <w:szCs w:val="21"/>
        </w:rPr>
        <w:t>会根据强度来约束梯度的方向。</w:t>
      </w:r>
    </w:p>
    <w:p w:rsidR="00CD1C86" w:rsidRDefault="00801938" w:rsidP="00CD1C86">
      <w:pPr>
        <w:pStyle w:val="a6"/>
        <w:spacing w:after="0" w:line="360" w:lineRule="auto"/>
        <w:ind w:firstLineChars="0" w:firstLine="0"/>
        <w:rPr>
          <w:rFonts w:eastAsia="仿宋_GB2312"/>
          <w:b/>
          <w:sz w:val="30"/>
          <w:szCs w:val="30"/>
        </w:rPr>
      </w:pPr>
      <w:r w:rsidRPr="00F31320">
        <w:rPr>
          <w:rFonts w:eastAsia="仿宋_GB2312" w:hint="eastAsia"/>
          <w:b/>
          <w:sz w:val="30"/>
          <w:szCs w:val="30"/>
        </w:rPr>
        <w:t>4</w:t>
      </w:r>
      <w:r w:rsidRPr="00F31320">
        <w:rPr>
          <w:rFonts w:eastAsia="仿宋_GB2312"/>
          <w:b/>
          <w:sz w:val="30"/>
          <w:szCs w:val="30"/>
        </w:rPr>
        <w:t xml:space="preserve"> </w:t>
      </w:r>
      <w:r w:rsidRPr="00F31320">
        <w:rPr>
          <w:rFonts w:eastAsia="仿宋_GB2312"/>
          <w:b/>
          <w:sz w:val="30"/>
          <w:szCs w:val="30"/>
        </w:rPr>
        <w:t>小结</w:t>
      </w:r>
    </w:p>
    <w:p w:rsidR="00801938" w:rsidRDefault="00CD1C86" w:rsidP="00CD1C86">
      <w:pPr>
        <w:pStyle w:val="a6"/>
        <w:spacing w:after="0" w:line="360" w:lineRule="auto"/>
        <w:ind w:firstLineChars="0"/>
        <w:jc w:val="left"/>
        <w:rPr>
          <w:rFonts w:eastAsia="仿宋_GB2312"/>
          <w:sz w:val="24"/>
          <w:szCs w:val="21"/>
        </w:rPr>
      </w:pPr>
      <w:r w:rsidRPr="00CD1C86">
        <w:rPr>
          <w:rFonts w:eastAsia="仿宋_GB2312" w:hint="eastAsia"/>
          <w:sz w:val="24"/>
          <w:szCs w:val="21"/>
        </w:rPr>
        <w:t>总的来说，这里已经看了大致的持续学习的方法。</w:t>
      </w:r>
      <w:r>
        <w:rPr>
          <w:rFonts w:eastAsia="仿宋_GB2312" w:hint="eastAsia"/>
          <w:sz w:val="24"/>
          <w:szCs w:val="21"/>
        </w:rPr>
        <w:t>持续方法做个总结：</w:t>
      </w:r>
    </w:p>
    <w:p w:rsidR="00CD1C86" w:rsidRPr="00CD1C86" w:rsidRDefault="00CD1C86" w:rsidP="00CD1C86">
      <w:pPr>
        <w:pStyle w:val="a6"/>
        <w:spacing w:after="0" w:line="360" w:lineRule="auto"/>
        <w:ind w:firstLineChars="0"/>
        <w:jc w:val="left"/>
        <w:rPr>
          <w:rFonts w:eastAsia="仿宋_GB2312"/>
          <w:sz w:val="24"/>
          <w:szCs w:val="21"/>
        </w:rPr>
      </w:pPr>
      <w:r w:rsidRPr="00CD1C86">
        <w:rPr>
          <w:rFonts w:eastAsia="仿宋_GB2312"/>
          <w:sz w:val="24"/>
          <w:szCs w:val="21"/>
        </w:rPr>
        <w:t>1</w:t>
      </w:r>
      <w:r w:rsidRPr="00CD1C86">
        <w:rPr>
          <w:rFonts w:eastAsia="仿宋_GB2312"/>
          <w:sz w:val="24"/>
          <w:szCs w:val="21"/>
        </w:rPr>
        <w:t>、</w:t>
      </w:r>
      <w:r w:rsidRPr="00CD1C86">
        <w:rPr>
          <w:rFonts w:eastAsia="仿宋_GB2312"/>
          <w:sz w:val="24"/>
          <w:szCs w:val="21"/>
        </w:rPr>
        <w:t>regularization</w:t>
      </w:r>
    </w:p>
    <w:p w:rsidR="00CD1C86" w:rsidRPr="00CD1C86" w:rsidRDefault="00CD1C86" w:rsidP="00CD1C86">
      <w:pPr>
        <w:pStyle w:val="a6"/>
        <w:spacing w:after="0" w:line="360" w:lineRule="auto"/>
        <w:ind w:firstLineChars="0"/>
        <w:jc w:val="left"/>
        <w:rPr>
          <w:rFonts w:eastAsia="仿宋_GB2312"/>
          <w:sz w:val="24"/>
          <w:szCs w:val="21"/>
        </w:rPr>
      </w:pPr>
      <w:r w:rsidRPr="00CD1C86">
        <w:rPr>
          <w:rFonts w:eastAsia="仿宋_GB2312"/>
          <w:sz w:val="24"/>
          <w:szCs w:val="21"/>
        </w:rPr>
        <w:t>2</w:t>
      </w:r>
      <w:r w:rsidRPr="00CD1C86">
        <w:rPr>
          <w:rFonts w:eastAsia="仿宋_GB2312"/>
          <w:sz w:val="24"/>
          <w:szCs w:val="21"/>
        </w:rPr>
        <w:t>、训练新模型，模型聚合</w:t>
      </w:r>
    </w:p>
    <w:p w:rsidR="00CD1C86" w:rsidRPr="00CD1C86" w:rsidRDefault="00CD1C86" w:rsidP="00CD1C86">
      <w:pPr>
        <w:pStyle w:val="a6"/>
        <w:spacing w:after="0" w:line="360" w:lineRule="auto"/>
        <w:ind w:firstLineChars="0"/>
        <w:jc w:val="left"/>
        <w:rPr>
          <w:rFonts w:eastAsia="仿宋_GB2312"/>
          <w:sz w:val="24"/>
          <w:szCs w:val="21"/>
        </w:rPr>
      </w:pPr>
      <w:r w:rsidRPr="00CD1C86">
        <w:rPr>
          <w:rFonts w:eastAsia="仿宋_GB2312"/>
          <w:sz w:val="24"/>
          <w:szCs w:val="21"/>
        </w:rPr>
        <w:t>3</w:t>
      </w:r>
      <w:r w:rsidRPr="00CD1C86">
        <w:rPr>
          <w:rFonts w:eastAsia="仿宋_GB2312"/>
          <w:sz w:val="24"/>
          <w:szCs w:val="21"/>
        </w:rPr>
        <w:t>、重复训练之前的数据</w:t>
      </w:r>
    </w:p>
    <w:p w:rsidR="00CD1C86" w:rsidRPr="00CD1C86" w:rsidRDefault="00CD1C86" w:rsidP="00CD1C86">
      <w:pPr>
        <w:pStyle w:val="a6"/>
        <w:spacing w:after="0" w:line="360" w:lineRule="auto"/>
        <w:ind w:firstLineChars="0"/>
        <w:jc w:val="left"/>
        <w:rPr>
          <w:rFonts w:eastAsia="仿宋_GB2312"/>
          <w:sz w:val="24"/>
          <w:szCs w:val="21"/>
        </w:rPr>
      </w:pPr>
      <w:r w:rsidRPr="00CD1C86">
        <w:rPr>
          <w:rFonts w:eastAsia="仿宋_GB2312"/>
          <w:sz w:val="24"/>
          <w:szCs w:val="21"/>
        </w:rPr>
        <w:t>4</w:t>
      </w:r>
      <w:r w:rsidRPr="00CD1C86">
        <w:rPr>
          <w:rFonts w:eastAsia="仿宋_GB2312"/>
          <w:sz w:val="24"/>
          <w:szCs w:val="21"/>
        </w:rPr>
        <w:t>、长短时记忆，不断将短时记忆整合到长时记忆中</w:t>
      </w:r>
    </w:p>
    <w:p w:rsidR="00CD1C86" w:rsidRDefault="00CD1C86" w:rsidP="00CD1C86">
      <w:pPr>
        <w:pStyle w:val="a6"/>
        <w:spacing w:after="0" w:line="360" w:lineRule="auto"/>
        <w:ind w:firstLineChars="0"/>
        <w:jc w:val="left"/>
        <w:rPr>
          <w:rFonts w:eastAsia="仿宋_GB2312"/>
          <w:sz w:val="24"/>
          <w:szCs w:val="21"/>
        </w:rPr>
      </w:pPr>
      <w:r w:rsidRPr="00CD1C86">
        <w:rPr>
          <w:rFonts w:eastAsia="仿宋_GB2312"/>
          <w:sz w:val="24"/>
          <w:szCs w:val="21"/>
        </w:rPr>
        <w:t>5</w:t>
      </w:r>
      <w:r w:rsidRPr="00CD1C86">
        <w:rPr>
          <w:rFonts w:eastAsia="仿宋_GB2312"/>
          <w:sz w:val="24"/>
          <w:szCs w:val="21"/>
        </w:rPr>
        <w:t>、尽可能让学习的知识记在少数的神经元上</w:t>
      </w:r>
    </w:p>
    <w:p w:rsidR="00CD1C86" w:rsidRDefault="00CD1C86" w:rsidP="00CD1C86">
      <w:pPr>
        <w:pStyle w:val="a6"/>
        <w:spacing w:after="0" w:line="360" w:lineRule="auto"/>
        <w:ind w:firstLineChars="0"/>
        <w:jc w:val="left"/>
        <w:rPr>
          <w:rFonts w:eastAsia="仿宋_GB2312"/>
          <w:sz w:val="24"/>
          <w:szCs w:val="21"/>
        </w:rPr>
      </w:pPr>
      <w:r>
        <w:rPr>
          <w:rFonts w:eastAsia="仿宋_GB2312" w:hint="eastAsia"/>
          <w:sz w:val="24"/>
          <w:szCs w:val="21"/>
        </w:rPr>
        <w:t>其实看下来的感触，并不是说每个方法必须这样，而是需要根据实际应用选择具体方法，解决具体问题，每个方法都有自己的适和应用。</w:t>
      </w:r>
    </w:p>
    <w:p w:rsidR="00CD1C86" w:rsidRDefault="00CD1C86" w:rsidP="00CD1C86">
      <w:pPr>
        <w:pStyle w:val="a6"/>
        <w:spacing w:after="0" w:line="360" w:lineRule="auto"/>
        <w:ind w:firstLineChars="0"/>
        <w:jc w:val="left"/>
        <w:rPr>
          <w:rFonts w:eastAsia="仿宋_GB2312"/>
          <w:sz w:val="24"/>
          <w:szCs w:val="21"/>
        </w:rPr>
      </w:pPr>
      <w:r>
        <w:rPr>
          <w:rFonts w:eastAsia="仿宋_GB2312" w:hint="eastAsia"/>
          <w:sz w:val="24"/>
          <w:szCs w:val="21"/>
        </w:rPr>
        <w:t>像</w:t>
      </w:r>
      <w:r>
        <w:rPr>
          <w:rFonts w:eastAsia="仿宋_GB2312" w:hint="eastAsia"/>
          <w:sz w:val="24"/>
          <w:szCs w:val="21"/>
        </w:rPr>
        <w:t>EWC</w:t>
      </w:r>
      <w:r>
        <w:rPr>
          <w:rFonts w:eastAsia="仿宋_GB2312" w:hint="eastAsia"/>
          <w:sz w:val="24"/>
          <w:szCs w:val="21"/>
        </w:rPr>
        <w:t>，这样的方法就很通用，但是缺点也很明显，就是整体改变的强度是一致的这样没有区分可能不能让模型最优。</w:t>
      </w:r>
    </w:p>
    <w:p w:rsidR="00CD1C86" w:rsidRDefault="00CD1C86" w:rsidP="00CD1C86">
      <w:pPr>
        <w:pStyle w:val="a6"/>
        <w:spacing w:after="0" w:line="360" w:lineRule="auto"/>
        <w:ind w:firstLineChars="0"/>
        <w:jc w:val="left"/>
        <w:rPr>
          <w:rFonts w:eastAsia="仿宋_GB2312"/>
          <w:sz w:val="24"/>
          <w:szCs w:val="21"/>
        </w:rPr>
      </w:pPr>
      <w:r>
        <w:rPr>
          <w:rFonts w:eastAsia="仿宋_GB2312" w:hint="eastAsia"/>
          <w:sz w:val="24"/>
          <w:szCs w:val="21"/>
        </w:rPr>
        <w:t>像</w:t>
      </w:r>
      <w:r>
        <w:rPr>
          <w:rFonts w:eastAsia="仿宋_GB2312" w:hint="eastAsia"/>
          <w:sz w:val="24"/>
          <w:szCs w:val="21"/>
        </w:rPr>
        <w:t>LWF</w:t>
      </w:r>
      <w:r>
        <w:rPr>
          <w:rFonts w:eastAsia="仿宋_GB2312" w:hint="eastAsia"/>
          <w:sz w:val="24"/>
          <w:szCs w:val="21"/>
        </w:rPr>
        <w:t>，这个就和模型聚合很像了，使用知识蒸馏能够更好的保留之前的任务。并且这个也适用于模型聚合。</w:t>
      </w:r>
    </w:p>
    <w:p w:rsidR="00CD1C86" w:rsidRDefault="00CD1C86" w:rsidP="00CD1C86">
      <w:pPr>
        <w:pStyle w:val="a6"/>
        <w:spacing w:after="0" w:line="360" w:lineRule="auto"/>
        <w:ind w:firstLineChars="0"/>
        <w:jc w:val="left"/>
        <w:rPr>
          <w:rFonts w:eastAsia="仿宋_GB2312"/>
          <w:sz w:val="24"/>
          <w:szCs w:val="21"/>
        </w:rPr>
      </w:pPr>
      <w:r>
        <w:rPr>
          <w:rFonts w:eastAsia="仿宋_GB2312" w:hint="eastAsia"/>
          <w:sz w:val="24"/>
          <w:szCs w:val="21"/>
        </w:rPr>
        <w:t>像</w:t>
      </w:r>
      <w:r>
        <w:rPr>
          <w:rFonts w:eastAsia="仿宋_GB2312" w:hint="eastAsia"/>
          <w:sz w:val="24"/>
          <w:szCs w:val="21"/>
        </w:rPr>
        <w:t>MAS</w:t>
      </w:r>
      <w:r>
        <w:rPr>
          <w:rFonts w:eastAsia="仿宋_GB2312" w:hint="eastAsia"/>
          <w:sz w:val="24"/>
          <w:szCs w:val="21"/>
        </w:rPr>
        <w:t>，更加细节，也不依赖于数据，也是比较通用的算法。</w:t>
      </w:r>
    </w:p>
    <w:p w:rsidR="009E1F97" w:rsidRDefault="009E1F97" w:rsidP="009E1F97">
      <w:pPr>
        <w:pStyle w:val="a6"/>
        <w:spacing w:after="0" w:line="360" w:lineRule="auto"/>
        <w:ind w:firstLineChars="0"/>
        <w:jc w:val="left"/>
        <w:rPr>
          <w:rFonts w:eastAsia="仿宋_GB2312"/>
          <w:sz w:val="24"/>
          <w:szCs w:val="21"/>
        </w:rPr>
      </w:pPr>
      <w:r w:rsidRPr="009E1F97">
        <w:rPr>
          <w:rFonts w:eastAsia="仿宋_GB2312"/>
          <w:sz w:val="24"/>
          <w:szCs w:val="21"/>
        </w:rPr>
        <w:t>未来的</w:t>
      </w:r>
      <w:r>
        <w:rPr>
          <w:rFonts w:eastAsia="仿宋_GB2312"/>
          <w:sz w:val="24"/>
          <w:szCs w:val="21"/>
        </w:rPr>
        <w:t>AI</w:t>
      </w:r>
      <w:r>
        <w:rPr>
          <w:rFonts w:eastAsia="仿宋_GB2312" w:hint="eastAsia"/>
          <w:sz w:val="24"/>
          <w:szCs w:val="21"/>
        </w:rPr>
        <w:t>发展方向也</w:t>
      </w:r>
      <w:r w:rsidRPr="009E1F97">
        <w:rPr>
          <w:rFonts w:eastAsia="仿宋_GB2312"/>
          <w:sz w:val="24"/>
          <w:szCs w:val="21"/>
        </w:rPr>
        <w:t>将依赖于持续学习，而不是离线训练的算法。人类以这种方式学习，人工智能系统也将越来越有能力这样做。想象一下第一次前往一间办公室并且被障碍物绊倒。下一次你再去到那个地方</w:t>
      </w:r>
      <w:r>
        <w:rPr>
          <w:rFonts w:eastAsia="仿宋_GB2312" w:hint="eastAsia"/>
          <w:sz w:val="24"/>
          <w:szCs w:val="21"/>
        </w:rPr>
        <w:t>，</w:t>
      </w:r>
      <w:r w:rsidRPr="009E1F97">
        <w:rPr>
          <w:rFonts w:eastAsia="仿宋_GB2312"/>
          <w:sz w:val="24"/>
          <w:szCs w:val="21"/>
        </w:rPr>
        <w:t>也许只是几分钟以后</w:t>
      </w:r>
      <w:r>
        <w:rPr>
          <w:rFonts w:eastAsia="仿宋_GB2312" w:hint="eastAsia"/>
          <w:sz w:val="24"/>
          <w:szCs w:val="21"/>
        </w:rPr>
        <w:t>，</w:t>
      </w:r>
      <w:r w:rsidRPr="009E1F97">
        <w:rPr>
          <w:rFonts w:eastAsia="仿宋_GB2312"/>
          <w:sz w:val="24"/>
          <w:szCs w:val="21"/>
        </w:rPr>
        <w:t>你很可能就会知道要当心绊倒你的物体。</w:t>
      </w:r>
    </w:p>
    <w:p w:rsidR="00CD1C86" w:rsidRPr="00CD1C86" w:rsidRDefault="00CD1C86" w:rsidP="00CD1C86">
      <w:pPr>
        <w:pStyle w:val="a6"/>
        <w:spacing w:after="0" w:line="360" w:lineRule="auto"/>
        <w:ind w:firstLineChars="0"/>
        <w:jc w:val="left"/>
        <w:rPr>
          <w:rFonts w:eastAsia="仿宋_GB2312"/>
          <w:sz w:val="24"/>
          <w:szCs w:val="21"/>
        </w:rPr>
      </w:pPr>
      <w:r>
        <w:rPr>
          <w:rFonts w:eastAsia="仿宋_GB2312" w:hint="eastAsia"/>
          <w:sz w:val="24"/>
          <w:szCs w:val="21"/>
        </w:rPr>
        <w:t>总之这个领域</w:t>
      </w:r>
      <w:r w:rsidR="005704BE">
        <w:rPr>
          <w:rFonts w:eastAsia="仿宋_GB2312" w:hint="eastAsia"/>
          <w:sz w:val="24"/>
          <w:szCs w:val="21"/>
        </w:rPr>
        <w:t>是一个广泛的领域，解决的问题也是复杂多样。有需要保护用户隐私而不能重复使用数据的，有模型异构的等等问题。总之需要多看看多</w:t>
      </w:r>
      <w:r w:rsidR="005704BE">
        <w:rPr>
          <w:rFonts w:eastAsia="仿宋_GB2312" w:hint="eastAsia"/>
          <w:sz w:val="24"/>
          <w:szCs w:val="21"/>
        </w:rPr>
        <w:lastRenderedPageBreak/>
        <w:t>了解，这样才能不断提升。</w:t>
      </w:r>
      <w:r w:rsidR="009E1F97">
        <w:rPr>
          <w:rFonts w:eastAsia="仿宋_GB2312" w:hint="eastAsia"/>
          <w:sz w:val="24"/>
          <w:szCs w:val="21"/>
        </w:rPr>
        <w:t>也要根据实际问题采用具体方案。</w:t>
      </w:r>
    </w:p>
    <w:p w:rsidR="00801938" w:rsidRPr="00F31320" w:rsidRDefault="00801938" w:rsidP="00422E34">
      <w:pPr>
        <w:pStyle w:val="a5"/>
        <w:spacing w:before="0" w:after="0" w:line="360" w:lineRule="auto"/>
        <w:rPr>
          <w:rFonts w:eastAsia="仿宋_GB2312"/>
          <w:b w:val="0"/>
          <w:sz w:val="30"/>
          <w:szCs w:val="30"/>
        </w:rPr>
      </w:pPr>
      <w:r w:rsidRPr="00F31320">
        <w:rPr>
          <w:rFonts w:eastAsia="仿宋_GB2312"/>
          <w:b w:val="0"/>
          <w:sz w:val="30"/>
          <w:szCs w:val="30"/>
        </w:rPr>
        <w:lastRenderedPageBreak/>
        <w:t>参考文献</w:t>
      </w:r>
      <w:bookmarkEnd w:id="7"/>
    </w:p>
    <w:p w:rsidR="00801938" w:rsidRPr="00F31320" w:rsidRDefault="00801938" w:rsidP="000434A5">
      <w:pPr>
        <w:pStyle w:val="a6"/>
        <w:spacing w:after="0" w:line="360" w:lineRule="auto"/>
        <w:ind w:firstLine="210"/>
        <w:rPr>
          <w:rFonts w:eastAsia="仿宋_GB2312"/>
        </w:rPr>
      </w:pPr>
    </w:p>
    <w:p w:rsidR="00F56B0C" w:rsidRDefault="00801938" w:rsidP="000434A5">
      <w:pPr>
        <w:pStyle w:val="a6"/>
        <w:spacing w:after="0" w:line="360" w:lineRule="auto"/>
        <w:ind w:firstLine="240"/>
        <w:rPr>
          <w:rFonts w:eastAsia="仿宋_GB2312"/>
          <w:sz w:val="24"/>
        </w:rPr>
      </w:pPr>
      <w:r w:rsidRPr="00F31320">
        <w:rPr>
          <w:rFonts w:eastAsia="仿宋_GB2312"/>
          <w:sz w:val="24"/>
        </w:rPr>
        <w:t>[1]</w:t>
      </w:r>
      <w:r w:rsidR="00F56B0C" w:rsidRPr="00F56B0C">
        <w:t xml:space="preserve"> </w:t>
      </w:r>
      <w:r w:rsidR="00F56B0C" w:rsidRPr="00F56B0C">
        <w:rPr>
          <w:rFonts w:eastAsia="仿宋_GB2312"/>
          <w:sz w:val="24"/>
        </w:rPr>
        <w:t xml:space="preserve">Kirkpatrick J, </w:t>
      </w:r>
      <w:proofErr w:type="spellStart"/>
      <w:r w:rsidR="00F56B0C" w:rsidRPr="00F56B0C">
        <w:rPr>
          <w:rFonts w:eastAsia="仿宋_GB2312"/>
          <w:sz w:val="24"/>
        </w:rPr>
        <w:t>Pascanu</w:t>
      </w:r>
      <w:proofErr w:type="spellEnd"/>
      <w:r w:rsidR="00F56B0C" w:rsidRPr="00F56B0C">
        <w:rPr>
          <w:rFonts w:eastAsia="仿宋_GB2312"/>
          <w:sz w:val="24"/>
        </w:rPr>
        <w:t xml:space="preserve"> R, Rabinowitz N, et al. Overcoming catastrophic forgetting in neural networks[J]. Proceedings of the national academy of sciences, 2017, 114(13): 3521-3526. </w:t>
      </w:r>
    </w:p>
    <w:p w:rsidR="00801938" w:rsidRDefault="00801938" w:rsidP="000434A5">
      <w:pPr>
        <w:pStyle w:val="a6"/>
        <w:spacing w:after="0" w:line="360" w:lineRule="auto"/>
        <w:ind w:firstLine="240"/>
        <w:rPr>
          <w:rFonts w:eastAsia="仿宋_GB2312"/>
          <w:sz w:val="24"/>
        </w:rPr>
      </w:pPr>
      <w:r w:rsidRPr="00F31320">
        <w:rPr>
          <w:rFonts w:eastAsia="仿宋_GB2312"/>
          <w:sz w:val="24"/>
        </w:rPr>
        <w:t>[2]</w:t>
      </w:r>
      <w:r w:rsidR="00F56B0C" w:rsidRPr="00F56B0C">
        <w:t xml:space="preserve"> </w:t>
      </w:r>
      <w:r w:rsidR="00F56B0C" w:rsidRPr="00F56B0C">
        <w:rPr>
          <w:rFonts w:eastAsia="仿宋_GB2312"/>
          <w:sz w:val="24"/>
        </w:rPr>
        <w:t xml:space="preserve">Li Z, </w:t>
      </w:r>
      <w:proofErr w:type="spellStart"/>
      <w:r w:rsidR="00F56B0C" w:rsidRPr="00F56B0C">
        <w:rPr>
          <w:rFonts w:eastAsia="仿宋_GB2312"/>
          <w:sz w:val="24"/>
        </w:rPr>
        <w:t>Hoiem</w:t>
      </w:r>
      <w:proofErr w:type="spellEnd"/>
      <w:r w:rsidR="00F56B0C" w:rsidRPr="00F56B0C">
        <w:rPr>
          <w:rFonts w:eastAsia="仿宋_GB2312"/>
          <w:sz w:val="24"/>
        </w:rPr>
        <w:t xml:space="preserve"> D. Learning without forgetting[J]. IEEE transactions on pattern analysis and machine intelligence, 2017, 40(12): 2935-2947.</w:t>
      </w:r>
    </w:p>
    <w:p w:rsidR="0051375C" w:rsidRPr="00F56B0C" w:rsidRDefault="0051375C" w:rsidP="000434A5">
      <w:pPr>
        <w:pStyle w:val="a6"/>
        <w:spacing w:after="0" w:line="360" w:lineRule="auto"/>
        <w:ind w:firstLine="240"/>
        <w:rPr>
          <w:rFonts w:eastAsia="仿宋_GB2312"/>
          <w:sz w:val="24"/>
        </w:rPr>
      </w:pPr>
      <w:r w:rsidRPr="00F31320">
        <w:rPr>
          <w:rFonts w:eastAsia="仿宋_GB2312"/>
          <w:sz w:val="24"/>
        </w:rPr>
        <w:t>[</w:t>
      </w:r>
      <w:r>
        <w:rPr>
          <w:rFonts w:eastAsia="仿宋_GB2312"/>
          <w:sz w:val="24"/>
        </w:rPr>
        <w:t>3</w:t>
      </w:r>
      <w:r w:rsidRPr="00F31320">
        <w:rPr>
          <w:rFonts w:eastAsia="仿宋_GB2312"/>
          <w:sz w:val="24"/>
        </w:rPr>
        <w:t>]</w:t>
      </w:r>
      <w:r>
        <w:rPr>
          <w:rFonts w:eastAsia="仿宋_GB2312"/>
          <w:sz w:val="24"/>
        </w:rPr>
        <w:t xml:space="preserve"> </w:t>
      </w:r>
      <w:proofErr w:type="spellStart"/>
      <w:r w:rsidRPr="0051375C">
        <w:rPr>
          <w:rFonts w:eastAsia="仿宋_GB2312"/>
          <w:sz w:val="24"/>
        </w:rPr>
        <w:t>Aljundi</w:t>
      </w:r>
      <w:proofErr w:type="spellEnd"/>
      <w:r w:rsidRPr="0051375C">
        <w:rPr>
          <w:rFonts w:eastAsia="仿宋_GB2312"/>
          <w:sz w:val="24"/>
        </w:rPr>
        <w:t xml:space="preserve"> R, </w:t>
      </w:r>
      <w:proofErr w:type="spellStart"/>
      <w:r w:rsidRPr="0051375C">
        <w:rPr>
          <w:rFonts w:eastAsia="仿宋_GB2312"/>
          <w:sz w:val="24"/>
        </w:rPr>
        <w:t>Babiloni</w:t>
      </w:r>
      <w:proofErr w:type="spellEnd"/>
      <w:r w:rsidRPr="0051375C">
        <w:rPr>
          <w:rFonts w:eastAsia="仿宋_GB2312"/>
          <w:sz w:val="24"/>
        </w:rPr>
        <w:t xml:space="preserve"> F, </w:t>
      </w:r>
      <w:proofErr w:type="spellStart"/>
      <w:r w:rsidRPr="0051375C">
        <w:rPr>
          <w:rFonts w:eastAsia="仿宋_GB2312"/>
          <w:sz w:val="24"/>
        </w:rPr>
        <w:t>Elhoseiny</w:t>
      </w:r>
      <w:proofErr w:type="spellEnd"/>
      <w:r w:rsidRPr="0051375C">
        <w:rPr>
          <w:rFonts w:eastAsia="仿宋_GB2312"/>
          <w:sz w:val="24"/>
        </w:rPr>
        <w:t xml:space="preserve"> M, et al. Memory aware synapses: Learning what (not) to forget[C]//Proceedings of the European Conference on Computer Vision (ECCV). 2018: 139-154.</w:t>
      </w:r>
    </w:p>
    <w:sectPr w:rsidR="0051375C" w:rsidRPr="00F56B0C" w:rsidSect="004465AF">
      <w:pgSz w:w="11906" w:h="16838"/>
      <w:pgMar w:top="1440" w:right="1800" w:bottom="1091"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A34D0" w:rsidRDefault="008A34D0" w:rsidP="00635A81">
      <w:r>
        <w:separator/>
      </w:r>
    </w:p>
  </w:endnote>
  <w:endnote w:type="continuationSeparator" w:id="0">
    <w:p w:rsidR="008A34D0" w:rsidRDefault="008A34D0" w:rsidP="00635A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panose1 w:val="020B0604020202020204"/>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A34D0" w:rsidRDefault="008A34D0" w:rsidP="00635A81">
      <w:r>
        <w:separator/>
      </w:r>
    </w:p>
  </w:footnote>
  <w:footnote w:type="continuationSeparator" w:id="0">
    <w:p w:rsidR="008A34D0" w:rsidRDefault="008A34D0" w:rsidP="00635A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3410E"/>
    <w:multiLevelType w:val="hybridMultilevel"/>
    <w:tmpl w:val="CE9A885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AA5064"/>
    <w:multiLevelType w:val="hybridMultilevel"/>
    <w:tmpl w:val="063A5872"/>
    <w:lvl w:ilvl="0" w:tplc="CD7C9C4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 w15:restartNumberingAfterBreak="0">
    <w:nsid w:val="11715783"/>
    <w:multiLevelType w:val="hybridMultilevel"/>
    <w:tmpl w:val="765ACF7A"/>
    <w:lvl w:ilvl="0" w:tplc="14C2D46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E0B1670"/>
    <w:multiLevelType w:val="hybridMultilevel"/>
    <w:tmpl w:val="DA72E6D2"/>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319D23CD"/>
    <w:multiLevelType w:val="multilevel"/>
    <w:tmpl w:val="DA72E6D2"/>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35220CEA"/>
    <w:multiLevelType w:val="hybridMultilevel"/>
    <w:tmpl w:val="8E04C434"/>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A5622E6"/>
    <w:multiLevelType w:val="hybridMultilevel"/>
    <w:tmpl w:val="E8406968"/>
    <w:lvl w:ilvl="0" w:tplc="E444B3B0">
      <w:start w:val="4"/>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46D17AA4"/>
    <w:multiLevelType w:val="hybridMultilevel"/>
    <w:tmpl w:val="75302B6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60D22D6C"/>
    <w:multiLevelType w:val="hybridMultilevel"/>
    <w:tmpl w:val="9D180ED4"/>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62ED7AB2"/>
    <w:multiLevelType w:val="hybridMultilevel"/>
    <w:tmpl w:val="27BE323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0" w15:restartNumberingAfterBreak="0">
    <w:nsid w:val="6A592370"/>
    <w:multiLevelType w:val="hybridMultilevel"/>
    <w:tmpl w:val="6CEE6F7C"/>
    <w:lvl w:ilvl="0" w:tplc="4E7ECB4A">
      <w:start w:val="3"/>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num w:numId="1">
    <w:abstractNumId w:val="9"/>
  </w:num>
  <w:num w:numId="2">
    <w:abstractNumId w:val="1"/>
  </w:num>
  <w:num w:numId="3">
    <w:abstractNumId w:val="10"/>
  </w:num>
  <w:num w:numId="4">
    <w:abstractNumId w:val="7"/>
  </w:num>
  <w:num w:numId="5">
    <w:abstractNumId w:val="0"/>
  </w:num>
  <w:num w:numId="6">
    <w:abstractNumId w:val="8"/>
  </w:num>
  <w:num w:numId="7">
    <w:abstractNumId w:val="3"/>
  </w:num>
  <w:num w:numId="8">
    <w:abstractNumId w:val="4"/>
  </w:num>
  <w:num w:numId="9">
    <w:abstractNumId w:val="5"/>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764"/>
    <w:rsid w:val="000361F8"/>
    <w:rsid w:val="00043125"/>
    <w:rsid w:val="000434A5"/>
    <w:rsid w:val="00093FE6"/>
    <w:rsid w:val="00095E4D"/>
    <w:rsid w:val="000A032E"/>
    <w:rsid w:val="000A4039"/>
    <w:rsid w:val="000A6B81"/>
    <w:rsid w:val="000C6A7A"/>
    <w:rsid w:val="000C6C74"/>
    <w:rsid w:val="000E2A0F"/>
    <w:rsid w:val="000F7A6E"/>
    <w:rsid w:val="00154CF6"/>
    <w:rsid w:val="001565F3"/>
    <w:rsid w:val="0016321A"/>
    <w:rsid w:val="00176D53"/>
    <w:rsid w:val="00180802"/>
    <w:rsid w:val="001A3AC3"/>
    <w:rsid w:val="001D72B8"/>
    <w:rsid w:val="001E3AAC"/>
    <w:rsid w:val="00211FC0"/>
    <w:rsid w:val="00220B37"/>
    <w:rsid w:val="00242959"/>
    <w:rsid w:val="00244720"/>
    <w:rsid w:val="00266809"/>
    <w:rsid w:val="00274106"/>
    <w:rsid w:val="00276A1A"/>
    <w:rsid w:val="00296146"/>
    <w:rsid w:val="002A0742"/>
    <w:rsid w:val="002A4F71"/>
    <w:rsid w:val="002B305B"/>
    <w:rsid w:val="002C1A7C"/>
    <w:rsid w:val="002C414E"/>
    <w:rsid w:val="002C68BC"/>
    <w:rsid w:val="002E5D30"/>
    <w:rsid w:val="00303709"/>
    <w:rsid w:val="00304C5B"/>
    <w:rsid w:val="003114DC"/>
    <w:rsid w:val="00315639"/>
    <w:rsid w:val="00316764"/>
    <w:rsid w:val="00345CC0"/>
    <w:rsid w:val="003524FA"/>
    <w:rsid w:val="0038780E"/>
    <w:rsid w:val="003936F0"/>
    <w:rsid w:val="003D5EA3"/>
    <w:rsid w:val="003E52BC"/>
    <w:rsid w:val="003E5886"/>
    <w:rsid w:val="00407A31"/>
    <w:rsid w:val="00422E34"/>
    <w:rsid w:val="004465AF"/>
    <w:rsid w:val="0044729B"/>
    <w:rsid w:val="004645E0"/>
    <w:rsid w:val="004750E7"/>
    <w:rsid w:val="00484193"/>
    <w:rsid w:val="00491964"/>
    <w:rsid w:val="004A19F8"/>
    <w:rsid w:val="004C0127"/>
    <w:rsid w:val="004E297E"/>
    <w:rsid w:val="005010A7"/>
    <w:rsid w:val="0051375C"/>
    <w:rsid w:val="0054667B"/>
    <w:rsid w:val="00560070"/>
    <w:rsid w:val="005704BE"/>
    <w:rsid w:val="005F1B2D"/>
    <w:rsid w:val="00626755"/>
    <w:rsid w:val="00635A81"/>
    <w:rsid w:val="00653711"/>
    <w:rsid w:val="00653890"/>
    <w:rsid w:val="00681048"/>
    <w:rsid w:val="006A1BE6"/>
    <w:rsid w:val="006B6014"/>
    <w:rsid w:val="006C31B2"/>
    <w:rsid w:val="006D0928"/>
    <w:rsid w:val="006E538A"/>
    <w:rsid w:val="006F2502"/>
    <w:rsid w:val="00703401"/>
    <w:rsid w:val="007058E5"/>
    <w:rsid w:val="0077357F"/>
    <w:rsid w:val="007875FB"/>
    <w:rsid w:val="00790CAC"/>
    <w:rsid w:val="007C3C71"/>
    <w:rsid w:val="007F0839"/>
    <w:rsid w:val="00801938"/>
    <w:rsid w:val="00811772"/>
    <w:rsid w:val="00815C9C"/>
    <w:rsid w:val="00834D9F"/>
    <w:rsid w:val="00892514"/>
    <w:rsid w:val="008955DE"/>
    <w:rsid w:val="008A34D0"/>
    <w:rsid w:val="008B474D"/>
    <w:rsid w:val="008B5327"/>
    <w:rsid w:val="008D79AE"/>
    <w:rsid w:val="008E6948"/>
    <w:rsid w:val="00900B0D"/>
    <w:rsid w:val="00912230"/>
    <w:rsid w:val="00921964"/>
    <w:rsid w:val="0093360F"/>
    <w:rsid w:val="0097296D"/>
    <w:rsid w:val="009A5F3E"/>
    <w:rsid w:val="009C2121"/>
    <w:rsid w:val="009D7265"/>
    <w:rsid w:val="009E1F97"/>
    <w:rsid w:val="00A26ED7"/>
    <w:rsid w:val="00A44F62"/>
    <w:rsid w:val="00A54C11"/>
    <w:rsid w:val="00A8567D"/>
    <w:rsid w:val="00AA2B0F"/>
    <w:rsid w:val="00AC0BCD"/>
    <w:rsid w:val="00AC2106"/>
    <w:rsid w:val="00AF6325"/>
    <w:rsid w:val="00B1368C"/>
    <w:rsid w:val="00B24E22"/>
    <w:rsid w:val="00B4718A"/>
    <w:rsid w:val="00B55738"/>
    <w:rsid w:val="00B6340C"/>
    <w:rsid w:val="00B91AB4"/>
    <w:rsid w:val="00BD0E51"/>
    <w:rsid w:val="00BD36C9"/>
    <w:rsid w:val="00BD7537"/>
    <w:rsid w:val="00BF5FBB"/>
    <w:rsid w:val="00BF7E82"/>
    <w:rsid w:val="00C611A5"/>
    <w:rsid w:val="00CA7C87"/>
    <w:rsid w:val="00CB5180"/>
    <w:rsid w:val="00CB7A04"/>
    <w:rsid w:val="00CC34EF"/>
    <w:rsid w:val="00CC69F3"/>
    <w:rsid w:val="00CD0573"/>
    <w:rsid w:val="00CD1C86"/>
    <w:rsid w:val="00CF0C87"/>
    <w:rsid w:val="00D13AEC"/>
    <w:rsid w:val="00D174AF"/>
    <w:rsid w:val="00D24701"/>
    <w:rsid w:val="00D8261A"/>
    <w:rsid w:val="00DA0E2F"/>
    <w:rsid w:val="00DA1B2D"/>
    <w:rsid w:val="00DC47C2"/>
    <w:rsid w:val="00DE7340"/>
    <w:rsid w:val="00E26EF8"/>
    <w:rsid w:val="00E355EB"/>
    <w:rsid w:val="00E40825"/>
    <w:rsid w:val="00E86A82"/>
    <w:rsid w:val="00EC4C37"/>
    <w:rsid w:val="00EE6ACA"/>
    <w:rsid w:val="00F046BF"/>
    <w:rsid w:val="00F1795E"/>
    <w:rsid w:val="00F31320"/>
    <w:rsid w:val="00F4543E"/>
    <w:rsid w:val="00F56B0C"/>
    <w:rsid w:val="00F75AC1"/>
    <w:rsid w:val="00F77A1A"/>
    <w:rsid w:val="00F9395E"/>
    <w:rsid w:val="00FA6132"/>
    <w:rsid w:val="00FC336B"/>
    <w:rsid w:val="00FC3CB8"/>
    <w:rsid w:val="00FD1E81"/>
    <w:rsid w:val="00FD2D82"/>
    <w:rsid w:val="00FD6808"/>
    <w:rsid w:val="00FE3CC9"/>
    <w:rsid w:val="00FE45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21422A"/>
  <w15:chartTrackingRefBased/>
  <w15:docId w15:val="{8751999D-0864-F04D-A1DC-4E4C6691A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D1C86"/>
    <w:rPr>
      <w:rFonts w:ascii="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316764"/>
    <w:rPr>
      <w:color w:val="0000FF"/>
      <w:u w:val="single"/>
    </w:rPr>
  </w:style>
  <w:style w:type="character" w:customStyle="1" w:styleId="a4">
    <w:name w:val="论文中文标题"/>
    <w:rsid w:val="00801938"/>
    <w:rPr>
      <w:rFonts w:ascii="宋体" w:hAnsi="宋体"/>
      <w:sz w:val="36"/>
      <w:u w:val="single"/>
    </w:rPr>
  </w:style>
  <w:style w:type="paragraph" w:styleId="a5">
    <w:name w:val="Title"/>
    <w:aliases w:val="章标题(无序号)"/>
    <w:next w:val="a6"/>
    <w:qFormat/>
    <w:rsid w:val="00801938"/>
    <w:pPr>
      <w:keepLines/>
      <w:pageBreakBefore/>
      <w:widowControl w:val="0"/>
      <w:spacing w:before="240" w:after="120"/>
      <w:jc w:val="center"/>
      <w:outlineLvl w:val="0"/>
    </w:pPr>
    <w:rPr>
      <w:rFonts w:eastAsia="黑体"/>
      <w:b/>
      <w:kern w:val="2"/>
      <w:sz w:val="36"/>
    </w:rPr>
  </w:style>
  <w:style w:type="paragraph" w:styleId="a7">
    <w:name w:val="Body Text"/>
    <w:basedOn w:val="a"/>
    <w:rsid w:val="00801938"/>
    <w:pPr>
      <w:widowControl w:val="0"/>
      <w:spacing w:after="120"/>
      <w:jc w:val="both"/>
    </w:pPr>
    <w:rPr>
      <w:rFonts w:ascii="Times New Roman" w:hAnsi="Times New Roman" w:cs="Times New Roman"/>
      <w:kern w:val="2"/>
      <w:sz w:val="21"/>
    </w:rPr>
  </w:style>
  <w:style w:type="paragraph" w:customStyle="1" w:styleId="a6">
    <w:name w:val="正文首行缩进"/>
    <w:basedOn w:val="a7"/>
    <w:rsid w:val="00801938"/>
    <w:pPr>
      <w:ind w:firstLineChars="100" w:firstLine="420"/>
    </w:pPr>
  </w:style>
  <w:style w:type="paragraph" w:styleId="a8">
    <w:name w:val="header"/>
    <w:basedOn w:val="a"/>
    <w:link w:val="a9"/>
    <w:rsid w:val="00635A81"/>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character" w:customStyle="1" w:styleId="a9">
    <w:name w:val="页眉 字符"/>
    <w:link w:val="a8"/>
    <w:rsid w:val="00635A81"/>
    <w:rPr>
      <w:kern w:val="2"/>
      <w:sz w:val="18"/>
      <w:szCs w:val="18"/>
    </w:rPr>
  </w:style>
  <w:style w:type="paragraph" w:styleId="aa">
    <w:name w:val="footer"/>
    <w:basedOn w:val="a"/>
    <w:link w:val="ab"/>
    <w:rsid w:val="00635A81"/>
    <w:pPr>
      <w:widowControl w:val="0"/>
      <w:tabs>
        <w:tab w:val="center" w:pos="4153"/>
        <w:tab w:val="right" w:pos="8306"/>
      </w:tabs>
      <w:snapToGrid w:val="0"/>
    </w:pPr>
    <w:rPr>
      <w:rFonts w:ascii="Times New Roman" w:hAnsi="Times New Roman" w:cs="Times New Roman"/>
      <w:kern w:val="2"/>
      <w:sz w:val="18"/>
      <w:szCs w:val="18"/>
    </w:rPr>
  </w:style>
  <w:style w:type="character" w:customStyle="1" w:styleId="ab">
    <w:name w:val="页脚 字符"/>
    <w:link w:val="aa"/>
    <w:rsid w:val="00635A81"/>
    <w:rPr>
      <w:kern w:val="2"/>
      <w:sz w:val="18"/>
      <w:szCs w:val="18"/>
    </w:rPr>
  </w:style>
  <w:style w:type="character" w:styleId="ac">
    <w:name w:val="Placeholder Text"/>
    <w:basedOn w:val="a0"/>
    <w:uiPriority w:val="99"/>
    <w:semiHidden/>
    <w:rsid w:val="00F4543E"/>
    <w:rPr>
      <w:color w:val="808080"/>
    </w:rPr>
  </w:style>
  <w:style w:type="table" w:styleId="ad">
    <w:name w:val="Table Grid"/>
    <w:basedOn w:val="a1"/>
    <w:rsid w:val="00F454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CD1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CD1C86"/>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060782">
      <w:bodyDiv w:val="1"/>
      <w:marLeft w:val="0"/>
      <w:marRight w:val="0"/>
      <w:marTop w:val="0"/>
      <w:marBottom w:val="0"/>
      <w:divBdr>
        <w:top w:val="none" w:sz="0" w:space="0" w:color="auto"/>
        <w:left w:val="none" w:sz="0" w:space="0" w:color="auto"/>
        <w:bottom w:val="none" w:sz="0" w:space="0" w:color="auto"/>
        <w:right w:val="none" w:sz="0" w:space="0" w:color="auto"/>
      </w:divBdr>
    </w:div>
    <w:div w:id="465464467">
      <w:bodyDiv w:val="1"/>
      <w:marLeft w:val="0"/>
      <w:marRight w:val="0"/>
      <w:marTop w:val="0"/>
      <w:marBottom w:val="0"/>
      <w:divBdr>
        <w:top w:val="none" w:sz="0" w:space="0" w:color="auto"/>
        <w:left w:val="none" w:sz="0" w:space="0" w:color="auto"/>
        <w:bottom w:val="none" w:sz="0" w:space="0" w:color="auto"/>
        <w:right w:val="none" w:sz="0" w:space="0" w:color="auto"/>
      </w:divBdr>
    </w:div>
    <w:div w:id="546375519">
      <w:bodyDiv w:val="1"/>
      <w:marLeft w:val="0"/>
      <w:marRight w:val="0"/>
      <w:marTop w:val="0"/>
      <w:marBottom w:val="0"/>
      <w:divBdr>
        <w:top w:val="none" w:sz="0" w:space="0" w:color="auto"/>
        <w:left w:val="none" w:sz="0" w:space="0" w:color="auto"/>
        <w:bottom w:val="none" w:sz="0" w:space="0" w:color="auto"/>
        <w:right w:val="none" w:sz="0" w:space="0" w:color="auto"/>
      </w:divBdr>
      <w:divsChild>
        <w:div w:id="230626260">
          <w:marLeft w:val="360"/>
          <w:marRight w:val="0"/>
          <w:marTop w:val="200"/>
          <w:marBottom w:val="0"/>
          <w:divBdr>
            <w:top w:val="none" w:sz="0" w:space="0" w:color="auto"/>
            <w:left w:val="none" w:sz="0" w:space="0" w:color="auto"/>
            <w:bottom w:val="none" w:sz="0" w:space="0" w:color="auto"/>
            <w:right w:val="none" w:sz="0" w:space="0" w:color="auto"/>
          </w:divBdr>
        </w:div>
        <w:div w:id="727849486">
          <w:marLeft w:val="360"/>
          <w:marRight w:val="0"/>
          <w:marTop w:val="200"/>
          <w:marBottom w:val="0"/>
          <w:divBdr>
            <w:top w:val="none" w:sz="0" w:space="0" w:color="auto"/>
            <w:left w:val="none" w:sz="0" w:space="0" w:color="auto"/>
            <w:bottom w:val="none" w:sz="0" w:space="0" w:color="auto"/>
            <w:right w:val="none" w:sz="0" w:space="0" w:color="auto"/>
          </w:divBdr>
        </w:div>
        <w:div w:id="1035815992">
          <w:marLeft w:val="360"/>
          <w:marRight w:val="0"/>
          <w:marTop w:val="200"/>
          <w:marBottom w:val="0"/>
          <w:divBdr>
            <w:top w:val="none" w:sz="0" w:space="0" w:color="auto"/>
            <w:left w:val="none" w:sz="0" w:space="0" w:color="auto"/>
            <w:bottom w:val="none" w:sz="0" w:space="0" w:color="auto"/>
            <w:right w:val="none" w:sz="0" w:space="0" w:color="auto"/>
          </w:divBdr>
        </w:div>
        <w:div w:id="65229772">
          <w:marLeft w:val="360"/>
          <w:marRight w:val="0"/>
          <w:marTop w:val="200"/>
          <w:marBottom w:val="0"/>
          <w:divBdr>
            <w:top w:val="none" w:sz="0" w:space="0" w:color="auto"/>
            <w:left w:val="none" w:sz="0" w:space="0" w:color="auto"/>
            <w:bottom w:val="none" w:sz="0" w:space="0" w:color="auto"/>
            <w:right w:val="none" w:sz="0" w:space="0" w:color="auto"/>
          </w:divBdr>
        </w:div>
        <w:div w:id="441459148">
          <w:marLeft w:val="360"/>
          <w:marRight w:val="0"/>
          <w:marTop w:val="200"/>
          <w:marBottom w:val="0"/>
          <w:divBdr>
            <w:top w:val="none" w:sz="0" w:space="0" w:color="auto"/>
            <w:left w:val="none" w:sz="0" w:space="0" w:color="auto"/>
            <w:bottom w:val="none" w:sz="0" w:space="0" w:color="auto"/>
            <w:right w:val="none" w:sz="0" w:space="0" w:color="auto"/>
          </w:divBdr>
        </w:div>
      </w:divsChild>
    </w:div>
    <w:div w:id="575092674">
      <w:bodyDiv w:val="1"/>
      <w:marLeft w:val="0"/>
      <w:marRight w:val="0"/>
      <w:marTop w:val="0"/>
      <w:marBottom w:val="0"/>
      <w:divBdr>
        <w:top w:val="none" w:sz="0" w:space="0" w:color="auto"/>
        <w:left w:val="none" w:sz="0" w:space="0" w:color="auto"/>
        <w:bottom w:val="none" w:sz="0" w:space="0" w:color="auto"/>
        <w:right w:val="none" w:sz="0" w:space="0" w:color="auto"/>
      </w:divBdr>
    </w:div>
    <w:div w:id="638143936">
      <w:bodyDiv w:val="1"/>
      <w:marLeft w:val="0"/>
      <w:marRight w:val="0"/>
      <w:marTop w:val="0"/>
      <w:marBottom w:val="0"/>
      <w:divBdr>
        <w:top w:val="none" w:sz="0" w:space="0" w:color="auto"/>
        <w:left w:val="none" w:sz="0" w:space="0" w:color="auto"/>
        <w:bottom w:val="none" w:sz="0" w:space="0" w:color="auto"/>
        <w:right w:val="none" w:sz="0" w:space="0" w:color="auto"/>
      </w:divBdr>
    </w:div>
    <w:div w:id="693729958">
      <w:bodyDiv w:val="1"/>
      <w:marLeft w:val="0"/>
      <w:marRight w:val="0"/>
      <w:marTop w:val="0"/>
      <w:marBottom w:val="0"/>
      <w:divBdr>
        <w:top w:val="none" w:sz="0" w:space="0" w:color="auto"/>
        <w:left w:val="none" w:sz="0" w:space="0" w:color="auto"/>
        <w:bottom w:val="none" w:sz="0" w:space="0" w:color="auto"/>
        <w:right w:val="none" w:sz="0" w:space="0" w:color="auto"/>
      </w:divBdr>
    </w:div>
    <w:div w:id="790635462">
      <w:bodyDiv w:val="1"/>
      <w:marLeft w:val="0"/>
      <w:marRight w:val="0"/>
      <w:marTop w:val="0"/>
      <w:marBottom w:val="0"/>
      <w:divBdr>
        <w:top w:val="none" w:sz="0" w:space="0" w:color="auto"/>
        <w:left w:val="none" w:sz="0" w:space="0" w:color="auto"/>
        <w:bottom w:val="none" w:sz="0" w:space="0" w:color="auto"/>
        <w:right w:val="none" w:sz="0" w:space="0" w:color="auto"/>
      </w:divBdr>
    </w:div>
    <w:div w:id="826019665">
      <w:bodyDiv w:val="1"/>
      <w:marLeft w:val="0"/>
      <w:marRight w:val="0"/>
      <w:marTop w:val="0"/>
      <w:marBottom w:val="0"/>
      <w:divBdr>
        <w:top w:val="none" w:sz="0" w:space="0" w:color="auto"/>
        <w:left w:val="none" w:sz="0" w:space="0" w:color="auto"/>
        <w:bottom w:val="none" w:sz="0" w:space="0" w:color="auto"/>
        <w:right w:val="none" w:sz="0" w:space="0" w:color="auto"/>
      </w:divBdr>
    </w:div>
    <w:div w:id="846099802">
      <w:bodyDiv w:val="1"/>
      <w:marLeft w:val="0"/>
      <w:marRight w:val="0"/>
      <w:marTop w:val="0"/>
      <w:marBottom w:val="0"/>
      <w:divBdr>
        <w:top w:val="none" w:sz="0" w:space="0" w:color="auto"/>
        <w:left w:val="none" w:sz="0" w:space="0" w:color="auto"/>
        <w:bottom w:val="none" w:sz="0" w:space="0" w:color="auto"/>
        <w:right w:val="none" w:sz="0" w:space="0" w:color="auto"/>
      </w:divBdr>
    </w:div>
    <w:div w:id="948271646">
      <w:bodyDiv w:val="1"/>
      <w:marLeft w:val="0"/>
      <w:marRight w:val="0"/>
      <w:marTop w:val="0"/>
      <w:marBottom w:val="0"/>
      <w:divBdr>
        <w:top w:val="none" w:sz="0" w:space="0" w:color="auto"/>
        <w:left w:val="none" w:sz="0" w:space="0" w:color="auto"/>
        <w:bottom w:val="none" w:sz="0" w:space="0" w:color="auto"/>
        <w:right w:val="none" w:sz="0" w:space="0" w:color="auto"/>
      </w:divBdr>
    </w:div>
    <w:div w:id="1190724648">
      <w:bodyDiv w:val="1"/>
      <w:marLeft w:val="0"/>
      <w:marRight w:val="0"/>
      <w:marTop w:val="0"/>
      <w:marBottom w:val="0"/>
      <w:divBdr>
        <w:top w:val="none" w:sz="0" w:space="0" w:color="auto"/>
        <w:left w:val="none" w:sz="0" w:space="0" w:color="auto"/>
        <w:bottom w:val="none" w:sz="0" w:space="0" w:color="auto"/>
        <w:right w:val="none" w:sz="0" w:space="0" w:color="auto"/>
      </w:divBdr>
    </w:div>
    <w:div w:id="1213884806">
      <w:bodyDiv w:val="1"/>
      <w:marLeft w:val="0"/>
      <w:marRight w:val="0"/>
      <w:marTop w:val="0"/>
      <w:marBottom w:val="0"/>
      <w:divBdr>
        <w:top w:val="none" w:sz="0" w:space="0" w:color="auto"/>
        <w:left w:val="none" w:sz="0" w:space="0" w:color="auto"/>
        <w:bottom w:val="none" w:sz="0" w:space="0" w:color="auto"/>
        <w:right w:val="none" w:sz="0" w:space="0" w:color="auto"/>
      </w:divBdr>
    </w:div>
    <w:div w:id="1218203656">
      <w:bodyDiv w:val="1"/>
      <w:marLeft w:val="0"/>
      <w:marRight w:val="0"/>
      <w:marTop w:val="0"/>
      <w:marBottom w:val="0"/>
      <w:divBdr>
        <w:top w:val="none" w:sz="0" w:space="0" w:color="auto"/>
        <w:left w:val="none" w:sz="0" w:space="0" w:color="auto"/>
        <w:bottom w:val="none" w:sz="0" w:space="0" w:color="auto"/>
        <w:right w:val="none" w:sz="0" w:space="0" w:color="auto"/>
      </w:divBdr>
      <w:divsChild>
        <w:div w:id="2076737136">
          <w:marLeft w:val="360"/>
          <w:marRight w:val="0"/>
          <w:marTop w:val="200"/>
          <w:marBottom w:val="0"/>
          <w:divBdr>
            <w:top w:val="none" w:sz="0" w:space="0" w:color="auto"/>
            <w:left w:val="none" w:sz="0" w:space="0" w:color="auto"/>
            <w:bottom w:val="none" w:sz="0" w:space="0" w:color="auto"/>
            <w:right w:val="none" w:sz="0" w:space="0" w:color="auto"/>
          </w:divBdr>
        </w:div>
      </w:divsChild>
    </w:div>
    <w:div w:id="1369843489">
      <w:bodyDiv w:val="1"/>
      <w:marLeft w:val="0"/>
      <w:marRight w:val="0"/>
      <w:marTop w:val="0"/>
      <w:marBottom w:val="0"/>
      <w:divBdr>
        <w:top w:val="none" w:sz="0" w:space="0" w:color="auto"/>
        <w:left w:val="none" w:sz="0" w:space="0" w:color="auto"/>
        <w:bottom w:val="none" w:sz="0" w:space="0" w:color="auto"/>
        <w:right w:val="none" w:sz="0" w:space="0" w:color="auto"/>
      </w:divBdr>
    </w:div>
    <w:div w:id="1411461315">
      <w:bodyDiv w:val="1"/>
      <w:marLeft w:val="0"/>
      <w:marRight w:val="0"/>
      <w:marTop w:val="0"/>
      <w:marBottom w:val="0"/>
      <w:divBdr>
        <w:top w:val="none" w:sz="0" w:space="0" w:color="auto"/>
        <w:left w:val="none" w:sz="0" w:space="0" w:color="auto"/>
        <w:bottom w:val="none" w:sz="0" w:space="0" w:color="auto"/>
        <w:right w:val="none" w:sz="0" w:space="0" w:color="auto"/>
      </w:divBdr>
    </w:div>
    <w:div w:id="1660579258">
      <w:bodyDiv w:val="1"/>
      <w:marLeft w:val="0"/>
      <w:marRight w:val="0"/>
      <w:marTop w:val="0"/>
      <w:marBottom w:val="0"/>
      <w:divBdr>
        <w:top w:val="none" w:sz="0" w:space="0" w:color="auto"/>
        <w:left w:val="none" w:sz="0" w:space="0" w:color="auto"/>
        <w:bottom w:val="none" w:sz="0" w:space="0" w:color="auto"/>
        <w:right w:val="none" w:sz="0" w:space="0" w:color="auto"/>
      </w:divBdr>
    </w:div>
    <w:div w:id="1751150802">
      <w:bodyDiv w:val="1"/>
      <w:marLeft w:val="0"/>
      <w:marRight w:val="0"/>
      <w:marTop w:val="0"/>
      <w:marBottom w:val="0"/>
      <w:divBdr>
        <w:top w:val="none" w:sz="0" w:space="0" w:color="auto"/>
        <w:left w:val="none" w:sz="0" w:space="0" w:color="auto"/>
        <w:bottom w:val="none" w:sz="0" w:space="0" w:color="auto"/>
        <w:right w:val="none" w:sz="0" w:space="0" w:color="auto"/>
      </w:divBdr>
    </w:div>
    <w:div w:id="1989701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16</Pages>
  <Words>2732</Words>
  <Characters>3880</Characters>
  <Application>Microsoft Office Word</Application>
  <DocSecurity>0</DocSecurity>
  <Lines>168</Lines>
  <Paragraphs>113</Paragraphs>
  <ScaleCrop>false</ScaleCrop>
  <Company>MC SYSTEM</Company>
  <LinksUpToDate>false</LinksUpToDate>
  <CharactersWithSpaces>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dc:title>
  <dc:subject/>
  <dc:creator>MC SYSTEM</dc:creator>
  <cp:keywords/>
  <cp:lastModifiedBy>VL1647</cp:lastModifiedBy>
  <cp:revision>31</cp:revision>
  <cp:lastPrinted>2010-07-13T06:22:00Z</cp:lastPrinted>
  <dcterms:created xsi:type="dcterms:W3CDTF">2020-09-25T06:23:00Z</dcterms:created>
  <dcterms:modified xsi:type="dcterms:W3CDTF">2020-09-30T08:25:00Z</dcterms:modified>
</cp:coreProperties>
</file>