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E14D3" w14:textId="5259A3D7" w:rsidR="0082413E" w:rsidRDefault="0082413E">
      <w:pPr>
        <w:rPr>
          <w:lang w:val="en-US"/>
        </w:rPr>
      </w:pPr>
      <w:r w:rsidRPr="0082413E">
        <w:fldChar w:fldCharType="begin"/>
      </w:r>
      <w:r w:rsidRPr="0082413E">
        <w:instrText>HYPERLINK "https://docs.google.com/document/d/1lhUVDaIM5UtWtBkxk0-Gy0DfOhOCp3e12N9oQyhVxTg/edit?tab=t.0"</w:instrText>
      </w:r>
      <w:r w:rsidRPr="0082413E">
        <w:fldChar w:fldCharType="separate"/>
      </w:r>
      <w:r w:rsidRPr="0082413E">
        <w:rPr>
          <w:rStyle w:val="a5"/>
        </w:rPr>
        <w:t>Google Доку</w:t>
      </w:r>
      <w:r w:rsidRPr="0082413E">
        <w:rPr>
          <w:rStyle w:val="a5"/>
        </w:rPr>
        <w:t>м</w:t>
      </w:r>
      <w:r w:rsidRPr="0082413E">
        <w:rPr>
          <w:rStyle w:val="a5"/>
        </w:rPr>
        <w:t>енты</w:t>
      </w:r>
      <w:r w:rsidRPr="0082413E">
        <w:rPr>
          <w:lang w:val="en-US"/>
        </w:rPr>
        <w:fldChar w:fldCharType="end"/>
      </w:r>
    </w:p>
    <w:p w14:paraId="3F1BADA8" w14:textId="77777777" w:rsidR="0082413E" w:rsidRDefault="0082413E">
      <w:pPr>
        <w:rPr>
          <w:lang w:val="en-US"/>
        </w:rPr>
      </w:pPr>
    </w:p>
    <w:p w14:paraId="00000001" w14:textId="3FA1D957" w:rsidR="00822CA4" w:rsidRDefault="00000000">
      <w:r>
        <w:t xml:space="preserve">Добрый день! </w:t>
      </w:r>
    </w:p>
    <w:p w14:paraId="00000002" w14:textId="77777777" w:rsidR="00822CA4" w:rsidRDefault="00000000">
      <w:r>
        <w:t xml:space="preserve">Практически по всем пунктам критериев Вы идеально выполнили проект, замечательная и красивая работа! :) </w:t>
      </w:r>
    </w:p>
    <w:p w14:paraId="00000003" w14:textId="77777777" w:rsidR="00822CA4" w:rsidRDefault="00000000">
      <w:r>
        <w:t xml:space="preserve">+ оформление в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 в соответствии с ноутбуком-шаблоном; </w:t>
      </w:r>
    </w:p>
    <w:p w14:paraId="00000004" w14:textId="77777777" w:rsidR="00822CA4" w:rsidRDefault="00000000">
      <w:r>
        <w:t xml:space="preserve">+ структура оформления (отформатированные выводы в отдельных ячейках типа </w:t>
      </w:r>
      <w:proofErr w:type="spellStart"/>
      <w:r>
        <w:t>MarkDown</w:t>
      </w:r>
      <w:proofErr w:type="spellEnd"/>
      <w:r>
        <w:t xml:space="preserve">, хорошо оформленный лаконичный код, ячейки сделали очень наглядными, удобно и понятно разбирать Ваше решение); </w:t>
      </w:r>
    </w:p>
    <w:p w14:paraId="00000005" w14:textId="77777777" w:rsidR="00822CA4" w:rsidRDefault="00000000">
      <w:r>
        <w:t xml:space="preserve">+ широкое использование пройденных в курсе библиотек, ничего лишнего; </w:t>
      </w:r>
    </w:p>
    <w:p w14:paraId="00000006" w14:textId="77777777" w:rsidR="00822CA4" w:rsidRDefault="00000000">
      <w:r>
        <w:t xml:space="preserve">+ читаемый и понятный код, отдельно хочется отметить грамотно продуманные имена переменных и функций; </w:t>
      </w:r>
    </w:p>
    <w:p w14:paraId="00000007" w14:textId="77777777" w:rsidR="00822CA4" w:rsidRDefault="00000000">
      <w:r>
        <w:t>+ оформили графики по всем правилам, плюс за содержательные названия и подписи осей.</w:t>
      </w:r>
    </w:p>
    <w:p w14:paraId="00000008" w14:textId="77777777" w:rsidR="00822CA4" w:rsidRDefault="00822CA4"/>
    <w:p w14:paraId="00000009" w14:textId="77777777" w:rsidR="00822CA4" w:rsidRDefault="00000000">
      <w:r>
        <w:t xml:space="preserve">В разделе "Исследование данных" и "Преобразование данных" все задания выполнены верно. </w:t>
      </w:r>
    </w:p>
    <w:p w14:paraId="0000000A" w14:textId="77777777" w:rsidR="00822CA4" w:rsidRDefault="00000000">
      <w:r>
        <w:t xml:space="preserve">Здорово, что получилось отобразить все графики на </w:t>
      </w:r>
      <w:proofErr w:type="spellStart"/>
      <w:r>
        <w:t>github</w:t>
      </w:r>
      <w:proofErr w:type="spellEnd"/>
      <w:r>
        <w:t xml:space="preserve"> в </w:t>
      </w:r>
      <w:proofErr w:type="gramStart"/>
      <w:r>
        <w:t>разделе  "</w:t>
      </w:r>
      <w:proofErr w:type="gramEnd"/>
      <w:r>
        <w:t>Исследование зависимостей в данных".</w:t>
      </w:r>
    </w:p>
    <w:p w14:paraId="0000000B" w14:textId="77777777" w:rsidR="00822CA4" w:rsidRDefault="00000000">
      <w:r>
        <w:t>Интересные лаконичные выводы, можно также добавить кроме статистических параметров обобщающих закономерностей и предположений о том, почему могли быть получены такие результаты, например:</w:t>
      </w:r>
    </w:p>
    <w:p w14:paraId="0000000C" w14:textId="77777777" w:rsidR="00822CA4" w:rsidRDefault="00000000">
      <w:pPr>
        <w:numPr>
          <w:ilvl w:val="0"/>
          <w:numId w:val="1"/>
        </w:numPr>
        <w:rPr>
          <w:color w:val="741B47"/>
        </w:rPr>
      </w:pPr>
      <w:r>
        <w:rPr>
          <w:color w:val="741B47"/>
        </w:rPr>
        <w:t xml:space="preserve">В 1-м для признака “Возраст” мода распределения равняется примерно </w:t>
      </w:r>
      <w:proofErr w:type="gramStart"/>
      <w:r>
        <w:rPr>
          <w:color w:val="741B47"/>
        </w:rPr>
        <w:t>30-ти</w:t>
      </w:r>
      <w:proofErr w:type="gramEnd"/>
      <w:r>
        <w:rPr>
          <w:color w:val="741B47"/>
        </w:rPr>
        <w:t xml:space="preserve"> годам, возможно, это вызвано тем, что после окончания ВУЗа/училища люди склонны идти работать по распределению, на кафедру и т.д.; в более старшем же возрасте у работников уже, вероятно, наработаны связи, поэтому </w:t>
      </w:r>
      <w:proofErr w:type="spellStart"/>
      <w:r>
        <w:rPr>
          <w:color w:val="741B47"/>
        </w:rPr>
        <w:t>HeadHunter</w:t>
      </w:r>
      <w:proofErr w:type="spellEnd"/>
      <w:r>
        <w:rPr>
          <w:color w:val="741B47"/>
        </w:rPr>
        <w:t xml:space="preserve"> им необходимости пользоваться нет. А в 30 очень часто люди хотят сменить работу или вообще род деятельности, но достаточного опыта и востребованности пока ещё не имеют, поэтому пользуются такими сервисами для поиска работы.</w:t>
      </w:r>
    </w:p>
    <w:p w14:paraId="0000000D" w14:textId="77777777" w:rsidR="00822CA4" w:rsidRDefault="00000000">
      <w:pPr>
        <w:numPr>
          <w:ilvl w:val="0"/>
          <w:numId w:val="1"/>
        </w:numPr>
        <w:rPr>
          <w:color w:val="741B47"/>
        </w:rPr>
      </w:pPr>
      <w:r>
        <w:rPr>
          <w:color w:val="741B47"/>
        </w:rPr>
        <w:t>Во 2-м мода “Опыта работы” равна примерно 7-ми годам, если вычесть из моды предыдущего номера это число: 30-7=23 - получим примерный возраст окончания ВУЗа:) Можно также отметить высокую корреляцию возраста с признаком опыта.</w:t>
      </w:r>
    </w:p>
    <w:p w14:paraId="0000000E" w14:textId="77777777" w:rsidR="00822CA4" w:rsidRDefault="00000000">
      <w:pPr>
        <w:numPr>
          <w:ilvl w:val="0"/>
          <w:numId w:val="1"/>
        </w:numPr>
        <w:rPr>
          <w:color w:val="741B47"/>
        </w:rPr>
      </w:pPr>
      <w:r>
        <w:rPr>
          <w:color w:val="741B47"/>
        </w:rPr>
        <w:t>В 6-м готовность к командировкам ценится больше, чем готовность к переезду, что может быть вызвано тем, что командируемые люди, как правило, занимают более высокие должности.</w:t>
      </w:r>
    </w:p>
    <w:p w14:paraId="0000000F" w14:textId="77777777" w:rsidR="00822CA4" w:rsidRDefault="00000000">
      <w:pPr>
        <w:numPr>
          <w:ilvl w:val="0"/>
          <w:numId w:val="1"/>
        </w:numPr>
        <w:rPr>
          <w:color w:val="741B47"/>
        </w:rPr>
      </w:pPr>
      <w:r>
        <w:rPr>
          <w:color w:val="741B47"/>
        </w:rPr>
        <w:t>В 8-м отметить линейную зависимость опыта работы от возраста, а также отметить характерные аномалии (когда опыт работы больше возраста).</w:t>
      </w:r>
    </w:p>
    <w:p w14:paraId="00000010" w14:textId="77777777" w:rsidR="00822CA4" w:rsidRDefault="00000000">
      <w:r>
        <w:t xml:space="preserve">В разделе "Очистка данных" тоже всё правильно. </w:t>
      </w:r>
    </w:p>
    <w:p w14:paraId="00000011" w14:textId="77777777" w:rsidR="00822CA4" w:rsidRDefault="00000000">
      <w:r>
        <w:t xml:space="preserve">Отличные дополнительные графики! </w:t>
      </w:r>
    </w:p>
    <w:p w14:paraId="00000012" w14:textId="77777777" w:rsidR="00822CA4" w:rsidRDefault="00822CA4"/>
    <w:p w14:paraId="00000013" w14:textId="77777777" w:rsidR="00822CA4" w:rsidRDefault="00000000">
      <w:r>
        <w:t xml:space="preserve">Отдельно хочется отметить: </w:t>
      </w:r>
    </w:p>
    <w:p w14:paraId="00000014" w14:textId="77777777" w:rsidR="00822CA4" w:rsidRDefault="00000000">
      <w:r>
        <w:t>Здорово, что написали функции во многих заданиях для выделения признаков и оформили комментарии, особенно к функциям по всем канонам PEP-8:)</w:t>
      </w:r>
    </w:p>
    <w:p w14:paraId="00000015" w14:textId="77777777" w:rsidR="00822CA4" w:rsidRDefault="00000000">
      <w:r>
        <w:t xml:space="preserve">Плюс за лаконичность кода и широкое применение методов и функций из пройденных в курсе библиотек. </w:t>
      </w:r>
    </w:p>
    <w:p w14:paraId="00000016" w14:textId="77777777" w:rsidR="00822CA4" w:rsidRDefault="00000000">
      <w:r>
        <w:t xml:space="preserve">Отличное оформление на </w:t>
      </w:r>
      <w:proofErr w:type="spellStart"/>
      <w:r>
        <w:t>github</w:t>
      </w:r>
      <w:proofErr w:type="spellEnd"/>
      <w:r>
        <w:t>!</w:t>
      </w:r>
    </w:p>
    <w:p w14:paraId="00000017" w14:textId="77777777" w:rsidR="00822CA4" w:rsidRDefault="00000000">
      <w:pPr>
        <w:rPr>
          <w:color w:val="222222"/>
        </w:rPr>
      </w:pPr>
      <w:r>
        <w:lastRenderedPageBreak/>
        <w:t>Отдельный плюс за выделенные выводы к графикам и за подробную печать на экран с комментариями.</w:t>
      </w:r>
    </w:p>
    <w:p w14:paraId="00000018" w14:textId="77777777" w:rsidR="00822CA4" w:rsidRDefault="00000000">
      <w:r>
        <w:t>Спасибо за выполненное задание! Подробный разбор всего проекта будет в формате видеозвонка в воскресенье в 11:00 по московскому времени (они проводятся раз в 3 недели, предварительный анонс и ссылка для подключения будут в канале проекта). Если возникнут вопросы, можете обратиться в канал 01_project_1 в пачке, мы поможем на всё ответить и разобраться с моментами, которые вызывают трудности. Удачи в обучении!</w:t>
      </w:r>
    </w:p>
    <w:p w14:paraId="00000019" w14:textId="77777777" w:rsidR="00822CA4" w:rsidRDefault="00822CA4"/>
    <w:p w14:paraId="0000001A" w14:textId="77777777" w:rsidR="00822CA4" w:rsidRDefault="00822CA4"/>
    <w:p w14:paraId="0000001B" w14:textId="77777777" w:rsidR="00822CA4" w:rsidRDefault="00822CA4"/>
    <w:sectPr w:rsidR="00822C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6408"/>
    <w:multiLevelType w:val="multilevel"/>
    <w:tmpl w:val="B77ED3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8855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CA4"/>
    <w:rsid w:val="0005380D"/>
    <w:rsid w:val="00822CA4"/>
    <w:rsid w:val="0082413E"/>
    <w:rsid w:val="00B6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B3966"/>
  <w15:docId w15:val="{A13B76BD-80A9-42D1-A47D-FCEFFFE0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82413E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2413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241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Игорь Чередеев</cp:lastModifiedBy>
  <cp:revision>3</cp:revision>
  <dcterms:created xsi:type="dcterms:W3CDTF">2024-11-06T22:34:00Z</dcterms:created>
  <dcterms:modified xsi:type="dcterms:W3CDTF">2024-11-08T07:19:00Z</dcterms:modified>
</cp:coreProperties>
</file>