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20"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00"/>
        <w:gridCol w:w="7920"/>
      </w:tblGrid>
      <w:tr w:rsidR="006D5E88" w:rsidRPr="00650849" w14:paraId="5E9802DC" w14:textId="77777777" w:rsidTr="002220C7">
        <w:trPr>
          <w:trHeight w:val="548"/>
        </w:trPr>
        <w:tc>
          <w:tcPr>
            <w:tcW w:w="2700" w:type="dxa"/>
          </w:tcPr>
          <w:p w14:paraId="5CE86654" w14:textId="3F13D08C" w:rsidR="006D5E88" w:rsidRDefault="006D5E88" w:rsidP="00D61060">
            <w:pPr>
              <w:rPr>
                <w:rFonts w:ascii="Tahoma" w:hAnsi="Tahoma" w:cs="Tahoma"/>
                <w:b/>
                <w:u w:val="single"/>
                <w:lang w:val="en-GB"/>
              </w:rPr>
            </w:pPr>
            <w:r>
              <w:rPr>
                <w:rFonts w:ascii="Tahoma" w:hAnsi="Tahoma" w:cs="Tahoma"/>
                <w:b/>
                <w:u w:val="single"/>
                <w:lang w:val="en-GB"/>
              </w:rPr>
              <w:t>POSITION</w:t>
            </w:r>
            <w:bookmarkStart w:id="0" w:name="_GoBack"/>
            <w:bookmarkEnd w:id="0"/>
          </w:p>
        </w:tc>
        <w:tc>
          <w:tcPr>
            <w:tcW w:w="7920" w:type="dxa"/>
          </w:tcPr>
          <w:p w14:paraId="5AAA9EB9" w14:textId="77777777" w:rsidR="006D5E88" w:rsidRPr="00650849" w:rsidRDefault="006D5E88" w:rsidP="002220C7">
            <w:pPr>
              <w:spacing w:before="60" w:after="160" w:line="259" w:lineRule="auto"/>
              <w:ind w:left="360"/>
              <w:contextualSpacing/>
              <w:rPr>
                <w:rFonts w:ascii="Arial" w:hAnsi="Arial" w:cs="Arial"/>
                <w:b/>
                <w:bCs/>
              </w:rPr>
            </w:pPr>
            <w:bookmarkStart w:id="1" w:name="_Hlk212623395"/>
            <w:r>
              <w:rPr>
                <w:rFonts w:ascii="Arial" w:hAnsi="Arial" w:cs="Arial"/>
                <w:b/>
                <w:bCs/>
              </w:rPr>
              <w:t>MEAL Specialist</w:t>
            </w:r>
            <w:bookmarkEnd w:id="1"/>
          </w:p>
        </w:tc>
      </w:tr>
      <w:tr w:rsidR="006D5E88" w14:paraId="6EA78365" w14:textId="77777777" w:rsidTr="002220C7">
        <w:trPr>
          <w:trHeight w:val="548"/>
        </w:trPr>
        <w:tc>
          <w:tcPr>
            <w:tcW w:w="2700" w:type="dxa"/>
          </w:tcPr>
          <w:p w14:paraId="08B2A218" w14:textId="77777777" w:rsidR="006D5E88" w:rsidRDefault="006D5E88" w:rsidP="002220C7">
            <w:pPr>
              <w:rPr>
                <w:rFonts w:ascii="Tahoma" w:hAnsi="Tahoma" w:cs="Tahoma"/>
                <w:b/>
                <w:u w:val="single"/>
                <w:lang w:val="en-GB"/>
              </w:rPr>
            </w:pPr>
            <w:r>
              <w:rPr>
                <w:rFonts w:ascii="Tahoma" w:hAnsi="Tahoma" w:cs="Tahoma"/>
                <w:b/>
                <w:u w:val="single"/>
                <w:lang w:val="en-GB"/>
              </w:rPr>
              <w:t>Department</w:t>
            </w:r>
          </w:p>
        </w:tc>
        <w:tc>
          <w:tcPr>
            <w:tcW w:w="7920" w:type="dxa"/>
          </w:tcPr>
          <w:p w14:paraId="480122F9" w14:textId="77777777" w:rsidR="006D5E88" w:rsidRDefault="006D5E88" w:rsidP="002220C7">
            <w:pPr>
              <w:spacing w:before="60" w:after="160" w:line="259" w:lineRule="auto"/>
              <w:ind w:left="360"/>
              <w:contextualSpacing/>
              <w:rPr>
                <w:rFonts w:ascii="Arial" w:hAnsi="Arial" w:cs="Arial"/>
                <w:b/>
                <w:bCs/>
              </w:rPr>
            </w:pPr>
            <w:r>
              <w:rPr>
                <w:rFonts w:ascii="Arial" w:hAnsi="Arial" w:cs="Arial"/>
                <w:b/>
                <w:bCs/>
              </w:rPr>
              <w:t>Programs</w:t>
            </w:r>
          </w:p>
        </w:tc>
      </w:tr>
      <w:tr w:rsidR="006D5E88" w14:paraId="51E42E64" w14:textId="77777777" w:rsidTr="002220C7">
        <w:trPr>
          <w:trHeight w:val="548"/>
        </w:trPr>
        <w:tc>
          <w:tcPr>
            <w:tcW w:w="2700" w:type="dxa"/>
          </w:tcPr>
          <w:p w14:paraId="2B68AAD6" w14:textId="77777777" w:rsidR="006D5E88" w:rsidRDefault="006D5E88" w:rsidP="002220C7">
            <w:pPr>
              <w:rPr>
                <w:rFonts w:ascii="Tahoma" w:hAnsi="Tahoma" w:cs="Tahoma"/>
                <w:b/>
                <w:u w:val="single"/>
                <w:lang w:val="en-GB"/>
              </w:rPr>
            </w:pPr>
            <w:r>
              <w:rPr>
                <w:rFonts w:ascii="Tahoma" w:hAnsi="Tahoma" w:cs="Tahoma"/>
                <w:b/>
                <w:u w:val="single"/>
                <w:lang w:val="en-GB"/>
              </w:rPr>
              <w:t>Location</w:t>
            </w:r>
          </w:p>
        </w:tc>
        <w:tc>
          <w:tcPr>
            <w:tcW w:w="7920" w:type="dxa"/>
          </w:tcPr>
          <w:p w14:paraId="696E9201" w14:textId="77777777" w:rsidR="006D5E88" w:rsidRDefault="006D5E88" w:rsidP="002220C7">
            <w:pPr>
              <w:spacing w:before="60" w:after="160" w:line="259" w:lineRule="auto"/>
              <w:ind w:left="360"/>
              <w:contextualSpacing/>
              <w:rPr>
                <w:rFonts w:ascii="Arial" w:hAnsi="Arial" w:cs="Arial"/>
                <w:b/>
                <w:bCs/>
              </w:rPr>
            </w:pPr>
            <w:r>
              <w:rPr>
                <w:rFonts w:ascii="Arial" w:hAnsi="Arial" w:cs="Arial"/>
                <w:b/>
                <w:bCs/>
              </w:rPr>
              <w:t>Lilongwe</w:t>
            </w:r>
          </w:p>
        </w:tc>
      </w:tr>
      <w:tr w:rsidR="006D5E88" w:rsidRPr="001E58E7" w14:paraId="7D91E65F" w14:textId="77777777" w:rsidTr="002220C7">
        <w:trPr>
          <w:trHeight w:val="548"/>
        </w:trPr>
        <w:tc>
          <w:tcPr>
            <w:tcW w:w="2700" w:type="dxa"/>
          </w:tcPr>
          <w:p w14:paraId="39D4A019" w14:textId="77777777" w:rsidR="006D5E88" w:rsidRPr="001E58E7" w:rsidRDefault="006D5E88" w:rsidP="002220C7">
            <w:pPr>
              <w:rPr>
                <w:rFonts w:ascii="Arial" w:hAnsi="Arial" w:cs="Arial"/>
                <w:b/>
                <w:u w:val="single"/>
                <w:lang w:val="en-GB"/>
              </w:rPr>
            </w:pPr>
            <w:r w:rsidRPr="001E58E7">
              <w:rPr>
                <w:rFonts w:ascii="Arial" w:hAnsi="Arial" w:cs="Arial"/>
                <w:b/>
                <w:u w:val="single"/>
                <w:lang w:val="en-GB"/>
              </w:rPr>
              <w:t>Job Summary</w:t>
            </w:r>
          </w:p>
        </w:tc>
        <w:tc>
          <w:tcPr>
            <w:tcW w:w="7920" w:type="dxa"/>
          </w:tcPr>
          <w:p w14:paraId="2D0EBCE5" w14:textId="77777777" w:rsidR="006D5E88" w:rsidRPr="00530798" w:rsidRDefault="006D5E88" w:rsidP="002220C7">
            <w:pPr>
              <w:spacing w:before="60" w:after="160" w:line="259" w:lineRule="auto"/>
              <w:jc w:val="both"/>
              <w:rPr>
                <w:rFonts w:ascii="Arial" w:hAnsi="Arial" w:cs="Arial"/>
              </w:rPr>
            </w:pPr>
            <w:bookmarkStart w:id="2" w:name="_Hlk212623438"/>
            <w:r w:rsidRPr="00530798">
              <w:rPr>
                <w:rFonts w:ascii="Arial" w:hAnsi="Arial" w:cs="Arial"/>
              </w:rPr>
              <w:t>The MEAL Specialist is a strategic leadership role responsible for driving the quality, accountability, and evidence-based learning for all programs in alignment with the country strategy. The Specialist will provide technical leadership in the design and implementation of a MEAL system, ensuring it effectively measures program impact and informs strategic decision-making. The Specialist will champion the use of data for adaptive management, lead high-level evaluations, and strengthen the capacity of staff and partners in MEAL principles. The specialist is accountable for ensuring that robust evidence on program results and learning is systematically captured, communicated, and utilized to enhance current programming and shape future strategy.</w:t>
            </w:r>
          </w:p>
          <w:bookmarkEnd w:id="2"/>
          <w:p w14:paraId="2971608E" w14:textId="77777777" w:rsidR="006D5E88" w:rsidRPr="001E58E7" w:rsidRDefault="006D5E88" w:rsidP="002220C7">
            <w:pPr>
              <w:spacing w:before="60" w:after="160" w:line="259" w:lineRule="auto"/>
              <w:ind w:left="360"/>
              <w:contextualSpacing/>
              <w:rPr>
                <w:rFonts w:ascii="Arial" w:hAnsi="Arial" w:cs="Arial"/>
                <w:b/>
                <w:bCs/>
              </w:rPr>
            </w:pPr>
          </w:p>
        </w:tc>
      </w:tr>
      <w:tr w:rsidR="006D5E88" w:rsidRPr="001E58E7" w14:paraId="7D613166" w14:textId="77777777" w:rsidTr="002220C7">
        <w:trPr>
          <w:trHeight w:val="548"/>
        </w:trPr>
        <w:tc>
          <w:tcPr>
            <w:tcW w:w="2700" w:type="dxa"/>
          </w:tcPr>
          <w:p w14:paraId="613FD2F4" w14:textId="77777777" w:rsidR="006D5E88" w:rsidRPr="001E58E7" w:rsidRDefault="006D5E88" w:rsidP="002220C7">
            <w:pPr>
              <w:rPr>
                <w:rFonts w:ascii="Arial" w:hAnsi="Arial" w:cs="Arial"/>
                <w:b/>
                <w:u w:val="single"/>
                <w:lang w:val="en-GB"/>
              </w:rPr>
            </w:pPr>
            <w:r w:rsidRPr="001E58E7">
              <w:rPr>
                <w:rFonts w:ascii="Arial" w:hAnsi="Arial" w:cs="Arial"/>
                <w:b/>
                <w:u w:val="single"/>
                <w:lang w:val="en-GB"/>
              </w:rPr>
              <w:t>Reports to</w:t>
            </w:r>
          </w:p>
        </w:tc>
        <w:tc>
          <w:tcPr>
            <w:tcW w:w="7920" w:type="dxa"/>
          </w:tcPr>
          <w:p w14:paraId="688CD200" w14:textId="77777777" w:rsidR="006D5E88" w:rsidRPr="001E58E7" w:rsidRDefault="006D5E88" w:rsidP="002220C7">
            <w:pPr>
              <w:spacing w:before="60" w:after="160" w:line="259" w:lineRule="auto"/>
              <w:jc w:val="both"/>
              <w:rPr>
                <w:rFonts w:ascii="Arial" w:hAnsi="Arial" w:cs="Arial"/>
                <w:b/>
                <w:bCs/>
              </w:rPr>
            </w:pPr>
            <w:r w:rsidRPr="001E58E7">
              <w:rPr>
                <w:rFonts w:ascii="Arial" w:hAnsi="Arial" w:cs="Arial"/>
                <w:b/>
                <w:bCs/>
              </w:rPr>
              <w:t>Programs Director</w:t>
            </w:r>
          </w:p>
        </w:tc>
      </w:tr>
      <w:tr w:rsidR="006D5E88" w:rsidRPr="001E58E7" w14:paraId="171776A3" w14:textId="77777777" w:rsidTr="002220C7">
        <w:trPr>
          <w:trHeight w:val="548"/>
        </w:trPr>
        <w:tc>
          <w:tcPr>
            <w:tcW w:w="2700" w:type="dxa"/>
          </w:tcPr>
          <w:p w14:paraId="14B1095F" w14:textId="77777777" w:rsidR="006D5E88" w:rsidRPr="001E58E7" w:rsidRDefault="006D5E88" w:rsidP="002220C7">
            <w:pPr>
              <w:rPr>
                <w:rFonts w:ascii="Arial" w:hAnsi="Arial" w:cs="Arial"/>
                <w:b/>
                <w:u w:val="single"/>
                <w:lang w:val="en-GB"/>
              </w:rPr>
            </w:pPr>
            <w:r w:rsidRPr="001E58E7">
              <w:rPr>
                <w:rFonts w:ascii="Arial" w:hAnsi="Arial" w:cs="Arial"/>
                <w:b/>
                <w:u w:val="single"/>
                <w:lang w:val="en-GB"/>
              </w:rPr>
              <w:t>Key Responsibilities</w:t>
            </w:r>
          </w:p>
        </w:tc>
        <w:tc>
          <w:tcPr>
            <w:tcW w:w="7920" w:type="dxa"/>
          </w:tcPr>
          <w:p w14:paraId="66C149F7" w14:textId="77777777" w:rsidR="006D5E88" w:rsidRPr="00530798" w:rsidRDefault="006D5E88" w:rsidP="002220C7">
            <w:pPr>
              <w:spacing w:after="160" w:line="259" w:lineRule="auto"/>
              <w:contextualSpacing/>
              <w:jc w:val="both"/>
              <w:rPr>
                <w:rFonts w:ascii="Arial" w:hAnsi="Arial" w:cs="Arial"/>
                <w:b/>
                <w:bCs/>
              </w:rPr>
            </w:pPr>
            <w:r w:rsidRPr="00530798">
              <w:rPr>
                <w:rFonts w:ascii="Arial" w:hAnsi="Arial" w:cs="Arial"/>
                <w:b/>
                <w:bCs/>
              </w:rPr>
              <w:t xml:space="preserve">Strategic MEAL Leadership &amp; System Development </w:t>
            </w:r>
          </w:p>
          <w:p w14:paraId="203F7B5F" w14:textId="77777777" w:rsidR="006D5E88" w:rsidRPr="00530798" w:rsidRDefault="006D5E88" w:rsidP="006D5E88">
            <w:pPr>
              <w:numPr>
                <w:ilvl w:val="0"/>
                <w:numId w:val="2"/>
              </w:numPr>
              <w:spacing w:after="160" w:line="259" w:lineRule="auto"/>
              <w:contextualSpacing/>
              <w:jc w:val="both"/>
              <w:rPr>
                <w:rFonts w:ascii="Arial" w:hAnsi="Arial" w:cs="Arial"/>
              </w:rPr>
            </w:pPr>
            <w:r w:rsidRPr="00530798">
              <w:rPr>
                <w:rFonts w:ascii="Arial" w:hAnsi="Arial" w:cs="Arial"/>
              </w:rPr>
              <w:t>Ensure that a comprehensive, organization-wide MEAL framework is operational and effectively used.</w:t>
            </w:r>
          </w:p>
          <w:p w14:paraId="3E6CC1E8" w14:textId="77777777" w:rsidR="006D5E88" w:rsidRPr="00530798" w:rsidRDefault="006D5E88" w:rsidP="006D5E88">
            <w:pPr>
              <w:numPr>
                <w:ilvl w:val="0"/>
                <w:numId w:val="2"/>
              </w:numPr>
              <w:spacing w:after="160" w:line="259" w:lineRule="auto"/>
              <w:contextualSpacing/>
              <w:jc w:val="both"/>
              <w:rPr>
                <w:rFonts w:ascii="Arial" w:hAnsi="Arial" w:cs="Arial"/>
              </w:rPr>
            </w:pPr>
            <w:r w:rsidRPr="00530798">
              <w:rPr>
                <w:rFonts w:ascii="Arial" w:hAnsi="Arial" w:cs="Arial"/>
              </w:rPr>
              <w:t>Provide strategic direction for the development, refinement, and implementation of the country office MEAL system and framework, ensuring alignment with the strategic objectives.</w:t>
            </w:r>
          </w:p>
          <w:p w14:paraId="6D57A550" w14:textId="77777777" w:rsidR="006D5E88" w:rsidRPr="00530798" w:rsidRDefault="006D5E88" w:rsidP="006D5E88">
            <w:pPr>
              <w:numPr>
                <w:ilvl w:val="0"/>
                <w:numId w:val="2"/>
              </w:numPr>
              <w:spacing w:after="160" w:line="259" w:lineRule="auto"/>
              <w:contextualSpacing/>
              <w:jc w:val="both"/>
              <w:rPr>
                <w:rFonts w:ascii="Arial" w:hAnsi="Arial" w:cs="Arial"/>
              </w:rPr>
            </w:pPr>
            <w:r w:rsidRPr="00530798">
              <w:rPr>
                <w:rFonts w:ascii="Arial" w:hAnsi="Arial" w:cs="Arial"/>
              </w:rPr>
              <w:t>Lead the development and technical oversight of MEAL plans with functional indicator Performance Tracking Tables (IPTTs) for all new proposals and ongoing projects.</w:t>
            </w:r>
          </w:p>
          <w:p w14:paraId="566DEB91" w14:textId="77777777" w:rsidR="006D5E88" w:rsidRPr="00530798" w:rsidRDefault="006D5E88" w:rsidP="006D5E88">
            <w:pPr>
              <w:numPr>
                <w:ilvl w:val="0"/>
                <w:numId w:val="2"/>
              </w:numPr>
              <w:spacing w:after="160" w:line="259" w:lineRule="auto"/>
              <w:contextualSpacing/>
              <w:jc w:val="both"/>
              <w:rPr>
                <w:rFonts w:ascii="Arial" w:hAnsi="Arial" w:cs="Arial"/>
              </w:rPr>
            </w:pPr>
            <w:r w:rsidRPr="00530798">
              <w:rPr>
                <w:rFonts w:ascii="Arial" w:hAnsi="Arial" w:cs="Arial"/>
              </w:rPr>
              <w:t>Ensure that high-quality, evidence based reports (baseline, evaluation, learning) are utilized by leadership for strategic decision-making.</w:t>
            </w:r>
          </w:p>
          <w:p w14:paraId="51F2FD1B" w14:textId="77777777" w:rsidR="006D5E88" w:rsidRPr="00530798" w:rsidRDefault="006D5E88" w:rsidP="002220C7">
            <w:pPr>
              <w:spacing w:after="160" w:line="259" w:lineRule="auto"/>
              <w:contextualSpacing/>
              <w:jc w:val="both"/>
              <w:rPr>
                <w:rFonts w:ascii="Arial" w:hAnsi="Arial" w:cs="Arial"/>
                <w:b/>
                <w:bCs/>
              </w:rPr>
            </w:pPr>
            <w:r w:rsidRPr="00530798">
              <w:rPr>
                <w:rFonts w:ascii="Arial" w:hAnsi="Arial" w:cs="Arial"/>
                <w:b/>
                <w:bCs/>
              </w:rPr>
              <w:t>Evidence, Learning &amp; Accountability (25%)</w:t>
            </w:r>
          </w:p>
          <w:p w14:paraId="71E4D012" w14:textId="77777777" w:rsidR="006D5E88" w:rsidRPr="00530798" w:rsidRDefault="006D5E88" w:rsidP="006D5E88">
            <w:pPr>
              <w:numPr>
                <w:ilvl w:val="0"/>
                <w:numId w:val="2"/>
              </w:numPr>
              <w:spacing w:after="160" w:line="259" w:lineRule="auto"/>
              <w:contextualSpacing/>
              <w:jc w:val="both"/>
              <w:rPr>
                <w:rFonts w:ascii="Arial" w:hAnsi="Arial" w:cs="Arial"/>
              </w:rPr>
            </w:pPr>
            <w:r w:rsidRPr="00530798">
              <w:rPr>
                <w:rFonts w:ascii="Arial" w:hAnsi="Arial" w:cs="Arial"/>
              </w:rPr>
              <w:t>Lead the documentation and dissemination of learning briefs which directly influence program adaptation and proposal design.</w:t>
            </w:r>
          </w:p>
          <w:p w14:paraId="720F2584" w14:textId="77777777" w:rsidR="006D5E88" w:rsidRPr="00530798" w:rsidRDefault="006D5E88" w:rsidP="006D5E88">
            <w:pPr>
              <w:numPr>
                <w:ilvl w:val="0"/>
                <w:numId w:val="2"/>
              </w:numPr>
              <w:spacing w:after="160" w:line="259" w:lineRule="auto"/>
              <w:contextualSpacing/>
              <w:jc w:val="both"/>
              <w:rPr>
                <w:rFonts w:ascii="Arial" w:hAnsi="Arial" w:cs="Arial"/>
              </w:rPr>
            </w:pPr>
            <w:r w:rsidRPr="00530798">
              <w:rPr>
                <w:rFonts w:ascii="Arial" w:hAnsi="Arial" w:cs="Arial"/>
              </w:rPr>
              <w:t>Lead the design, management and dissemination of major studies including baseline surveys, mid-term reviews and final evaluations and impact assessments.</w:t>
            </w:r>
          </w:p>
          <w:p w14:paraId="4A1F3735" w14:textId="77777777" w:rsidR="006D5E88" w:rsidRPr="00530798" w:rsidRDefault="006D5E88" w:rsidP="006D5E88">
            <w:pPr>
              <w:numPr>
                <w:ilvl w:val="0"/>
                <w:numId w:val="2"/>
              </w:numPr>
              <w:spacing w:after="160" w:line="259" w:lineRule="auto"/>
              <w:contextualSpacing/>
              <w:jc w:val="both"/>
              <w:rPr>
                <w:rFonts w:ascii="Arial" w:hAnsi="Arial" w:cs="Arial"/>
              </w:rPr>
            </w:pPr>
            <w:r w:rsidRPr="00530798">
              <w:rPr>
                <w:rFonts w:ascii="Arial" w:hAnsi="Arial" w:cs="Arial"/>
              </w:rPr>
              <w:t>Ensure that beneficiary feedback mechanisms are functional, and feedback is systematically used to improve program quality.</w:t>
            </w:r>
          </w:p>
          <w:p w14:paraId="2A95C8A4" w14:textId="77777777" w:rsidR="006D5E88" w:rsidRPr="00530798" w:rsidRDefault="006D5E88" w:rsidP="002220C7">
            <w:pPr>
              <w:spacing w:after="160" w:line="259" w:lineRule="auto"/>
              <w:contextualSpacing/>
              <w:jc w:val="both"/>
              <w:rPr>
                <w:rFonts w:ascii="Arial" w:hAnsi="Arial" w:cs="Arial"/>
                <w:b/>
                <w:bCs/>
              </w:rPr>
            </w:pPr>
            <w:r w:rsidRPr="00530798">
              <w:rPr>
                <w:rFonts w:ascii="Arial" w:hAnsi="Arial" w:cs="Arial"/>
                <w:b/>
                <w:bCs/>
              </w:rPr>
              <w:t>Team Management &amp; Capacity Building (20%)</w:t>
            </w:r>
          </w:p>
          <w:p w14:paraId="4F3F13FE" w14:textId="77777777" w:rsidR="006D5E88" w:rsidRPr="00530798" w:rsidRDefault="006D5E88" w:rsidP="006D5E88">
            <w:pPr>
              <w:numPr>
                <w:ilvl w:val="0"/>
                <w:numId w:val="2"/>
              </w:numPr>
              <w:spacing w:after="160" w:line="259" w:lineRule="auto"/>
              <w:contextualSpacing/>
              <w:jc w:val="both"/>
              <w:rPr>
                <w:rFonts w:ascii="Arial" w:hAnsi="Arial" w:cs="Arial"/>
              </w:rPr>
            </w:pPr>
            <w:r w:rsidRPr="00530798">
              <w:rPr>
                <w:rFonts w:ascii="Arial" w:hAnsi="Arial" w:cs="Arial"/>
              </w:rPr>
              <w:t>Lead, manage, and mentor the MEAL/project team, fostering an environment of growth and high performance.</w:t>
            </w:r>
          </w:p>
          <w:p w14:paraId="41EEDE00" w14:textId="77777777" w:rsidR="006D5E88" w:rsidRPr="001E58E7" w:rsidRDefault="006D5E88" w:rsidP="006D5E88">
            <w:pPr>
              <w:numPr>
                <w:ilvl w:val="0"/>
                <w:numId w:val="2"/>
              </w:numPr>
              <w:spacing w:after="160" w:line="259" w:lineRule="auto"/>
              <w:contextualSpacing/>
              <w:jc w:val="both"/>
              <w:rPr>
                <w:rFonts w:ascii="Arial" w:hAnsi="Arial" w:cs="Arial"/>
              </w:rPr>
            </w:pPr>
            <w:r w:rsidRPr="00530798">
              <w:rPr>
                <w:rFonts w:ascii="Arial" w:hAnsi="Arial" w:cs="Arial"/>
              </w:rPr>
              <w:t>Conduct organizational capacity assessments and develop tailored training programs to strengthen MEAL competences across program staff and partner organizations.</w:t>
            </w:r>
          </w:p>
          <w:p w14:paraId="03C780F8" w14:textId="77777777" w:rsidR="006D5E88" w:rsidRPr="004C2BE3" w:rsidRDefault="006D5E88" w:rsidP="002220C7">
            <w:pPr>
              <w:spacing w:after="160" w:line="259" w:lineRule="auto"/>
              <w:contextualSpacing/>
              <w:jc w:val="both"/>
              <w:rPr>
                <w:rFonts w:ascii="Arial" w:hAnsi="Arial" w:cs="Arial"/>
                <w:b/>
                <w:bCs/>
              </w:rPr>
            </w:pPr>
            <w:r w:rsidRPr="004C2BE3">
              <w:rPr>
                <w:rFonts w:ascii="Arial" w:hAnsi="Arial" w:cs="Arial"/>
                <w:b/>
                <w:bCs/>
              </w:rPr>
              <w:t>Reporting, Data Management &amp; Utilization (20%)</w:t>
            </w:r>
          </w:p>
          <w:p w14:paraId="17AB4AD7" w14:textId="77777777" w:rsidR="006D5E88" w:rsidRPr="004C2BE3" w:rsidRDefault="006D5E88" w:rsidP="006D5E88">
            <w:pPr>
              <w:numPr>
                <w:ilvl w:val="0"/>
                <w:numId w:val="2"/>
              </w:numPr>
              <w:spacing w:after="160" w:line="259" w:lineRule="auto"/>
              <w:contextualSpacing/>
              <w:jc w:val="both"/>
              <w:rPr>
                <w:rFonts w:ascii="Arial" w:hAnsi="Arial" w:cs="Arial"/>
              </w:rPr>
            </w:pPr>
            <w:r w:rsidRPr="004C2BE3">
              <w:rPr>
                <w:rFonts w:ascii="Arial" w:hAnsi="Arial" w:cs="Arial"/>
              </w:rPr>
              <w:t>Ensure timely and accurate aggregation of program data for the preparation of internal and donor reports, demonstrating program progress towards results.</w:t>
            </w:r>
          </w:p>
          <w:p w14:paraId="2162DC0B" w14:textId="77777777" w:rsidR="006D5E88" w:rsidRPr="004C2BE3" w:rsidRDefault="006D5E88" w:rsidP="006D5E88">
            <w:pPr>
              <w:numPr>
                <w:ilvl w:val="0"/>
                <w:numId w:val="2"/>
              </w:numPr>
              <w:spacing w:after="160" w:line="259" w:lineRule="auto"/>
              <w:contextualSpacing/>
              <w:jc w:val="both"/>
              <w:rPr>
                <w:rFonts w:ascii="Arial" w:hAnsi="Arial" w:cs="Arial"/>
              </w:rPr>
            </w:pPr>
            <w:r w:rsidRPr="004C2BE3">
              <w:rPr>
                <w:rFonts w:ascii="Arial" w:hAnsi="Arial" w:cs="Arial"/>
              </w:rPr>
              <w:t>Oversee the management and continuous improvement of the program’s database/digital data collection systems to enhance efficiency and data visualization.</w:t>
            </w:r>
          </w:p>
          <w:p w14:paraId="68A065D7" w14:textId="77777777" w:rsidR="006D5E88" w:rsidRPr="004C2BE3" w:rsidRDefault="006D5E88" w:rsidP="006D5E88">
            <w:pPr>
              <w:numPr>
                <w:ilvl w:val="0"/>
                <w:numId w:val="2"/>
              </w:numPr>
              <w:spacing w:after="160" w:line="259" w:lineRule="auto"/>
              <w:contextualSpacing/>
              <w:jc w:val="both"/>
              <w:rPr>
                <w:rFonts w:ascii="Arial" w:hAnsi="Arial" w:cs="Arial"/>
              </w:rPr>
            </w:pPr>
            <w:r w:rsidRPr="004C2BE3">
              <w:rPr>
                <w:rFonts w:ascii="Arial" w:hAnsi="Arial" w:cs="Arial"/>
              </w:rPr>
              <w:t>Lead periodic program review meetings to present data and facilitate its use for adaptive management and strategic decision-making by the Senior Management Team.</w:t>
            </w:r>
          </w:p>
          <w:p w14:paraId="6C6FCCC2" w14:textId="77777777" w:rsidR="006D5E88" w:rsidRPr="004C2BE3" w:rsidRDefault="006D5E88" w:rsidP="002220C7">
            <w:pPr>
              <w:spacing w:after="160" w:line="259" w:lineRule="auto"/>
              <w:contextualSpacing/>
              <w:jc w:val="both"/>
              <w:rPr>
                <w:rFonts w:ascii="Arial" w:hAnsi="Arial" w:cs="Arial"/>
                <w:b/>
                <w:bCs/>
              </w:rPr>
            </w:pPr>
            <w:r w:rsidRPr="004C2BE3">
              <w:rPr>
                <w:rFonts w:ascii="Arial" w:hAnsi="Arial" w:cs="Arial"/>
                <w:b/>
                <w:bCs/>
              </w:rPr>
              <w:t xml:space="preserve">New Business Development </w:t>
            </w:r>
          </w:p>
          <w:p w14:paraId="180F1EA6" w14:textId="77777777" w:rsidR="006D5E88" w:rsidRPr="001E58E7" w:rsidRDefault="006D5E88" w:rsidP="006D5E88">
            <w:pPr>
              <w:numPr>
                <w:ilvl w:val="0"/>
                <w:numId w:val="2"/>
              </w:numPr>
              <w:spacing w:after="160" w:line="259" w:lineRule="auto"/>
              <w:contextualSpacing/>
              <w:jc w:val="both"/>
              <w:rPr>
                <w:rFonts w:ascii="Arial" w:hAnsi="Arial" w:cs="Arial"/>
              </w:rPr>
            </w:pPr>
            <w:r w:rsidRPr="004C2BE3">
              <w:rPr>
                <w:rFonts w:ascii="Arial" w:hAnsi="Arial" w:cs="Arial"/>
              </w:rPr>
              <w:t>Provide critical MEAL inputs into new project proposals, including leading the development of logical frameworks, SMART indicators, and MEAL budgets.</w:t>
            </w:r>
          </w:p>
        </w:tc>
      </w:tr>
      <w:tr w:rsidR="006D5E88" w:rsidRPr="001E58E7" w14:paraId="6523A062" w14:textId="77777777" w:rsidTr="002220C7">
        <w:trPr>
          <w:trHeight w:val="548"/>
        </w:trPr>
        <w:tc>
          <w:tcPr>
            <w:tcW w:w="2700" w:type="dxa"/>
          </w:tcPr>
          <w:p w14:paraId="7A2F04C2" w14:textId="77777777" w:rsidR="006D5E88" w:rsidRPr="001E58E7" w:rsidRDefault="006D5E88" w:rsidP="002220C7">
            <w:pPr>
              <w:rPr>
                <w:rFonts w:ascii="Arial" w:hAnsi="Arial" w:cs="Arial"/>
                <w:b/>
                <w:u w:val="single"/>
                <w:lang w:val="en-GB"/>
              </w:rPr>
            </w:pPr>
            <w:r w:rsidRPr="001E58E7">
              <w:rPr>
                <w:rFonts w:ascii="Arial" w:hAnsi="Arial" w:cs="Arial"/>
                <w:b/>
                <w:u w:val="single"/>
                <w:lang w:val="en-GB"/>
              </w:rPr>
              <w:t>Education and Experience required</w:t>
            </w:r>
          </w:p>
        </w:tc>
        <w:tc>
          <w:tcPr>
            <w:tcW w:w="7920" w:type="dxa"/>
          </w:tcPr>
          <w:p w14:paraId="78D6737E" w14:textId="77777777" w:rsidR="006D5E88" w:rsidRPr="001E58E7" w:rsidRDefault="006D5E88" w:rsidP="006D5E88">
            <w:pPr>
              <w:pStyle w:val="ListParagraph"/>
              <w:numPr>
                <w:ilvl w:val="0"/>
                <w:numId w:val="2"/>
              </w:numPr>
              <w:spacing w:after="0" w:line="240" w:lineRule="auto"/>
              <w:jc w:val="both"/>
              <w:rPr>
                <w:rFonts w:ascii="Arial" w:hAnsi="Arial" w:cs="Arial"/>
              </w:rPr>
            </w:pPr>
            <w:r w:rsidRPr="004C2BE3">
              <w:rPr>
                <w:rFonts w:ascii="Arial" w:hAnsi="Arial" w:cs="Arial"/>
                <w:bCs/>
              </w:rPr>
              <w:t xml:space="preserve">A first degree in Social Sciences, project planning &amp; management or other related </w:t>
            </w:r>
            <w:r w:rsidRPr="001E58E7">
              <w:rPr>
                <w:rFonts w:ascii="Arial" w:hAnsi="Arial" w:cs="Arial"/>
                <w:bCs/>
              </w:rPr>
              <w:t>disciplines</w:t>
            </w:r>
            <w:r w:rsidRPr="004C2BE3">
              <w:rPr>
                <w:rFonts w:ascii="Arial" w:hAnsi="Arial" w:cs="Arial"/>
                <w:bCs/>
              </w:rPr>
              <w:t xml:space="preserve">. </w:t>
            </w:r>
            <w:r w:rsidRPr="001E58E7">
              <w:rPr>
                <w:rFonts w:ascii="Arial" w:hAnsi="Arial" w:cs="Arial"/>
              </w:rPr>
              <w:t>At least 6 years relevant working experience in MEAL roles in donor funded projects</w:t>
            </w:r>
          </w:p>
          <w:p w14:paraId="5619B410" w14:textId="77777777" w:rsidR="006D5E88" w:rsidRPr="004C2BE3" w:rsidRDefault="006D5E88" w:rsidP="006D5E88">
            <w:pPr>
              <w:numPr>
                <w:ilvl w:val="0"/>
                <w:numId w:val="2"/>
              </w:numPr>
              <w:spacing w:after="160" w:line="259" w:lineRule="auto"/>
              <w:contextualSpacing/>
              <w:jc w:val="both"/>
              <w:rPr>
                <w:rFonts w:ascii="Arial" w:hAnsi="Arial" w:cs="Arial"/>
              </w:rPr>
            </w:pPr>
            <w:r w:rsidRPr="004C2BE3">
              <w:rPr>
                <w:rFonts w:ascii="Arial" w:hAnsi="Arial" w:cs="Arial"/>
              </w:rPr>
              <w:t>Demonstrated knowledge and practice in Project Cycle Management and MEAL</w:t>
            </w:r>
          </w:p>
          <w:p w14:paraId="331DBD6E" w14:textId="77777777" w:rsidR="006D5E88" w:rsidRPr="004C2BE3" w:rsidRDefault="006D5E88" w:rsidP="006D5E88">
            <w:pPr>
              <w:numPr>
                <w:ilvl w:val="0"/>
                <w:numId w:val="2"/>
              </w:numPr>
              <w:spacing w:after="160" w:line="259" w:lineRule="auto"/>
              <w:contextualSpacing/>
              <w:jc w:val="both"/>
              <w:rPr>
                <w:rFonts w:ascii="Arial" w:hAnsi="Arial" w:cs="Arial"/>
              </w:rPr>
            </w:pPr>
            <w:r w:rsidRPr="004C2BE3">
              <w:rPr>
                <w:rFonts w:ascii="Arial" w:hAnsi="Arial" w:cs="Arial"/>
              </w:rPr>
              <w:t>Knowledge and experience in result-based M&amp;E frameworks, indicator tracking, M&amp;E systems development, development of data collection tools, data analysis and report writing</w:t>
            </w:r>
          </w:p>
          <w:p w14:paraId="16F8E2DB" w14:textId="77777777" w:rsidR="006D5E88" w:rsidRPr="001E58E7" w:rsidRDefault="006D5E88" w:rsidP="006D5E88">
            <w:pPr>
              <w:numPr>
                <w:ilvl w:val="0"/>
                <w:numId w:val="2"/>
              </w:numPr>
              <w:spacing w:after="160" w:line="259" w:lineRule="auto"/>
              <w:contextualSpacing/>
              <w:jc w:val="both"/>
              <w:rPr>
                <w:rFonts w:ascii="Arial" w:hAnsi="Arial" w:cs="Arial"/>
              </w:rPr>
            </w:pPr>
            <w:r w:rsidRPr="004C2BE3">
              <w:rPr>
                <w:rFonts w:ascii="Arial" w:hAnsi="Arial" w:cs="Arial"/>
              </w:rPr>
              <w:t>Practical knowledge and skills of database development/management and statistical analysis</w:t>
            </w:r>
            <w:r w:rsidRPr="001E58E7">
              <w:rPr>
                <w:rFonts w:ascii="Arial" w:hAnsi="Arial" w:cs="Arial"/>
              </w:rPr>
              <w:t>.</w:t>
            </w:r>
          </w:p>
        </w:tc>
      </w:tr>
    </w:tbl>
    <w:p w14:paraId="22CCAB9E" w14:textId="77777777" w:rsidR="0062064A" w:rsidRDefault="0062064A"/>
    <w:sectPr w:rsidR="00620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02780"/>
    <w:multiLevelType w:val="hybridMultilevel"/>
    <w:tmpl w:val="6CD6C18C"/>
    <w:lvl w:ilvl="0" w:tplc="A086B774">
      <w:start w:val="3"/>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D35209"/>
    <w:multiLevelType w:val="hybridMultilevel"/>
    <w:tmpl w:val="CEE26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B9C"/>
    <w:rsid w:val="000A1B9C"/>
    <w:rsid w:val="0062064A"/>
    <w:rsid w:val="006D5E88"/>
    <w:rsid w:val="00A95E43"/>
    <w:rsid w:val="00D61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7A419"/>
  <w15:chartTrackingRefBased/>
  <w15:docId w15:val="{7BA4C05A-09CF-4C70-A525-21FF52855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5E88"/>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5E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4B3C78C59A34B49B522049BFDB608CC" ma:contentTypeVersion="12" ma:contentTypeDescription="Create a new document." ma:contentTypeScope="" ma:versionID="a41b8ed27ef49606b11526f4ed82ac12">
  <xsd:schema xmlns:xsd="http://www.w3.org/2001/XMLSchema" xmlns:xs="http://www.w3.org/2001/XMLSchema" xmlns:p="http://schemas.microsoft.com/office/2006/metadata/properties" xmlns:ns3="c991adc9-a2a0-4a70-a0f7-2095e3d5ae3a" targetNamespace="http://schemas.microsoft.com/office/2006/metadata/properties" ma:root="true" ma:fieldsID="87c9136590a5482a741e668b3072530c" ns3:_="">
    <xsd:import namespace="c991adc9-a2a0-4a70-a0f7-2095e3d5ae3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91adc9-a2a0-4a70-a0f7-2095e3d5ae3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991adc9-a2a0-4a70-a0f7-2095e3d5ae3a" xsi:nil="true"/>
  </documentManagement>
</p:properties>
</file>

<file path=customXml/itemProps1.xml><?xml version="1.0" encoding="utf-8"?>
<ds:datastoreItem xmlns:ds="http://schemas.openxmlformats.org/officeDocument/2006/customXml" ds:itemID="{D639C1BD-3CCA-4694-A3E6-9594D8CBA7DD}">
  <ds:schemaRefs>
    <ds:schemaRef ds:uri="http://schemas.microsoft.com/sharepoint/v3/contenttype/forms"/>
  </ds:schemaRefs>
</ds:datastoreItem>
</file>

<file path=customXml/itemProps2.xml><?xml version="1.0" encoding="utf-8"?>
<ds:datastoreItem xmlns:ds="http://schemas.openxmlformats.org/officeDocument/2006/customXml" ds:itemID="{78892DF2-4C60-49A2-AF6A-7868D71D39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91adc9-a2a0-4a70-a0f7-2095e3d5ae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3ADCDE-0698-4C3D-B0AB-88BC0E79ABF3}">
  <ds:schemaRefs>
    <ds:schemaRef ds:uri="http://schemas.microsoft.com/office/2006/metadata/propertie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purl.org/dc/dcmitype/"/>
    <ds:schemaRef ds:uri="http://purl.org/dc/terms/"/>
    <ds:schemaRef ds:uri="c991adc9-a2a0-4a70-a0f7-2095e3d5ae3a"/>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524</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2025-10-29T08:45:00Z</dcterms:created>
  <dcterms:modified xsi:type="dcterms:W3CDTF">2025-10-29T08:46:00Z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0x01010074B3C78C59A34B49B522049BFDB608CC</vt:lpwstr>
  </property>
</Properties>
</file>