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BCD" w:rsidRDefault="00336BCD" w:rsidP="00336BCD">
      <w:pPr>
        <w:pStyle w:val="PlainText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Design of Experiments</w:t>
      </w:r>
    </w:p>
    <w:p w:rsidR="00336BCD" w:rsidRDefault="00336BCD" w:rsidP="00B00A2B">
      <w:pPr>
        <w:pStyle w:val="PlainText"/>
        <w:rPr>
          <w:rFonts w:ascii="Times New Roman" w:hAnsi="Times New Roman" w:cs="Times New Roman"/>
          <w:b/>
          <w:szCs w:val="24"/>
        </w:rPr>
      </w:pPr>
      <w:bookmarkStart w:id="0" w:name="_GoBack"/>
      <w:bookmarkEnd w:id="0"/>
    </w:p>
    <w:p w:rsidR="00B00A2B" w:rsidRDefault="00B00A2B" w:rsidP="00B00A2B">
      <w:pPr>
        <w:pStyle w:val="PlainText"/>
        <w:rPr>
          <w:rFonts w:ascii="Times New Roman" w:hAnsi="Times New Roman" w:cs="Times New Roman"/>
          <w:b/>
          <w:szCs w:val="24"/>
        </w:rPr>
      </w:pPr>
      <w:r w:rsidRPr="0002636E">
        <w:rPr>
          <w:rFonts w:ascii="Times New Roman" w:hAnsi="Times New Roman" w:cs="Times New Roman"/>
          <w:b/>
          <w:szCs w:val="24"/>
        </w:rPr>
        <w:t xml:space="preserve">Running Time </w:t>
      </w:r>
      <w:r w:rsidR="00336BCD">
        <w:rPr>
          <w:rFonts w:ascii="Times New Roman" w:hAnsi="Times New Roman" w:cs="Times New Roman"/>
          <w:b/>
          <w:szCs w:val="24"/>
        </w:rPr>
        <w:t>Estimates</w:t>
      </w:r>
    </w:p>
    <w:p w:rsidR="00B00A2B" w:rsidRDefault="00B00A2B" w:rsidP="00B00A2B">
      <w:pPr>
        <w:pStyle w:val="PlainText"/>
        <w:rPr>
          <w:rFonts w:ascii="Times New Roman" w:hAnsi="Times New Roman" w:cs="Times New Roman"/>
          <w:b/>
          <w:szCs w:val="24"/>
        </w:rPr>
      </w:pPr>
    </w:p>
    <w:p w:rsidR="00B00A2B" w:rsidRDefault="00B00A2B" w:rsidP="00B00A2B">
      <w:pPr>
        <w:pStyle w:val="PlainText"/>
        <w:rPr>
          <w:rFonts w:ascii="Times New Roman" w:hAnsi="Times New Roman" w:cs="Times New Roman"/>
          <w:szCs w:val="24"/>
        </w:rPr>
      </w:pPr>
      <w:r w:rsidRPr="00B00A2B">
        <w:rPr>
          <w:rFonts w:ascii="Times New Roman" w:hAnsi="Times New Roman" w:cs="Times New Roman"/>
          <w:szCs w:val="24"/>
        </w:rPr>
        <w:t xml:space="preserve">Using the historical data, a simple </w:t>
      </w:r>
      <w:r>
        <w:rPr>
          <w:rFonts w:ascii="Times New Roman" w:hAnsi="Times New Roman" w:cs="Times New Roman"/>
          <w:szCs w:val="24"/>
        </w:rPr>
        <w:t xml:space="preserve">linear regression model </w:t>
      </w:r>
      <w:proofErr w:type="gramStart"/>
      <w:r>
        <w:rPr>
          <w:rFonts w:ascii="Times New Roman" w:hAnsi="Times New Roman" w:cs="Times New Roman"/>
          <w:szCs w:val="24"/>
        </w:rPr>
        <w:t>can be used</w:t>
      </w:r>
      <w:proofErr w:type="gramEnd"/>
      <w:r>
        <w:rPr>
          <w:rFonts w:ascii="Times New Roman" w:hAnsi="Times New Roman" w:cs="Times New Roman"/>
          <w:szCs w:val="24"/>
        </w:rPr>
        <w:t xml:space="preserve"> to estimate the time to finish for 150 runs. The </w:t>
      </w:r>
      <w:r>
        <w:rPr>
          <w:rFonts w:ascii="Times New Roman" w:hAnsi="Times New Roman" w:cs="Times New Roman"/>
          <w:szCs w:val="24"/>
        </w:rPr>
        <w:t>R-square 0.99</w:t>
      </w:r>
      <w:r>
        <w:rPr>
          <w:rFonts w:ascii="Times New Roman" w:hAnsi="Times New Roman" w:cs="Times New Roman"/>
          <w:szCs w:val="24"/>
        </w:rPr>
        <w:t>, indicating a nearly perfect fit. The regression line is as follows.</w:t>
      </w:r>
    </w:p>
    <w:p w:rsidR="00B00A2B" w:rsidRDefault="00B00A2B" w:rsidP="00B00A2B">
      <w:pPr>
        <w:pStyle w:val="PlainText"/>
        <w:rPr>
          <w:rFonts w:ascii="Times New Roman" w:hAnsi="Times New Roman" w:cs="Times New Roman"/>
          <w:szCs w:val="24"/>
        </w:rPr>
      </w:pPr>
    </w:p>
    <w:p w:rsidR="00B00A2B" w:rsidRDefault="00B00A2B" w:rsidP="00B00A2B">
      <w:pPr>
        <w:pStyle w:val="PlainText"/>
        <w:jc w:val="center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MinutesPerRun</w:t>
      </w:r>
      <w:proofErr w:type="spellEnd"/>
      <w:r>
        <w:rPr>
          <w:rFonts w:ascii="Times New Roman" w:hAnsi="Times New Roman" w:cs="Times New Roman"/>
          <w:szCs w:val="24"/>
        </w:rPr>
        <w:t>=0.1016+0.1116*</w:t>
      </w:r>
      <w:proofErr w:type="spellStart"/>
      <w:r>
        <w:rPr>
          <w:rFonts w:ascii="Times New Roman" w:hAnsi="Times New Roman" w:cs="Times New Roman"/>
          <w:szCs w:val="24"/>
        </w:rPr>
        <w:t>TotalGB</w:t>
      </w:r>
      <w:proofErr w:type="spellEnd"/>
    </w:p>
    <w:p w:rsidR="00B00A2B" w:rsidRDefault="00B00A2B" w:rsidP="00B00A2B">
      <w:pPr>
        <w:pStyle w:val="PlainText"/>
        <w:rPr>
          <w:rFonts w:ascii="Times New Roman" w:hAnsi="Times New Roman" w:cs="Times New Roman"/>
          <w:szCs w:val="24"/>
        </w:rPr>
      </w:pPr>
    </w:p>
    <w:p w:rsidR="00B00A2B" w:rsidRDefault="00B00A2B" w:rsidP="00B00A2B">
      <w:pPr>
        <w:pStyle w:val="PlainTex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 plot of the data fit </w:t>
      </w:r>
      <w:proofErr w:type="gramStart"/>
      <w:r>
        <w:rPr>
          <w:rFonts w:ascii="Times New Roman" w:hAnsi="Times New Roman" w:cs="Times New Roman"/>
          <w:szCs w:val="24"/>
        </w:rPr>
        <w:t>is shown</w:t>
      </w:r>
      <w:proofErr w:type="gramEnd"/>
      <w:r>
        <w:rPr>
          <w:rFonts w:ascii="Times New Roman" w:hAnsi="Times New Roman" w:cs="Times New Roman"/>
          <w:szCs w:val="24"/>
        </w:rPr>
        <w:t xml:space="preserve"> as follows.</w:t>
      </w:r>
    </w:p>
    <w:p w:rsidR="00B00A2B" w:rsidRDefault="00B00A2B" w:rsidP="00B00A2B">
      <w:pPr>
        <w:pStyle w:val="PlainText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4229100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E.time.est.plot.em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A2B" w:rsidRDefault="00B00A2B">
      <w:pPr>
        <w:rPr>
          <w:rFonts w:ascii="Times New Roman" w:hAnsi="Times New Roman" w:cs="Times New Roman"/>
          <w:sz w:val="24"/>
          <w:szCs w:val="24"/>
        </w:rPr>
      </w:pPr>
    </w:p>
    <w:p w:rsidR="00BF2666" w:rsidRPr="00BF2666" w:rsidRDefault="00BF2666">
      <w:pPr>
        <w:rPr>
          <w:rFonts w:ascii="Times New Roman" w:hAnsi="Times New Roman" w:cs="Times New Roman"/>
          <w:b/>
          <w:sz w:val="24"/>
          <w:szCs w:val="24"/>
        </w:rPr>
      </w:pPr>
      <w:r w:rsidRPr="00BF2666">
        <w:rPr>
          <w:rFonts w:ascii="Times New Roman" w:hAnsi="Times New Roman" w:cs="Times New Roman"/>
          <w:b/>
          <w:sz w:val="24"/>
          <w:szCs w:val="24"/>
        </w:rPr>
        <w:t xml:space="preserve">Suggested Configurations for a Full Coverage of Design Space </w:t>
      </w:r>
    </w:p>
    <w:p w:rsidR="00BF2666" w:rsidRPr="00BF2666" w:rsidRDefault="00BF2666">
      <w:pPr>
        <w:rPr>
          <w:rFonts w:ascii="Times New Roman" w:hAnsi="Times New Roman" w:cs="Times New Roman"/>
          <w:sz w:val="24"/>
          <w:szCs w:val="24"/>
        </w:rPr>
      </w:pPr>
      <w:r w:rsidRPr="00BF2666">
        <w:rPr>
          <w:rFonts w:ascii="Times New Roman" w:hAnsi="Times New Roman" w:cs="Times New Roman"/>
          <w:sz w:val="24"/>
          <w:szCs w:val="24"/>
        </w:rPr>
        <w:t>Based on the information from Jon</w:t>
      </w:r>
      <w:r>
        <w:rPr>
          <w:rFonts w:ascii="Times New Roman" w:hAnsi="Times New Roman" w:cs="Times New Roman"/>
          <w:sz w:val="24"/>
          <w:szCs w:val="24"/>
        </w:rPr>
        <w:t xml:space="preserve"> and the use of equal allocation to provide a maximum coverage of the design space, the following design configurations </w:t>
      </w:r>
      <w:proofErr w:type="gramStart"/>
      <w:r>
        <w:rPr>
          <w:rFonts w:ascii="Times New Roman" w:hAnsi="Times New Roman" w:cs="Times New Roman"/>
          <w:sz w:val="24"/>
          <w:szCs w:val="24"/>
        </w:rPr>
        <w:t>are suggested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5242B1" w:rsidRPr="00BF2666" w:rsidRDefault="004321CA">
      <w:pPr>
        <w:rPr>
          <w:rFonts w:ascii="Times New Roman" w:hAnsi="Times New Roman" w:cs="Times New Roman"/>
          <w:i/>
          <w:sz w:val="24"/>
          <w:szCs w:val="24"/>
        </w:rPr>
      </w:pPr>
      <w:r w:rsidRPr="00BF2666">
        <w:rPr>
          <w:rFonts w:ascii="Times New Roman" w:hAnsi="Times New Roman" w:cs="Times New Roman"/>
          <w:i/>
          <w:sz w:val="24"/>
          <w:szCs w:val="24"/>
        </w:rPr>
        <w:t>CPU Frequency:</w:t>
      </w:r>
    </w:p>
    <w:p w:rsidR="00BF2666" w:rsidRPr="004321CA" w:rsidRDefault="00F54432" w:rsidP="005242B1">
      <w:pPr>
        <w:pStyle w:val="PlainTex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 </w:t>
      </w:r>
      <w:r w:rsidR="005242B1" w:rsidRPr="004321CA">
        <w:rPr>
          <w:rFonts w:ascii="Times New Roman" w:hAnsi="Times New Roman" w:cs="Times New Roman"/>
          <w:szCs w:val="24"/>
        </w:rPr>
        <w:t xml:space="preserve">CPU Frequency in </w:t>
      </w:r>
      <w:r w:rsidR="004321CA">
        <w:rPr>
          <w:rFonts w:ascii="Times New Roman" w:hAnsi="Times New Roman" w:cs="Times New Roman"/>
          <w:szCs w:val="24"/>
        </w:rPr>
        <w:t>GHz</w:t>
      </w:r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are</w:t>
      </w:r>
      <w:r w:rsidR="004321CA">
        <w:rPr>
          <w:rFonts w:ascii="Times New Roman" w:hAnsi="Times New Roman" w:cs="Times New Roman"/>
          <w:szCs w:val="24"/>
        </w:rPr>
        <w:t>:</w:t>
      </w:r>
      <w:proofErr w:type="gramEnd"/>
      <w:r w:rsidR="004321CA">
        <w:rPr>
          <w:rFonts w:ascii="Times New Roman" w:hAnsi="Times New Roman" w:cs="Times New Roman"/>
          <w:szCs w:val="24"/>
        </w:rPr>
        <w:t xml:space="preserve"> </w:t>
      </w:r>
      <w:r w:rsidR="00BF2666" w:rsidRPr="00BF2666">
        <w:rPr>
          <w:rFonts w:ascii="Times New Roman" w:hAnsi="Times New Roman" w:cs="Times New Roman"/>
          <w:szCs w:val="24"/>
        </w:rPr>
        <w:t>1.2, 1.6, 2.0, 2.4, 2.8, 3.2, 3.5</w:t>
      </w:r>
      <w:r w:rsidR="00BF2666">
        <w:rPr>
          <w:rFonts w:ascii="Times New Roman" w:hAnsi="Times New Roman" w:cs="Times New Roman"/>
          <w:szCs w:val="24"/>
        </w:rPr>
        <w:t>. Seven points in total.</w:t>
      </w:r>
    </w:p>
    <w:p w:rsidR="005242B1" w:rsidRPr="004321CA" w:rsidRDefault="005242B1" w:rsidP="005242B1">
      <w:pPr>
        <w:pStyle w:val="PlainText"/>
        <w:rPr>
          <w:rFonts w:ascii="Times New Roman" w:hAnsi="Times New Roman" w:cs="Times New Roman"/>
          <w:szCs w:val="24"/>
        </w:rPr>
      </w:pPr>
    </w:p>
    <w:p w:rsidR="00E876CE" w:rsidRPr="00BF2666" w:rsidRDefault="00E876CE" w:rsidP="005242B1">
      <w:pPr>
        <w:pStyle w:val="PlainText"/>
        <w:rPr>
          <w:rFonts w:ascii="Times New Roman" w:hAnsi="Times New Roman" w:cs="Times New Roman"/>
          <w:i/>
          <w:szCs w:val="24"/>
        </w:rPr>
      </w:pPr>
      <w:r w:rsidRPr="00BF2666">
        <w:rPr>
          <w:rFonts w:ascii="Times New Roman" w:hAnsi="Times New Roman" w:cs="Times New Roman"/>
          <w:i/>
          <w:szCs w:val="24"/>
        </w:rPr>
        <w:t>Number of Threads:</w:t>
      </w:r>
    </w:p>
    <w:p w:rsidR="00E876CE" w:rsidRDefault="00E876CE" w:rsidP="005242B1">
      <w:pPr>
        <w:pStyle w:val="PlainText"/>
        <w:rPr>
          <w:rFonts w:ascii="Times New Roman" w:hAnsi="Times New Roman" w:cs="Times New Roman"/>
          <w:szCs w:val="24"/>
        </w:rPr>
      </w:pPr>
    </w:p>
    <w:p w:rsidR="005242B1" w:rsidRPr="004321CA" w:rsidRDefault="00BF2666" w:rsidP="005242B1">
      <w:pPr>
        <w:pStyle w:val="PlainTex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The number of threads</w:t>
      </w:r>
      <w:r w:rsidR="00F54432">
        <w:rPr>
          <w:rFonts w:ascii="Times New Roman" w:hAnsi="Times New Roman" w:cs="Times New Roman"/>
          <w:szCs w:val="24"/>
        </w:rPr>
        <w:t xml:space="preserve"> </w:t>
      </w:r>
      <w:proofErr w:type="gramStart"/>
      <w:r w:rsidR="00F54432">
        <w:rPr>
          <w:rFonts w:ascii="Times New Roman" w:hAnsi="Times New Roman" w:cs="Times New Roman"/>
          <w:szCs w:val="24"/>
        </w:rPr>
        <w:t>are</w:t>
      </w:r>
      <w:r>
        <w:rPr>
          <w:rFonts w:ascii="Times New Roman" w:hAnsi="Times New Roman" w:cs="Times New Roman"/>
          <w:szCs w:val="24"/>
        </w:rPr>
        <w:t>:</w:t>
      </w:r>
      <w:proofErr w:type="gramEnd"/>
      <w:r>
        <w:rPr>
          <w:rFonts w:ascii="Times New Roman" w:hAnsi="Times New Roman" w:cs="Times New Roman"/>
          <w:szCs w:val="24"/>
        </w:rPr>
        <w:t xml:space="preserve"> </w:t>
      </w:r>
      <w:r w:rsidRPr="00BF2666">
        <w:rPr>
          <w:rFonts w:ascii="Times New Roman" w:hAnsi="Times New Roman" w:cs="Times New Roman"/>
          <w:szCs w:val="24"/>
        </w:rPr>
        <w:t>1, 8, 16, 24, 32, 40, 48, 56, 64</w:t>
      </w:r>
      <w:r>
        <w:rPr>
          <w:rFonts w:ascii="Times New Roman" w:hAnsi="Times New Roman" w:cs="Times New Roman"/>
          <w:szCs w:val="24"/>
        </w:rPr>
        <w:t xml:space="preserve">. Nine points in total. </w:t>
      </w:r>
    </w:p>
    <w:p w:rsidR="005242B1" w:rsidRPr="004321CA" w:rsidRDefault="005242B1" w:rsidP="005242B1">
      <w:pPr>
        <w:pStyle w:val="PlainText"/>
        <w:rPr>
          <w:rFonts w:ascii="Times New Roman" w:hAnsi="Times New Roman" w:cs="Times New Roman"/>
          <w:szCs w:val="24"/>
        </w:rPr>
      </w:pPr>
    </w:p>
    <w:p w:rsidR="00F54432" w:rsidRPr="00F54432" w:rsidRDefault="00F54432" w:rsidP="00F54432">
      <w:pPr>
        <w:rPr>
          <w:rFonts w:ascii="Times New Roman" w:hAnsi="Times New Roman" w:cs="Times New Roman"/>
          <w:i/>
          <w:sz w:val="24"/>
          <w:szCs w:val="24"/>
        </w:rPr>
      </w:pPr>
      <w:r w:rsidRPr="00F54432">
        <w:rPr>
          <w:rFonts w:ascii="Times New Roman" w:hAnsi="Times New Roman" w:cs="Times New Roman"/>
          <w:i/>
          <w:sz w:val="24"/>
          <w:szCs w:val="24"/>
        </w:rPr>
        <w:t>Per Thread</w:t>
      </w:r>
      <w:r w:rsidRPr="00F54432">
        <w:rPr>
          <w:rFonts w:ascii="Times New Roman" w:hAnsi="Times New Roman" w:cs="Times New Roman"/>
          <w:i/>
          <w:sz w:val="24"/>
          <w:szCs w:val="24"/>
        </w:rPr>
        <w:t xml:space="preserve"> File Size:</w:t>
      </w:r>
    </w:p>
    <w:p w:rsidR="00F54432" w:rsidRPr="004321CA" w:rsidRDefault="00F54432" w:rsidP="00F54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per thread file sizes are: </w:t>
      </w:r>
      <w:r w:rsidRPr="00F5443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F54432">
        <w:rPr>
          <w:rFonts w:ascii="Times New Roman" w:hAnsi="Times New Roman" w:cs="Times New Roman"/>
          <w:sz w:val="24"/>
          <w:szCs w:val="24"/>
        </w:rPr>
        <w:t>, 16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F54432">
        <w:rPr>
          <w:rFonts w:ascii="Times New Roman" w:hAnsi="Times New Roman" w:cs="Times New Roman"/>
          <w:sz w:val="24"/>
          <w:szCs w:val="24"/>
        </w:rPr>
        <w:t>, 64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F54432">
        <w:rPr>
          <w:rFonts w:ascii="Times New Roman" w:hAnsi="Times New Roman" w:cs="Times New Roman"/>
          <w:sz w:val="24"/>
          <w:szCs w:val="24"/>
        </w:rPr>
        <w:t>, 256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F54432">
        <w:rPr>
          <w:rFonts w:ascii="Times New Roman" w:hAnsi="Times New Roman" w:cs="Times New Roman"/>
          <w:sz w:val="24"/>
          <w:szCs w:val="24"/>
        </w:rPr>
        <w:t>, 1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F54432">
        <w:rPr>
          <w:rFonts w:ascii="Times New Roman" w:hAnsi="Times New Roman" w:cs="Times New Roman"/>
          <w:sz w:val="24"/>
          <w:szCs w:val="24"/>
        </w:rPr>
        <w:t>,  4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F54432">
        <w:rPr>
          <w:rFonts w:ascii="Times New Roman" w:hAnsi="Times New Roman" w:cs="Times New Roman"/>
          <w:sz w:val="24"/>
          <w:szCs w:val="24"/>
        </w:rPr>
        <w:t>, 8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F54432">
        <w:rPr>
          <w:rFonts w:ascii="Times New Roman" w:hAnsi="Times New Roman" w:cs="Times New Roman"/>
          <w:sz w:val="24"/>
          <w:szCs w:val="24"/>
        </w:rPr>
        <w:t>,  12</w:t>
      </w:r>
      <w:r>
        <w:rPr>
          <w:rFonts w:ascii="Times New Roman" w:hAnsi="Times New Roman" w:cs="Times New Roman"/>
          <w:sz w:val="24"/>
          <w:szCs w:val="24"/>
        </w:rPr>
        <w:t xml:space="preserve">M, 16M. Nine points in total.  I am not sure the small file size points are necessary but they are not time consuming and provide a good coverage on the log scale of the file size. With 16M per thread and 64 threads, the largest total file size is 16M*64=1G. </w:t>
      </w:r>
    </w:p>
    <w:p w:rsidR="005242B1" w:rsidRDefault="00BF2666" w:rsidP="00F54432">
      <w:pPr>
        <w:pStyle w:val="PlainTex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</w:p>
    <w:p w:rsidR="005275AA" w:rsidRPr="00F54432" w:rsidRDefault="00F54432">
      <w:pPr>
        <w:rPr>
          <w:rFonts w:ascii="Times New Roman" w:hAnsi="Times New Roman" w:cs="Times New Roman"/>
          <w:i/>
          <w:sz w:val="24"/>
          <w:szCs w:val="24"/>
        </w:rPr>
      </w:pPr>
      <w:r w:rsidRPr="00F54432">
        <w:rPr>
          <w:rFonts w:ascii="Times New Roman" w:hAnsi="Times New Roman" w:cs="Times New Roman"/>
          <w:i/>
          <w:sz w:val="24"/>
          <w:szCs w:val="24"/>
        </w:rPr>
        <w:t xml:space="preserve">Per Thread </w:t>
      </w:r>
      <w:r w:rsidR="005275AA" w:rsidRPr="00F54432">
        <w:rPr>
          <w:rFonts w:ascii="Times New Roman" w:hAnsi="Times New Roman" w:cs="Times New Roman"/>
          <w:i/>
          <w:sz w:val="24"/>
          <w:szCs w:val="24"/>
        </w:rPr>
        <w:t>Record Size:</w:t>
      </w:r>
    </w:p>
    <w:p w:rsidR="005275AA" w:rsidRDefault="00F54432" w:rsidP="00F54432">
      <w:pPr>
        <w:pStyle w:val="PlainTex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 per thread file sizes are: </w:t>
      </w:r>
      <w:r w:rsidRPr="00F54432">
        <w:rPr>
          <w:rFonts w:ascii="Times New Roman" w:hAnsi="Times New Roman" w:cs="Times New Roman"/>
          <w:szCs w:val="24"/>
        </w:rPr>
        <w:t>4</w:t>
      </w:r>
      <w:r>
        <w:rPr>
          <w:rFonts w:ascii="Times New Roman" w:hAnsi="Times New Roman" w:cs="Times New Roman"/>
          <w:szCs w:val="24"/>
        </w:rPr>
        <w:t>K</w:t>
      </w:r>
      <w:r w:rsidRPr="00F54432">
        <w:rPr>
          <w:rFonts w:ascii="Times New Roman" w:hAnsi="Times New Roman" w:cs="Times New Roman"/>
          <w:szCs w:val="24"/>
        </w:rPr>
        <w:t>, 16</w:t>
      </w:r>
      <w:r>
        <w:rPr>
          <w:rFonts w:ascii="Times New Roman" w:hAnsi="Times New Roman" w:cs="Times New Roman"/>
          <w:szCs w:val="24"/>
        </w:rPr>
        <w:t>K</w:t>
      </w:r>
      <w:r w:rsidRPr="00F54432">
        <w:rPr>
          <w:rFonts w:ascii="Times New Roman" w:hAnsi="Times New Roman" w:cs="Times New Roman"/>
          <w:szCs w:val="24"/>
        </w:rPr>
        <w:t>, 64</w:t>
      </w:r>
      <w:r>
        <w:rPr>
          <w:rFonts w:ascii="Times New Roman" w:hAnsi="Times New Roman" w:cs="Times New Roman"/>
          <w:szCs w:val="24"/>
        </w:rPr>
        <w:t>K</w:t>
      </w:r>
      <w:r w:rsidRPr="00F54432">
        <w:rPr>
          <w:rFonts w:ascii="Times New Roman" w:hAnsi="Times New Roman" w:cs="Times New Roman"/>
          <w:szCs w:val="24"/>
        </w:rPr>
        <w:t>, 256</w:t>
      </w:r>
      <w:r>
        <w:rPr>
          <w:rFonts w:ascii="Times New Roman" w:hAnsi="Times New Roman" w:cs="Times New Roman"/>
          <w:szCs w:val="24"/>
        </w:rPr>
        <w:t>K</w:t>
      </w:r>
      <w:r w:rsidRPr="00F54432">
        <w:rPr>
          <w:rFonts w:ascii="Times New Roman" w:hAnsi="Times New Roman" w:cs="Times New Roman"/>
          <w:szCs w:val="24"/>
        </w:rPr>
        <w:t>, 1</w:t>
      </w:r>
      <w:r>
        <w:rPr>
          <w:rFonts w:ascii="Times New Roman" w:hAnsi="Times New Roman" w:cs="Times New Roman"/>
          <w:szCs w:val="24"/>
        </w:rPr>
        <w:t>M</w:t>
      </w:r>
      <w:r w:rsidRPr="00F54432">
        <w:rPr>
          <w:rFonts w:ascii="Times New Roman" w:hAnsi="Times New Roman" w:cs="Times New Roman"/>
          <w:szCs w:val="24"/>
        </w:rPr>
        <w:t>, 4</w:t>
      </w:r>
      <w:r>
        <w:rPr>
          <w:rFonts w:ascii="Times New Roman" w:hAnsi="Times New Roman" w:cs="Times New Roman"/>
          <w:szCs w:val="24"/>
        </w:rPr>
        <w:t>M</w:t>
      </w:r>
      <w:r w:rsidRPr="00F54432">
        <w:rPr>
          <w:rFonts w:ascii="Times New Roman" w:hAnsi="Times New Roman" w:cs="Times New Roman"/>
          <w:szCs w:val="24"/>
        </w:rPr>
        <w:t>, 8</w:t>
      </w:r>
      <w:r>
        <w:rPr>
          <w:rFonts w:ascii="Times New Roman" w:hAnsi="Times New Roman" w:cs="Times New Roman"/>
          <w:szCs w:val="24"/>
        </w:rPr>
        <w:t>M</w:t>
      </w:r>
      <w:r w:rsidRPr="00F54432">
        <w:rPr>
          <w:rFonts w:ascii="Times New Roman" w:hAnsi="Times New Roman" w:cs="Times New Roman"/>
          <w:szCs w:val="24"/>
        </w:rPr>
        <w:t>, 12</w:t>
      </w:r>
      <w:r>
        <w:rPr>
          <w:rFonts w:ascii="Times New Roman" w:hAnsi="Times New Roman" w:cs="Times New Roman"/>
          <w:szCs w:val="24"/>
        </w:rPr>
        <w:t xml:space="preserve">M, 16M. Nine points in total, with the constraints that record size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can not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 xml:space="preserve"> exceed the file size and it must be a factor of the file size. </w:t>
      </w:r>
      <w:r w:rsidRPr="00F54432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 </w:t>
      </w:r>
    </w:p>
    <w:p w:rsidR="0002636E" w:rsidRDefault="00F54432" w:rsidP="006B47A8">
      <w:pPr>
        <w:pStyle w:val="PlainTex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</w:p>
    <w:p w:rsidR="006B47A8" w:rsidRDefault="00F54432">
      <w:pPr>
        <w:rPr>
          <w:rFonts w:ascii="Times New Roman" w:hAnsi="Times New Roman" w:cs="Times New Roman"/>
          <w:i/>
          <w:sz w:val="24"/>
          <w:szCs w:val="24"/>
        </w:rPr>
      </w:pPr>
      <w:r w:rsidRPr="00F54432">
        <w:rPr>
          <w:rFonts w:ascii="Times New Roman" w:hAnsi="Times New Roman" w:cs="Times New Roman"/>
          <w:i/>
          <w:sz w:val="24"/>
          <w:szCs w:val="24"/>
        </w:rPr>
        <w:t>Overall Configurations:</w:t>
      </w:r>
    </w:p>
    <w:p w:rsidR="00F54432" w:rsidRDefault="00F54432">
      <w:pPr>
        <w:rPr>
          <w:rFonts w:ascii="Times New Roman" w:hAnsi="Times New Roman" w:cs="Times New Roman"/>
          <w:sz w:val="24"/>
          <w:szCs w:val="24"/>
        </w:rPr>
      </w:pPr>
      <w:r w:rsidRPr="00F54432">
        <w:rPr>
          <w:rFonts w:ascii="Times New Roman" w:hAnsi="Times New Roman" w:cs="Times New Roman"/>
          <w:sz w:val="24"/>
          <w:szCs w:val="24"/>
        </w:rPr>
        <w:t>The following two plots</w:t>
      </w:r>
      <w:r>
        <w:rPr>
          <w:rFonts w:ascii="Times New Roman" w:hAnsi="Times New Roman" w:cs="Times New Roman"/>
          <w:sz w:val="24"/>
          <w:szCs w:val="24"/>
        </w:rPr>
        <w:t xml:space="preserve"> illustrate the scatter of the design points.</w:t>
      </w:r>
    </w:p>
    <w:p w:rsidR="00F54432" w:rsidRDefault="00F54432" w:rsidP="00F544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72968" cy="31729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E.th.freq.plot.em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968" cy="317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32" w:rsidRDefault="00F54432" w:rsidP="00F544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54432" w:rsidRDefault="00F54432" w:rsidP="00F544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246120" cy="3246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E.fs.rs.plot.em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32" w:rsidRDefault="00F54432" w:rsidP="00F544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54432" w:rsidRDefault="00F54432" w:rsidP="00F5443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Running Time Estimation</w:t>
      </w:r>
      <w:r>
        <w:rPr>
          <w:rFonts w:ascii="Times New Roman" w:hAnsi="Times New Roman" w:cs="Times New Roman"/>
          <w:i/>
          <w:sz w:val="24"/>
          <w:szCs w:val="24"/>
        </w:rPr>
        <w:t>:</w:t>
      </w:r>
    </w:p>
    <w:p w:rsidR="00F54432" w:rsidRDefault="00F54432" w:rsidP="00F54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</w:t>
      </w:r>
      <w:r w:rsidR="00994A3B">
        <w:rPr>
          <w:rFonts w:ascii="Times New Roman" w:hAnsi="Times New Roman" w:cs="Times New Roman"/>
          <w:sz w:val="24"/>
          <w:szCs w:val="24"/>
        </w:rPr>
        <w:t>2709 total configurations</w:t>
      </w:r>
      <w:r w:rsidR="00F9013F">
        <w:rPr>
          <w:rFonts w:ascii="Times New Roman" w:hAnsi="Times New Roman" w:cs="Times New Roman"/>
          <w:sz w:val="24"/>
          <w:szCs w:val="24"/>
        </w:rPr>
        <w:t xml:space="preserve"> (see attached </w:t>
      </w:r>
      <w:r w:rsidR="00FF0FF1">
        <w:rPr>
          <w:rFonts w:ascii="Times New Roman" w:hAnsi="Times New Roman" w:cs="Times New Roman"/>
          <w:sz w:val="24"/>
          <w:szCs w:val="24"/>
        </w:rPr>
        <w:t>.</w:t>
      </w:r>
      <w:r w:rsidR="00F9013F">
        <w:rPr>
          <w:rFonts w:ascii="Times New Roman" w:hAnsi="Times New Roman" w:cs="Times New Roman"/>
          <w:sz w:val="24"/>
          <w:szCs w:val="24"/>
        </w:rPr>
        <w:t>csv file)</w:t>
      </w:r>
      <w:r w:rsidR="00994A3B">
        <w:rPr>
          <w:rFonts w:ascii="Times New Roman" w:hAnsi="Times New Roman" w:cs="Times New Roman"/>
          <w:sz w:val="24"/>
          <w:szCs w:val="24"/>
        </w:rPr>
        <w:t>. For 150 runs, the total estimated time is 5.1 weeks. With three nodes (each run 50 runs), it can be finished within 1.7 weeks.</w:t>
      </w:r>
    </w:p>
    <w:p w:rsidR="00994A3B" w:rsidRDefault="00994A3B" w:rsidP="00F54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4432" w:rsidRPr="00F54432" w:rsidRDefault="00994A3B" w:rsidP="00F54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54432" w:rsidRPr="00F544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KyNDIwMDI0MzY3MTVV0lEKTi0uzszPAykwrQUA3TBbbywAAAA="/>
  </w:docVars>
  <w:rsids>
    <w:rsidRoot w:val="003B76D0"/>
    <w:rsid w:val="0002636E"/>
    <w:rsid w:val="000B4FDA"/>
    <w:rsid w:val="000C3EC1"/>
    <w:rsid w:val="00232B97"/>
    <w:rsid w:val="00336BCD"/>
    <w:rsid w:val="003B76D0"/>
    <w:rsid w:val="0041752A"/>
    <w:rsid w:val="004321CA"/>
    <w:rsid w:val="005242B1"/>
    <w:rsid w:val="005275AA"/>
    <w:rsid w:val="006B47A8"/>
    <w:rsid w:val="00862403"/>
    <w:rsid w:val="00994A3B"/>
    <w:rsid w:val="00A42833"/>
    <w:rsid w:val="00B00A2B"/>
    <w:rsid w:val="00BD378B"/>
    <w:rsid w:val="00BF2666"/>
    <w:rsid w:val="00E75535"/>
    <w:rsid w:val="00E876CE"/>
    <w:rsid w:val="00F34B27"/>
    <w:rsid w:val="00F54432"/>
    <w:rsid w:val="00F9013F"/>
    <w:rsid w:val="00FF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2E36C"/>
  <w15:chartTrackingRefBased/>
  <w15:docId w15:val="{0E0C3BBC-A139-4ECD-AEDF-B59B12B3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242B1"/>
    <w:pPr>
      <w:spacing w:after="0" w:line="240" w:lineRule="auto"/>
    </w:pPr>
    <w:rPr>
      <w:rFonts w:ascii="Calibri" w:hAnsi="Calibri" w:cs="Consolas"/>
      <w:sz w:val="24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242B1"/>
    <w:rPr>
      <w:rFonts w:ascii="Calibri" w:hAnsi="Calibri" w:cs="Consolas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3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 Hong</dc:creator>
  <cp:keywords/>
  <dc:description/>
  <cp:lastModifiedBy>Yili Hong</cp:lastModifiedBy>
  <cp:revision>18</cp:revision>
  <dcterms:created xsi:type="dcterms:W3CDTF">2017-10-12T14:26:00Z</dcterms:created>
  <dcterms:modified xsi:type="dcterms:W3CDTF">2017-10-14T00:14:00Z</dcterms:modified>
</cp:coreProperties>
</file>