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465091" w:rsidRDefault="00465091" w:rsidP="00EC4459"/>
    <w:p w:rsidR="00685664" w:rsidRDefault="00685664" w:rsidP="00EC4459">
      <w:bookmarkStart w:id="2" w:name="_GoBack"/>
      <w:bookmarkEnd w:id="2"/>
      <w:r>
        <w:lastRenderedPageBreak/>
        <w:t>Machine learning data and analysis -</w:t>
      </w:r>
    </w:p>
    <w:p w:rsidR="00685664" w:rsidRDefault="00685664" w:rsidP="00EC4459">
      <w:r>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311029"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lastRenderedPageBreak/>
        <w:t>Variation in start time profile of parking by day of week</w:t>
      </w:r>
    </w:p>
    <w:p w:rsidR="00676FA6" w:rsidRDefault="00311029" w:rsidP="00EC4459">
      <w:r>
        <w:pict>
          <v:shape id="_x0000_i1026" type="#_x0000_t75" style="width:450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lastRenderedPageBreak/>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xml:space="preserve">, we can use the ‘Classification Learner’ app and look at the different algorithms that perform on this data. Furthermore, we can critically analyse the performance of the learning algorithm and decide what algorithm should be implemented in the app </w:t>
      </w:r>
      <w:r>
        <w:lastRenderedPageBreak/>
        <w:t>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lastRenderedPageBreak/>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lastRenderedPageBreak/>
        <w:t>Algorithms being tested on hourly shopping data (below).</w:t>
      </w:r>
      <w:proofErr w:type="gramEnd"/>
    </w:p>
    <w:p w:rsidR="00BC739B" w:rsidRDefault="00924751" w:rsidP="00A017CF">
      <w:r>
        <w:rPr>
          <w:noProof/>
          <w:lang w:eastAsia="en-GB"/>
        </w:rPr>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lastRenderedPageBreak/>
        <w:t>Confusion matrix on KNN.</w:t>
      </w:r>
      <w:proofErr w:type="gramEnd"/>
      <w:r>
        <w:t xml:space="preserve"> </w:t>
      </w:r>
      <w:proofErr w:type="gramStart"/>
      <w:r>
        <w:t>Hourly shopping data (below).</w:t>
      </w:r>
      <w:proofErr w:type="gramEnd"/>
    </w:p>
    <w:p w:rsidR="00924751" w:rsidRDefault="00924751" w:rsidP="00EC4459">
      <w:r>
        <w:rPr>
          <w:noProof/>
          <w:lang w:eastAsia="en-GB"/>
        </w:rPr>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lastRenderedPageBreak/>
        <w:t>Confusion matrix on KNN.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lastRenderedPageBreak/>
        <w:t>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lastRenderedPageBreak/>
        <w:t xml:space="preserve">Confusion matrix based on KNN. </w:t>
      </w:r>
      <w:proofErr w:type="gramStart"/>
      <w:r>
        <w:t>Based on minute data (below).</w:t>
      </w:r>
      <w:proofErr w:type="gramEnd"/>
    </w:p>
    <w:p w:rsidR="00DC6E47" w:rsidRDefault="00DC6E47" w:rsidP="00EC4459">
      <w:r>
        <w:rPr>
          <w:noProof/>
          <w:lang w:eastAsia="en-GB"/>
        </w:rPr>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lastRenderedPageBreak/>
        <w:t>Microcontrollers</w:t>
      </w:r>
    </w:p>
    <w:p w:rsidR="00D43ED0" w:rsidRDefault="00295ABF" w:rsidP="00EC4459">
      <w:r>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w:t>
      </w:r>
      <w:r>
        <w:lastRenderedPageBreak/>
        <w:t>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w:t>
      </w:r>
      <w:r>
        <w:lastRenderedPageBreak/>
        <w:t xml:space="preserve">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311029" w:rsidRDefault="00311029">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311029" w:rsidRDefault="00311029">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 xml:space="preserve">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w:t>
      </w:r>
      <w:r>
        <w:lastRenderedPageBreak/>
        <w:t>seconds as the driver cannot have their attention diverted from the wheel as it is a potential risk to their lives.</w:t>
      </w:r>
    </w:p>
    <w:p w:rsidR="00BD1FD2" w:rsidRDefault="004E514F" w:rsidP="00172FEB">
      <w:r>
        <w:rPr>
          <w:noProof/>
          <w:lang w:eastAsia="en-GB"/>
        </w:rPr>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lastRenderedPageBreak/>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311029" w:rsidP="00F614C3">
      <w:r>
        <w:pict>
          <v:shape id="_x0000_i1027" type="#_x0000_t75" style="width:394.5pt;height:205.5pt">
            <v:imagedata r:id="rId27" o:title="happySequence"/>
          </v:shape>
        </w:pict>
      </w:r>
    </w:p>
    <w:p w:rsidR="0079793D" w:rsidRDefault="0079793D" w:rsidP="00F614C3">
      <w:r>
        <w:lastRenderedPageBreak/>
        <w:t>Figure (1) – Above – Shows the interaction with user and app</w:t>
      </w:r>
    </w:p>
    <w:p w:rsidR="00F13569" w:rsidRDefault="00311029"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311029" w:rsidP="00F614C3">
      <w:r>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311029" w:rsidP="00F614C3">
      <w:r>
        <w:lastRenderedPageBreak/>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t>Action Diagrams –</w:t>
      </w:r>
    </w:p>
    <w:p w:rsidR="008616F0" w:rsidRDefault="00311029" w:rsidP="00F614C3">
      <w:r>
        <w:lastRenderedPageBreak/>
        <w:pict>
          <v:shape id="_x0000_i1031" type="#_x0000_t75" style="width:450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311029"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t>Use Case Diagrams –</w:t>
      </w:r>
    </w:p>
    <w:p w:rsidR="008616F0" w:rsidRDefault="00311029" w:rsidP="00F614C3">
      <w:r>
        <w:lastRenderedPageBreak/>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311029"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proofErr w:type="spellStart"/>
      <w:r>
        <w:lastRenderedPageBreak/>
        <w:t>Arudino</w:t>
      </w:r>
      <w:proofErr w:type="spellEnd"/>
      <w:r>
        <w:t xml:space="preserve"> – Implementing the sensor</w:t>
      </w:r>
      <w:proofErr w:type="gramStart"/>
      <w:r>
        <w:t>;  talk</w:t>
      </w:r>
      <w:proofErr w:type="gramEnd"/>
      <w:r>
        <w:t xml:space="preserve"> about structure of output based on thermistor, ultrasonic </w:t>
      </w:r>
      <w:proofErr w:type="spellStart"/>
      <w:r>
        <w:t>etc</w:t>
      </w:r>
      <w:proofErr w:type="spellEnd"/>
    </w:p>
    <w:p w:rsidR="00690FE0" w:rsidRDefault="006D472C" w:rsidP="006D472C">
      <w:r>
        <w:t>The following is the circuit diagram of the sensor:</w:t>
      </w:r>
    </w:p>
    <w:p w:rsidR="00575DF5" w:rsidRDefault="00311029" w:rsidP="00690FE0">
      <w:r>
        <w:pict>
          <v:shape id="_x0000_i1035" type="#_x0000_t75" style="width:451.5pt;height:357.75pt">
            <v:imagedata r:id="rId37" o:title="schematics"/>
          </v:shape>
        </w:pict>
      </w:r>
    </w:p>
    <w:p w:rsidR="006D472C" w:rsidRDefault="006D472C" w:rsidP="006D472C">
      <w:r>
        <w:t xml:space="preserve">The sensor circuit comprises of a </w:t>
      </w:r>
      <w:proofErr w:type="spellStart"/>
      <w:r>
        <w:t>NodeMCU</w:t>
      </w:r>
      <w:proofErr w:type="spellEnd"/>
      <w:r>
        <w:t xml:space="preserve"> microcontroller and is powered by an Arduino Uno microcontroller, an ultrasonic sensor, a thermistor and a logic level converter. </w:t>
      </w:r>
    </w:p>
    <w:p w:rsidR="006D472C" w:rsidRDefault="006D472C" w:rsidP="006D472C">
      <w:r>
        <w:t xml:space="preserve">The reason for choosing the </w:t>
      </w:r>
      <w:proofErr w:type="spellStart"/>
      <w:r>
        <w:t>NodeMCU</w:t>
      </w:r>
      <w:proofErr w:type="spellEnd"/>
      <w:r>
        <w:t xml:space="preserve"> as the main microcontroller is because it is similar to the Arduino Uno in terms of connections and features but the main difference is that it has built-in </w:t>
      </w:r>
      <w:proofErr w:type="spellStart"/>
      <w:r>
        <w:t>WiFi</w:t>
      </w:r>
      <w:proofErr w:type="spellEnd"/>
      <w:r>
        <w:t xml:space="preserve"> capabilities. The sensor is coded in C using the Arduino IDE. The Arduino IDE is different to many IDEs mainly because it is specifically designed by the </w:t>
      </w:r>
      <w:proofErr w:type="spellStart"/>
      <w:r>
        <w:t>Arudino</w:t>
      </w:r>
      <w:proofErr w:type="spellEnd"/>
      <w:r>
        <w:t xml:space="preserve"> team as well as the feature to change the baud rate and view the serial monitor.</w:t>
      </w:r>
      <w:r w:rsidR="008C3F33">
        <w:t xml:space="preserve"> In this case, the Arduino Uno is used to power the ultrasonic sensor as that requires 5V which the </w:t>
      </w:r>
      <w:proofErr w:type="spellStart"/>
      <w:r w:rsidR="008C3F33">
        <w:t>Arudino</w:t>
      </w:r>
      <w:proofErr w:type="spellEnd"/>
      <w:r w:rsidR="008C3F33">
        <w:t xml:space="preserve"> Uno can output.</w:t>
      </w:r>
    </w:p>
    <w:p w:rsidR="008C3F33" w:rsidRDefault="008C3F33" w:rsidP="006D472C">
      <w:r>
        <w:t xml:space="preserve">Furthermore, a logic level converter is used to safely step up and step down voltage. This is necessary as the </w:t>
      </w:r>
      <w:proofErr w:type="spellStart"/>
      <w:r>
        <w:t>NodeMCU</w:t>
      </w:r>
      <w:proofErr w:type="spellEnd"/>
      <w:r>
        <w:t xml:space="preserve">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w:t>
      </w:r>
      <w:proofErr w:type="spellStart"/>
      <w:r>
        <w:t>NodeMCU</w:t>
      </w:r>
      <w:proofErr w:type="spellEnd"/>
      <w:r>
        <w:t xml:space="preserve">. </w:t>
      </w:r>
    </w:p>
    <w:p w:rsidR="008C3F33" w:rsidRDefault="008C3F33" w:rsidP="006D472C">
      <w:r>
        <w:t xml:space="preserve">Moreover, the thermistor is connected and its data is being fed to the </w:t>
      </w:r>
      <w:proofErr w:type="spellStart"/>
      <w:r>
        <w:t>NodeMCU</w:t>
      </w:r>
      <w:proofErr w:type="spellEnd"/>
      <w:r>
        <w:t>.</w:t>
      </w:r>
    </w:p>
    <w:p w:rsidR="00A54535" w:rsidRDefault="0067362F" w:rsidP="00A54535">
      <w:r>
        <w:lastRenderedPageBreak/>
        <w:t>The anatomy</w:t>
      </w:r>
      <w:r w:rsidR="00E51014">
        <w:t xml:space="preserve"> of an Arduino code has two core methods; </w:t>
      </w:r>
      <w:proofErr w:type="gramStart"/>
      <w:r w:rsidR="00E51014">
        <w:t>setup(</w:t>
      </w:r>
      <w:proofErr w:type="gramEnd"/>
      <w:r w:rsidR="00E51014">
        <w:t xml:space="preserve">) and loop(). The setup method is called when the microcontroller is turned on and this is typically the method where you setup up and initialise your variables. After the </w:t>
      </w:r>
      <w:proofErr w:type="gramStart"/>
      <w:r w:rsidR="00E51014">
        <w:t>setup(</w:t>
      </w:r>
      <w:proofErr w:type="gramEnd"/>
      <w:r w:rsidR="00E51014">
        <w:t xml:space="preserve">) method has finished executing, the loop() method will constantly run. When the microcontroller finishes executing the last line of code in the </w:t>
      </w:r>
      <w:proofErr w:type="gramStart"/>
      <w:r w:rsidR="00E51014">
        <w:t>loop(</w:t>
      </w:r>
      <w:proofErr w:type="gramEnd"/>
      <w:r w:rsidR="00E51014">
        <w:t>) method, it’ll execute the loop() method again. This type of</w:t>
      </w:r>
      <w:r w:rsidR="00540F87">
        <w:t xml:space="preserve"> structure suits my sensor requirements as there should a sort of loop where it can continuously send data to the server.</w:t>
      </w:r>
    </w:p>
    <w:p w:rsidR="00540F87" w:rsidRDefault="00540F87" w:rsidP="00540F87">
      <w:r>
        <w:t>The implementation of the code is split into 3 logical components; thermistor, ultrasonic and sending the data over to the server.</w:t>
      </w:r>
    </w:p>
    <w:p w:rsidR="00540F87" w:rsidRDefault="00540F87" w:rsidP="00540F87">
      <w:r>
        <w:t>Thermistor:</w:t>
      </w:r>
    </w:p>
    <w:p w:rsidR="0085619C" w:rsidRDefault="0020059B" w:rsidP="00525A4B">
      <w:pPr>
        <w:rPr>
          <w:rFonts w:eastAsiaTheme="minorEastAsia"/>
        </w:rPr>
      </w:pPr>
      <w:r>
        <w:t xml:space="preserve">The thermistor is a widely used component in electronics. </w:t>
      </w:r>
      <w:r w:rsidR="00B232C0">
        <w:t>Thermistors typically work by lowering its resistance as the temperature rises, and it can also do the opposite.</w:t>
      </w:r>
      <w:r w:rsidR="00F009B1">
        <w:t xml:space="preserve"> This is all dependent on the material the thermistor is constructed from.</w:t>
      </w:r>
      <w:r w:rsidR="00B232C0">
        <w:t xml:space="preserve"> When the temperature rises, the lower its resistance </w:t>
      </w:r>
      <w:r w:rsidR="00656764">
        <w:t>becomes hence more current will flow through the thermistor. This is known as Ohms law which can be rearranged to get the following</w:t>
      </w:r>
      <w:r w:rsidR="009C0D0F">
        <w:t xml:space="preserve"> equation,</w:t>
      </w:r>
      <w:r w:rsidR="00656764">
        <w:t xml:space="preserv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656764">
        <w:rPr>
          <w:rFonts w:eastAsiaTheme="minorEastAsia"/>
        </w:rPr>
        <w:t xml:space="preserve"> where I is the current, V is voltage and R is the resistance.</w:t>
      </w:r>
    </w:p>
    <w:p w:rsidR="009C0D0F" w:rsidRDefault="00656764" w:rsidP="00525A4B">
      <w:pPr>
        <w:rPr>
          <w:rFonts w:eastAsiaTheme="minorEastAsia"/>
        </w:rPr>
      </w:pPr>
      <w:r>
        <w:rPr>
          <w:rFonts w:eastAsiaTheme="minorEastAsia"/>
        </w:rPr>
        <w:t>There are two main equations that revolve around thermistors; the Stein-Hart equation and the Beta equation. These 2 equations</w:t>
      </w:r>
      <w:r w:rsidR="009C0D0F">
        <w:rPr>
          <w:rFonts w:eastAsiaTheme="minorEastAsia"/>
        </w:rPr>
        <w:t xml:space="preserve"> are used to interpolate the resistance vs temperature characteristic</w:t>
      </w:r>
      <w:r>
        <w:rPr>
          <w:rFonts w:eastAsiaTheme="minorEastAsia"/>
        </w:rPr>
        <w:t xml:space="preserve"> </w:t>
      </w:r>
      <w:r w:rsidR="009C0D0F">
        <w:rPr>
          <w:rFonts w:eastAsiaTheme="minorEastAsia"/>
        </w:rPr>
        <w:t>of thermistors. The following is the Steinhart equation created by John S Steinhart and Stanley R Hart in 1968 and is released in their paper, ‘Calibration curves for thermistors’:</w:t>
      </w:r>
    </w:p>
    <w:p w:rsidR="001F4F19" w:rsidRDefault="00311029" w:rsidP="00542AE8">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=A+B</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 (</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e>
          <m:sup>
            <m:r>
              <w:rPr>
                <w:rFonts w:ascii="Cambria Math" w:eastAsiaTheme="minorEastAsia" w:hAnsi="Cambria Math"/>
              </w:rPr>
              <m:t>3</m:t>
            </m:r>
          </m:sup>
        </m:sSup>
      </m:oMath>
      <w:r w:rsidR="00656764">
        <w:rPr>
          <w:rFonts w:eastAsiaTheme="minorEastAsia"/>
        </w:rPr>
        <w:t xml:space="preserve"> </w:t>
      </w:r>
      <w:r w:rsidR="009C0D0F">
        <w:rPr>
          <w:rFonts w:eastAsiaTheme="minorEastAsia"/>
        </w:rPr>
        <w:t xml:space="preserve"> </w:t>
      </w:r>
      <w:proofErr w:type="gramStart"/>
      <w:r w:rsidR="009C0D0F">
        <w:rPr>
          <w:rFonts w:eastAsiaTheme="minorEastAsia"/>
        </w:rPr>
        <w:t>where</w:t>
      </w:r>
      <w:proofErr w:type="gramEnd"/>
      <w:r w:rsidR="009C0D0F">
        <w:rPr>
          <w:rFonts w:eastAsiaTheme="minorEastAsia"/>
        </w:rPr>
        <w:t xml:space="preserve"> T is the temperature in Kelvin, R is the resistance and A, B and C are constants.</w:t>
      </w:r>
      <w:r w:rsidR="00542AE8">
        <w:rPr>
          <w:rFonts w:eastAsiaTheme="minorEastAsia"/>
        </w:rPr>
        <w:t xml:space="preserve"> This equation is typically used to calculate the temperature of the thermistor to a very accurate point. Whilst on the other hand, the Beta equation:</w:t>
      </w:r>
    </w:p>
    <w:p w:rsidR="00CF63BC" w:rsidRDefault="00542AE8" w:rsidP="00542AE8">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oMath>
      <w:r w:rsidR="001F4F19">
        <w:rPr>
          <w:rFonts w:eastAsiaTheme="minorEastAsia"/>
        </w:rPr>
        <w:t xml:space="preserve"> </w:t>
      </w:r>
      <w:proofErr w:type="gramStart"/>
      <w:r w:rsidR="001F4F19">
        <w:rPr>
          <w:rFonts w:eastAsiaTheme="minorEastAsia"/>
        </w:rPr>
        <w:t>does</w:t>
      </w:r>
      <w:proofErr w:type="gramEnd"/>
      <w:r w:rsidR="001F4F19">
        <w:rPr>
          <w:rFonts w:eastAsiaTheme="minorEastAsia"/>
        </w:rPr>
        <w:t xml:space="preserve"> give near accurate </w:t>
      </w:r>
      <w:r>
        <w:rPr>
          <w:rFonts w:eastAsiaTheme="minorEastAsia"/>
        </w:rPr>
        <w:t xml:space="preserve">readings. A thorough experiment took place in order to investigate the accuracy of both equations </w:t>
      </w:r>
      <w:r w:rsidR="00CF63BC">
        <w:rPr>
          <w:rFonts w:eastAsiaTheme="minorEastAsia"/>
        </w:rPr>
        <w:t>and it was found out that the B equation was the less accurate of the two and the results of the B equation can be found here:</w:t>
      </w:r>
    </w:p>
    <w:p w:rsidR="00833053" w:rsidRDefault="00CF63BC" w:rsidP="00542AE8">
      <w:pPr>
        <w:rPr>
          <w:rFonts w:eastAsiaTheme="minorEastAsia"/>
        </w:rPr>
      </w:pPr>
      <w:r>
        <w:rPr>
          <w:rFonts w:eastAsiaTheme="minorEastAsia"/>
          <w:noProof/>
          <w:lang w:eastAsia="en-GB"/>
        </w:rPr>
        <w:drawing>
          <wp:inline distT="0" distB="0" distL="0" distR="0">
            <wp:extent cx="572452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r w:rsidR="00833053">
        <w:rPr>
          <w:rFonts w:eastAsiaTheme="minorEastAsia"/>
        </w:rPr>
        <w:t>As the graph depicts, us</w:t>
      </w:r>
      <w:r w:rsidR="001F4F19">
        <w:rPr>
          <w:rFonts w:eastAsiaTheme="minorEastAsia"/>
        </w:rPr>
        <w:t>ing the B equation does give in</w:t>
      </w:r>
      <w:r w:rsidR="00833053">
        <w:rPr>
          <w:rFonts w:eastAsiaTheme="minorEastAsia"/>
        </w:rPr>
        <w:t>accurate results depending on the temperature. From 0 – 60 degrees, the error is minimal as the deviation is less than</w:t>
      </w:r>
      <w:r w:rsidR="001F4F19">
        <w:rPr>
          <w:rFonts w:eastAsiaTheme="minorEastAsia"/>
        </w:rPr>
        <w:t xml:space="preserve"> 1 degree</w:t>
      </w:r>
      <w:r w:rsidR="00833053">
        <w:rPr>
          <w:rFonts w:eastAsiaTheme="minorEastAsia"/>
        </w:rPr>
        <w:t xml:space="preserve"> but as the temperature increases, the error becomes apparent. </w:t>
      </w:r>
    </w:p>
    <w:p w:rsidR="00656764" w:rsidRDefault="00833053" w:rsidP="00542AE8">
      <w:pPr>
        <w:rPr>
          <w:rFonts w:eastAsiaTheme="minorEastAsia"/>
        </w:rPr>
      </w:pPr>
      <w:r>
        <w:rPr>
          <w:rFonts w:eastAsiaTheme="minorEastAsia"/>
        </w:rPr>
        <w:lastRenderedPageBreak/>
        <w:t xml:space="preserve">The implementation of the thermistor in the sensor is using the B equation because firstly, the equation does not have as much variables/constants to work out as opposed to the </w:t>
      </w:r>
      <w:proofErr w:type="spellStart"/>
      <w:r>
        <w:rPr>
          <w:rFonts w:eastAsiaTheme="minorEastAsia"/>
        </w:rPr>
        <w:t>SteinHart</w:t>
      </w:r>
      <w:proofErr w:type="spellEnd"/>
      <w:r>
        <w:rPr>
          <w:rFonts w:eastAsiaTheme="minorEastAsia"/>
        </w:rPr>
        <w:t xml:space="preserve"> equation. Secondly, despite the B equation not as accurate as the Steinhart equation, the inaccuracy occurs in temperatures </w:t>
      </w:r>
      <w:r w:rsidR="007B658E">
        <w:rPr>
          <w:rFonts w:eastAsiaTheme="minorEastAsia"/>
        </w:rPr>
        <w:t xml:space="preserve">that will not be dealt with in this project therefore in this context, one can ignore the inaccuracy. </w:t>
      </w:r>
    </w:p>
    <w:p w:rsidR="001F4F19" w:rsidRDefault="001F4F19" w:rsidP="00542AE8">
      <w:pPr>
        <w:rPr>
          <w:rFonts w:eastAsiaTheme="minorEastAsia"/>
        </w:rPr>
      </w:pPr>
      <w:r>
        <w:rPr>
          <w:rFonts w:eastAsiaTheme="minorEastAsia"/>
        </w:rPr>
        <w:t xml:space="preserve">Furthermore, the beta equation;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e>
            </m:d>
          </m:e>
        </m:func>
      </m:oMath>
      <w:r>
        <w:rPr>
          <w:rFonts w:eastAsiaTheme="minorEastAsia"/>
        </w:rPr>
        <w:t xml:space="preserve"> has most of</w:t>
      </w:r>
    </w:p>
    <w:p w:rsidR="007B658E" w:rsidRDefault="007B658E" w:rsidP="00542AE8">
      <w:pPr>
        <w:rPr>
          <w:rFonts w:eastAsiaTheme="minorEastAsia"/>
        </w:rPr>
      </w:pPr>
      <w:r>
        <w:rPr>
          <w:rFonts w:eastAsiaTheme="minorEastAsia"/>
        </w:rPr>
        <w:t>Ultrasonic:</w:t>
      </w:r>
    </w:p>
    <w:p w:rsidR="0085619C" w:rsidRDefault="007B658E" w:rsidP="00525A4B">
      <w:r>
        <w:rPr>
          <w:rFonts w:eastAsiaTheme="minorEastAsia"/>
        </w:rPr>
        <w:t xml:space="preserve">The calculation of the ultrasonic module is trivial. The following equation is used, </w:t>
      </w:r>
      <m:oMath>
        <m:r>
          <w:rPr>
            <w:rFonts w:ascii="Cambria Math" w:eastAsiaTheme="minorEastAsia" w:hAnsi="Cambria Math"/>
          </w:rPr>
          <m:t>v=s/t</m:t>
        </m:r>
      </m:oMath>
      <w:r>
        <w:rPr>
          <w:rFonts w:eastAsiaTheme="minorEastAsia"/>
        </w:rPr>
        <w:t xml:space="preserve"> where v is velocity, in this case the speed of sound, s is displacement and t is time. The general idea is to time how long</w:t>
      </w:r>
      <w:r w:rsidR="00871F5A">
        <w:rPr>
          <w:rFonts w:eastAsiaTheme="minorEastAsia"/>
        </w:rPr>
        <w:t xml:space="preserve"> it took for</w:t>
      </w:r>
      <w:r>
        <w:rPr>
          <w:rFonts w:eastAsiaTheme="minorEastAsia"/>
        </w:rPr>
        <w:t xml:space="preserve"> the sound emitted from the trigger port to</w:t>
      </w:r>
      <w:r w:rsidR="00871F5A">
        <w:rPr>
          <w:rFonts w:eastAsiaTheme="minorEastAsia"/>
        </w:rPr>
        <w:t xml:space="preserve"> reach</w:t>
      </w:r>
      <w:r>
        <w:rPr>
          <w:rFonts w:eastAsiaTheme="minorEastAsia"/>
        </w:rPr>
        <w:t xml:space="preserve"> the ec</w:t>
      </w:r>
      <w:r w:rsidR="00871F5A">
        <w:rPr>
          <w:rFonts w:eastAsiaTheme="minorEastAsia"/>
        </w:rPr>
        <w:t xml:space="preserve">ho port. By rearranging the above formula, we can get s = </w:t>
      </w:r>
      <w:proofErr w:type="spellStart"/>
      <w:r w:rsidR="00871F5A">
        <w:rPr>
          <w:rFonts w:eastAsiaTheme="minorEastAsia"/>
        </w:rPr>
        <w:t>vt</w:t>
      </w:r>
      <w:proofErr w:type="spellEnd"/>
      <w:r w:rsidR="00871F5A">
        <w:rPr>
          <w:rFonts w:eastAsiaTheme="minorEastAsia"/>
        </w:rPr>
        <w:t xml:space="preserve"> but this takes into account the time taken for the sound to bounce back from whatever it reflected from hence we’ll need to divide by 2 to cut the time in half hence the formula becomes s=</w:t>
      </w:r>
      <w:proofErr w:type="spellStart"/>
      <w:r w:rsidR="00871F5A">
        <w:rPr>
          <w:rFonts w:eastAsiaTheme="minorEastAsia"/>
        </w:rPr>
        <w:t>tv</w:t>
      </w:r>
      <w:proofErr w:type="spellEnd"/>
      <w:r w:rsidR="00871F5A">
        <w:rPr>
          <w:rFonts w:eastAsiaTheme="minorEastAsia"/>
        </w:rPr>
        <w:t>/2 which v is 340 if meters is required or 0.034 is cm is required.</w:t>
      </w:r>
      <w:r w:rsidR="00871F5A">
        <w:t xml:space="preserve"> </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 xml:space="preserve">M2M generally refers to information and communications technologies (ICT) able to measure, deliver, digest, and react upon information in </w:t>
      </w:r>
      <w:r w:rsidR="00AD75E2" w:rsidRPr="00AD75E2">
        <w:lastRenderedPageBreak/>
        <w:t>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w:t>
      </w:r>
      <w:proofErr w:type="gramStart"/>
      <w:r w:rsidR="00FA3B61">
        <w:t>classifies</w:t>
      </w:r>
      <w:proofErr w:type="gramEnd"/>
      <w:r w:rsidR="00FA3B61">
        <w:t xml:space="preserve">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3" w:name="_MON_1582118024"/>
    <w:bookmarkEnd w:id="3"/>
    <w:p w:rsidR="00411357" w:rsidRDefault="00411357" w:rsidP="00525A4B">
      <w:r>
        <w:object w:dxaOrig="9356" w:dyaOrig="6209">
          <v:shape id="_x0000_i1036" type="#_x0000_t75" style="width:467.25pt;height:310.5pt" o:ole="">
            <v:imagedata r:id="rId39" o:title=""/>
          </v:shape>
          <o:OLEObject Type="Embed" ProgID="Word.OpenDocumentText.12" ShapeID="_x0000_i1036" DrawAspect="Content" ObjectID="_1582830463" r:id="rId40"/>
        </w:object>
      </w:r>
      <w:r w:rsidR="002E05DD">
        <w:t xml:space="preserve">As you can see, the http request </w:t>
      </w:r>
      <w:r w:rsidR="0007077A">
        <w:t>looks for 4 request parameters when a request is sent to the ‘/</w:t>
      </w:r>
      <w:proofErr w:type="spellStart"/>
      <w:r w:rsidR="0007077A">
        <w:t>posttodb</w:t>
      </w:r>
      <w:proofErr w:type="spellEnd"/>
      <w:r w:rsidR="0007077A">
        <w:t xml:space="preserve">’ URI. The 4 request parameters </w:t>
      </w:r>
      <w:r w:rsidR="002E05DD">
        <w:t xml:space="preserve">relates to the ‘id’, ‘longitude’, ‘latitude’ and ‘status’ of the of the parking bay. </w:t>
      </w:r>
      <w:r w:rsidR="0007077A">
        <w:t xml:space="preserve"> After a request is made to this URI, it calls the </w:t>
      </w:r>
      <w:proofErr w:type="spellStart"/>
      <w:r w:rsidR="0007077A">
        <w:t>add</w:t>
      </w:r>
      <w:r w:rsidR="008E0FB9">
        <w:t>GPSEntry</w:t>
      </w:r>
      <w:proofErr w:type="spellEnd"/>
      <w:r w:rsidR="008E0FB9">
        <w:t xml:space="preserve">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w:t>
      </w:r>
      <w:proofErr w:type="spellStart"/>
      <w:r w:rsidR="00107C82">
        <w:t>Autowired</w:t>
      </w:r>
      <w:proofErr w:type="spellEnd"/>
      <w:r w:rsidR="00107C82">
        <w:t>’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w:t>
      </w:r>
      <w:proofErr w:type="spellStart"/>
      <w:r w:rsidR="00107C82">
        <w:t>DAOImplementation</w:t>
      </w:r>
      <w:proofErr w:type="spellEnd"/>
      <w:r w:rsidR="00107C82">
        <w:t xml:space="preserve"> class which implements the ‘</w:t>
      </w:r>
      <w:proofErr w:type="spellStart"/>
      <w:r w:rsidR="00107C82">
        <w:t>DAOInterface</w:t>
      </w:r>
      <w:proofErr w:type="spellEnd"/>
      <w:r w:rsidR="00107C82">
        <w:t>’ interface file. Once a class is annotated with ‘</w:t>
      </w:r>
      <w:proofErr w:type="spellStart"/>
      <w:r w:rsidR="00107C82">
        <w:t>Compontent</w:t>
      </w:r>
      <w:proofErr w:type="spellEnd"/>
      <w:r w:rsidR="00107C82">
        <w:t xml:space="preserve">’, </w:t>
      </w:r>
      <w:proofErr w:type="gramStart"/>
      <w:r w:rsidR="00107C82">
        <w:t>Spring</w:t>
      </w:r>
      <w:proofErr w:type="gramEnd"/>
      <w:r w:rsidR="00107C82">
        <w:t xml:space="preserve"> knows upon compile time to instantiate this class and places it in the </w:t>
      </w:r>
      <w:r w:rsidR="003703A7">
        <w:t>Spring container. Thus by using the @</w:t>
      </w:r>
      <w:proofErr w:type="spellStart"/>
      <w:r w:rsidR="003703A7">
        <w:t>Autowired</w:t>
      </w:r>
      <w:proofErr w:type="spellEnd"/>
      <w:r w:rsidR="003703A7">
        <w:t xml:space="preserve"> annotation, Spring knows to look for a bean in the container of the type requested, in this context, ‘</w:t>
      </w:r>
      <w:proofErr w:type="spellStart"/>
      <w:r w:rsidR="003703A7">
        <w:t>DAOInterface</w:t>
      </w:r>
      <w:proofErr w:type="spellEnd"/>
      <w:r w:rsidR="003703A7">
        <w:t>’</w:t>
      </w:r>
      <w:r w:rsidR="00261D7A">
        <w:t xml:space="preserve"> and because a ‘</w:t>
      </w:r>
      <w:proofErr w:type="spellStart"/>
      <w:r w:rsidR="00261D7A">
        <w:t>DAOImplementation</w:t>
      </w:r>
      <w:proofErr w:type="spellEnd"/>
      <w:r w:rsidR="00261D7A">
        <w:t>’ bean was created of type ‘</w:t>
      </w:r>
      <w:proofErr w:type="spellStart"/>
      <w:r w:rsidR="00261D7A">
        <w:t>DAOInterface</w:t>
      </w:r>
      <w:proofErr w:type="spellEnd"/>
      <w:r w:rsidR="00261D7A">
        <w:t>’,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w:t>
      </w:r>
      <w:proofErr w:type="spellStart"/>
      <w:r>
        <w:t>DAOImplementation</w:t>
      </w:r>
      <w:proofErr w:type="spellEnd"/>
      <w:r>
        <w:t xml:space="preserve"> class, the </w:t>
      </w:r>
      <w:proofErr w:type="spellStart"/>
      <w:r>
        <w:t>MongoClient</w:t>
      </w:r>
      <w:proofErr w:type="spellEnd"/>
      <w:r>
        <w:t xml:space="preserve"> object is being injected into the class through the use of </w:t>
      </w:r>
      <w:proofErr w:type="spellStart"/>
      <w:r>
        <w:t>autowiring</w:t>
      </w:r>
      <w:proofErr w:type="spellEnd"/>
      <w:r>
        <w:t xml:space="preserve"> a </w:t>
      </w:r>
      <w:proofErr w:type="spellStart"/>
      <w:r>
        <w:t>MongoClient</w:t>
      </w:r>
      <w:proofErr w:type="spellEnd"/>
      <w:r>
        <w:t xml:space="preserve">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proofErr w:type="gramStart"/>
      <w:r w:rsidR="008B7B86">
        <w:t>conduct</w:t>
      </w:r>
      <w:proofErr w:type="gramEnd"/>
      <w:r w:rsidR="008B7B86">
        <w:t xml:space="preserve"> the relevant business logic like thus:</w:t>
      </w:r>
    </w:p>
    <w:bookmarkStart w:id="4" w:name="_MON_1581604588"/>
    <w:bookmarkEnd w:id="4"/>
    <w:p w:rsidR="008B7B86" w:rsidRDefault="008B7B86" w:rsidP="00370D71">
      <w:r>
        <w:object w:dxaOrig="9356" w:dyaOrig="1709">
          <v:shape id="_x0000_i1037" type="#_x0000_t75" style="width:467.25pt;height:86.25pt" o:ole="">
            <v:imagedata r:id="rId41" o:title=""/>
          </v:shape>
          <o:OLEObject Type="Embed" ProgID="Word.OpenDocumentText.12" ShapeID="_x0000_i1037" DrawAspect="Content" ObjectID="_1582830464" r:id="rId42"/>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5" w:name="_MON_1581606220"/>
    <w:bookmarkEnd w:id="5"/>
    <w:p w:rsidR="0041431D" w:rsidRDefault="0041431D" w:rsidP="00370D71">
      <w:r>
        <w:object w:dxaOrig="9356" w:dyaOrig="5009">
          <v:shape id="_x0000_i1038" type="#_x0000_t75" style="width:467.25pt;height:250.5pt" o:ole="">
            <v:imagedata r:id="rId43" o:title=""/>
          </v:shape>
          <o:OLEObject Type="Embed" ProgID="Word.OpenDocumentText.12" ShapeID="_x0000_i1038" DrawAspect="Content" ObjectID="_1582830465" r:id="rId44"/>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6" w:name="_MON_1581606000"/>
    <w:bookmarkEnd w:id="6"/>
    <w:p w:rsidR="0041431D" w:rsidRDefault="0041431D" w:rsidP="00370D71">
      <w:r>
        <w:object w:dxaOrig="9356" w:dyaOrig="4409">
          <v:shape id="_x0000_i1039" type="#_x0000_t75" style="width:451.5pt;height:213pt" o:ole="">
            <v:imagedata r:id="rId45" o:title=""/>
          </v:shape>
          <o:OLEObject Type="Embed" ProgID="Word.OpenDocumentText.12" ShapeID="_x0000_i1039" DrawAspect="Content" ObjectID="_1582830466" r:id="rId46"/>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1F4F19" w:rsidRDefault="001F4F19" w:rsidP="00370D71"/>
    <w:p w:rsidR="00370D71" w:rsidRDefault="00370D71" w:rsidP="00A27C63">
      <w:pPr>
        <w:pStyle w:val="Heading1"/>
      </w:pPr>
      <w:r>
        <w:lastRenderedPageBreak/>
        <w:t>Evaluation</w:t>
      </w:r>
    </w:p>
    <w:p w:rsidR="00FD0F28" w:rsidRDefault="00FD0F28" w:rsidP="00370D71">
      <w:r>
        <w:t>This section of the report will conclude my findings and explain any difficulties I fac</w:t>
      </w:r>
      <w:r w:rsidR="00E243F3">
        <w:t>ed whilst implementing the code as well as talking about the sources and references used.</w:t>
      </w:r>
    </w:p>
    <w:p w:rsidR="00FD0F28" w:rsidRDefault="00FD0F28" w:rsidP="00370D71"/>
    <w:p w:rsidR="00370D71" w:rsidRDefault="00370D71" w:rsidP="00A27C63">
      <w:pPr>
        <w:pStyle w:val="Heading2"/>
      </w:pPr>
      <w:r>
        <w:t>Logistic Regression:</w:t>
      </w:r>
    </w:p>
    <w:p w:rsidR="00FD0F28" w:rsidRDefault="00FD0F28" w:rsidP="00370D71">
      <w:r>
        <w:t>Initially, logistic regression w</w:t>
      </w:r>
      <w:r w:rsidR="001F4F19">
        <w:t>as implemented on the app. Th</w:t>
      </w:r>
      <w:r w:rsidR="00E243F3">
        <w:t xml:space="preserve">is was because it was the first algorithm </w:t>
      </w:r>
      <w:r w:rsidR="001F4F19">
        <w:t>that was researched about for this project. The following depicts how the logistic regression was implemented on the app:</w:t>
      </w:r>
    </w:p>
    <w:p w:rsidR="001F4F19" w:rsidRDefault="001F4F19" w:rsidP="00370D71">
      <w:r>
        <w:t>As it can be seen from the code</w:t>
      </w:r>
      <w:r w:rsidR="004E3551">
        <w:t>, the code is intensive to compute on a phone.</w:t>
      </w:r>
      <w:r>
        <w:t xml:space="preserve"> To save battery life on the phone and to make sure the phone does not heat up due to performing too many calculations, the epochs had to be lowered because as the data would grow, the time to compute the algorithm would also grow. </w:t>
      </w:r>
      <w:r w:rsidR="004E3551">
        <w:t xml:space="preserve">Furthermore, the training of the weights would add more time and complexity to it. Furthermore, the data structure used to incorporate this algorithm is requires more space/memory than to the KNN algorithm. As it can be seen, the data structure used for the logistic regression by default reserves two Integer arrays of size 1440. This is hefty compared to the dynamic data structure of the KNN algorithm in which it uses an </w:t>
      </w:r>
      <w:proofErr w:type="spellStart"/>
      <w:r w:rsidR="004E3551">
        <w:t>ArrayList</w:t>
      </w:r>
      <w:proofErr w:type="spellEnd"/>
      <w:r w:rsidR="004E3551">
        <w:t xml:space="preserve"> to store</w:t>
      </w:r>
      <w:r w:rsidR="00175D0B">
        <w:t xml:space="preserve"> the</w:t>
      </w:r>
      <w:r w:rsidR="004E3551">
        <w:t xml:space="preserve"> relevant objects. </w:t>
      </w:r>
    </w:p>
    <w:p w:rsidR="00EF5DE3" w:rsidRDefault="00CC3D8B" w:rsidP="00CC3D8B">
      <w:pPr>
        <w:pStyle w:val="Heading2"/>
      </w:pPr>
      <w:r>
        <w:t xml:space="preserve">Tackling </w:t>
      </w:r>
      <w:r w:rsidR="00783199">
        <w:t xml:space="preserve">the </w:t>
      </w:r>
      <w:r>
        <w:t>problem statement</w:t>
      </w:r>
    </w:p>
    <w:p w:rsidR="00CC3D8B" w:rsidRPr="00CC3D8B" w:rsidRDefault="00CC3D8B" w:rsidP="00CC3D8B">
      <w:r>
        <w:t>This whole project revolved around tackling an ongoing issue driver’s face on a daily basis; looking for car parks. The solut</w:t>
      </w:r>
      <w:r w:rsidR="006A3CA8">
        <w:t>ion outlined in this project does provide the necessary tools to fix this issue as it fulfils one of the core criteria in tackling this problem which is; acquiring real time data. By gaining real time data and delivering it to the user, the user is abl</w:t>
      </w:r>
      <w:r w:rsidR="00783199">
        <w:t>e to see what bays are available hence eradicating the need for a driver to continuously drive looking for a car park. Furthermore, this solution is presented in an app therefore it is necessary for it to be user friendly. By looking at competitor’s apps and services that try and tackle the situation, this app was made by gathering their best features and incorporating it into one.</w:t>
      </w:r>
    </w:p>
    <w:p w:rsidR="00EF5DE3" w:rsidRDefault="00EF5DE3" w:rsidP="00370D71"/>
    <w:p w:rsidR="00783199" w:rsidRDefault="00783199" w:rsidP="00A27C63">
      <w:pPr>
        <w:pStyle w:val="Heading2"/>
        <w:rPr>
          <w:rFonts w:asciiTheme="minorHAnsi" w:eastAsiaTheme="minorHAnsi" w:hAnsiTheme="minorHAnsi" w:cstheme="minorBidi"/>
          <w:b w:val="0"/>
          <w:bCs w:val="0"/>
          <w:color w:val="auto"/>
          <w:sz w:val="22"/>
          <w:szCs w:val="22"/>
        </w:rPr>
      </w:pPr>
    </w:p>
    <w:p w:rsidR="00783199" w:rsidRDefault="00783199" w:rsidP="00A27C63">
      <w:pPr>
        <w:pStyle w:val="Heading2"/>
        <w:rPr>
          <w:rFonts w:asciiTheme="minorHAnsi" w:eastAsiaTheme="minorHAnsi" w:hAnsiTheme="minorHAnsi" w:cstheme="minorBidi"/>
          <w:b w:val="0"/>
          <w:bCs w:val="0"/>
          <w:color w:val="auto"/>
          <w:sz w:val="22"/>
          <w:szCs w:val="22"/>
        </w:rPr>
      </w:pPr>
    </w:p>
    <w:p w:rsidR="00783199" w:rsidRDefault="00783199" w:rsidP="00A27C63">
      <w:pPr>
        <w:pStyle w:val="Heading2"/>
        <w:rPr>
          <w:rFonts w:asciiTheme="minorHAnsi" w:eastAsiaTheme="minorHAnsi" w:hAnsiTheme="minorHAnsi" w:cstheme="minorBidi"/>
          <w:b w:val="0"/>
          <w:bCs w:val="0"/>
          <w:color w:val="auto"/>
          <w:sz w:val="22"/>
          <w:szCs w:val="22"/>
        </w:rPr>
      </w:pPr>
    </w:p>
    <w:p w:rsidR="00783199" w:rsidRDefault="00783199" w:rsidP="00A27C63">
      <w:pPr>
        <w:pStyle w:val="Heading2"/>
        <w:rPr>
          <w:rFonts w:asciiTheme="minorHAnsi" w:eastAsiaTheme="minorHAnsi" w:hAnsiTheme="minorHAnsi" w:cstheme="minorBidi"/>
          <w:b w:val="0"/>
          <w:bCs w:val="0"/>
          <w:color w:val="auto"/>
          <w:sz w:val="22"/>
          <w:szCs w:val="22"/>
        </w:rPr>
      </w:pPr>
    </w:p>
    <w:p w:rsidR="00783199" w:rsidRDefault="00783199" w:rsidP="00A27C63">
      <w:pPr>
        <w:pStyle w:val="Heading2"/>
        <w:rPr>
          <w:rFonts w:asciiTheme="minorHAnsi" w:eastAsiaTheme="minorHAnsi" w:hAnsiTheme="minorHAnsi" w:cstheme="minorBidi"/>
          <w:b w:val="0"/>
          <w:bCs w:val="0"/>
          <w:color w:val="auto"/>
          <w:sz w:val="22"/>
          <w:szCs w:val="22"/>
        </w:rPr>
      </w:pPr>
    </w:p>
    <w:p w:rsidR="00783199" w:rsidRDefault="00783199" w:rsidP="00A27C63">
      <w:pPr>
        <w:pStyle w:val="Heading2"/>
        <w:rPr>
          <w:rFonts w:asciiTheme="minorHAnsi" w:eastAsiaTheme="minorHAnsi" w:hAnsiTheme="minorHAnsi" w:cstheme="minorBidi"/>
          <w:b w:val="0"/>
          <w:bCs w:val="0"/>
          <w:color w:val="auto"/>
          <w:sz w:val="22"/>
          <w:szCs w:val="22"/>
        </w:rPr>
      </w:pPr>
    </w:p>
    <w:p w:rsidR="00783199" w:rsidRPr="00783199" w:rsidRDefault="00783199" w:rsidP="00783199"/>
    <w:p w:rsidR="00175D0B" w:rsidRDefault="004E3551" w:rsidP="00A27C63">
      <w:pPr>
        <w:pStyle w:val="Heading2"/>
      </w:pPr>
      <w:r>
        <w:lastRenderedPageBreak/>
        <w:t>Timing of algorithms</w:t>
      </w:r>
    </w:p>
    <w:p w:rsidR="004E3551" w:rsidRDefault="007C0939" w:rsidP="00370D71">
      <w:r>
        <w:t xml:space="preserve">In order to find out which implementation of the machine learning algorithm was more </w:t>
      </w:r>
      <w:r w:rsidR="000E2BF0">
        <w:t>efficient</w:t>
      </w:r>
      <w:r>
        <w:t>, it was timed using Java’s static method ‘</w:t>
      </w:r>
      <w:proofErr w:type="spellStart"/>
      <w:r>
        <w:t>currentTimeMillis</w:t>
      </w:r>
      <w:proofErr w:type="spellEnd"/>
      <w:r>
        <w:t>()’ found in</w:t>
      </w:r>
      <w:r w:rsidR="000E2BF0">
        <w:t xml:space="preserve"> the System class. The results are shown below for the KNN algorithm</w:t>
      </w:r>
    </w:p>
    <w:tbl>
      <w:tblPr>
        <w:tblStyle w:val="TableGrid"/>
        <w:tblW w:w="0" w:type="auto"/>
        <w:tblLook w:val="04A0" w:firstRow="1" w:lastRow="0" w:firstColumn="1" w:lastColumn="0" w:noHBand="0" w:noVBand="1"/>
      </w:tblPr>
      <w:tblGrid>
        <w:gridCol w:w="1242"/>
        <w:gridCol w:w="764"/>
        <w:gridCol w:w="3261"/>
      </w:tblGrid>
      <w:tr w:rsidR="00EF5DE3" w:rsidTr="00311029">
        <w:tc>
          <w:tcPr>
            <w:tcW w:w="5267" w:type="dxa"/>
            <w:gridSpan w:val="3"/>
          </w:tcPr>
          <w:p w:rsidR="00EF5DE3" w:rsidRDefault="00EF5DE3" w:rsidP="000E2BF0">
            <w:pPr>
              <w:ind w:right="-108"/>
            </w:pPr>
            <w:r>
              <w:t>Results for execution time for KNN algorithm</w:t>
            </w:r>
          </w:p>
        </w:tc>
      </w:tr>
      <w:tr w:rsidR="000E2BF0" w:rsidTr="00EF5DE3">
        <w:tc>
          <w:tcPr>
            <w:tcW w:w="1242" w:type="dxa"/>
          </w:tcPr>
          <w:p w:rsidR="000E2BF0" w:rsidRDefault="000E2BF0" w:rsidP="00370D71">
            <w:r>
              <w:t># of data</w:t>
            </w:r>
          </w:p>
        </w:tc>
        <w:tc>
          <w:tcPr>
            <w:tcW w:w="764" w:type="dxa"/>
          </w:tcPr>
          <w:p w:rsidR="000E2BF0" w:rsidRDefault="000E2BF0" w:rsidP="00370D71">
            <w:r>
              <w:t>K</w:t>
            </w:r>
          </w:p>
        </w:tc>
        <w:tc>
          <w:tcPr>
            <w:tcW w:w="3261" w:type="dxa"/>
          </w:tcPr>
          <w:p w:rsidR="000E2BF0" w:rsidRDefault="000E2BF0" w:rsidP="000E2BF0">
            <w:pPr>
              <w:ind w:right="-108"/>
            </w:pPr>
            <w:r>
              <w:t>Time (</w:t>
            </w:r>
            <w:proofErr w:type="spellStart"/>
            <w:r>
              <w:t>ms</w:t>
            </w:r>
            <w:proofErr w:type="spellEnd"/>
            <w:r>
              <w:t>) (</w:t>
            </w:r>
            <w:proofErr w:type="spellStart"/>
            <w:r>
              <w:t>avg</w:t>
            </w:r>
            <w:proofErr w:type="spellEnd"/>
            <w:r>
              <w:t xml:space="preserve"> of 5 </w:t>
            </w:r>
            <w:proofErr w:type="spellStart"/>
            <w:r>
              <w:t>exectutions</w:t>
            </w:r>
            <w:proofErr w:type="spellEnd"/>
            <w:r>
              <w:t>)</w:t>
            </w:r>
          </w:p>
        </w:tc>
      </w:tr>
      <w:tr w:rsidR="000E2BF0" w:rsidTr="00EF5DE3">
        <w:tc>
          <w:tcPr>
            <w:tcW w:w="1242" w:type="dxa"/>
          </w:tcPr>
          <w:p w:rsidR="000E2BF0" w:rsidRDefault="000E2BF0" w:rsidP="00370D71">
            <w:r>
              <w:t>1000</w:t>
            </w:r>
          </w:p>
        </w:tc>
        <w:tc>
          <w:tcPr>
            <w:tcW w:w="764" w:type="dxa"/>
          </w:tcPr>
          <w:p w:rsidR="000E2BF0" w:rsidRDefault="000E2BF0" w:rsidP="00370D71">
            <w:r>
              <w:t>1</w:t>
            </w:r>
          </w:p>
        </w:tc>
        <w:tc>
          <w:tcPr>
            <w:tcW w:w="3261" w:type="dxa"/>
          </w:tcPr>
          <w:p w:rsidR="000E2BF0" w:rsidRDefault="000E2BF0" w:rsidP="00370D71">
            <w:r>
              <w:t>0</w:t>
            </w:r>
          </w:p>
        </w:tc>
      </w:tr>
      <w:tr w:rsidR="000E2BF0" w:rsidTr="00EF5DE3">
        <w:tc>
          <w:tcPr>
            <w:tcW w:w="1242" w:type="dxa"/>
          </w:tcPr>
          <w:p w:rsidR="000E2BF0" w:rsidRDefault="000E2BF0" w:rsidP="00370D71">
            <w:r>
              <w:t>2000</w:t>
            </w:r>
          </w:p>
        </w:tc>
        <w:tc>
          <w:tcPr>
            <w:tcW w:w="764" w:type="dxa"/>
          </w:tcPr>
          <w:p w:rsidR="000E2BF0" w:rsidRDefault="000E2BF0" w:rsidP="00370D71">
            <w:r>
              <w:t>1</w:t>
            </w:r>
          </w:p>
        </w:tc>
        <w:tc>
          <w:tcPr>
            <w:tcW w:w="3261" w:type="dxa"/>
          </w:tcPr>
          <w:p w:rsidR="000E2BF0" w:rsidRDefault="000E2BF0" w:rsidP="00370D71">
            <w:r>
              <w:t>6.4</w:t>
            </w:r>
          </w:p>
        </w:tc>
      </w:tr>
      <w:tr w:rsidR="000E2BF0" w:rsidTr="00EF5DE3">
        <w:tc>
          <w:tcPr>
            <w:tcW w:w="1242" w:type="dxa"/>
          </w:tcPr>
          <w:p w:rsidR="000E2BF0" w:rsidRDefault="000E2BF0" w:rsidP="00370D71">
            <w:r>
              <w:t>4000</w:t>
            </w:r>
          </w:p>
        </w:tc>
        <w:tc>
          <w:tcPr>
            <w:tcW w:w="764" w:type="dxa"/>
          </w:tcPr>
          <w:p w:rsidR="000E2BF0" w:rsidRDefault="000E2BF0" w:rsidP="00370D71">
            <w:r>
              <w:t>1</w:t>
            </w:r>
          </w:p>
        </w:tc>
        <w:tc>
          <w:tcPr>
            <w:tcW w:w="3261" w:type="dxa"/>
          </w:tcPr>
          <w:p w:rsidR="000E2BF0" w:rsidRDefault="000E2BF0" w:rsidP="00370D71">
            <w:r>
              <w:t>3.2</w:t>
            </w:r>
          </w:p>
        </w:tc>
      </w:tr>
      <w:tr w:rsidR="000E2BF0" w:rsidTr="00EF5DE3">
        <w:tc>
          <w:tcPr>
            <w:tcW w:w="1242" w:type="dxa"/>
          </w:tcPr>
          <w:p w:rsidR="000E2BF0" w:rsidRDefault="000E2BF0" w:rsidP="00370D71">
            <w:r>
              <w:t>8000</w:t>
            </w:r>
          </w:p>
        </w:tc>
        <w:tc>
          <w:tcPr>
            <w:tcW w:w="764" w:type="dxa"/>
          </w:tcPr>
          <w:p w:rsidR="000E2BF0" w:rsidRDefault="000E2BF0" w:rsidP="00370D71">
            <w:r>
              <w:t>1</w:t>
            </w:r>
          </w:p>
        </w:tc>
        <w:tc>
          <w:tcPr>
            <w:tcW w:w="3261" w:type="dxa"/>
          </w:tcPr>
          <w:p w:rsidR="000E2BF0" w:rsidRDefault="000E2BF0" w:rsidP="00370D71">
            <w:r>
              <w:t>9.4</w:t>
            </w:r>
          </w:p>
        </w:tc>
      </w:tr>
      <w:tr w:rsidR="000E2BF0" w:rsidTr="00EF5DE3">
        <w:tc>
          <w:tcPr>
            <w:tcW w:w="1242" w:type="dxa"/>
          </w:tcPr>
          <w:p w:rsidR="000E2BF0" w:rsidRDefault="000E2BF0" w:rsidP="00370D71">
            <w:r>
              <w:t>16000</w:t>
            </w:r>
          </w:p>
        </w:tc>
        <w:tc>
          <w:tcPr>
            <w:tcW w:w="764" w:type="dxa"/>
          </w:tcPr>
          <w:p w:rsidR="000E2BF0" w:rsidRDefault="000E2BF0" w:rsidP="00370D71">
            <w:r>
              <w:t>1</w:t>
            </w:r>
          </w:p>
        </w:tc>
        <w:tc>
          <w:tcPr>
            <w:tcW w:w="3261" w:type="dxa"/>
          </w:tcPr>
          <w:p w:rsidR="000E2BF0" w:rsidRDefault="00E243F3" w:rsidP="00370D71">
            <w:r>
              <w:t>9.4</w:t>
            </w:r>
          </w:p>
        </w:tc>
      </w:tr>
      <w:tr w:rsidR="000E2BF0" w:rsidTr="00EF5DE3">
        <w:tc>
          <w:tcPr>
            <w:tcW w:w="1242" w:type="dxa"/>
          </w:tcPr>
          <w:p w:rsidR="000E2BF0" w:rsidRDefault="000E2BF0" w:rsidP="00370D71">
            <w:r>
              <w:t>32000</w:t>
            </w:r>
          </w:p>
        </w:tc>
        <w:tc>
          <w:tcPr>
            <w:tcW w:w="764" w:type="dxa"/>
          </w:tcPr>
          <w:p w:rsidR="000E2BF0" w:rsidRDefault="000E2BF0" w:rsidP="00370D71">
            <w:r>
              <w:t>1</w:t>
            </w:r>
          </w:p>
        </w:tc>
        <w:tc>
          <w:tcPr>
            <w:tcW w:w="3261" w:type="dxa"/>
          </w:tcPr>
          <w:p w:rsidR="000E2BF0" w:rsidRDefault="00E243F3" w:rsidP="00370D71">
            <w:r>
              <w:t>9.2</w:t>
            </w:r>
          </w:p>
        </w:tc>
      </w:tr>
      <w:tr w:rsidR="000E2BF0" w:rsidTr="00EF5DE3">
        <w:tc>
          <w:tcPr>
            <w:tcW w:w="1242" w:type="dxa"/>
          </w:tcPr>
          <w:p w:rsidR="000E2BF0" w:rsidRDefault="000E2BF0" w:rsidP="00370D71">
            <w:r>
              <w:t>64000</w:t>
            </w:r>
          </w:p>
        </w:tc>
        <w:tc>
          <w:tcPr>
            <w:tcW w:w="764" w:type="dxa"/>
          </w:tcPr>
          <w:p w:rsidR="000E2BF0" w:rsidRDefault="000E2BF0" w:rsidP="00370D71">
            <w:r>
              <w:t>1</w:t>
            </w:r>
          </w:p>
        </w:tc>
        <w:tc>
          <w:tcPr>
            <w:tcW w:w="3261" w:type="dxa"/>
          </w:tcPr>
          <w:p w:rsidR="000E2BF0" w:rsidRDefault="00E243F3" w:rsidP="00370D71">
            <w:r>
              <w:t>15.8</w:t>
            </w:r>
          </w:p>
        </w:tc>
      </w:tr>
      <w:tr w:rsidR="000E2BF0" w:rsidTr="00EF5DE3">
        <w:tc>
          <w:tcPr>
            <w:tcW w:w="1242" w:type="dxa"/>
          </w:tcPr>
          <w:p w:rsidR="000E2BF0" w:rsidRDefault="000E2BF0" w:rsidP="00311029">
            <w:r>
              <w:t>1000</w:t>
            </w:r>
          </w:p>
        </w:tc>
        <w:tc>
          <w:tcPr>
            <w:tcW w:w="764" w:type="dxa"/>
          </w:tcPr>
          <w:p w:rsidR="000E2BF0" w:rsidRDefault="000E2BF0" w:rsidP="00311029">
            <w:r>
              <w:t>10</w:t>
            </w:r>
          </w:p>
        </w:tc>
        <w:tc>
          <w:tcPr>
            <w:tcW w:w="3261" w:type="dxa"/>
          </w:tcPr>
          <w:p w:rsidR="000E2BF0" w:rsidRDefault="00E243F3" w:rsidP="00311029">
            <w:r>
              <w:t>3.2</w:t>
            </w:r>
          </w:p>
        </w:tc>
      </w:tr>
      <w:tr w:rsidR="000E2BF0" w:rsidTr="00EF5DE3">
        <w:tc>
          <w:tcPr>
            <w:tcW w:w="1242" w:type="dxa"/>
          </w:tcPr>
          <w:p w:rsidR="000E2BF0" w:rsidRDefault="000E2BF0" w:rsidP="00311029">
            <w:r>
              <w:t>2000</w:t>
            </w:r>
          </w:p>
        </w:tc>
        <w:tc>
          <w:tcPr>
            <w:tcW w:w="764" w:type="dxa"/>
          </w:tcPr>
          <w:p w:rsidR="000E2BF0" w:rsidRDefault="000E2BF0" w:rsidP="00311029">
            <w:r>
              <w:t>10</w:t>
            </w:r>
          </w:p>
        </w:tc>
        <w:tc>
          <w:tcPr>
            <w:tcW w:w="3261" w:type="dxa"/>
          </w:tcPr>
          <w:p w:rsidR="000E2BF0" w:rsidRDefault="00E243F3" w:rsidP="00311029">
            <w:r>
              <w:t>0</w:t>
            </w:r>
          </w:p>
        </w:tc>
      </w:tr>
      <w:tr w:rsidR="000E2BF0" w:rsidTr="00EF5DE3">
        <w:tc>
          <w:tcPr>
            <w:tcW w:w="1242" w:type="dxa"/>
          </w:tcPr>
          <w:p w:rsidR="000E2BF0" w:rsidRDefault="000E2BF0" w:rsidP="00311029">
            <w:r>
              <w:t>4000</w:t>
            </w:r>
          </w:p>
        </w:tc>
        <w:tc>
          <w:tcPr>
            <w:tcW w:w="764" w:type="dxa"/>
          </w:tcPr>
          <w:p w:rsidR="000E2BF0" w:rsidRDefault="000E2BF0" w:rsidP="00311029">
            <w:r>
              <w:t>10</w:t>
            </w:r>
          </w:p>
        </w:tc>
        <w:tc>
          <w:tcPr>
            <w:tcW w:w="3261" w:type="dxa"/>
          </w:tcPr>
          <w:p w:rsidR="000E2BF0" w:rsidRDefault="00E243F3" w:rsidP="00311029">
            <w:r>
              <w:t>3.2</w:t>
            </w:r>
          </w:p>
        </w:tc>
      </w:tr>
      <w:tr w:rsidR="000E2BF0" w:rsidTr="00EF5DE3">
        <w:tc>
          <w:tcPr>
            <w:tcW w:w="1242" w:type="dxa"/>
          </w:tcPr>
          <w:p w:rsidR="000E2BF0" w:rsidRDefault="000E2BF0" w:rsidP="00311029">
            <w:r>
              <w:t>8000</w:t>
            </w:r>
          </w:p>
        </w:tc>
        <w:tc>
          <w:tcPr>
            <w:tcW w:w="764" w:type="dxa"/>
          </w:tcPr>
          <w:p w:rsidR="000E2BF0" w:rsidRDefault="000E2BF0" w:rsidP="00311029">
            <w:r>
              <w:t>10</w:t>
            </w:r>
          </w:p>
        </w:tc>
        <w:tc>
          <w:tcPr>
            <w:tcW w:w="3261" w:type="dxa"/>
          </w:tcPr>
          <w:p w:rsidR="000E2BF0" w:rsidRDefault="00E243F3" w:rsidP="00311029">
            <w:r>
              <w:t>9.6</w:t>
            </w:r>
          </w:p>
        </w:tc>
      </w:tr>
      <w:tr w:rsidR="000E2BF0" w:rsidTr="00EF5DE3">
        <w:tc>
          <w:tcPr>
            <w:tcW w:w="1242" w:type="dxa"/>
          </w:tcPr>
          <w:p w:rsidR="000E2BF0" w:rsidRDefault="000E2BF0" w:rsidP="00311029">
            <w:r>
              <w:t>16000</w:t>
            </w:r>
          </w:p>
        </w:tc>
        <w:tc>
          <w:tcPr>
            <w:tcW w:w="764" w:type="dxa"/>
          </w:tcPr>
          <w:p w:rsidR="000E2BF0" w:rsidRDefault="000E2BF0" w:rsidP="00311029">
            <w:r>
              <w:t>10</w:t>
            </w:r>
          </w:p>
        </w:tc>
        <w:tc>
          <w:tcPr>
            <w:tcW w:w="3261" w:type="dxa"/>
          </w:tcPr>
          <w:p w:rsidR="000E2BF0" w:rsidRDefault="00E243F3" w:rsidP="00311029">
            <w:r>
              <w:t>6.4</w:t>
            </w:r>
          </w:p>
        </w:tc>
      </w:tr>
      <w:tr w:rsidR="000E2BF0" w:rsidTr="00EF5DE3">
        <w:tc>
          <w:tcPr>
            <w:tcW w:w="1242" w:type="dxa"/>
          </w:tcPr>
          <w:p w:rsidR="000E2BF0" w:rsidRDefault="000E2BF0" w:rsidP="00311029">
            <w:r>
              <w:t>32000</w:t>
            </w:r>
          </w:p>
        </w:tc>
        <w:tc>
          <w:tcPr>
            <w:tcW w:w="764" w:type="dxa"/>
          </w:tcPr>
          <w:p w:rsidR="000E2BF0" w:rsidRDefault="000E2BF0" w:rsidP="00311029">
            <w:r>
              <w:t>10</w:t>
            </w:r>
          </w:p>
        </w:tc>
        <w:tc>
          <w:tcPr>
            <w:tcW w:w="3261" w:type="dxa"/>
          </w:tcPr>
          <w:p w:rsidR="000E2BF0" w:rsidRDefault="00E243F3" w:rsidP="00311029">
            <w:r>
              <w:t>12.2</w:t>
            </w:r>
          </w:p>
        </w:tc>
      </w:tr>
      <w:tr w:rsidR="000E2BF0" w:rsidTr="00EF5DE3">
        <w:tc>
          <w:tcPr>
            <w:tcW w:w="1242" w:type="dxa"/>
          </w:tcPr>
          <w:p w:rsidR="000E2BF0" w:rsidRDefault="000E2BF0" w:rsidP="00311029">
            <w:r>
              <w:t>64000</w:t>
            </w:r>
          </w:p>
        </w:tc>
        <w:tc>
          <w:tcPr>
            <w:tcW w:w="764" w:type="dxa"/>
          </w:tcPr>
          <w:p w:rsidR="000E2BF0" w:rsidRDefault="000E2BF0" w:rsidP="00311029">
            <w:r>
              <w:t>10</w:t>
            </w:r>
          </w:p>
        </w:tc>
        <w:tc>
          <w:tcPr>
            <w:tcW w:w="3261" w:type="dxa"/>
          </w:tcPr>
          <w:p w:rsidR="000E2BF0" w:rsidRDefault="00E243F3" w:rsidP="00311029">
            <w:r>
              <w:t>15.6</w:t>
            </w:r>
          </w:p>
        </w:tc>
      </w:tr>
      <w:tr w:rsidR="000E2BF0" w:rsidTr="00EF5DE3">
        <w:tc>
          <w:tcPr>
            <w:tcW w:w="1242" w:type="dxa"/>
          </w:tcPr>
          <w:p w:rsidR="000E2BF0" w:rsidRDefault="000E2BF0" w:rsidP="00311029">
            <w:r>
              <w:t>1000</w:t>
            </w:r>
          </w:p>
        </w:tc>
        <w:tc>
          <w:tcPr>
            <w:tcW w:w="764" w:type="dxa"/>
          </w:tcPr>
          <w:p w:rsidR="000E2BF0" w:rsidRDefault="000E2BF0" w:rsidP="00311029">
            <w:r>
              <w:t>100</w:t>
            </w:r>
          </w:p>
        </w:tc>
        <w:tc>
          <w:tcPr>
            <w:tcW w:w="3261" w:type="dxa"/>
          </w:tcPr>
          <w:p w:rsidR="000E2BF0" w:rsidRDefault="00E243F3" w:rsidP="00370D71">
            <w:r>
              <w:t>6.2</w:t>
            </w:r>
          </w:p>
        </w:tc>
      </w:tr>
      <w:tr w:rsidR="000E2BF0" w:rsidTr="00EF5DE3">
        <w:tc>
          <w:tcPr>
            <w:tcW w:w="1242" w:type="dxa"/>
          </w:tcPr>
          <w:p w:rsidR="000E2BF0" w:rsidRDefault="000E2BF0" w:rsidP="00311029">
            <w:r>
              <w:t>2000</w:t>
            </w:r>
          </w:p>
        </w:tc>
        <w:tc>
          <w:tcPr>
            <w:tcW w:w="764" w:type="dxa"/>
          </w:tcPr>
          <w:p w:rsidR="000E2BF0" w:rsidRDefault="000E2BF0" w:rsidP="00311029">
            <w:r>
              <w:t>100</w:t>
            </w:r>
          </w:p>
        </w:tc>
        <w:tc>
          <w:tcPr>
            <w:tcW w:w="3261" w:type="dxa"/>
          </w:tcPr>
          <w:p w:rsidR="000E2BF0" w:rsidRDefault="00E243F3" w:rsidP="00370D71">
            <w:r>
              <w:t>6.2</w:t>
            </w:r>
          </w:p>
        </w:tc>
      </w:tr>
      <w:tr w:rsidR="000E2BF0" w:rsidTr="00EF5DE3">
        <w:tc>
          <w:tcPr>
            <w:tcW w:w="1242" w:type="dxa"/>
          </w:tcPr>
          <w:p w:rsidR="000E2BF0" w:rsidRDefault="000E2BF0" w:rsidP="00311029">
            <w:r>
              <w:t>4000</w:t>
            </w:r>
          </w:p>
        </w:tc>
        <w:tc>
          <w:tcPr>
            <w:tcW w:w="764" w:type="dxa"/>
          </w:tcPr>
          <w:p w:rsidR="000E2BF0" w:rsidRDefault="000E2BF0" w:rsidP="00311029">
            <w:r>
              <w:t>100</w:t>
            </w:r>
          </w:p>
        </w:tc>
        <w:tc>
          <w:tcPr>
            <w:tcW w:w="3261" w:type="dxa"/>
          </w:tcPr>
          <w:p w:rsidR="000E2BF0" w:rsidRDefault="00E243F3" w:rsidP="00370D71">
            <w:r>
              <w:t>6.4</w:t>
            </w:r>
          </w:p>
        </w:tc>
      </w:tr>
      <w:tr w:rsidR="000E2BF0" w:rsidTr="00EF5DE3">
        <w:tc>
          <w:tcPr>
            <w:tcW w:w="1242" w:type="dxa"/>
          </w:tcPr>
          <w:p w:rsidR="000E2BF0" w:rsidRDefault="000E2BF0" w:rsidP="00311029">
            <w:r>
              <w:t>8000</w:t>
            </w:r>
          </w:p>
        </w:tc>
        <w:tc>
          <w:tcPr>
            <w:tcW w:w="764" w:type="dxa"/>
          </w:tcPr>
          <w:p w:rsidR="000E2BF0" w:rsidRDefault="000E2BF0" w:rsidP="00311029">
            <w:r>
              <w:t>100</w:t>
            </w:r>
          </w:p>
        </w:tc>
        <w:tc>
          <w:tcPr>
            <w:tcW w:w="3261" w:type="dxa"/>
          </w:tcPr>
          <w:p w:rsidR="000E2BF0" w:rsidRDefault="00E243F3" w:rsidP="00370D71">
            <w:r>
              <w:t>6.2</w:t>
            </w:r>
          </w:p>
        </w:tc>
      </w:tr>
      <w:tr w:rsidR="000E2BF0" w:rsidTr="00EF5DE3">
        <w:tc>
          <w:tcPr>
            <w:tcW w:w="1242" w:type="dxa"/>
          </w:tcPr>
          <w:p w:rsidR="000E2BF0" w:rsidRDefault="000E2BF0" w:rsidP="00311029">
            <w:r>
              <w:t>16000</w:t>
            </w:r>
          </w:p>
        </w:tc>
        <w:tc>
          <w:tcPr>
            <w:tcW w:w="764" w:type="dxa"/>
          </w:tcPr>
          <w:p w:rsidR="000E2BF0" w:rsidRDefault="000E2BF0" w:rsidP="00311029">
            <w:r>
              <w:t>100</w:t>
            </w:r>
          </w:p>
        </w:tc>
        <w:tc>
          <w:tcPr>
            <w:tcW w:w="3261" w:type="dxa"/>
          </w:tcPr>
          <w:p w:rsidR="000E2BF0" w:rsidRDefault="00E243F3" w:rsidP="00370D71">
            <w:r>
              <w:t>9.6</w:t>
            </w:r>
          </w:p>
        </w:tc>
      </w:tr>
      <w:tr w:rsidR="000E2BF0" w:rsidTr="00EF5DE3">
        <w:tc>
          <w:tcPr>
            <w:tcW w:w="1242" w:type="dxa"/>
          </w:tcPr>
          <w:p w:rsidR="000E2BF0" w:rsidRDefault="000E2BF0" w:rsidP="00311029">
            <w:r>
              <w:t>32000</w:t>
            </w:r>
          </w:p>
        </w:tc>
        <w:tc>
          <w:tcPr>
            <w:tcW w:w="764" w:type="dxa"/>
          </w:tcPr>
          <w:p w:rsidR="000E2BF0" w:rsidRDefault="000E2BF0" w:rsidP="00311029">
            <w:r>
              <w:t>100</w:t>
            </w:r>
          </w:p>
        </w:tc>
        <w:tc>
          <w:tcPr>
            <w:tcW w:w="3261" w:type="dxa"/>
          </w:tcPr>
          <w:p w:rsidR="000E2BF0" w:rsidRDefault="00E243F3" w:rsidP="00370D71">
            <w:r>
              <w:t>12.2</w:t>
            </w:r>
          </w:p>
        </w:tc>
      </w:tr>
      <w:tr w:rsidR="000E2BF0" w:rsidTr="00EF5DE3">
        <w:tc>
          <w:tcPr>
            <w:tcW w:w="1242" w:type="dxa"/>
          </w:tcPr>
          <w:p w:rsidR="000E2BF0" w:rsidRDefault="000E2BF0" w:rsidP="00311029">
            <w:r>
              <w:t>64000</w:t>
            </w:r>
          </w:p>
        </w:tc>
        <w:tc>
          <w:tcPr>
            <w:tcW w:w="764" w:type="dxa"/>
          </w:tcPr>
          <w:p w:rsidR="000E2BF0" w:rsidRDefault="000E2BF0" w:rsidP="00311029">
            <w:r>
              <w:t>100</w:t>
            </w:r>
          </w:p>
        </w:tc>
        <w:tc>
          <w:tcPr>
            <w:tcW w:w="3261" w:type="dxa"/>
          </w:tcPr>
          <w:p w:rsidR="000E2BF0" w:rsidRDefault="00E243F3" w:rsidP="00370D71">
            <w:r>
              <w:t>12.6</w:t>
            </w:r>
          </w:p>
        </w:tc>
      </w:tr>
    </w:tbl>
    <w:p w:rsidR="000E2BF0" w:rsidRDefault="000E2BF0" w:rsidP="00370D71"/>
    <w:tbl>
      <w:tblPr>
        <w:tblStyle w:val="TableGrid"/>
        <w:tblW w:w="0" w:type="auto"/>
        <w:tblLook w:val="04A0" w:firstRow="1" w:lastRow="0" w:firstColumn="1" w:lastColumn="0" w:noHBand="0" w:noVBand="1"/>
      </w:tblPr>
      <w:tblGrid>
        <w:gridCol w:w="1242"/>
        <w:gridCol w:w="764"/>
        <w:gridCol w:w="3261"/>
      </w:tblGrid>
      <w:tr w:rsidR="00EF5DE3" w:rsidTr="00311029">
        <w:tc>
          <w:tcPr>
            <w:tcW w:w="1242" w:type="dxa"/>
          </w:tcPr>
          <w:p w:rsidR="00EF5DE3" w:rsidRDefault="00EF5DE3" w:rsidP="00311029">
            <w:r>
              <w:t># of data</w:t>
            </w:r>
          </w:p>
        </w:tc>
        <w:tc>
          <w:tcPr>
            <w:tcW w:w="764" w:type="dxa"/>
          </w:tcPr>
          <w:p w:rsidR="00EF5DE3" w:rsidRDefault="00EF5DE3" w:rsidP="00311029">
            <w:r>
              <w:t>Epoch</w:t>
            </w:r>
          </w:p>
        </w:tc>
        <w:tc>
          <w:tcPr>
            <w:tcW w:w="3261" w:type="dxa"/>
          </w:tcPr>
          <w:p w:rsidR="00EF5DE3" w:rsidRDefault="00EF5DE3" w:rsidP="00311029">
            <w:pPr>
              <w:ind w:right="-108"/>
            </w:pPr>
            <w:r>
              <w:t>Time (</w:t>
            </w:r>
            <w:proofErr w:type="spellStart"/>
            <w:r>
              <w:t>ms</w:t>
            </w:r>
            <w:proofErr w:type="spellEnd"/>
            <w:r>
              <w:t>) (</w:t>
            </w:r>
            <w:proofErr w:type="spellStart"/>
            <w:r>
              <w:t>avg</w:t>
            </w:r>
            <w:proofErr w:type="spellEnd"/>
            <w:r>
              <w:t xml:space="preserve"> of 5 </w:t>
            </w:r>
            <w:proofErr w:type="spellStart"/>
            <w:r>
              <w:t>exectutions</w:t>
            </w:r>
            <w:proofErr w:type="spellEnd"/>
            <w:r>
              <w:t>)</w:t>
            </w:r>
          </w:p>
        </w:tc>
      </w:tr>
      <w:tr w:rsidR="00EF5DE3" w:rsidTr="00311029">
        <w:tc>
          <w:tcPr>
            <w:tcW w:w="1242" w:type="dxa"/>
          </w:tcPr>
          <w:p w:rsidR="00EF5DE3" w:rsidRDefault="00EF5DE3" w:rsidP="00311029">
            <w:r>
              <w:t>1000</w:t>
            </w:r>
          </w:p>
        </w:tc>
        <w:tc>
          <w:tcPr>
            <w:tcW w:w="764" w:type="dxa"/>
          </w:tcPr>
          <w:p w:rsidR="00EF5DE3" w:rsidRDefault="00EF5DE3" w:rsidP="00311029">
            <w:r>
              <w:t>3</w:t>
            </w:r>
          </w:p>
        </w:tc>
        <w:tc>
          <w:tcPr>
            <w:tcW w:w="3261" w:type="dxa"/>
          </w:tcPr>
          <w:p w:rsidR="00EF5DE3" w:rsidRDefault="00EF5DE3" w:rsidP="00311029">
            <w:r>
              <w:t>6.4</w:t>
            </w:r>
          </w:p>
        </w:tc>
      </w:tr>
      <w:tr w:rsidR="00EF5DE3" w:rsidTr="00311029">
        <w:tc>
          <w:tcPr>
            <w:tcW w:w="1242" w:type="dxa"/>
          </w:tcPr>
          <w:p w:rsidR="00EF5DE3" w:rsidRDefault="00EF5DE3" w:rsidP="00311029">
            <w:r>
              <w:t>2000</w:t>
            </w:r>
          </w:p>
        </w:tc>
        <w:tc>
          <w:tcPr>
            <w:tcW w:w="764" w:type="dxa"/>
          </w:tcPr>
          <w:p w:rsidR="00EF5DE3" w:rsidRDefault="00EF5DE3" w:rsidP="00311029">
            <w:r>
              <w:t>3</w:t>
            </w:r>
          </w:p>
        </w:tc>
        <w:tc>
          <w:tcPr>
            <w:tcW w:w="3261" w:type="dxa"/>
          </w:tcPr>
          <w:p w:rsidR="00EF5DE3" w:rsidRDefault="00EF5DE3" w:rsidP="00311029">
            <w:r>
              <w:t>9.6</w:t>
            </w:r>
          </w:p>
        </w:tc>
      </w:tr>
      <w:tr w:rsidR="00EF5DE3" w:rsidTr="00311029">
        <w:tc>
          <w:tcPr>
            <w:tcW w:w="1242" w:type="dxa"/>
          </w:tcPr>
          <w:p w:rsidR="00EF5DE3" w:rsidRDefault="00EF5DE3" w:rsidP="00311029">
            <w:r>
              <w:t>4000</w:t>
            </w:r>
          </w:p>
        </w:tc>
        <w:tc>
          <w:tcPr>
            <w:tcW w:w="764" w:type="dxa"/>
          </w:tcPr>
          <w:p w:rsidR="00EF5DE3" w:rsidRDefault="00EF5DE3" w:rsidP="00311029">
            <w:r>
              <w:t>3</w:t>
            </w:r>
          </w:p>
        </w:tc>
        <w:tc>
          <w:tcPr>
            <w:tcW w:w="3261" w:type="dxa"/>
          </w:tcPr>
          <w:p w:rsidR="00EF5DE3" w:rsidRDefault="00EF5DE3" w:rsidP="00311029">
            <w:r>
              <w:t>28.0</w:t>
            </w:r>
          </w:p>
        </w:tc>
      </w:tr>
      <w:tr w:rsidR="00EF5DE3" w:rsidTr="00311029">
        <w:tc>
          <w:tcPr>
            <w:tcW w:w="1242" w:type="dxa"/>
          </w:tcPr>
          <w:p w:rsidR="00EF5DE3" w:rsidRDefault="00EF5DE3" w:rsidP="00311029">
            <w:r>
              <w:t>8000</w:t>
            </w:r>
          </w:p>
        </w:tc>
        <w:tc>
          <w:tcPr>
            <w:tcW w:w="764" w:type="dxa"/>
          </w:tcPr>
          <w:p w:rsidR="00EF5DE3" w:rsidRDefault="00EF5DE3" w:rsidP="00311029">
            <w:r>
              <w:t>3</w:t>
            </w:r>
          </w:p>
        </w:tc>
        <w:tc>
          <w:tcPr>
            <w:tcW w:w="3261" w:type="dxa"/>
          </w:tcPr>
          <w:p w:rsidR="00EF5DE3" w:rsidRDefault="00EF5DE3" w:rsidP="00311029">
            <w:r>
              <w:t>22.4</w:t>
            </w:r>
          </w:p>
        </w:tc>
      </w:tr>
      <w:tr w:rsidR="00EF5DE3" w:rsidTr="00311029">
        <w:tc>
          <w:tcPr>
            <w:tcW w:w="1242" w:type="dxa"/>
          </w:tcPr>
          <w:p w:rsidR="00EF5DE3" w:rsidRDefault="00EF5DE3" w:rsidP="00311029">
            <w:r>
              <w:t>16000</w:t>
            </w:r>
          </w:p>
        </w:tc>
        <w:tc>
          <w:tcPr>
            <w:tcW w:w="764" w:type="dxa"/>
          </w:tcPr>
          <w:p w:rsidR="00EF5DE3" w:rsidRDefault="00EF5DE3" w:rsidP="00311029">
            <w:r>
              <w:t>3</w:t>
            </w:r>
          </w:p>
        </w:tc>
        <w:tc>
          <w:tcPr>
            <w:tcW w:w="3261" w:type="dxa"/>
          </w:tcPr>
          <w:p w:rsidR="00EF5DE3" w:rsidRDefault="00EF5DE3" w:rsidP="00311029">
            <w:r>
              <w:t>31.4</w:t>
            </w:r>
          </w:p>
        </w:tc>
      </w:tr>
      <w:tr w:rsidR="00EF5DE3" w:rsidTr="00311029">
        <w:tc>
          <w:tcPr>
            <w:tcW w:w="1242" w:type="dxa"/>
          </w:tcPr>
          <w:p w:rsidR="00EF5DE3" w:rsidRDefault="00EF5DE3" w:rsidP="00311029">
            <w:r>
              <w:t>32000</w:t>
            </w:r>
          </w:p>
        </w:tc>
        <w:tc>
          <w:tcPr>
            <w:tcW w:w="764" w:type="dxa"/>
          </w:tcPr>
          <w:p w:rsidR="00EF5DE3" w:rsidRDefault="00EF5DE3" w:rsidP="00311029">
            <w:r>
              <w:t>3</w:t>
            </w:r>
          </w:p>
        </w:tc>
        <w:tc>
          <w:tcPr>
            <w:tcW w:w="3261" w:type="dxa"/>
          </w:tcPr>
          <w:p w:rsidR="00EF5DE3" w:rsidRDefault="00EF5DE3" w:rsidP="00311029">
            <w:r>
              <w:t>37.8</w:t>
            </w:r>
          </w:p>
        </w:tc>
      </w:tr>
      <w:tr w:rsidR="00EF5DE3" w:rsidTr="00311029">
        <w:tc>
          <w:tcPr>
            <w:tcW w:w="1242" w:type="dxa"/>
          </w:tcPr>
          <w:p w:rsidR="00EF5DE3" w:rsidRDefault="00EF5DE3" w:rsidP="00311029">
            <w:r>
              <w:t>64000</w:t>
            </w:r>
          </w:p>
        </w:tc>
        <w:tc>
          <w:tcPr>
            <w:tcW w:w="764" w:type="dxa"/>
          </w:tcPr>
          <w:p w:rsidR="00EF5DE3" w:rsidRDefault="00EF5DE3" w:rsidP="00311029">
            <w:r>
              <w:t>3</w:t>
            </w:r>
          </w:p>
        </w:tc>
        <w:tc>
          <w:tcPr>
            <w:tcW w:w="3261" w:type="dxa"/>
          </w:tcPr>
          <w:p w:rsidR="00EF5DE3" w:rsidRDefault="00EF5DE3" w:rsidP="00311029">
            <w:r>
              <w:t>78.0</w:t>
            </w:r>
          </w:p>
        </w:tc>
      </w:tr>
      <w:tr w:rsidR="00EF5DE3" w:rsidTr="00311029">
        <w:tc>
          <w:tcPr>
            <w:tcW w:w="1242" w:type="dxa"/>
          </w:tcPr>
          <w:p w:rsidR="00EF5DE3" w:rsidRDefault="00EF5DE3" w:rsidP="00311029">
            <w:r>
              <w:t>1000</w:t>
            </w:r>
          </w:p>
        </w:tc>
        <w:tc>
          <w:tcPr>
            <w:tcW w:w="764" w:type="dxa"/>
          </w:tcPr>
          <w:p w:rsidR="00EF5DE3" w:rsidRDefault="00EF5DE3" w:rsidP="00311029">
            <w:r>
              <w:t>10</w:t>
            </w:r>
          </w:p>
        </w:tc>
        <w:tc>
          <w:tcPr>
            <w:tcW w:w="3261" w:type="dxa"/>
          </w:tcPr>
          <w:p w:rsidR="00EF5DE3" w:rsidRDefault="00EF5DE3" w:rsidP="00311029">
            <w:r>
              <w:t>9.6</w:t>
            </w:r>
          </w:p>
        </w:tc>
      </w:tr>
      <w:tr w:rsidR="00EF5DE3" w:rsidTr="00311029">
        <w:tc>
          <w:tcPr>
            <w:tcW w:w="1242" w:type="dxa"/>
          </w:tcPr>
          <w:p w:rsidR="00EF5DE3" w:rsidRDefault="00EF5DE3" w:rsidP="00311029">
            <w:r>
              <w:t>2000</w:t>
            </w:r>
          </w:p>
        </w:tc>
        <w:tc>
          <w:tcPr>
            <w:tcW w:w="764" w:type="dxa"/>
          </w:tcPr>
          <w:p w:rsidR="00EF5DE3" w:rsidRDefault="00EF5DE3" w:rsidP="00311029">
            <w:r>
              <w:t>10</w:t>
            </w:r>
          </w:p>
        </w:tc>
        <w:tc>
          <w:tcPr>
            <w:tcW w:w="3261" w:type="dxa"/>
          </w:tcPr>
          <w:p w:rsidR="00EF5DE3" w:rsidRDefault="00EF5DE3" w:rsidP="00311029">
            <w:r>
              <w:t>12.8</w:t>
            </w:r>
          </w:p>
        </w:tc>
      </w:tr>
      <w:tr w:rsidR="00EF5DE3" w:rsidTr="00311029">
        <w:tc>
          <w:tcPr>
            <w:tcW w:w="1242" w:type="dxa"/>
          </w:tcPr>
          <w:p w:rsidR="00EF5DE3" w:rsidRDefault="00EF5DE3" w:rsidP="00311029">
            <w:r>
              <w:t>4000</w:t>
            </w:r>
          </w:p>
        </w:tc>
        <w:tc>
          <w:tcPr>
            <w:tcW w:w="764" w:type="dxa"/>
          </w:tcPr>
          <w:p w:rsidR="00EF5DE3" w:rsidRDefault="00EF5DE3" w:rsidP="00311029">
            <w:r>
              <w:t>10</w:t>
            </w:r>
          </w:p>
        </w:tc>
        <w:tc>
          <w:tcPr>
            <w:tcW w:w="3261" w:type="dxa"/>
          </w:tcPr>
          <w:p w:rsidR="00EF5DE3" w:rsidRDefault="00EF5DE3" w:rsidP="00311029">
            <w:r>
              <w:t>21.0</w:t>
            </w:r>
          </w:p>
        </w:tc>
      </w:tr>
      <w:tr w:rsidR="00EF5DE3" w:rsidTr="00311029">
        <w:tc>
          <w:tcPr>
            <w:tcW w:w="1242" w:type="dxa"/>
          </w:tcPr>
          <w:p w:rsidR="00EF5DE3" w:rsidRDefault="00EF5DE3" w:rsidP="00311029">
            <w:r>
              <w:t>8000</w:t>
            </w:r>
          </w:p>
        </w:tc>
        <w:tc>
          <w:tcPr>
            <w:tcW w:w="764" w:type="dxa"/>
          </w:tcPr>
          <w:p w:rsidR="00EF5DE3" w:rsidRDefault="00EF5DE3" w:rsidP="00311029">
            <w:r>
              <w:t>10</w:t>
            </w:r>
          </w:p>
        </w:tc>
        <w:tc>
          <w:tcPr>
            <w:tcW w:w="3261" w:type="dxa"/>
          </w:tcPr>
          <w:p w:rsidR="00EF5DE3" w:rsidRDefault="00EF5DE3" w:rsidP="00311029">
            <w:r>
              <w:t>33</w:t>
            </w:r>
          </w:p>
        </w:tc>
      </w:tr>
      <w:tr w:rsidR="00EF5DE3" w:rsidTr="00311029">
        <w:tc>
          <w:tcPr>
            <w:tcW w:w="1242" w:type="dxa"/>
          </w:tcPr>
          <w:p w:rsidR="00EF5DE3" w:rsidRDefault="00EF5DE3" w:rsidP="00311029">
            <w:r>
              <w:t>16000</w:t>
            </w:r>
          </w:p>
        </w:tc>
        <w:tc>
          <w:tcPr>
            <w:tcW w:w="764" w:type="dxa"/>
          </w:tcPr>
          <w:p w:rsidR="00EF5DE3" w:rsidRDefault="00EF5DE3" w:rsidP="00311029">
            <w:r>
              <w:t>10</w:t>
            </w:r>
          </w:p>
        </w:tc>
        <w:tc>
          <w:tcPr>
            <w:tcW w:w="3261" w:type="dxa"/>
          </w:tcPr>
          <w:p w:rsidR="00EF5DE3" w:rsidRDefault="00EF5DE3" w:rsidP="00311029">
            <w:r>
              <w:t>50.2</w:t>
            </w:r>
          </w:p>
        </w:tc>
      </w:tr>
      <w:tr w:rsidR="00EF5DE3" w:rsidTr="00311029">
        <w:tc>
          <w:tcPr>
            <w:tcW w:w="1242" w:type="dxa"/>
          </w:tcPr>
          <w:p w:rsidR="00EF5DE3" w:rsidRDefault="00EF5DE3" w:rsidP="00311029">
            <w:r>
              <w:t>32000</w:t>
            </w:r>
          </w:p>
        </w:tc>
        <w:tc>
          <w:tcPr>
            <w:tcW w:w="764" w:type="dxa"/>
          </w:tcPr>
          <w:p w:rsidR="00EF5DE3" w:rsidRDefault="00EF5DE3" w:rsidP="00311029">
            <w:r>
              <w:t>10</w:t>
            </w:r>
          </w:p>
        </w:tc>
        <w:tc>
          <w:tcPr>
            <w:tcW w:w="3261" w:type="dxa"/>
          </w:tcPr>
          <w:p w:rsidR="00EF5DE3" w:rsidRDefault="00EF5DE3" w:rsidP="00311029">
            <w:r>
              <w:t>93.8</w:t>
            </w:r>
          </w:p>
        </w:tc>
      </w:tr>
      <w:tr w:rsidR="00EF5DE3" w:rsidTr="00311029">
        <w:tc>
          <w:tcPr>
            <w:tcW w:w="1242" w:type="dxa"/>
          </w:tcPr>
          <w:p w:rsidR="00EF5DE3" w:rsidRDefault="00EF5DE3" w:rsidP="00311029">
            <w:r>
              <w:t>64000</w:t>
            </w:r>
          </w:p>
        </w:tc>
        <w:tc>
          <w:tcPr>
            <w:tcW w:w="764" w:type="dxa"/>
          </w:tcPr>
          <w:p w:rsidR="00EF5DE3" w:rsidRDefault="00EF5DE3" w:rsidP="00311029">
            <w:r>
              <w:t>10</w:t>
            </w:r>
          </w:p>
        </w:tc>
        <w:tc>
          <w:tcPr>
            <w:tcW w:w="3261" w:type="dxa"/>
          </w:tcPr>
          <w:p w:rsidR="00EF5DE3" w:rsidRDefault="00EF5DE3" w:rsidP="00311029">
            <w:r>
              <w:t>193.8</w:t>
            </w:r>
          </w:p>
        </w:tc>
      </w:tr>
      <w:tr w:rsidR="00EF5DE3" w:rsidTr="00311029">
        <w:tc>
          <w:tcPr>
            <w:tcW w:w="1242" w:type="dxa"/>
          </w:tcPr>
          <w:p w:rsidR="00EF5DE3" w:rsidRDefault="00EF5DE3" w:rsidP="00311029">
            <w:r>
              <w:t>1000</w:t>
            </w:r>
          </w:p>
        </w:tc>
        <w:tc>
          <w:tcPr>
            <w:tcW w:w="764" w:type="dxa"/>
          </w:tcPr>
          <w:p w:rsidR="00EF5DE3" w:rsidRDefault="00EF5DE3" w:rsidP="00311029">
            <w:r>
              <w:t>100</w:t>
            </w:r>
          </w:p>
        </w:tc>
        <w:tc>
          <w:tcPr>
            <w:tcW w:w="3261" w:type="dxa"/>
          </w:tcPr>
          <w:p w:rsidR="00EF5DE3" w:rsidRDefault="00EF5DE3" w:rsidP="00311029">
            <w:r>
              <w:t>34</w:t>
            </w:r>
          </w:p>
        </w:tc>
      </w:tr>
      <w:tr w:rsidR="00EF5DE3" w:rsidTr="00311029">
        <w:tc>
          <w:tcPr>
            <w:tcW w:w="1242" w:type="dxa"/>
          </w:tcPr>
          <w:p w:rsidR="00EF5DE3" w:rsidRDefault="00EF5DE3" w:rsidP="00311029">
            <w:r>
              <w:t>2000</w:t>
            </w:r>
          </w:p>
        </w:tc>
        <w:tc>
          <w:tcPr>
            <w:tcW w:w="764" w:type="dxa"/>
          </w:tcPr>
          <w:p w:rsidR="00EF5DE3" w:rsidRDefault="00EF5DE3" w:rsidP="00311029">
            <w:r>
              <w:t>100</w:t>
            </w:r>
          </w:p>
        </w:tc>
        <w:tc>
          <w:tcPr>
            <w:tcW w:w="3261" w:type="dxa"/>
          </w:tcPr>
          <w:p w:rsidR="00EF5DE3" w:rsidRDefault="00EF5DE3" w:rsidP="00311029">
            <w:r>
              <w:t>53</w:t>
            </w:r>
          </w:p>
        </w:tc>
      </w:tr>
      <w:tr w:rsidR="00EF5DE3" w:rsidTr="00311029">
        <w:tc>
          <w:tcPr>
            <w:tcW w:w="1242" w:type="dxa"/>
          </w:tcPr>
          <w:p w:rsidR="00EF5DE3" w:rsidRDefault="00EF5DE3" w:rsidP="00311029">
            <w:r>
              <w:t>4000</w:t>
            </w:r>
          </w:p>
        </w:tc>
        <w:tc>
          <w:tcPr>
            <w:tcW w:w="764" w:type="dxa"/>
          </w:tcPr>
          <w:p w:rsidR="00EF5DE3" w:rsidRDefault="00EF5DE3" w:rsidP="00311029">
            <w:r>
              <w:t>100</w:t>
            </w:r>
          </w:p>
        </w:tc>
        <w:tc>
          <w:tcPr>
            <w:tcW w:w="3261" w:type="dxa"/>
          </w:tcPr>
          <w:p w:rsidR="00EF5DE3" w:rsidRDefault="00EF5DE3" w:rsidP="00311029">
            <w:r>
              <w:t>96.4</w:t>
            </w:r>
          </w:p>
        </w:tc>
      </w:tr>
      <w:tr w:rsidR="00EF5DE3" w:rsidTr="00311029">
        <w:tc>
          <w:tcPr>
            <w:tcW w:w="1242" w:type="dxa"/>
          </w:tcPr>
          <w:p w:rsidR="00EF5DE3" w:rsidRDefault="00EF5DE3" w:rsidP="00311029">
            <w:r>
              <w:t>8000</w:t>
            </w:r>
          </w:p>
        </w:tc>
        <w:tc>
          <w:tcPr>
            <w:tcW w:w="764" w:type="dxa"/>
          </w:tcPr>
          <w:p w:rsidR="00EF5DE3" w:rsidRDefault="00EF5DE3" w:rsidP="00311029">
            <w:r>
              <w:t>100</w:t>
            </w:r>
          </w:p>
        </w:tc>
        <w:tc>
          <w:tcPr>
            <w:tcW w:w="3261" w:type="dxa"/>
          </w:tcPr>
          <w:p w:rsidR="00EF5DE3" w:rsidRDefault="00EF5DE3" w:rsidP="00311029">
            <w:r>
              <w:t>188</w:t>
            </w:r>
          </w:p>
        </w:tc>
      </w:tr>
      <w:tr w:rsidR="00EF5DE3" w:rsidTr="00311029">
        <w:tc>
          <w:tcPr>
            <w:tcW w:w="1242" w:type="dxa"/>
          </w:tcPr>
          <w:p w:rsidR="00EF5DE3" w:rsidRDefault="00EF5DE3" w:rsidP="00311029">
            <w:r>
              <w:lastRenderedPageBreak/>
              <w:t>16000</w:t>
            </w:r>
          </w:p>
        </w:tc>
        <w:tc>
          <w:tcPr>
            <w:tcW w:w="764" w:type="dxa"/>
          </w:tcPr>
          <w:p w:rsidR="00EF5DE3" w:rsidRDefault="00EF5DE3" w:rsidP="00311029">
            <w:r>
              <w:t>100</w:t>
            </w:r>
          </w:p>
        </w:tc>
        <w:tc>
          <w:tcPr>
            <w:tcW w:w="3261" w:type="dxa"/>
          </w:tcPr>
          <w:p w:rsidR="00EF5DE3" w:rsidRDefault="00EF5DE3" w:rsidP="00311029">
            <w:r>
              <w:t>375</w:t>
            </w:r>
          </w:p>
        </w:tc>
      </w:tr>
      <w:tr w:rsidR="00EF5DE3" w:rsidTr="00311029">
        <w:tc>
          <w:tcPr>
            <w:tcW w:w="1242" w:type="dxa"/>
          </w:tcPr>
          <w:p w:rsidR="00EF5DE3" w:rsidRDefault="00EF5DE3" w:rsidP="00311029">
            <w:r>
              <w:t>32000</w:t>
            </w:r>
          </w:p>
        </w:tc>
        <w:tc>
          <w:tcPr>
            <w:tcW w:w="764" w:type="dxa"/>
          </w:tcPr>
          <w:p w:rsidR="00EF5DE3" w:rsidRDefault="00EF5DE3" w:rsidP="00311029">
            <w:r>
              <w:t>100</w:t>
            </w:r>
          </w:p>
        </w:tc>
        <w:tc>
          <w:tcPr>
            <w:tcW w:w="3261" w:type="dxa"/>
          </w:tcPr>
          <w:p w:rsidR="00EF5DE3" w:rsidRDefault="00EF5DE3" w:rsidP="00311029">
            <w:r>
              <w:t>800</w:t>
            </w:r>
          </w:p>
        </w:tc>
      </w:tr>
      <w:tr w:rsidR="00EF5DE3" w:rsidTr="00311029">
        <w:tc>
          <w:tcPr>
            <w:tcW w:w="1242" w:type="dxa"/>
          </w:tcPr>
          <w:p w:rsidR="00EF5DE3" w:rsidRDefault="00EF5DE3" w:rsidP="00311029">
            <w:r>
              <w:t>64000</w:t>
            </w:r>
          </w:p>
        </w:tc>
        <w:tc>
          <w:tcPr>
            <w:tcW w:w="764" w:type="dxa"/>
          </w:tcPr>
          <w:p w:rsidR="00EF5DE3" w:rsidRDefault="00EF5DE3" w:rsidP="00311029">
            <w:r>
              <w:t>100</w:t>
            </w:r>
          </w:p>
        </w:tc>
        <w:tc>
          <w:tcPr>
            <w:tcW w:w="3261" w:type="dxa"/>
          </w:tcPr>
          <w:p w:rsidR="00EF5DE3" w:rsidRDefault="00EF5DE3" w:rsidP="00311029">
            <w:r>
              <w:t>1554</w:t>
            </w:r>
          </w:p>
        </w:tc>
      </w:tr>
    </w:tbl>
    <w:p w:rsidR="00EF5DE3" w:rsidRDefault="00EF5DE3" w:rsidP="00370D71"/>
    <w:p w:rsidR="004D1EEE" w:rsidRDefault="00EF5DE3" w:rsidP="00370D71">
      <w:r>
        <w:t>As it can be seen for the KNN timings, the execution time does increase relative to the size of the data and the timing do not seem to be dependent on the value of K. KNN is far more efficient compared to the logistic algorithm beca</w:t>
      </w:r>
      <w:r w:rsidR="00A27C63">
        <w:t xml:space="preserve">use the timing for the logistic </w:t>
      </w:r>
      <w:r>
        <w:t xml:space="preserve">algorithm depends on how many epochs </w:t>
      </w:r>
      <w:r w:rsidR="00A27C63">
        <w:t xml:space="preserve">are </w:t>
      </w:r>
      <w:r>
        <w:t>made. The reason behind this is that the logistic regression has to train the weights hen</w:t>
      </w:r>
      <w:r w:rsidR="00A27C63">
        <w:t>ce the looping and intensive calculations.</w:t>
      </w:r>
    </w:p>
    <w:p w:rsidR="00A27C63" w:rsidRDefault="00A27C63" w:rsidP="00370D71">
      <w:r>
        <w:t xml:space="preserve">Despite logistic regression not being as efficient as KNN, there is potential of using it in the app as one may train the weights once a day for each parking sensor rather than continuously calculate the weights. </w:t>
      </w:r>
      <w:proofErr w:type="gramStart"/>
      <w:r>
        <w:t>In other words; caching the weights for a set interval.</w:t>
      </w:r>
      <w:proofErr w:type="gramEnd"/>
    </w:p>
    <w:p w:rsidR="00A27C63" w:rsidRDefault="00A27C63" w:rsidP="00370D71">
      <w:r>
        <w:t xml:space="preserve">However, as seen from the evaluations from </w:t>
      </w:r>
      <w:proofErr w:type="spellStart"/>
      <w:r>
        <w:t>Matlab</w:t>
      </w:r>
      <w:proofErr w:type="spellEnd"/>
      <w:r>
        <w:t>, KNN is far more accurate and faster hence the reason to choose it over logistic regression.</w:t>
      </w:r>
    </w:p>
    <w:p w:rsidR="00BF29DF" w:rsidRDefault="00BF29DF" w:rsidP="00370D71">
      <w:r>
        <w:t>INSERT CODE FOR KNN</w:t>
      </w:r>
    </w:p>
    <w:p w:rsidR="00BF29DF" w:rsidRDefault="00BF29DF" w:rsidP="00370D71">
      <w:r>
        <w:t>INSERT CODE FOR LOGISTIC</w:t>
      </w:r>
    </w:p>
    <w:p w:rsidR="00BF29DF" w:rsidRDefault="00BF29DF" w:rsidP="00370D71"/>
    <w:p w:rsidR="00370D71" w:rsidRDefault="00370D71" w:rsidP="00F614C3"/>
    <w:p w:rsidR="00370D71" w:rsidRDefault="00370D71" w:rsidP="00F614C3"/>
    <w:p w:rsidR="004E3551" w:rsidRDefault="004E3551" w:rsidP="004E3551"/>
    <w:p w:rsidR="004E3551" w:rsidRDefault="003E22AB" w:rsidP="00A27C63">
      <w:pPr>
        <w:pStyle w:val="Heading2"/>
      </w:pPr>
      <w:r>
        <w:t>S</w:t>
      </w:r>
      <w:r w:rsidR="003F2F1E">
        <w:t>ensor</w:t>
      </w:r>
    </w:p>
    <w:p w:rsidR="00EC6116" w:rsidRDefault="003F2F1E" w:rsidP="00EC6116">
      <w:r>
        <w:t xml:space="preserve">Originally, this project was made solely using the Arduino Uno and not the </w:t>
      </w:r>
      <w:proofErr w:type="spellStart"/>
      <w:r>
        <w:t>NodeMCU</w:t>
      </w:r>
      <w:proofErr w:type="spellEnd"/>
      <w:r>
        <w:t xml:space="preserve"> microcontroller but that decision was changed as difficulty arose when trying to program/flash the </w:t>
      </w:r>
      <w:proofErr w:type="spellStart"/>
      <w:r>
        <w:t>wifi</w:t>
      </w:r>
      <w:proofErr w:type="spellEnd"/>
      <w:r>
        <w:t xml:space="preserve"> module that was supposed to be connected to the Arduino. Originally, an ESP8266 chip was used but because this component was the first generation of Wi-Fi modules available for the Arduino Uno, it was difficult to program as it had limited capabilities as well as few GPIO pins. Furthermore, it could not communicate with any Wi-Fi access points that had security enabled which is a major flaw. This was the reason why a </w:t>
      </w:r>
      <w:proofErr w:type="spellStart"/>
      <w:r>
        <w:t>NodeMCU</w:t>
      </w:r>
      <w:proofErr w:type="spellEnd"/>
      <w:r>
        <w:t xml:space="preserve"> microcontroller was used as it had almost the same capabilities as the Arduino Uno but with integrated </w:t>
      </w:r>
      <w:proofErr w:type="spellStart"/>
      <w:r>
        <w:t>Wifi</w:t>
      </w:r>
      <w:proofErr w:type="spellEnd"/>
      <w:r>
        <w:t xml:space="preserve">. Although the </w:t>
      </w:r>
      <w:proofErr w:type="spellStart"/>
      <w:r>
        <w:t>NodeMCU</w:t>
      </w:r>
      <w:proofErr w:type="spellEnd"/>
      <w:r>
        <w:t xml:space="preserve"> having </w:t>
      </w:r>
      <w:r w:rsidR="003E22AB">
        <w:t>Wi-Fi</w:t>
      </w:r>
      <w:r>
        <w:t xml:space="preserve"> integrated inside it, it could not access the university’s Wi-Fi</w:t>
      </w:r>
      <w:r w:rsidR="003E22AB">
        <w:t xml:space="preserve"> access point. The reason being is that the university </w:t>
      </w:r>
      <w:proofErr w:type="spellStart"/>
      <w:r w:rsidR="003E22AB">
        <w:t>wifi</w:t>
      </w:r>
      <w:proofErr w:type="spellEnd"/>
      <w:r w:rsidR="003E22AB">
        <w:t xml:space="preserve"> access point is an enterprise access point which the </w:t>
      </w:r>
      <w:proofErr w:type="spellStart"/>
      <w:r w:rsidR="003E22AB">
        <w:t>NodeMCU</w:t>
      </w:r>
      <w:proofErr w:type="spellEnd"/>
      <w:r w:rsidR="003E22AB">
        <w:t xml:space="preserve"> is not capable of connecting due to security features.</w:t>
      </w:r>
    </w:p>
    <w:p w:rsidR="003E22AB" w:rsidRDefault="003E22AB" w:rsidP="00EC6116">
      <w:r>
        <w:t xml:space="preserve">Even more, the sensor originally had a GPS module connected. This was </w:t>
      </w:r>
      <w:r w:rsidR="00331998">
        <w:t xml:space="preserve">going to be used to dynamically get the longitude and latitude of the sensor rather than hardcoding the coordinates but this </w:t>
      </w:r>
      <w:r>
        <w:t>was later dropped as the GPS module was not very efficient in terms of functionality. The GPS module needed to be placed outside</w:t>
      </w:r>
      <w:r w:rsidR="00331998">
        <w:t xml:space="preserve"> and the sky must be clear. </w:t>
      </w:r>
    </w:p>
    <w:p w:rsidR="00331998" w:rsidRDefault="00331998" w:rsidP="00331998">
      <w:pPr>
        <w:pStyle w:val="Heading2"/>
      </w:pPr>
      <w:r>
        <w:lastRenderedPageBreak/>
        <w:t>Future prospects</w:t>
      </w:r>
    </w:p>
    <w:p w:rsidR="00331998" w:rsidRDefault="00311029" w:rsidP="00331998">
      <w:r>
        <w:t xml:space="preserve">There are many areas which can make this prototype into a </w:t>
      </w:r>
      <w:proofErr w:type="spellStart"/>
      <w:r>
        <w:t>well established</w:t>
      </w:r>
      <w:proofErr w:type="spellEnd"/>
      <w:r>
        <w:t xml:space="preserve"> device in the </w:t>
      </w:r>
      <w:proofErr w:type="spellStart"/>
      <w:r>
        <w:t>IoT</w:t>
      </w:r>
      <w:proofErr w:type="spellEnd"/>
      <w:r>
        <w:t xml:space="preserve"> sphere and for it to be used commercially. One improvement revolves around</w:t>
      </w:r>
      <w:r w:rsidR="002B7ED2">
        <w:t xml:space="preserve"> the components</w:t>
      </w:r>
      <w:r>
        <w:t xml:space="preserve"> used to build the sensor. In this project, the quality of the components was fairly standard and readily available due to how cheap they were. Because of how cheap they were, they were not up to the commercial standards, e.g. </w:t>
      </w:r>
      <w:proofErr w:type="spellStart"/>
      <w:r>
        <w:t>wifi</w:t>
      </w:r>
      <w:proofErr w:type="spellEnd"/>
      <w:r>
        <w:t xml:space="preserve"> signal not strong enough to access a </w:t>
      </w:r>
      <w:proofErr w:type="spellStart"/>
      <w:r>
        <w:t>WiFi</w:t>
      </w:r>
      <w:proofErr w:type="spellEnd"/>
      <w:r>
        <w:t xml:space="preserve"> access point, sensor not </w:t>
      </w:r>
      <w:proofErr w:type="spellStart"/>
      <w:r>
        <w:t>waterprood</w:t>
      </w:r>
      <w:proofErr w:type="spellEnd"/>
      <w:r>
        <w:t xml:space="preserve"> etc. One way over overcoming this method is to buy sturdy and strong </w:t>
      </w:r>
      <w:proofErr w:type="spellStart"/>
      <w:r>
        <w:t>componeonets</w:t>
      </w:r>
      <w:proofErr w:type="spellEnd"/>
      <w:r>
        <w:t xml:space="preserve"> that are </w:t>
      </w:r>
      <w:r w:rsidR="002B7ED2">
        <w:t>capable of fulfilling their functionality in the external environment.</w:t>
      </w:r>
    </w:p>
    <w:p w:rsidR="002B7ED2" w:rsidRPr="00331998" w:rsidRDefault="00FE7417" w:rsidP="00331998">
      <w:r>
        <w:t>/</w:t>
      </w:r>
      <w:r w:rsidR="002B7ED2">
        <w:t xml:space="preserve">Furthermore, the sensor would need to be enclosed in a waterproof case to withstand extreme </w:t>
      </w:r>
      <w:r>
        <w:t>/</w:t>
      </w:r>
      <w:r w:rsidR="002B7ED2">
        <w:t xml:space="preserve">weather conditions such as rain and snow. But even more so, the design of the sensor should be </w:t>
      </w:r>
      <w:r>
        <w:t>/</w:t>
      </w:r>
      <w:r w:rsidR="002B7ED2">
        <w:t xml:space="preserve">built in a way that would be able to cater more parking bays per sensor. For example, with the </w:t>
      </w:r>
      <w:r>
        <w:t>/</w:t>
      </w:r>
      <w:r w:rsidR="002B7ED2">
        <w:t>current</w:t>
      </w:r>
      <w:r>
        <w:t xml:space="preserve"> structure of the</w:t>
      </w:r>
      <w:r w:rsidR="002B7ED2">
        <w:t xml:space="preserve"> sensor outlined throughout this project, it will only be able to cater for one </w:t>
      </w:r>
      <w:r>
        <w:t>/</w:t>
      </w:r>
      <w:r w:rsidR="002B7ED2">
        <w:t xml:space="preserve">parking bay </w:t>
      </w:r>
      <w:r>
        <w:t xml:space="preserve">but if the sensor had multiple se </w:t>
      </w:r>
    </w:p>
    <w:p w:rsidR="00370D71" w:rsidRDefault="00FE7417" w:rsidP="00F614C3">
      <w:r>
        <w:t>As well as that, more components could be added such as a light dependent resistor to make the readings even more accurate.</w:t>
      </w:r>
    </w:p>
    <w:p w:rsidR="00FE7417" w:rsidRDefault="00FE7417"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40" type="#_x0000_t75" style="width:451.5pt;height:630.75pt" o:ole="">
            <v:imagedata r:id="rId47" o:title=""/>
          </v:shape>
          <o:OLEObject Type="Embed" ProgID="Word.OpenDocumentText.12" ShapeID="_x0000_i1040" DrawAspect="Content" ObjectID="_1582830467" r:id="rId48"/>
        </w:object>
      </w:r>
    </w:p>
    <w:bookmarkStart w:id="8" w:name="_MON_1581594215"/>
    <w:bookmarkEnd w:id="8"/>
    <w:p w:rsidR="002C1CAD" w:rsidRDefault="00A67A54" w:rsidP="00F614C3">
      <w:r>
        <w:object w:dxaOrig="10524" w:dyaOrig="13800">
          <v:shape id="_x0000_i1041" type="#_x0000_t75" style="width:526.5pt;height:690pt" o:ole="">
            <v:imagedata r:id="rId49" o:title=""/>
          </v:shape>
          <o:OLEObject Type="Embed" ProgID="Word.OpenDocumentText.12" ShapeID="_x0000_i1041" DrawAspect="Content" ObjectID="_1582830468" r:id="rId50"/>
        </w:object>
      </w:r>
      <w:bookmarkStart w:id="9" w:name="_MON_1581594286"/>
      <w:bookmarkEnd w:id="9"/>
      <w:r>
        <w:object w:dxaOrig="9673" w:dyaOrig="11909">
          <v:shape id="_x0000_i1042" type="#_x0000_t75" style="width:483.75pt;height:595.5pt" o:ole="">
            <v:imagedata r:id="rId51" o:title=""/>
          </v:shape>
          <o:OLEObject Type="Embed" ProgID="Word.OpenDocumentText.12" ShapeID="_x0000_i1042" DrawAspect="Content" ObjectID="_1582830469" r:id="rId52"/>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67362F" w:rsidP="00F614C3">
      <w:r>
        <w:object w:dxaOrig="9356" w:dyaOrig="13800">
          <v:shape id="_x0000_i1043" type="#_x0000_t75" style="width:467.25pt;height:690pt" o:ole="">
            <v:imagedata r:id="rId53" o:title=""/>
          </v:shape>
          <o:OLEObject Type="Embed" ProgID="Word.OpenDocumentText.12" ShapeID="_x0000_i1043" DrawAspect="Content" ObjectID="_1582830470" r:id="rId54"/>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CC0" w:rsidRDefault="00B73CC0" w:rsidP="00D20221">
      <w:pPr>
        <w:spacing w:after="0" w:line="240" w:lineRule="auto"/>
      </w:pPr>
      <w:r>
        <w:separator/>
      </w:r>
    </w:p>
  </w:endnote>
  <w:endnote w:type="continuationSeparator" w:id="0">
    <w:p w:rsidR="00B73CC0" w:rsidRDefault="00B73CC0"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CC0" w:rsidRDefault="00B73CC0" w:rsidP="00D20221">
      <w:pPr>
        <w:spacing w:after="0" w:line="240" w:lineRule="auto"/>
      </w:pPr>
      <w:r>
        <w:separator/>
      </w:r>
    </w:p>
  </w:footnote>
  <w:footnote w:type="continuationSeparator" w:id="0">
    <w:p w:rsidR="00B73CC0" w:rsidRDefault="00B73CC0" w:rsidP="00D20221">
      <w:pPr>
        <w:spacing w:after="0" w:line="240" w:lineRule="auto"/>
      </w:pPr>
      <w:r>
        <w:continuationSeparator/>
      </w:r>
    </w:p>
  </w:footnote>
  <w:footnote w:id="1">
    <w:p w:rsidR="00311029" w:rsidRPr="00D20221" w:rsidRDefault="00311029">
      <w:pPr>
        <w:pStyle w:val="FootnoteText"/>
        <w:rPr>
          <w:b/>
        </w:rPr>
      </w:pPr>
      <w:r>
        <w:rPr>
          <w:rStyle w:val="FootnoteReference"/>
        </w:rPr>
        <w:footnoteRef/>
      </w:r>
      <w:r>
        <w:t xml:space="preserve"> </w:t>
      </w:r>
      <w:r w:rsidRPr="00D20221">
        <w:t>http://www.bbc.co.uk/news/uk-england-35312562</w:t>
      </w:r>
    </w:p>
  </w:footnote>
  <w:footnote w:id="2">
    <w:p w:rsidR="00311029" w:rsidRDefault="00311029">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311029" w:rsidRDefault="00311029"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311029" w:rsidRDefault="00311029">
      <w:pPr>
        <w:pStyle w:val="FootnoteText"/>
      </w:pPr>
      <w:r>
        <w:rPr>
          <w:rStyle w:val="FootnoteReference"/>
        </w:rPr>
        <w:footnoteRef/>
      </w:r>
      <w:r>
        <w:t xml:space="preserve"> </w:t>
      </w:r>
      <w:r w:rsidRPr="00734410">
        <w:t>http://runeberg.org/matetids/1920b/0030.html</w:t>
      </w:r>
    </w:p>
  </w:footnote>
  <w:footnote w:id="5">
    <w:p w:rsidR="00311029" w:rsidRDefault="00311029">
      <w:pPr>
        <w:pStyle w:val="FootnoteText"/>
      </w:pPr>
      <w:r>
        <w:rPr>
          <w:rStyle w:val="FootnoteReference"/>
        </w:rPr>
        <w:footnoteRef/>
      </w:r>
      <w:r>
        <w:t xml:space="preserve"> PDF paper</w:t>
      </w:r>
    </w:p>
  </w:footnote>
  <w:footnote w:id="6">
    <w:p w:rsidR="00311029" w:rsidRDefault="00311029">
      <w:pPr>
        <w:pStyle w:val="FootnoteText"/>
      </w:pPr>
      <w:r>
        <w:rPr>
          <w:rStyle w:val="FootnoteReference"/>
        </w:rPr>
        <w:footnoteRef/>
      </w:r>
      <w:r>
        <w:t xml:space="preserve"> Again pdf</w:t>
      </w:r>
    </w:p>
  </w:footnote>
  <w:footnote w:id="7">
    <w:p w:rsidR="00311029" w:rsidRDefault="00311029">
      <w:pPr>
        <w:pStyle w:val="FootnoteText"/>
      </w:pPr>
      <w:r>
        <w:rPr>
          <w:rStyle w:val="FootnoteReference"/>
        </w:rPr>
        <w:footnoteRef/>
      </w:r>
      <w:r>
        <w:t xml:space="preserve"> Again </w:t>
      </w:r>
      <w:proofErr w:type="spellStart"/>
      <w:r>
        <w:t>pdff</w:t>
      </w:r>
      <w:proofErr w:type="spellEnd"/>
    </w:p>
  </w:footnote>
  <w:footnote w:id="8">
    <w:p w:rsidR="00311029" w:rsidRDefault="00311029">
      <w:pPr>
        <w:pStyle w:val="FootnoteText"/>
      </w:pPr>
      <w:r>
        <w:rPr>
          <w:rStyle w:val="FootnoteReference"/>
        </w:rPr>
        <w:footnoteRef/>
      </w:r>
      <w:r>
        <w:t xml:space="preserve"> </w:t>
      </w:r>
      <w:r w:rsidRPr="00985327">
        <w:t>https://www.exastax.com/machine-learning/the-difference-between-ai-machine-learning/</w:t>
      </w:r>
    </w:p>
  </w:footnote>
  <w:footnote w:id="9">
    <w:p w:rsidR="00311029" w:rsidRDefault="00311029">
      <w:pPr>
        <w:pStyle w:val="FootnoteText"/>
      </w:pPr>
      <w:r>
        <w:rPr>
          <w:rStyle w:val="FootnoteReference"/>
        </w:rPr>
        <w:footnoteRef/>
      </w:r>
      <w:r>
        <w:t xml:space="preserve"> </w:t>
      </w:r>
      <w:r w:rsidRPr="00654B29">
        <w:t>http://www.bbc.co.uk/news/technology-42599345</w:t>
      </w:r>
    </w:p>
  </w:footnote>
  <w:footnote w:id="10">
    <w:p w:rsidR="00311029" w:rsidRDefault="00311029">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311029" w:rsidRDefault="00311029"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311029" w:rsidRDefault="00311029" w:rsidP="00172FEB">
      <w:pPr>
        <w:pStyle w:val="FootnoteText"/>
      </w:pPr>
      <w:r>
        <w:t xml:space="preserve"> </w:t>
      </w:r>
    </w:p>
  </w:footnote>
  <w:footnote w:id="12">
    <w:p w:rsidR="00311029" w:rsidRDefault="00311029" w:rsidP="00172FEB">
      <w:pPr>
        <w:pStyle w:val="FootnoteText"/>
      </w:pPr>
      <w:r>
        <w:rPr>
          <w:rStyle w:val="FootnoteReference"/>
        </w:rPr>
        <w:footnoteRef/>
      </w:r>
      <w:r>
        <w:t xml:space="preserve"> </w:t>
      </w:r>
      <w:r w:rsidRPr="00024544">
        <w:t>http://www.appyparking.com/rta.html</w:t>
      </w:r>
    </w:p>
  </w:footnote>
  <w:footnote w:id="13">
    <w:p w:rsidR="00311029" w:rsidRDefault="00311029" w:rsidP="00172FEB">
      <w:pPr>
        <w:pStyle w:val="FootnoteText"/>
      </w:pPr>
      <w:r>
        <w:rPr>
          <w:rStyle w:val="FootnoteReference"/>
        </w:rPr>
        <w:footnoteRef/>
      </w:r>
      <w:r>
        <w:t xml:space="preserve"> </w:t>
      </w:r>
      <w:r w:rsidRPr="00024544">
        <w:t>http://www.appyparking.com/rta.html</w:t>
      </w:r>
    </w:p>
  </w:footnote>
  <w:footnote w:id="14">
    <w:p w:rsidR="00311029" w:rsidRDefault="00311029" w:rsidP="00172FEB">
      <w:pPr>
        <w:pStyle w:val="FootnoteText"/>
      </w:pPr>
      <w:r>
        <w:rPr>
          <w:rStyle w:val="FootnoteReference"/>
        </w:rPr>
        <w:footnoteRef/>
      </w:r>
      <w:r>
        <w:t xml:space="preserve"> </w:t>
      </w:r>
      <w:r w:rsidRPr="006B7FC4">
        <w:t>http://inrix.com/blog/2017/12/ultrasonic-sensor-parking-availability-technology/</w:t>
      </w:r>
    </w:p>
  </w:footnote>
  <w:footnote w:id="15">
    <w:p w:rsidR="00311029" w:rsidRDefault="00311029">
      <w:pPr>
        <w:pStyle w:val="FootnoteText"/>
      </w:pPr>
      <w:r>
        <w:rPr>
          <w:rStyle w:val="FootnoteReference"/>
        </w:rPr>
        <w:footnoteRef/>
      </w:r>
      <w:r>
        <w:t xml:space="preserve"> </w:t>
      </w:r>
      <w:r w:rsidRPr="00E44480">
        <w:t>https://maven.apache.org/guides/introduction/introduction-to-the-lifecycle.html</w:t>
      </w:r>
    </w:p>
  </w:footnote>
  <w:footnote w:id="16">
    <w:p w:rsidR="00311029" w:rsidRDefault="00311029">
      <w:pPr>
        <w:pStyle w:val="FootnoteText"/>
      </w:pPr>
      <w:r>
        <w:rPr>
          <w:rStyle w:val="FootnoteReference"/>
        </w:rPr>
        <w:footnoteRef/>
      </w:r>
      <w:r>
        <w:t xml:space="preserve"> </w:t>
      </w:r>
      <w:r w:rsidRPr="009E4ADB">
        <w:t>https://spring.io/understanding/POJO</w:t>
      </w:r>
    </w:p>
  </w:footnote>
  <w:footnote w:id="17">
    <w:p w:rsidR="00311029" w:rsidRDefault="00311029">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311029" w:rsidRDefault="00311029">
      <w:pPr>
        <w:pStyle w:val="FootnoteText"/>
      </w:pPr>
      <w:r>
        <w:rPr>
          <w:rStyle w:val="FootnoteReference"/>
        </w:rPr>
        <w:footnoteRef/>
      </w:r>
      <w:r>
        <w:t xml:space="preserve"> Book chapter 1.4</w:t>
      </w:r>
    </w:p>
  </w:footnote>
  <w:footnote w:id="19">
    <w:p w:rsidR="00311029" w:rsidRDefault="00311029">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2BF0"/>
    <w:rsid w:val="000E609C"/>
    <w:rsid w:val="00107C82"/>
    <w:rsid w:val="00117A8B"/>
    <w:rsid w:val="00136587"/>
    <w:rsid w:val="001449AB"/>
    <w:rsid w:val="001622AA"/>
    <w:rsid w:val="00172FEB"/>
    <w:rsid w:val="00175D0B"/>
    <w:rsid w:val="00192EED"/>
    <w:rsid w:val="001A6C9F"/>
    <w:rsid w:val="001B066F"/>
    <w:rsid w:val="001C4C6D"/>
    <w:rsid w:val="001D4B89"/>
    <w:rsid w:val="001E11D2"/>
    <w:rsid w:val="001F4F19"/>
    <w:rsid w:val="001F520C"/>
    <w:rsid w:val="0020022D"/>
    <w:rsid w:val="0020059B"/>
    <w:rsid w:val="00227504"/>
    <w:rsid w:val="00231D8B"/>
    <w:rsid w:val="00254518"/>
    <w:rsid w:val="00256925"/>
    <w:rsid w:val="00261D7A"/>
    <w:rsid w:val="0026437C"/>
    <w:rsid w:val="00281CAD"/>
    <w:rsid w:val="00295877"/>
    <w:rsid w:val="00295ABF"/>
    <w:rsid w:val="002A296F"/>
    <w:rsid w:val="002A5744"/>
    <w:rsid w:val="002B7ED2"/>
    <w:rsid w:val="002C1CAD"/>
    <w:rsid w:val="002D05CB"/>
    <w:rsid w:val="002E05DD"/>
    <w:rsid w:val="002F22F3"/>
    <w:rsid w:val="002F7FA1"/>
    <w:rsid w:val="00311029"/>
    <w:rsid w:val="003140E2"/>
    <w:rsid w:val="00325F33"/>
    <w:rsid w:val="00331998"/>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22AB"/>
    <w:rsid w:val="003E4C31"/>
    <w:rsid w:val="003E4EBD"/>
    <w:rsid w:val="003E73F8"/>
    <w:rsid w:val="003F2F1E"/>
    <w:rsid w:val="00411357"/>
    <w:rsid w:val="0041431D"/>
    <w:rsid w:val="004220E2"/>
    <w:rsid w:val="00430D5C"/>
    <w:rsid w:val="0045283C"/>
    <w:rsid w:val="00465091"/>
    <w:rsid w:val="00481BEE"/>
    <w:rsid w:val="00486A30"/>
    <w:rsid w:val="004B13E1"/>
    <w:rsid w:val="004B6337"/>
    <w:rsid w:val="004B63EA"/>
    <w:rsid w:val="004D1EEE"/>
    <w:rsid w:val="004E23C6"/>
    <w:rsid w:val="004E3551"/>
    <w:rsid w:val="004E514F"/>
    <w:rsid w:val="004E751D"/>
    <w:rsid w:val="004F796A"/>
    <w:rsid w:val="00501C33"/>
    <w:rsid w:val="00504A42"/>
    <w:rsid w:val="005114E0"/>
    <w:rsid w:val="00525970"/>
    <w:rsid w:val="00525A4B"/>
    <w:rsid w:val="005407DE"/>
    <w:rsid w:val="00540F87"/>
    <w:rsid w:val="00542AE8"/>
    <w:rsid w:val="005473E1"/>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56764"/>
    <w:rsid w:val="0067362F"/>
    <w:rsid w:val="006758DF"/>
    <w:rsid w:val="00676FA6"/>
    <w:rsid w:val="00680881"/>
    <w:rsid w:val="00685664"/>
    <w:rsid w:val="00690FE0"/>
    <w:rsid w:val="00692C42"/>
    <w:rsid w:val="00697E4D"/>
    <w:rsid w:val="006A3CA8"/>
    <w:rsid w:val="006B7FC4"/>
    <w:rsid w:val="006D472C"/>
    <w:rsid w:val="006E0268"/>
    <w:rsid w:val="0070385D"/>
    <w:rsid w:val="00707EDB"/>
    <w:rsid w:val="0071497E"/>
    <w:rsid w:val="00734410"/>
    <w:rsid w:val="00742542"/>
    <w:rsid w:val="00773E50"/>
    <w:rsid w:val="00783199"/>
    <w:rsid w:val="0078773E"/>
    <w:rsid w:val="00790CAD"/>
    <w:rsid w:val="00790F9A"/>
    <w:rsid w:val="0079793D"/>
    <w:rsid w:val="007B4383"/>
    <w:rsid w:val="007B658E"/>
    <w:rsid w:val="007C0939"/>
    <w:rsid w:val="007C1A66"/>
    <w:rsid w:val="007C2ADF"/>
    <w:rsid w:val="007C57C9"/>
    <w:rsid w:val="007D17E6"/>
    <w:rsid w:val="007F05B4"/>
    <w:rsid w:val="007F3491"/>
    <w:rsid w:val="007F5CF6"/>
    <w:rsid w:val="00802E0C"/>
    <w:rsid w:val="00833053"/>
    <w:rsid w:val="0084463C"/>
    <w:rsid w:val="00855F90"/>
    <w:rsid w:val="0085619C"/>
    <w:rsid w:val="008616F0"/>
    <w:rsid w:val="00871F5A"/>
    <w:rsid w:val="0088073A"/>
    <w:rsid w:val="00895BE1"/>
    <w:rsid w:val="008B6293"/>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0D0F"/>
    <w:rsid w:val="009C4229"/>
    <w:rsid w:val="009D4351"/>
    <w:rsid w:val="009D498E"/>
    <w:rsid w:val="009D6A1A"/>
    <w:rsid w:val="009D722B"/>
    <w:rsid w:val="009E4ADB"/>
    <w:rsid w:val="009F249F"/>
    <w:rsid w:val="009F6EBA"/>
    <w:rsid w:val="00A017CF"/>
    <w:rsid w:val="00A061E5"/>
    <w:rsid w:val="00A20D44"/>
    <w:rsid w:val="00A2689E"/>
    <w:rsid w:val="00A27C63"/>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232C0"/>
    <w:rsid w:val="00B67A0D"/>
    <w:rsid w:val="00B73CC0"/>
    <w:rsid w:val="00B925B7"/>
    <w:rsid w:val="00BB7F83"/>
    <w:rsid w:val="00BC739B"/>
    <w:rsid w:val="00BD1FD2"/>
    <w:rsid w:val="00BF29DF"/>
    <w:rsid w:val="00C047D5"/>
    <w:rsid w:val="00C20128"/>
    <w:rsid w:val="00C25899"/>
    <w:rsid w:val="00C44315"/>
    <w:rsid w:val="00C450F0"/>
    <w:rsid w:val="00C82416"/>
    <w:rsid w:val="00C87A7A"/>
    <w:rsid w:val="00C957CB"/>
    <w:rsid w:val="00CB2562"/>
    <w:rsid w:val="00CC3D8B"/>
    <w:rsid w:val="00CC5A92"/>
    <w:rsid w:val="00CD01B6"/>
    <w:rsid w:val="00CF63BC"/>
    <w:rsid w:val="00D04F55"/>
    <w:rsid w:val="00D0650B"/>
    <w:rsid w:val="00D11AD5"/>
    <w:rsid w:val="00D147AC"/>
    <w:rsid w:val="00D20221"/>
    <w:rsid w:val="00D43ED0"/>
    <w:rsid w:val="00D725F4"/>
    <w:rsid w:val="00D749AC"/>
    <w:rsid w:val="00D825BF"/>
    <w:rsid w:val="00DA06AE"/>
    <w:rsid w:val="00DC6E47"/>
    <w:rsid w:val="00DF3A82"/>
    <w:rsid w:val="00E01CFC"/>
    <w:rsid w:val="00E243F3"/>
    <w:rsid w:val="00E32FE6"/>
    <w:rsid w:val="00E37066"/>
    <w:rsid w:val="00E44480"/>
    <w:rsid w:val="00E47031"/>
    <w:rsid w:val="00E51014"/>
    <w:rsid w:val="00E6393A"/>
    <w:rsid w:val="00E76332"/>
    <w:rsid w:val="00E840F9"/>
    <w:rsid w:val="00E8688E"/>
    <w:rsid w:val="00EB4B31"/>
    <w:rsid w:val="00EC4459"/>
    <w:rsid w:val="00EC6116"/>
    <w:rsid w:val="00EF5DE3"/>
    <w:rsid w:val="00F009B1"/>
    <w:rsid w:val="00F046E0"/>
    <w:rsid w:val="00F13569"/>
    <w:rsid w:val="00F16F96"/>
    <w:rsid w:val="00F444C8"/>
    <w:rsid w:val="00F5715F"/>
    <w:rsid w:val="00F614C3"/>
    <w:rsid w:val="00F6722A"/>
    <w:rsid w:val="00F73D57"/>
    <w:rsid w:val="00F819D1"/>
    <w:rsid w:val="00FA3B61"/>
    <w:rsid w:val="00FD0F28"/>
    <w:rsid w:val="00FD287E"/>
    <w:rsid w:val="00FE7417"/>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2.bin"/><Relationship Id="rId47" Type="http://schemas.openxmlformats.org/officeDocument/2006/relationships/image" Target="media/image34.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3.emf"/><Relationship Id="rId53"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5.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3.bin"/><Relationship Id="rId52"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1E480874-5179-46D3-BD08-FA67E2F1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5585</TotalTime>
  <Pages>56</Pages>
  <Words>9429</Words>
  <Characters>53747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91</cp:revision>
  <dcterms:created xsi:type="dcterms:W3CDTF">2018-01-06T22:17:00Z</dcterms:created>
  <dcterms:modified xsi:type="dcterms:W3CDTF">2018-03-17T22:21:00Z</dcterms:modified>
</cp:coreProperties>
</file>