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CFB6" w14:textId="7B79BB1A" w:rsidR="00A65F78" w:rsidRDefault="00A65F78">
      <w:r w:rsidRPr="00A65F78">
        <w:rPr>
          <w:noProof/>
        </w:rPr>
        <w:drawing>
          <wp:anchor distT="0" distB="0" distL="114300" distR="114300" simplePos="0" relativeHeight="251658240" behindDoc="0" locked="0" layoutInCell="1" allowOverlap="1" wp14:anchorId="4C6FF929" wp14:editId="3BD5598C">
            <wp:simplePos x="0" y="0"/>
            <wp:positionH relativeFrom="column">
              <wp:posOffset>-1298</wp:posOffset>
            </wp:positionH>
            <wp:positionV relativeFrom="paragraph">
              <wp:posOffset>-1298</wp:posOffset>
            </wp:positionV>
            <wp:extent cx="5760720" cy="3152775"/>
            <wp:effectExtent l="0" t="0" r="0" b="9525"/>
            <wp:wrapNone/>
            <wp:docPr id="1119442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20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152775"/>
                    </a:xfrm>
                    <a:prstGeom prst="rect">
                      <a:avLst/>
                    </a:prstGeom>
                  </pic:spPr>
                </pic:pic>
              </a:graphicData>
            </a:graphic>
          </wp:anchor>
        </w:drawing>
      </w:r>
      <w:r w:rsidR="00AD2B60">
        <w:t>!!!!!!!!!!!!!!!!!!!!!!!!!!!!!!!!!!!!!!!!!!!!!!!!!!!!!!!!!!!!!!!!!!!!!!!!!!!!!!!!!!!!!!!!!!!!!!!!!!!!!!!!!!!!!!!!!:::::</w:t>
      </w:r>
    </w:p>
    <w:p w14:paraId="019FF855" w14:textId="77777777" w:rsidR="00A65F78" w:rsidRPr="00A65F78" w:rsidRDefault="00A65F78" w:rsidP="00A65F78"/>
    <w:p w14:paraId="204E37E4" w14:textId="77777777" w:rsidR="00A65F78" w:rsidRPr="00A65F78" w:rsidRDefault="00A65F78" w:rsidP="00A65F78"/>
    <w:p w14:paraId="19F6DEE2" w14:textId="77777777" w:rsidR="00A65F78" w:rsidRPr="00A65F78" w:rsidRDefault="00A65F78" w:rsidP="00A65F78"/>
    <w:p w14:paraId="2D6A6220" w14:textId="77777777" w:rsidR="00A65F78" w:rsidRPr="00A65F78" w:rsidRDefault="00A65F78" w:rsidP="00A65F78"/>
    <w:p w14:paraId="5EB5D79C" w14:textId="77777777" w:rsidR="00A65F78" w:rsidRPr="00A65F78" w:rsidRDefault="00A65F78" w:rsidP="00A65F78"/>
    <w:p w14:paraId="5F8E3B6E" w14:textId="77777777" w:rsidR="00A65F78" w:rsidRPr="00A65F78" w:rsidRDefault="00A65F78" w:rsidP="00A65F78"/>
    <w:p w14:paraId="5EC3718D" w14:textId="77777777" w:rsidR="00A65F78" w:rsidRPr="00A65F78" w:rsidRDefault="00A65F78" w:rsidP="00A65F78"/>
    <w:p w14:paraId="0724AA77" w14:textId="77777777" w:rsidR="00A65F78" w:rsidRPr="00A65F78" w:rsidRDefault="00A65F78" w:rsidP="00A65F78"/>
    <w:p w14:paraId="006A570D" w14:textId="77777777" w:rsidR="00A65F78" w:rsidRPr="00A65F78" w:rsidRDefault="00A65F78" w:rsidP="00A65F78"/>
    <w:p w14:paraId="5ABE5375" w14:textId="77777777" w:rsidR="00A65F78" w:rsidRPr="00A65F78" w:rsidRDefault="00A65F78" w:rsidP="00A65F78"/>
    <w:p w14:paraId="2A49F561" w14:textId="77777777" w:rsidR="00A65F78" w:rsidRDefault="00A65F78" w:rsidP="00A65F78"/>
    <w:p w14:paraId="1A4E8B7B" w14:textId="7ED9C415" w:rsidR="00A65F78" w:rsidRDefault="00A65F78" w:rsidP="00A65F78">
      <w:r w:rsidRPr="00A65F78">
        <w:rPr>
          <w:noProof/>
        </w:rPr>
        <w:drawing>
          <wp:anchor distT="0" distB="0" distL="114300" distR="114300" simplePos="0" relativeHeight="251659264" behindDoc="0" locked="0" layoutInCell="1" allowOverlap="1" wp14:anchorId="034443F5" wp14:editId="1F69E07A">
            <wp:simplePos x="0" y="0"/>
            <wp:positionH relativeFrom="column">
              <wp:posOffset>-1298</wp:posOffset>
            </wp:positionH>
            <wp:positionV relativeFrom="paragraph">
              <wp:posOffset>2457</wp:posOffset>
            </wp:positionV>
            <wp:extent cx="5760720" cy="3164205"/>
            <wp:effectExtent l="0" t="0" r="0" b="0"/>
            <wp:wrapNone/>
            <wp:docPr id="1307587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76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164205"/>
                    </a:xfrm>
                    <a:prstGeom prst="rect">
                      <a:avLst/>
                    </a:prstGeom>
                  </pic:spPr>
                </pic:pic>
              </a:graphicData>
            </a:graphic>
          </wp:anchor>
        </w:drawing>
      </w:r>
    </w:p>
    <w:p w14:paraId="4C9594F2" w14:textId="77777777" w:rsidR="00A65F78" w:rsidRPr="00A65F78" w:rsidRDefault="00A65F78" w:rsidP="00A65F78"/>
    <w:p w14:paraId="40388F7A" w14:textId="77777777" w:rsidR="00A65F78" w:rsidRPr="00A65F78" w:rsidRDefault="00A65F78" w:rsidP="00A65F78"/>
    <w:p w14:paraId="746C4BED" w14:textId="77777777" w:rsidR="00A65F78" w:rsidRPr="00A65F78" w:rsidRDefault="00A65F78" w:rsidP="00A65F78"/>
    <w:p w14:paraId="7CCDDFB9" w14:textId="77777777" w:rsidR="00A65F78" w:rsidRPr="00A65F78" w:rsidRDefault="00A65F78" w:rsidP="00A65F78"/>
    <w:p w14:paraId="5E157760" w14:textId="77777777" w:rsidR="00A65F78" w:rsidRPr="00A65F78" w:rsidRDefault="00A65F78" w:rsidP="00A65F78"/>
    <w:p w14:paraId="0378F8C7" w14:textId="77777777" w:rsidR="00A65F78" w:rsidRPr="00A65F78" w:rsidRDefault="00A65F78" w:rsidP="00A65F78"/>
    <w:p w14:paraId="5C89C7EC" w14:textId="77777777" w:rsidR="00A65F78" w:rsidRPr="00A65F78" w:rsidRDefault="00A65F78" w:rsidP="00A65F78"/>
    <w:p w14:paraId="01781E92" w14:textId="77777777" w:rsidR="00A65F78" w:rsidRPr="00A65F78" w:rsidRDefault="00A65F78" w:rsidP="00A65F78"/>
    <w:p w14:paraId="5245D2CB" w14:textId="77777777" w:rsidR="00A65F78" w:rsidRPr="00A65F78" w:rsidRDefault="00A65F78" w:rsidP="00A65F78"/>
    <w:p w14:paraId="3CC69332" w14:textId="77777777" w:rsidR="00A65F78" w:rsidRDefault="00A65F78" w:rsidP="00A65F78"/>
    <w:p w14:paraId="72DDBE78" w14:textId="77777777" w:rsidR="00A65F78" w:rsidRDefault="00A65F78" w:rsidP="00A65F78"/>
    <w:p w14:paraId="32BBE723" w14:textId="77777777" w:rsidR="00A65F78" w:rsidRDefault="00A65F78" w:rsidP="00A65F78"/>
    <w:p w14:paraId="08275276" w14:textId="77777777" w:rsidR="00A65F78" w:rsidRDefault="00A65F78" w:rsidP="00A65F78"/>
    <w:p w14:paraId="130AC9CD" w14:textId="77777777" w:rsidR="00A65F78" w:rsidRDefault="00A65F78" w:rsidP="00A65F78"/>
    <w:p w14:paraId="4D346642" w14:textId="77777777" w:rsidR="00A65F78" w:rsidRDefault="00A65F78" w:rsidP="00A65F78"/>
    <w:p w14:paraId="3B701145" w14:textId="294DE008" w:rsidR="00A65F78" w:rsidRDefault="00A65F78" w:rsidP="00A65F78">
      <w:r>
        <w:rPr>
          <w:noProof/>
        </w:rPr>
        <w:lastRenderedPageBreak/>
        <w:drawing>
          <wp:anchor distT="0" distB="0" distL="114300" distR="114300" simplePos="0" relativeHeight="251660288" behindDoc="0" locked="0" layoutInCell="1" allowOverlap="1" wp14:anchorId="2B986002" wp14:editId="30148CCA">
            <wp:simplePos x="0" y="0"/>
            <wp:positionH relativeFrom="column">
              <wp:posOffset>-1298</wp:posOffset>
            </wp:positionH>
            <wp:positionV relativeFrom="paragraph">
              <wp:posOffset>-1298</wp:posOffset>
            </wp:positionV>
            <wp:extent cx="5760720" cy="3155315"/>
            <wp:effectExtent l="0" t="0" r="0" b="6985"/>
            <wp:wrapNone/>
            <wp:docPr id="918220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201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155315"/>
                    </a:xfrm>
                    <a:prstGeom prst="rect">
                      <a:avLst/>
                    </a:prstGeom>
                  </pic:spPr>
                </pic:pic>
              </a:graphicData>
            </a:graphic>
          </wp:anchor>
        </w:drawing>
      </w:r>
    </w:p>
    <w:p w14:paraId="0F2CD2CB" w14:textId="77777777" w:rsidR="00645157" w:rsidRPr="00645157" w:rsidRDefault="00645157" w:rsidP="00645157"/>
    <w:p w14:paraId="10215B0C" w14:textId="77777777" w:rsidR="00645157" w:rsidRPr="00645157" w:rsidRDefault="00645157" w:rsidP="00645157"/>
    <w:p w14:paraId="44152BA6" w14:textId="77777777" w:rsidR="00645157" w:rsidRPr="00645157" w:rsidRDefault="00645157" w:rsidP="00645157"/>
    <w:p w14:paraId="3C870931" w14:textId="77777777" w:rsidR="00645157" w:rsidRPr="00645157" w:rsidRDefault="00645157" w:rsidP="00645157"/>
    <w:p w14:paraId="5CFF5F2F" w14:textId="77777777" w:rsidR="00645157" w:rsidRPr="00645157" w:rsidRDefault="00645157" w:rsidP="00645157"/>
    <w:p w14:paraId="55000101" w14:textId="77777777" w:rsidR="00645157" w:rsidRPr="00645157" w:rsidRDefault="00645157" w:rsidP="00645157"/>
    <w:p w14:paraId="5C31C70A" w14:textId="77777777" w:rsidR="00645157" w:rsidRPr="00645157" w:rsidRDefault="00645157" w:rsidP="00645157"/>
    <w:p w14:paraId="303A5D36" w14:textId="77777777" w:rsidR="00645157" w:rsidRPr="00645157" w:rsidRDefault="00645157" w:rsidP="00645157"/>
    <w:p w14:paraId="63977C36" w14:textId="77777777" w:rsidR="00645157" w:rsidRPr="00645157" w:rsidRDefault="00645157" w:rsidP="00645157"/>
    <w:p w14:paraId="1BC26EBF" w14:textId="77777777" w:rsidR="00645157" w:rsidRDefault="00645157" w:rsidP="00645157"/>
    <w:p w14:paraId="045216ED" w14:textId="77777777" w:rsidR="00645157" w:rsidRDefault="00645157" w:rsidP="00645157"/>
    <w:p w14:paraId="5D489A5D" w14:textId="77777777" w:rsidR="007406C5" w:rsidRPr="007406C5" w:rsidRDefault="007406C5" w:rsidP="007406C5">
      <w:pPr>
        <w:rPr>
          <w:b/>
          <w:bCs/>
        </w:rPr>
      </w:pPr>
      <w:r w:rsidRPr="007406C5">
        <w:rPr>
          <w:b/>
          <w:bCs/>
        </w:rPr>
        <w:t>1. Défauts de Configuration des En-têtes de Sécurité</w:t>
      </w:r>
    </w:p>
    <w:p w14:paraId="4556CD3B" w14:textId="77777777" w:rsidR="007406C5" w:rsidRPr="007406C5" w:rsidRDefault="007406C5" w:rsidP="007406C5">
      <w:pPr>
        <w:numPr>
          <w:ilvl w:val="0"/>
          <w:numId w:val="1"/>
        </w:numPr>
      </w:pPr>
      <w:r w:rsidRPr="007406C5">
        <w:rPr>
          <w:b/>
          <w:bCs/>
        </w:rPr>
        <w:t>Constat :</w:t>
      </w:r>
      <w:r w:rsidRPr="007406C5">
        <w:t xml:space="preserve"> Absence de l'en-tête </w:t>
      </w:r>
      <w:r w:rsidRPr="007406C5">
        <w:rPr>
          <w:b/>
          <w:bCs/>
        </w:rPr>
        <w:t>Content Security Policy (CSP)</w:t>
      </w:r>
      <w:r w:rsidRPr="007406C5">
        <w:t xml:space="preserve"> et des protections contre le </w:t>
      </w:r>
      <w:r w:rsidRPr="007406C5">
        <w:rPr>
          <w:b/>
          <w:bCs/>
        </w:rPr>
        <w:t>Clickjacking</w:t>
      </w:r>
      <w:r w:rsidRPr="007406C5">
        <w:t xml:space="preserve"> (X-Frame-Options).</w:t>
      </w:r>
    </w:p>
    <w:p w14:paraId="2E0C3C68" w14:textId="77777777" w:rsidR="007406C5" w:rsidRPr="007406C5" w:rsidRDefault="007406C5" w:rsidP="007406C5">
      <w:pPr>
        <w:numPr>
          <w:ilvl w:val="0"/>
          <w:numId w:val="1"/>
        </w:numPr>
      </w:pPr>
      <w:r w:rsidRPr="007406C5">
        <w:rPr>
          <w:b/>
          <w:bCs/>
        </w:rPr>
        <w:t>Risque :</w:t>
      </w:r>
      <w:r w:rsidRPr="007406C5">
        <w:t xml:space="preserve"> Exposition accrue aux attaques de type Cross-Site Scripting (XSS) et injection de contenu malveillant par détournement d'interface.</w:t>
      </w:r>
    </w:p>
    <w:p w14:paraId="267631CE" w14:textId="77777777" w:rsidR="007406C5" w:rsidRPr="007406C5" w:rsidRDefault="007406C5" w:rsidP="007406C5">
      <w:pPr>
        <w:numPr>
          <w:ilvl w:val="0"/>
          <w:numId w:val="1"/>
        </w:numPr>
      </w:pPr>
      <w:r w:rsidRPr="007406C5">
        <w:rPr>
          <w:b/>
          <w:bCs/>
        </w:rPr>
        <w:t>Recommandation :</w:t>
      </w:r>
      <w:r w:rsidRPr="007406C5">
        <w:t xml:space="preserve"> Implémenter une politique CSP stricte et configurer l'en-tête X-Frame-Options sur DENY ou SAMEORIGIN.</w:t>
      </w:r>
    </w:p>
    <w:p w14:paraId="1F618561" w14:textId="77777777" w:rsidR="007406C5" w:rsidRPr="007406C5" w:rsidRDefault="007406C5" w:rsidP="007406C5">
      <w:pPr>
        <w:rPr>
          <w:b/>
          <w:bCs/>
        </w:rPr>
      </w:pPr>
      <w:r w:rsidRPr="007406C5">
        <w:rPr>
          <w:b/>
          <w:bCs/>
        </w:rPr>
        <w:t>2. Exposition de Fichiers Sensibles</w:t>
      </w:r>
    </w:p>
    <w:p w14:paraId="7B469009" w14:textId="77777777" w:rsidR="007406C5" w:rsidRPr="007406C5" w:rsidRDefault="007406C5" w:rsidP="007406C5">
      <w:pPr>
        <w:numPr>
          <w:ilvl w:val="0"/>
          <w:numId w:val="2"/>
        </w:numPr>
      </w:pPr>
      <w:r w:rsidRPr="007406C5">
        <w:rPr>
          <w:b/>
          <w:bCs/>
        </w:rPr>
        <w:t>Constat :</w:t>
      </w:r>
      <w:r w:rsidRPr="007406C5">
        <w:t xml:space="preserve"> L'outil de scan a identifié des fichiers cachés ou sensibles accessibles publiquement sur le serveur.</w:t>
      </w:r>
    </w:p>
    <w:p w14:paraId="5D109324" w14:textId="77777777" w:rsidR="007406C5" w:rsidRPr="007406C5" w:rsidRDefault="007406C5" w:rsidP="007406C5">
      <w:pPr>
        <w:numPr>
          <w:ilvl w:val="0"/>
          <w:numId w:val="2"/>
        </w:numPr>
      </w:pPr>
      <w:r w:rsidRPr="007406C5">
        <w:rPr>
          <w:b/>
          <w:bCs/>
        </w:rPr>
        <w:t>Risque :</w:t>
      </w:r>
      <w:r w:rsidRPr="007406C5">
        <w:t xml:space="preserve"> Fuite d'informations administratives ou de configuration pouvant faciliter une escalade de privilèges ou une reconnaissance approfondie.</w:t>
      </w:r>
    </w:p>
    <w:p w14:paraId="5FE9BF3E" w14:textId="77777777" w:rsidR="007406C5" w:rsidRPr="007406C5" w:rsidRDefault="007406C5" w:rsidP="007406C5">
      <w:pPr>
        <w:numPr>
          <w:ilvl w:val="0"/>
          <w:numId w:val="2"/>
        </w:numPr>
      </w:pPr>
      <w:r w:rsidRPr="007406C5">
        <w:rPr>
          <w:b/>
          <w:bCs/>
        </w:rPr>
        <w:t>Recommandation :</w:t>
      </w:r>
      <w:r w:rsidRPr="007406C5">
        <w:t xml:space="preserve"> Restreindre l'accès aux répertoires sensibles et désactiver le listage des répertoires au niveau du serveur web.</w:t>
      </w:r>
    </w:p>
    <w:p w14:paraId="49022687" w14:textId="77777777" w:rsidR="007406C5" w:rsidRDefault="007406C5" w:rsidP="00645157"/>
    <w:p w14:paraId="0D3FD18B" w14:textId="77777777" w:rsidR="00645157" w:rsidRDefault="00645157" w:rsidP="00645157"/>
    <w:p w14:paraId="633CCCDA" w14:textId="6BBA8E1B" w:rsidR="00645157" w:rsidRDefault="00645157" w:rsidP="00645157"/>
    <w:p w14:paraId="27062105" w14:textId="5BE4CC1B" w:rsidR="00645157" w:rsidRPr="00645157" w:rsidRDefault="00645157" w:rsidP="00645157"/>
    <w:p w14:paraId="3916E973" w14:textId="53568B12" w:rsidR="00645157" w:rsidRPr="00645157" w:rsidRDefault="00645157" w:rsidP="00645157"/>
    <w:p w14:paraId="011806BA" w14:textId="737715F3" w:rsidR="00645157" w:rsidRPr="00645157" w:rsidRDefault="007406C5" w:rsidP="00645157">
      <w:r w:rsidRPr="00645157">
        <w:rPr>
          <w:noProof/>
        </w:rPr>
        <w:drawing>
          <wp:anchor distT="0" distB="0" distL="114300" distR="114300" simplePos="0" relativeHeight="251661312" behindDoc="0" locked="0" layoutInCell="1" allowOverlap="1" wp14:anchorId="09FFEE11" wp14:editId="462890CE">
            <wp:simplePos x="0" y="0"/>
            <wp:positionH relativeFrom="column">
              <wp:posOffset>-129071</wp:posOffset>
            </wp:positionH>
            <wp:positionV relativeFrom="paragraph">
              <wp:posOffset>106155</wp:posOffset>
            </wp:positionV>
            <wp:extent cx="5760720" cy="3672205"/>
            <wp:effectExtent l="0" t="0" r="0" b="4445"/>
            <wp:wrapNone/>
            <wp:docPr id="1207357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575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672205"/>
                    </a:xfrm>
                    <a:prstGeom prst="rect">
                      <a:avLst/>
                    </a:prstGeom>
                  </pic:spPr>
                </pic:pic>
              </a:graphicData>
            </a:graphic>
          </wp:anchor>
        </w:drawing>
      </w:r>
    </w:p>
    <w:p w14:paraId="132D60E9" w14:textId="25D6BC1B" w:rsidR="00645157" w:rsidRPr="00645157" w:rsidRDefault="00645157" w:rsidP="00645157"/>
    <w:p w14:paraId="3EB4E5F1" w14:textId="3276C886" w:rsidR="00645157" w:rsidRPr="00645157" w:rsidRDefault="00645157" w:rsidP="00645157"/>
    <w:p w14:paraId="653AEF67" w14:textId="77777777" w:rsidR="00645157" w:rsidRPr="00645157" w:rsidRDefault="00645157" w:rsidP="00645157"/>
    <w:p w14:paraId="78DA1FE4" w14:textId="77777777" w:rsidR="00645157" w:rsidRPr="00645157" w:rsidRDefault="00645157" w:rsidP="00645157"/>
    <w:p w14:paraId="08701DF7" w14:textId="77777777" w:rsidR="00645157" w:rsidRPr="00645157" w:rsidRDefault="00645157" w:rsidP="00645157"/>
    <w:p w14:paraId="65F4A077" w14:textId="77777777" w:rsidR="00645157" w:rsidRPr="00645157" w:rsidRDefault="00645157" w:rsidP="00645157"/>
    <w:p w14:paraId="0FD2D87E" w14:textId="77777777" w:rsidR="00645157" w:rsidRPr="00645157" w:rsidRDefault="00645157" w:rsidP="00645157"/>
    <w:p w14:paraId="6310292A" w14:textId="77777777" w:rsidR="00645157" w:rsidRPr="00645157" w:rsidRDefault="00645157" w:rsidP="00645157"/>
    <w:p w14:paraId="157DF280" w14:textId="77777777" w:rsidR="00645157" w:rsidRDefault="00645157" w:rsidP="00645157"/>
    <w:p w14:paraId="196C967F" w14:textId="77777777" w:rsidR="00645157" w:rsidRDefault="00645157" w:rsidP="00645157"/>
    <w:p w14:paraId="39022FF6" w14:textId="77777777" w:rsidR="00645157" w:rsidRDefault="00645157" w:rsidP="00645157"/>
    <w:p w14:paraId="4F56124D" w14:textId="5894B3D5" w:rsidR="00645157" w:rsidRDefault="00645157" w:rsidP="00645157"/>
    <w:p w14:paraId="68BF6309" w14:textId="7690EE0A" w:rsidR="00645157" w:rsidRDefault="00B919DC" w:rsidP="00645157">
      <w:r>
        <w:rPr>
          <w:noProof/>
        </w:rPr>
        <w:drawing>
          <wp:anchor distT="0" distB="0" distL="114300" distR="114300" simplePos="0" relativeHeight="251662336" behindDoc="0" locked="0" layoutInCell="1" allowOverlap="1" wp14:anchorId="3108ED72" wp14:editId="5A0E91B7">
            <wp:simplePos x="0" y="0"/>
            <wp:positionH relativeFrom="column">
              <wp:posOffset>-1298</wp:posOffset>
            </wp:positionH>
            <wp:positionV relativeFrom="paragraph">
              <wp:posOffset>-110</wp:posOffset>
            </wp:positionV>
            <wp:extent cx="5760720" cy="2989580"/>
            <wp:effectExtent l="0" t="0" r="0" b="1270"/>
            <wp:wrapNone/>
            <wp:docPr id="2141050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0616"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2989580"/>
                    </a:xfrm>
                    <a:prstGeom prst="rect">
                      <a:avLst/>
                    </a:prstGeom>
                  </pic:spPr>
                </pic:pic>
              </a:graphicData>
            </a:graphic>
          </wp:anchor>
        </w:drawing>
      </w:r>
    </w:p>
    <w:p w14:paraId="5BF2DFAC" w14:textId="77777777" w:rsidR="00B919DC" w:rsidRPr="00B919DC" w:rsidRDefault="00B919DC" w:rsidP="00B919DC"/>
    <w:p w14:paraId="1893D207" w14:textId="77777777" w:rsidR="00B919DC" w:rsidRPr="00B919DC" w:rsidRDefault="00B919DC" w:rsidP="00B919DC"/>
    <w:p w14:paraId="1A07410E" w14:textId="77777777" w:rsidR="00B919DC" w:rsidRPr="00B919DC" w:rsidRDefault="00B919DC" w:rsidP="00B919DC"/>
    <w:p w14:paraId="6C0384C6" w14:textId="77777777" w:rsidR="00B919DC" w:rsidRPr="00B919DC" w:rsidRDefault="00B919DC" w:rsidP="00B919DC"/>
    <w:p w14:paraId="3159D539" w14:textId="77777777" w:rsidR="00B919DC" w:rsidRPr="00B919DC" w:rsidRDefault="00B919DC" w:rsidP="00B919DC"/>
    <w:p w14:paraId="182164B8" w14:textId="77777777" w:rsidR="00B919DC" w:rsidRPr="00B919DC" w:rsidRDefault="00B919DC" w:rsidP="00B919DC"/>
    <w:p w14:paraId="2B4089E6" w14:textId="77777777" w:rsidR="00B919DC" w:rsidRPr="00B919DC" w:rsidRDefault="00B919DC" w:rsidP="00B919DC"/>
    <w:p w14:paraId="4FF576F6" w14:textId="77777777" w:rsidR="00B919DC" w:rsidRPr="00B919DC" w:rsidRDefault="00B919DC" w:rsidP="00B919DC"/>
    <w:p w14:paraId="6961EA30" w14:textId="77777777" w:rsidR="00B919DC" w:rsidRDefault="00B919DC" w:rsidP="00B919DC"/>
    <w:p w14:paraId="0FE07EA8" w14:textId="77777777" w:rsidR="007406C5" w:rsidRDefault="007406C5" w:rsidP="00B919DC"/>
    <w:p w14:paraId="6B0C9E3F" w14:textId="77777777" w:rsidR="007406C5" w:rsidRPr="007406C5" w:rsidRDefault="007406C5" w:rsidP="007406C5">
      <w:pPr>
        <w:rPr>
          <w:b/>
          <w:bCs/>
        </w:rPr>
      </w:pPr>
      <w:r w:rsidRPr="007406C5">
        <w:rPr>
          <w:b/>
          <w:bCs/>
        </w:rPr>
        <w:t>Audit des API et Fuite de Données (Postman/API)</w:t>
      </w:r>
    </w:p>
    <w:p w14:paraId="5E1FCF98" w14:textId="77777777" w:rsidR="007406C5" w:rsidRPr="007406C5" w:rsidRDefault="007406C5" w:rsidP="007406C5">
      <w:pPr>
        <w:rPr>
          <w:b/>
          <w:bCs/>
        </w:rPr>
      </w:pPr>
      <w:r w:rsidRPr="007406C5">
        <w:rPr>
          <w:b/>
          <w:bCs/>
        </w:rPr>
        <w:t>3. Divulgation d'Informations Personnelles (PII)</w:t>
      </w:r>
    </w:p>
    <w:p w14:paraId="056BEC0A" w14:textId="77777777" w:rsidR="007406C5" w:rsidRPr="007406C5" w:rsidRDefault="007406C5" w:rsidP="007406C5">
      <w:pPr>
        <w:numPr>
          <w:ilvl w:val="0"/>
          <w:numId w:val="3"/>
        </w:numPr>
      </w:pPr>
      <w:r w:rsidRPr="007406C5">
        <w:rPr>
          <w:b/>
          <w:bCs/>
        </w:rPr>
        <w:lastRenderedPageBreak/>
        <w:t>Constat :</w:t>
      </w:r>
      <w:r w:rsidRPr="007406C5">
        <w:t xml:space="preserve"> Les points de terminaison /api/grades/ et /api/students/ renvoient des objets JSON complets contenant les noms, prénoms, emails, classes et notes des étudiants.</w:t>
      </w:r>
    </w:p>
    <w:p w14:paraId="184AEBBD" w14:textId="77777777" w:rsidR="007406C5" w:rsidRPr="007406C5" w:rsidRDefault="007406C5" w:rsidP="007406C5">
      <w:pPr>
        <w:numPr>
          <w:ilvl w:val="0"/>
          <w:numId w:val="3"/>
        </w:numPr>
      </w:pPr>
      <w:r w:rsidRPr="007406C5">
        <w:rPr>
          <w:b/>
          <w:bCs/>
        </w:rPr>
        <w:t>Risque :</w:t>
      </w:r>
      <w:r w:rsidRPr="007406C5">
        <w:t xml:space="preserve"> Violation grave de la confidentialité des données. Un attaquant peut aspirer l'intégralité de la base de données utilisateur via de simples requêtes GET.</w:t>
      </w:r>
    </w:p>
    <w:p w14:paraId="0D427CAB" w14:textId="77777777" w:rsidR="007406C5" w:rsidRPr="007406C5" w:rsidRDefault="007406C5" w:rsidP="007406C5">
      <w:pPr>
        <w:numPr>
          <w:ilvl w:val="0"/>
          <w:numId w:val="3"/>
        </w:numPr>
      </w:pPr>
      <w:r w:rsidRPr="007406C5">
        <w:rPr>
          <w:b/>
          <w:bCs/>
        </w:rPr>
        <w:t>Recommandation :</w:t>
      </w:r>
      <w:r w:rsidRPr="007406C5">
        <w:t xml:space="preserve"> Filtrer les réponses de l'API pour ne renvoyer que les données strictement nécessaires et implémenter un contrôle d'accès robuste.</w:t>
      </w:r>
    </w:p>
    <w:p w14:paraId="6B4BA862" w14:textId="77777777" w:rsidR="007406C5" w:rsidRDefault="007406C5" w:rsidP="00B919DC"/>
    <w:p w14:paraId="5070D81C" w14:textId="77777777" w:rsidR="007406C5" w:rsidRDefault="007406C5" w:rsidP="00B919DC"/>
    <w:p w14:paraId="189F52B0" w14:textId="77777777" w:rsidR="007406C5" w:rsidRDefault="007406C5" w:rsidP="00B919DC"/>
    <w:p w14:paraId="6768E130" w14:textId="77777777" w:rsidR="007406C5" w:rsidRPr="00B919DC" w:rsidRDefault="007406C5" w:rsidP="00B919DC"/>
    <w:p w14:paraId="0C27E5FD" w14:textId="77777777" w:rsidR="00B919DC" w:rsidRDefault="00B919DC" w:rsidP="00B919DC"/>
    <w:p w14:paraId="5C4CE552" w14:textId="35751332" w:rsidR="00B919DC" w:rsidRDefault="00B919DC" w:rsidP="00B919DC">
      <w:pPr>
        <w:rPr>
          <w:noProof/>
        </w:rPr>
      </w:pPr>
      <w:r>
        <w:rPr>
          <w:noProof/>
        </w:rPr>
        <w:drawing>
          <wp:anchor distT="0" distB="0" distL="114300" distR="114300" simplePos="0" relativeHeight="251663360" behindDoc="0" locked="0" layoutInCell="1" allowOverlap="1" wp14:anchorId="676E3842" wp14:editId="465C90C2">
            <wp:simplePos x="0" y="0"/>
            <wp:positionH relativeFrom="column">
              <wp:posOffset>-1298</wp:posOffset>
            </wp:positionH>
            <wp:positionV relativeFrom="paragraph">
              <wp:posOffset>2457</wp:posOffset>
            </wp:positionV>
            <wp:extent cx="5760720" cy="1691640"/>
            <wp:effectExtent l="0" t="0" r="0" b="3810"/>
            <wp:wrapNone/>
            <wp:docPr id="914275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750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1691640"/>
                    </a:xfrm>
                    <a:prstGeom prst="rect">
                      <a:avLst/>
                    </a:prstGeom>
                  </pic:spPr>
                </pic:pic>
              </a:graphicData>
            </a:graphic>
          </wp:anchor>
        </w:drawing>
      </w:r>
    </w:p>
    <w:p w14:paraId="270DC60A" w14:textId="77777777" w:rsidR="00B919DC" w:rsidRDefault="00B919DC" w:rsidP="00B919DC">
      <w:pPr>
        <w:rPr>
          <w:noProof/>
        </w:rPr>
      </w:pPr>
    </w:p>
    <w:p w14:paraId="1C4B0402" w14:textId="280F5072" w:rsidR="00B919DC" w:rsidRDefault="00B919DC" w:rsidP="00B919DC">
      <w:r w:rsidRPr="00B919DC">
        <w:drawing>
          <wp:anchor distT="0" distB="0" distL="114300" distR="114300" simplePos="0" relativeHeight="251664384" behindDoc="0" locked="0" layoutInCell="1" allowOverlap="1" wp14:anchorId="7D708180" wp14:editId="247F6543">
            <wp:simplePos x="0" y="0"/>
            <wp:positionH relativeFrom="margin">
              <wp:align>right</wp:align>
            </wp:positionH>
            <wp:positionV relativeFrom="paragraph">
              <wp:posOffset>1737553</wp:posOffset>
            </wp:positionV>
            <wp:extent cx="5760720" cy="1760855"/>
            <wp:effectExtent l="0" t="0" r="0" b="0"/>
            <wp:wrapNone/>
            <wp:docPr id="1867713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31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760855"/>
                    </a:xfrm>
                    <a:prstGeom prst="rect">
                      <a:avLst/>
                    </a:prstGeom>
                  </pic:spPr>
                </pic:pic>
              </a:graphicData>
            </a:graphic>
          </wp:anchor>
        </w:drawing>
      </w:r>
      <w:r w:rsidR="00AD2B60">
        <w:t>!!!!!!!!!!!!!!!!!!!!!!!!!!!!!!!!!!!!!!!!!!!!!!!!!!</w:t>
      </w:r>
    </w:p>
    <w:p w14:paraId="07847482" w14:textId="77777777" w:rsidR="00E0734D" w:rsidRPr="00E0734D" w:rsidRDefault="00E0734D" w:rsidP="00E0734D"/>
    <w:p w14:paraId="7821C2A3" w14:textId="77777777" w:rsidR="00E0734D" w:rsidRPr="00E0734D" w:rsidRDefault="00E0734D" w:rsidP="00E0734D"/>
    <w:p w14:paraId="042B73C6" w14:textId="77777777" w:rsidR="00E0734D" w:rsidRPr="00E0734D" w:rsidRDefault="00E0734D" w:rsidP="00E0734D"/>
    <w:p w14:paraId="6C9BFE8F" w14:textId="77777777" w:rsidR="00E0734D" w:rsidRPr="00E0734D" w:rsidRDefault="00E0734D" w:rsidP="00E0734D"/>
    <w:p w14:paraId="05C3AFAD" w14:textId="77777777" w:rsidR="00E0734D" w:rsidRPr="00E0734D" w:rsidRDefault="00E0734D" w:rsidP="00E0734D"/>
    <w:p w14:paraId="4245F982" w14:textId="77777777" w:rsidR="00E0734D" w:rsidRPr="00E0734D" w:rsidRDefault="00E0734D" w:rsidP="00E0734D"/>
    <w:p w14:paraId="3A4EAA11" w14:textId="77777777" w:rsidR="00E0734D" w:rsidRPr="00E0734D" w:rsidRDefault="00E0734D" w:rsidP="00E0734D"/>
    <w:p w14:paraId="6709B5E9" w14:textId="77777777" w:rsidR="00E0734D" w:rsidRPr="00E0734D" w:rsidRDefault="00E0734D" w:rsidP="00E0734D"/>
    <w:p w14:paraId="33EABD01" w14:textId="77777777" w:rsidR="00E0734D" w:rsidRPr="00E0734D" w:rsidRDefault="00E0734D" w:rsidP="00E0734D"/>
    <w:p w14:paraId="71E6F313" w14:textId="77777777" w:rsidR="00E0734D" w:rsidRPr="00E0734D" w:rsidRDefault="00E0734D" w:rsidP="00E0734D"/>
    <w:p w14:paraId="06854068" w14:textId="77777777" w:rsidR="00E0734D" w:rsidRDefault="00E0734D" w:rsidP="00E0734D"/>
    <w:p w14:paraId="6363798E" w14:textId="77777777" w:rsidR="00E0734D" w:rsidRDefault="00E0734D" w:rsidP="00E0734D"/>
    <w:p w14:paraId="26153523" w14:textId="77777777" w:rsidR="007406C5" w:rsidRDefault="007406C5" w:rsidP="00E0734D"/>
    <w:p w14:paraId="34E229C0" w14:textId="77777777" w:rsidR="007406C5" w:rsidRDefault="007406C5" w:rsidP="00E0734D"/>
    <w:p w14:paraId="0BDD8F44" w14:textId="77777777" w:rsidR="007406C5" w:rsidRPr="007406C5" w:rsidRDefault="007406C5" w:rsidP="007406C5">
      <w:pPr>
        <w:rPr>
          <w:b/>
          <w:bCs/>
        </w:rPr>
      </w:pPr>
      <w:r w:rsidRPr="007406C5">
        <w:rPr>
          <w:b/>
          <w:bCs/>
        </w:rPr>
        <w:lastRenderedPageBreak/>
        <w:t>Contrôle d'Accès et Logique Métier</w:t>
      </w:r>
    </w:p>
    <w:p w14:paraId="4DCDE81D" w14:textId="77777777" w:rsidR="007406C5" w:rsidRPr="007406C5" w:rsidRDefault="007406C5" w:rsidP="007406C5">
      <w:pPr>
        <w:rPr>
          <w:b/>
          <w:bCs/>
        </w:rPr>
      </w:pPr>
      <w:r w:rsidRPr="007406C5">
        <w:rPr>
          <w:b/>
          <w:bCs/>
        </w:rPr>
        <w:t>4. Vulnérabilité d'IDOR (Insecure Direct Object Reference)</w:t>
      </w:r>
    </w:p>
    <w:p w14:paraId="6F4E7427" w14:textId="77777777" w:rsidR="007406C5" w:rsidRPr="007406C5" w:rsidRDefault="007406C5" w:rsidP="007406C5">
      <w:pPr>
        <w:numPr>
          <w:ilvl w:val="0"/>
          <w:numId w:val="4"/>
        </w:numPr>
      </w:pPr>
      <w:r w:rsidRPr="007406C5">
        <w:rPr>
          <w:b/>
          <w:bCs/>
        </w:rPr>
        <w:t>Constat :</w:t>
      </w:r>
      <w:r w:rsidRPr="007406C5">
        <w:t xml:space="preserve"> Un utilisateur authentifié (ex: "Ulrich") peut accéder aux notes d'un autre étudiant (ex: "Lucas BERNARD") en modifiant simplement l'ID dans l'URL (/students/[ID]).</w:t>
      </w:r>
    </w:p>
    <w:p w14:paraId="2FCAF148" w14:textId="77777777" w:rsidR="007406C5" w:rsidRPr="007406C5" w:rsidRDefault="007406C5" w:rsidP="007406C5">
      <w:pPr>
        <w:numPr>
          <w:ilvl w:val="0"/>
          <w:numId w:val="4"/>
        </w:numPr>
      </w:pPr>
      <w:r w:rsidRPr="007406C5">
        <w:rPr>
          <w:b/>
          <w:bCs/>
        </w:rPr>
        <w:t>Risque :</w:t>
      </w:r>
      <w:r w:rsidRPr="007406C5">
        <w:t xml:space="preserve"> Accès non autorisé à des données privées et possibilité de modification/suppression de ressources appartenant à des tiers.</w:t>
      </w:r>
    </w:p>
    <w:p w14:paraId="17972D67" w14:textId="77777777" w:rsidR="007406C5" w:rsidRPr="007406C5" w:rsidRDefault="007406C5" w:rsidP="007406C5">
      <w:pPr>
        <w:numPr>
          <w:ilvl w:val="0"/>
          <w:numId w:val="4"/>
        </w:numPr>
      </w:pPr>
      <w:r w:rsidRPr="007406C5">
        <w:rPr>
          <w:b/>
          <w:bCs/>
        </w:rPr>
        <w:t>Recommandation :</w:t>
      </w:r>
      <w:r w:rsidRPr="007406C5">
        <w:t xml:space="preserve"> Vérifier systématiquement côté serveur que l'utilisateur possède les droits de consultation sur l'objet spécifique demandé avant de servir la ressource.</w:t>
      </w:r>
    </w:p>
    <w:p w14:paraId="3EFDBD0D" w14:textId="77777777" w:rsidR="007406C5" w:rsidRDefault="007406C5" w:rsidP="00E0734D"/>
    <w:p w14:paraId="4BA6996D" w14:textId="77777777" w:rsidR="00E0734D" w:rsidRDefault="00E0734D" w:rsidP="00E0734D"/>
    <w:p w14:paraId="3854AD67" w14:textId="2E92422F" w:rsidR="00E0734D" w:rsidRDefault="00E0734D" w:rsidP="00E0734D">
      <w:r w:rsidRPr="00E0734D">
        <w:drawing>
          <wp:inline distT="0" distB="0" distL="0" distR="0" wp14:anchorId="3C01E3A2" wp14:editId="0901A2E6">
            <wp:extent cx="5760720" cy="3314700"/>
            <wp:effectExtent l="0" t="0" r="0" b="0"/>
            <wp:docPr id="1057722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2710" name=""/>
                    <pic:cNvPicPr/>
                  </pic:nvPicPr>
                  <pic:blipFill>
                    <a:blip r:embed="rId14"/>
                    <a:stretch>
                      <a:fillRect/>
                    </a:stretch>
                  </pic:blipFill>
                  <pic:spPr>
                    <a:xfrm>
                      <a:off x="0" y="0"/>
                      <a:ext cx="5760720" cy="3314700"/>
                    </a:xfrm>
                    <a:prstGeom prst="rect">
                      <a:avLst/>
                    </a:prstGeom>
                  </pic:spPr>
                </pic:pic>
              </a:graphicData>
            </a:graphic>
          </wp:inline>
        </w:drawing>
      </w:r>
    </w:p>
    <w:p w14:paraId="1E4A0E8A" w14:textId="77777777" w:rsidR="00E0734D" w:rsidRDefault="00E0734D" w:rsidP="00E0734D"/>
    <w:p w14:paraId="554A1D9F" w14:textId="77777777" w:rsidR="00E0734D" w:rsidRDefault="00E0734D" w:rsidP="00E0734D"/>
    <w:p w14:paraId="3CC10C78" w14:textId="2C2283FE" w:rsidR="00E0734D" w:rsidRDefault="00E0734D" w:rsidP="00E0734D">
      <w:r w:rsidRPr="00E0734D">
        <w:lastRenderedPageBreak/>
        <w:drawing>
          <wp:inline distT="0" distB="0" distL="0" distR="0" wp14:anchorId="432E719A" wp14:editId="4A40AF38">
            <wp:extent cx="5760720" cy="3841750"/>
            <wp:effectExtent l="0" t="0" r="0" b="6350"/>
            <wp:docPr id="66740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735" name=""/>
                    <pic:cNvPicPr/>
                  </pic:nvPicPr>
                  <pic:blipFill>
                    <a:blip r:embed="rId15"/>
                    <a:stretch>
                      <a:fillRect/>
                    </a:stretch>
                  </pic:blipFill>
                  <pic:spPr>
                    <a:xfrm>
                      <a:off x="0" y="0"/>
                      <a:ext cx="5760720" cy="3841750"/>
                    </a:xfrm>
                    <a:prstGeom prst="rect">
                      <a:avLst/>
                    </a:prstGeom>
                  </pic:spPr>
                </pic:pic>
              </a:graphicData>
            </a:graphic>
          </wp:inline>
        </w:drawing>
      </w:r>
    </w:p>
    <w:p w14:paraId="3843CE1A" w14:textId="77777777" w:rsidR="007406C5" w:rsidRPr="007406C5" w:rsidRDefault="007406C5" w:rsidP="007406C5"/>
    <w:p w14:paraId="5A0AEC80" w14:textId="77777777" w:rsidR="007406C5" w:rsidRDefault="007406C5" w:rsidP="007406C5"/>
    <w:p w14:paraId="588ACBCF" w14:textId="77777777" w:rsidR="007406C5" w:rsidRPr="007406C5" w:rsidRDefault="007406C5" w:rsidP="007406C5">
      <w:pPr>
        <w:rPr>
          <w:b/>
          <w:bCs/>
        </w:rPr>
      </w:pPr>
      <w:r w:rsidRPr="007406C5">
        <w:rPr>
          <w:b/>
          <w:bCs/>
        </w:rPr>
        <w:t>Tests d'Injection (SQLMap)</w:t>
      </w:r>
    </w:p>
    <w:p w14:paraId="5FB997BE" w14:textId="77777777" w:rsidR="007406C5" w:rsidRPr="007406C5" w:rsidRDefault="007406C5" w:rsidP="007406C5">
      <w:pPr>
        <w:rPr>
          <w:b/>
          <w:bCs/>
        </w:rPr>
      </w:pPr>
      <w:r w:rsidRPr="007406C5">
        <w:rPr>
          <w:b/>
          <w:bCs/>
        </w:rPr>
        <w:t>5. Tentatives d'Injection SQL infructueuses</w:t>
      </w:r>
    </w:p>
    <w:p w14:paraId="6DFF422A" w14:textId="77777777" w:rsidR="007406C5" w:rsidRPr="007406C5" w:rsidRDefault="007406C5" w:rsidP="007406C5">
      <w:pPr>
        <w:numPr>
          <w:ilvl w:val="0"/>
          <w:numId w:val="5"/>
        </w:numPr>
      </w:pPr>
      <w:r w:rsidRPr="007406C5">
        <w:rPr>
          <w:b/>
          <w:bCs/>
        </w:rPr>
        <w:t>Constat :</w:t>
      </w:r>
      <w:r w:rsidRPr="007406C5">
        <w:t xml:space="preserve"> Utilisation de </w:t>
      </w:r>
      <w:r w:rsidRPr="007406C5">
        <w:rPr>
          <w:b/>
          <w:bCs/>
        </w:rPr>
        <w:t>SQLMap</w:t>
      </w:r>
      <w:r w:rsidRPr="007406C5">
        <w:t xml:space="preserve"> sur l'URL cible. L'outil signale que les paramètres testés ne semblent pas injectables par les méthodes classiques (Union-based, Boolean-based, etc.).</w:t>
      </w:r>
    </w:p>
    <w:p w14:paraId="749A45E8" w14:textId="77777777" w:rsidR="007406C5" w:rsidRPr="007406C5" w:rsidRDefault="007406C5" w:rsidP="007406C5">
      <w:pPr>
        <w:numPr>
          <w:ilvl w:val="0"/>
          <w:numId w:val="5"/>
        </w:numPr>
      </w:pPr>
      <w:r w:rsidRPr="007406C5">
        <w:rPr>
          <w:b/>
          <w:bCs/>
        </w:rPr>
        <w:t>Observation :</w:t>
      </w:r>
      <w:r w:rsidRPr="007406C5">
        <w:t xml:space="preserve"> Bien que l'outil n'ait pas trouvé de faille automatique, il suggère la présence possible d'un WAF (Web Application Firewall) ou d'un mécanisme de protection.</w:t>
      </w:r>
    </w:p>
    <w:p w14:paraId="5D78D0D6" w14:textId="77777777" w:rsidR="007406C5" w:rsidRPr="007406C5" w:rsidRDefault="007406C5" w:rsidP="007406C5">
      <w:pPr>
        <w:numPr>
          <w:ilvl w:val="0"/>
          <w:numId w:val="5"/>
        </w:numPr>
      </w:pPr>
      <w:r w:rsidRPr="007406C5">
        <w:rPr>
          <w:b/>
          <w:bCs/>
        </w:rPr>
        <w:t>Recommandation :</w:t>
      </w:r>
      <w:r w:rsidRPr="007406C5">
        <w:t xml:space="preserve"> Approfondir manuellement les tests sur les formulaires de recherche ou utiliser des scripts d'évasion (</w:t>
      </w:r>
      <w:r w:rsidRPr="007406C5">
        <w:rPr>
          <w:i/>
          <w:iCs/>
        </w:rPr>
        <w:t>tampers</w:t>
      </w:r>
      <w:r w:rsidRPr="007406C5">
        <w:t>) pour contourner d'éventuels filtres.</w:t>
      </w:r>
    </w:p>
    <w:p w14:paraId="7EF08FCF" w14:textId="20D7F7B5" w:rsidR="007406C5" w:rsidRPr="007406C5" w:rsidRDefault="007406C5" w:rsidP="007406C5"/>
    <w:p w14:paraId="6DC9F1E1" w14:textId="18469D5F" w:rsidR="007406C5" w:rsidRPr="007406C5" w:rsidRDefault="007406C5" w:rsidP="007406C5">
      <w:r w:rsidRPr="007406C5">
        <w:t>Ce rapport met en évidence une application présentant des faiblesses critiques au niveau de la couche logique (IDOR) et de la gestion des données (API), malgré une certaine résilience face aux injections SQL automatisées.</w:t>
      </w:r>
    </w:p>
    <w:p w14:paraId="11E39F6E" w14:textId="77777777" w:rsidR="007406C5" w:rsidRPr="007406C5" w:rsidRDefault="007406C5" w:rsidP="007406C5"/>
    <w:sectPr w:rsidR="007406C5" w:rsidRPr="007406C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8052" w14:textId="77777777" w:rsidR="005631B8" w:rsidRDefault="005631B8" w:rsidP="00645157">
      <w:pPr>
        <w:spacing w:after="0" w:line="240" w:lineRule="auto"/>
      </w:pPr>
      <w:r>
        <w:separator/>
      </w:r>
    </w:p>
  </w:endnote>
  <w:endnote w:type="continuationSeparator" w:id="0">
    <w:p w14:paraId="4DF52302" w14:textId="77777777" w:rsidR="005631B8" w:rsidRDefault="005631B8" w:rsidP="00645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EA8D" w14:textId="77777777" w:rsidR="005631B8" w:rsidRDefault="005631B8" w:rsidP="00645157">
      <w:pPr>
        <w:spacing w:after="0" w:line="240" w:lineRule="auto"/>
      </w:pPr>
      <w:r>
        <w:separator/>
      </w:r>
    </w:p>
  </w:footnote>
  <w:footnote w:type="continuationSeparator" w:id="0">
    <w:p w14:paraId="2C8DD2B9" w14:textId="77777777" w:rsidR="005631B8" w:rsidRDefault="005631B8" w:rsidP="00645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036"/>
    <w:multiLevelType w:val="multilevel"/>
    <w:tmpl w:val="C2B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59DC"/>
    <w:multiLevelType w:val="multilevel"/>
    <w:tmpl w:val="39BC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73F85"/>
    <w:multiLevelType w:val="multilevel"/>
    <w:tmpl w:val="0B4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C0E2B"/>
    <w:multiLevelType w:val="multilevel"/>
    <w:tmpl w:val="71AA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66708"/>
    <w:multiLevelType w:val="multilevel"/>
    <w:tmpl w:val="E52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347893">
    <w:abstractNumId w:val="4"/>
  </w:num>
  <w:num w:numId="2" w16cid:durableId="969898185">
    <w:abstractNumId w:val="2"/>
  </w:num>
  <w:num w:numId="3" w16cid:durableId="1574118407">
    <w:abstractNumId w:val="1"/>
  </w:num>
  <w:num w:numId="4" w16cid:durableId="774591852">
    <w:abstractNumId w:val="0"/>
  </w:num>
  <w:num w:numId="5" w16cid:durableId="1253507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78"/>
    <w:rsid w:val="001A5974"/>
    <w:rsid w:val="005631B8"/>
    <w:rsid w:val="00645157"/>
    <w:rsid w:val="007406C5"/>
    <w:rsid w:val="007758F3"/>
    <w:rsid w:val="00890D73"/>
    <w:rsid w:val="00A65F78"/>
    <w:rsid w:val="00AD2B60"/>
    <w:rsid w:val="00B919DC"/>
    <w:rsid w:val="00C86023"/>
    <w:rsid w:val="00E0734D"/>
    <w:rsid w:val="00E62A60"/>
    <w:rsid w:val="00EB06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A6E2"/>
  <w15:chartTrackingRefBased/>
  <w15:docId w15:val="{88FCAB4C-C160-4C14-8018-0365FABE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5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5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5F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5F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5F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5F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5F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5F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5F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5F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5F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5F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5F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5F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5F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5F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5F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5F78"/>
    <w:rPr>
      <w:rFonts w:eastAsiaTheme="majorEastAsia" w:cstheme="majorBidi"/>
      <w:color w:val="272727" w:themeColor="text1" w:themeTint="D8"/>
    </w:rPr>
  </w:style>
  <w:style w:type="paragraph" w:styleId="Titre">
    <w:name w:val="Title"/>
    <w:basedOn w:val="Normal"/>
    <w:next w:val="Normal"/>
    <w:link w:val="TitreCar"/>
    <w:uiPriority w:val="10"/>
    <w:qFormat/>
    <w:rsid w:val="00A65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5F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5F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5F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5F78"/>
    <w:pPr>
      <w:spacing w:before="160"/>
      <w:jc w:val="center"/>
    </w:pPr>
    <w:rPr>
      <w:i/>
      <w:iCs/>
      <w:color w:val="404040" w:themeColor="text1" w:themeTint="BF"/>
    </w:rPr>
  </w:style>
  <w:style w:type="character" w:customStyle="1" w:styleId="CitationCar">
    <w:name w:val="Citation Car"/>
    <w:basedOn w:val="Policepardfaut"/>
    <w:link w:val="Citation"/>
    <w:uiPriority w:val="29"/>
    <w:rsid w:val="00A65F78"/>
    <w:rPr>
      <w:i/>
      <w:iCs/>
      <w:color w:val="404040" w:themeColor="text1" w:themeTint="BF"/>
    </w:rPr>
  </w:style>
  <w:style w:type="paragraph" w:styleId="Paragraphedeliste">
    <w:name w:val="List Paragraph"/>
    <w:basedOn w:val="Normal"/>
    <w:uiPriority w:val="34"/>
    <w:qFormat/>
    <w:rsid w:val="00A65F78"/>
    <w:pPr>
      <w:ind w:left="720"/>
      <w:contextualSpacing/>
    </w:pPr>
  </w:style>
  <w:style w:type="character" w:styleId="Accentuationintense">
    <w:name w:val="Intense Emphasis"/>
    <w:basedOn w:val="Policepardfaut"/>
    <w:uiPriority w:val="21"/>
    <w:qFormat/>
    <w:rsid w:val="00A65F78"/>
    <w:rPr>
      <w:i/>
      <w:iCs/>
      <w:color w:val="0F4761" w:themeColor="accent1" w:themeShade="BF"/>
    </w:rPr>
  </w:style>
  <w:style w:type="paragraph" w:styleId="Citationintense">
    <w:name w:val="Intense Quote"/>
    <w:basedOn w:val="Normal"/>
    <w:next w:val="Normal"/>
    <w:link w:val="CitationintenseCar"/>
    <w:uiPriority w:val="30"/>
    <w:qFormat/>
    <w:rsid w:val="00A65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5F78"/>
    <w:rPr>
      <w:i/>
      <w:iCs/>
      <w:color w:val="0F4761" w:themeColor="accent1" w:themeShade="BF"/>
    </w:rPr>
  </w:style>
  <w:style w:type="character" w:styleId="Rfrenceintense">
    <w:name w:val="Intense Reference"/>
    <w:basedOn w:val="Policepardfaut"/>
    <w:uiPriority w:val="32"/>
    <w:qFormat/>
    <w:rsid w:val="00A65F78"/>
    <w:rPr>
      <w:b/>
      <w:bCs/>
      <w:smallCaps/>
      <w:color w:val="0F4761" w:themeColor="accent1" w:themeShade="BF"/>
      <w:spacing w:val="5"/>
    </w:rPr>
  </w:style>
  <w:style w:type="paragraph" w:styleId="En-tte">
    <w:name w:val="header"/>
    <w:basedOn w:val="Normal"/>
    <w:link w:val="En-tteCar"/>
    <w:uiPriority w:val="99"/>
    <w:unhideWhenUsed/>
    <w:rsid w:val="00645157"/>
    <w:pPr>
      <w:tabs>
        <w:tab w:val="center" w:pos="4536"/>
        <w:tab w:val="right" w:pos="9072"/>
      </w:tabs>
      <w:spacing w:after="0" w:line="240" w:lineRule="auto"/>
    </w:pPr>
  </w:style>
  <w:style w:type="character" w:customStyle="1" w:styleId="En-tteCar">
    <w:name w:val="En-tête Car"/>
    <w:basedOn w:val="Policepardfaut"/>
    <w:link w:val="En-tte"/>
    <w:uiPriority w:val="99"/>
    <w:rsid w:val="00645157"/>
  </w:style>
  <w:style w:type="paragraph" w:styleId="Pieddepage">
    <w:name w:val="footer"/>
    <w:basedOn w:val="Normal"/>
    <w:link w:val="PieddepageCar"/>
    <w:uiPriority w:val="99"/>
    <w:unhideWhenUsed/>
    <w:rsid w:val="006451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45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2758</TotalTime>
  <Pages>6</Pages>
  <Words>477</Words>
  <Characters>2624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TCHOKOUAHA TCHOUAMO</dc:creator>
  <cp:keywords/>
  <dc:description/>
  <cp:lastModifiedBy>Ulrich TCHOKOUAHA TCHOUAMO</cp:lastModifiedBy>
  <cp:revision>8</cp:revision>
  <dcterms:created xsi:type="dcterms:W3CDTF">2026-04-07T22:01:00Z</dcterms:created>
  <dcterms:modified xsi:type="dcterms:W3CDTF">2026-04-10T14:28:00Z</dcterms:modified>
</cp:coreProperties>
</file>