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34E1D" w14:textId="77777777" w:rsidR="00544744" w:rsidRPr="00544744" w:rsidRDefault="00544744" w:rsidP="00544744">
      <w:pPr>
        <w:widowControl/>
        <w:spacing w:line="360" w:lineRule="auto"/>
        <w:rPr>
          <w:rFonts w:ascii="Times New Roman" w:eastAsia="宋体" w:hAnsi="Times New Roman" w:cs="Times New Roman" w:hint="eastAsia"/>
          <w:color w:val="0070C0"/>
          <w:kern w:val="0"/>
          <w:sz w:val="24"/>
          <w:szCs w:val="24"/>
          <w14:ligatures w14:val="none"/>
        </w:rPr>
      </w:pPr>
      <w:r w:rsidRPr="00544744">
        <w:rPr>
          <w:rFonts w:ascii="Times New Roman" w:eastAsia="宋体" w:hAnsi="Times New Roman" w:cs="Times New Roman" w:hint="eastAsia"/>
          <w:color w:val="0070C0"/>
          <w:kern w:val="0"/>
          <w:sz w:val="24"/>
          <w:szCs w:val="24"/>
          <w14:ligatures w14:val="none"/>
        </w:rPr>
        <w:t>% Copyright [2025] [Yi Jin]</w:t>
      </w:r>
    </w:p>
    <w:p w14:paraId="0948A1C7" w14:textId="77777777" w:rsidR="00544744" w:rsidRPr="00544744" w:rsidRDefault="00544744" w:rsidP="00544744">
      <w:pPr>
        <w:widowControl/>
        <w:spacing w:line="360" w:lineRule="auto"/>
        <w:rPr>
          <w:rFonts w:ascii="Times New Roman" w:eastAsia="宋体" w:hAnsi="Times New Roman" w:cs="Times New Roman" w:hint="eastAsia"/>
          <w:color w:val="0070C0"/>
          <w:kern w:val="0"/>
          <w:sz w:val="24"/>
          <w:szCs w:val="24"/>
          <w14:ligatures w14:val="none"/>
        </w:rPr>
      </w:pPr>
      <w:r w:rsidRPr="00544744">
        <w:rPr>
          <w:rFonts w:ascii="Times New Roman" w:eastAsia="宋体" w:hAnsi="Times New Roman" w:cs="Times New Roman" w:hint="eastAsia"/>
          <w:color w:val="0070C0"/>
          <w:kern w:val="0"/>
          <w:sz w:val="24"/>
          <w:szCs w:val="24"/>
          <w14:ligatures w14:val="none"/>
        </w:rPr>
        <w:t>% Licensed under the Apache License, Version 2.0 (the "License");</w:t>
      </w:r>
    </w:p>
    <w:p w14:paraId="427310B5" w14:textId="77777777" w:rsidR="00544744" w:rsidRPr="00544744" w:rsidRDefault="00544744" w:rsidP="00544744">
      <w:pPr>
        <w:widowControl/>
        <w:spacing w:line="360" w:lineRule="auto"/>
        <w:rPr>
          <w:rFonts w:ascii="Times New Roman" w:eastAsia="宋体" w:hAnsi="Times New Roman" w:cs="Times New Roman" w:hint="eastAsia"/>
          <w:color w:val="0070C0"/>
          <w:kern w:val="0"/>
          <w:sz w:val="24"/>
          <w:szCs w:val="24"/>
          <w14:ligatures w14:val="none"/>
        </w:rPr>
      </w:pPr>
      <w:r w:rsidRPr="00544744">
        <w:rPr>
          <w:rFonts w:ascii="Times New Roman" w:eastAsia="宋体" w:hAnsi="Times New Roman" w:cs="Times New Roman" w:hint="eastAsia"/>
          <w:color w:val="0070C0"/>
          <w:kern w:val="0"/>
          <w:sz w:val="24"/>
          <w:szCs w:val="24"/>
          <w14:ligatures w14:val="none"/>
        </w:rPr>
        <w:t>% you may not use this file except in compliance with the License.</w:t>
      </w:r>
    </w:p>
    <w:p w14:paraId="5354B92F" w14:textId="77777777" w:rsidR="00544744" w:rsidRPr="00544744" w:rsidRDefault="00544744" w:rsidP="00544744">
      <w:pPr>
        <w:widowControl/>
        <w:spacing w:line="360" w:lineRule="auto"/>
        <w:rPr>
          <w:rFonts w:ascii="Times New Roman" w:eastAsia="宋体" w:hAnsi="Times New Roman" w:cs="Times New Roman" w:hint="eastAsia"/>
          <w:color w:val="0070C0"/>
          <w:kern w:val="0"/>
          <w:sz w:val="24"/>
          <w:szCs w:val="24"/>
          <w14:ligatures w14:val="none"/>
        </w:rPr>
      </w:pPr>
      <w:r w:rsidRPr="00544744">
        <w:rPr>
          <w:rFonts w:ascii="Times New Roman" w:eastAsia="宋体" w:hAnsi="Times New Roman" w:cs="Times New Roman" w:hint="eastAsia"/>
          <w:color w:val="0070C0"/>
          <w:kern w:val="0"/>
          <w:sz w:val="24"/>
          <w:szCs w:val="24"/>
          <w14:ligatures w14:val="none"/>
        </w:rPr>
        <w:t>% You may obtain a copy of the License at http://www.apache.org/licenses/LICENSE-2.0</w:t>
      </w:r>
    </w:p>
    <w:p w14:paraId="74511A36" w14:textId="77777777" w:rsidR="00544744" w:rsidRPr="00544744" w:rsidRDefault="00544744" w:rsidP="00544744">
      <w:pPr>
        <w:widowControl/>
        <w:spacing w:line="360" w:lineRule="auto"/>
        <w:rPr>
          <w:rFonts w:ascii="Times New Roman" w:eastAsia="宋体" w:hAnsi="Times New Roman" w:cs="Times New Roman" w:hint="eastAsia"/>
          <w:color w:val="0070C0"/>
          <w:kern w:val="0"/>
          <w:sz w:val="24"/>
          <w:szCs w:val="24"/>
          <w14:ligatures w14:val="none"/>
        </w:rPr>
      </w:pPr>
      <w:r w:rsidRPr="00544744">
        <w:rPr>
          <w:rFonts w:ascii="Times New Roman" w:eastAsia="宋体" w:hAnsi="Times New Roman" w:cs="Times New Roman" w:hint="eastAsia"/>
          <w:color w:val="0070C0"/>
          <w:kern w:val="0"/>
          <w:sz w:val="24"/>
          <w:szCs w:val="24"/>
          <w14:ligatures w14:val="none"/>
        </w:rPr>
        <w:t>% Unless required by applicable law or agreed to in writing, software distributed under the License is distributed on an "AS IS" BASIS,</w:t>
      </w:r>
    </w:p>
    <w:p w14:paraId="66677729" w14:textId="77777777" w:rsidR="00544744" w:rsidRPr="00544744" w:rsidRDefault="00544744" w:rsidP="00544744">
      <w:pPr>
        <w:widowControl/>
        <w:spacing w:line="360" w:lineRule="auto"/>
        <w:rPr>
          <w:rFonts w:ascii="Times New Roman" w:eastAsia="宋体" w:hAnsi="Times New Roman" w:cs="Times New Roman" w:hint="eastAsia"/>
          <w:color w:val="0070C0"/>
          <w:kern w:val="0"/>
          <w:sz w:val="24"/>
          <w:szCs w:val="24"/>
          <w14:ligatures w14:val="none"/>
        </w:rPr>
      </w:pPr>
      <w:r w:rsidRPr="00544744">
        <w:rPr>
          <w:rFonts w:ascii="Times New Roman" w:eastAsia="宋体" w:hAnsi="Times New Roman" w:cs="Times New Roman" w:hint="eastAsia"/>
          <w:color w:val="0070C0"/>
          <w:kern w:val="0"/>
          <w:sz w:val="24"/>
          <w:szCs w:val="24"/>
          <w14:ligatures w14:val="none"/>
        </w:rPr>
        <w:t>% WITHOUT WARRANTIES OR CONDITIONS OF ANY KIND, either express or implied.</w:t>
      </w:r>
    </w:p>
    <w:p w14:paraId="2A534F51" w14:textId="77777777" w:rsidR="00544744" w:rsidRPr="00544744" w:rsidRDefault="00544744" w:rsidP="00544744">
      <w:pPr>
        <w:widowControl/>
        <w:spacing w:line="360" w:lineRule="auto"/>
        <w:rPr>
          <w:rFonts w:ascii="Times New Roman" w:eastAsia="宋体" w:hAnsi="Times New Roman" w:cs="Times New Roman" w:hint="eastAsia"/>
          <w:color w:val="0070C0"/>
          <w:kern w:val="0"/>
          <w:sz w:val="24"/>
          <w:szCs w:val="24"/>
          <w14:ligatures w14:val="none"/>
        </w:rPr>
      </w:pPr>
      <w:r w:rsidRPr="00544744">
        <w:rPr>
          <w:rFonts w:ascii="Times New Roman" w:eastAsia="宋体" w:hAnsi="Times New Roman" w:cs="Times New Roman" w:hint="eastAsia"/>
          <w:color w:val="0070C0"/>
          <w:kern w:val="0"/>
          <w:sz w:val="24"/>
          <w:szCs w:val="24"/>
          <w14:ligatures w14:val="none"/>
        </w:rPr>
        <w:t>% See the License for the specific language governing permissions and limitations under the License.</w:t>
      </w:r>
    </w:p>
    <w:p w14:paraId="73042775" w14:textId="59168DB9" w:rsidR="00544744" w:rsidRPr="00544744" w:rsidRDefault="00544744" w:rsidP="00544744">
      <w:pPr>
        <w:widowControl/>
        <w:spacing w:line="360" w:lineRule="auto"/>
        <w:rPr>
          <w:rFonts w:ascii="Times New Roman" w:eastAsia="宋体" w:hAnsi="Times New Roman" w:cs="Times New Roman"/>
          <w:kern w:val="0"/>
          <w:sz w:val="24"/>
          <w:szCs w:val="24"/>
          <w14:ligatures w14:val="none"/>
        </w:rPr>
      </w:pPr>
      <w:r w:rsidRPr="00544744">
        <w:rPr>
          <w:rFonts w:ascii="Times New Roman" w:eastAsia="宋体" w:hAnsi="Times New Roman" w:cs="Times New Roman" w:hint="eastAsia"/>
          <w:color w:val="0070C0"/>
          <w:kern w:val="0"/>
          <w:sz w:val="24"/>
          <w:szCs w:val="24"/>
          <w14:ligatures w14:val="none"/>
        </w:rPr>
        <w:t>% codes for fossil fuel infrastructure retirement sequencing and data for running the codes are stored in the file: code and data</w:t>
      </w:r>
    </w:p>
    <w:p w14:paraId="796EAD3B" w14:textId="3B34C8B2" w:rsidR="00E9736A" w:rsidRPr="00E9736A" w:rsidRDefault="00E9736A" w:rsidP="00A35EB2">
      <w:pPr>
        <w:widowControl/>
        <w:spacing w:line="360" w:lineRule="auto"/>
        <w:rPr>
          <w:rFonts w:ascii="Times New Roman" w:eastAsia="宋体" w:hAnsi="Times New Roman" w:cs="Times New Roman"/>
          <w:kern w:val="0"/>
          <w:sz w:val="24"/>
          <w:szCs w:val="24"/>
          <w14:ligatures w14:val="none"/>
        </w:rPr>
      </w:pPr>
      <w:r w:rsidRPr="00E9736A">
        <w:rPr>
          <w:rFonts w:ascii="Times New Roman" w:eastAsia="宋体" w:hAnsi="Times New Roman" w:cs="Times New Roman"/>
          <w:kern w:val="0"/>
          <w:sz w:val="24"/>
          <w:szCs w:val="24"/>
          <w14:ligatures w14:val="none"/>
        </w:rPr>
        <w:t>1. System requirements</w:t>
      </w:r>
    </w:p>
    <w:p w14:paraId="25F8BB0E" w14:textId="77777777" w:rsidR="00E9736A" w:rsidRDefault="00E9736A" w:rsidP="00A35EB2">
      <w:pPr>
        <w:widowControl/>
        <w:spacing w:line="360" w:lineRule="auto"/>
        <w:rPr>
          <w:rFonts w:ascii="Times New Roman" w:eastAsia="宋体" w:hAnsi="Times New Roman" w:cs="Times New Roman"/>
          <w:kern w:val="0"/>
          <w:sz w:val="24"/>
          <w:szCs w:val="24"/>
          <w14:ligatures w14:val="none"/>
        </w:rPr>
      </w:pPr>
      <w:r w:rsidRPr="00E9736A">
        <w:rPr>
          <w:rFonts w:ascii="Times New Roman" w:eastAsia="宋体" w:hAnsi="Times New Roman" w:cs="Times New Roman"/>
          <w:kern w:val="0"/>
          <w:sz w:val="24"/>
          <w:szCs w:val="24"/>
          <w14:ligatures w14:val="none"/>
        </w:rPr>
        <w:t>All software dependencies and operating systems (including version numbers)</w:t>
      </w:r>
    </w:p>
    <w:p w14:paraId="1DC67C3B" w14:textId="0F4E4899" w:rsidR="00F378E8" w:rsidRPr="00E9736A" w:rsidRDefault="00FA72A8" w:rsidP="00A35EB2">
      <w:pPr>
        <w:widowControl/>
        <w:spacing w:line="360" w:lineRule="auto"/>
        <w:rPr>
          <w:rFonts w:ascii="Times New Roman" w:eastAsia="宋体" w:hAnsi="Times New Roman" w:cs="Times New Roman"/>
          <w:color w:val="0070C0"/>
          <w:kern w:val="0"/>
          <w:sz w:val="24"/>
          <w:szCs w:val="24"/>
          <w14:ligatures w14:val="none"/>
        </w:rPr>
      </w:pPr>
      <w:r>
        <w:rPr>
          <w:rFonts w:ascii="Times New Roman" w:eastAsia="宋体" w:hAnsi="Times New Roman" w:cs="Times New Roman" w:hint="eastAsia"/>
          <w:color w:val="0070C0"/>
          <w:kern w:val="0"/>
          <w:sz w:val="24"/>
          <w:szCs w:val="24"/>
          <w14:ligatures w14:val="none"/>
        </w:rPr>
        <w:t>S</w:t>
      </w:r>
      <w:r w:rsidRPr="00FA72A8">
        <w:rPr>
          <w:rFonts w:ascii="Times New Roman" w:eastAsia="宋体" w:hAnsi="Times New Roman" w:cs="Times New Roman" w:hint="eastAsia"/>
          <w:color w:val="0070C0"/>
          <w:kern w:val="0"/>
          <w:sz w:val="24"/>
          <w:szCs w:val="24"/>
          <w14:ligatures w14:val="none"/>
        </w:rPr>
        <w:t>oftware dependencies</w:t>
      </w:r>
      <w:r>
        <w:rPr>
          <w:rFonts w:ascii="Times New Roman" w:eastAsia="宋体" w:hAnsi="Times New Roman" w:cs="Times New Roman" w:hint="eastAsia"/>
          <w:color w:val="0070C0"/>
          <w:kern w:val="0"/>
          <w:sz w:val="24"/>
          <w:szCs w:val="24"/>
          <w14:ligatures w14:val="none"/>
        </w:rPr>
        <w:t>:</w:t>
      </w:r>
      <w:r w:rsidR="005176DF">
        <w:rPr>
          <w:rFonts w:ascii="Times New Roman" w:eastAsia="宋体" w:hAnsi="Times New Roman" w:cs="Times New Roman" w:hint="eastAsia"/>
          <w:color w:val="0070C0"/>
          <w:kern w:val="0"/>
          <w:sz w:val="24"/>
          <w:szCs w:val="24"/>
          <w14:ligatures w14:val="none"/>
        </w:rPr>
        <w:t xml:space="preserve"> Matlab</w:t>
      </w:r>
      <w:r w:rsidR="002503BC">
        <w:rPr>
          <w:rFonts w:ascii="Times New Roman" w:eastAsia="宋体" w:hAnsi="Times New Roman" w:cs="Times New Roman" w:hint="eastAsia"/>
          <w:color w:val="0070C0"/>
          <w:kern w:val="0"/>
          <w:sz w:val="24"/>
          <w:szCs w:val="24"/>
          <w14:ligatures w14:val="none"/>
        </w:rPr>
        <w:t>, Microsoft Office</w:t>
      </w:r>
      <w:r w:rsidR="005B6DCD">
        <w:rPr>
          <w:rFonts w:ascii="Times New Roman" w:eastAsia="宋体" w:hAnsi="Times New Roman" w:cs="Times New Roman" w:hint="eastAsia"/>
          <w:color w:val="0070C0"/>
          <w:kern w:val="0"/>
          <w:sz w:val="24"/>
          <w:szCs w:val="24"/>
          <w14:ligatures w14:val="none"/>
        </w:rPr>
        <w:t>, and ArcMap</w:t>
      </w:r>
      <w:r w:rsidR="004C1380">
        <w:rPr>
          <w:rFonts w:ascii="Times New Roman" w:eastAsia="宋体" w:hAnsi="Times New Roman" w:cs="Times New Roman" w:hint="eastAsia"/>
          <w:color w:val="0070C0"/>
          <w:kern w:val="0"/>
          <w:sz w:val="24"/>
          <w:szCs w:val="24"/>
          <w14:ligatures w14:val="none"/>
        </w:rPr>
        <w:t xml:space="preserve"> on the operating system </w:t>
      </w:r>
      <w:r w:rsidR="00D96134">
        <w:rPr>
          <w:rFonts w:ascii="Times New Roman" w:eastAsia="宋体" w:hAnsi="Times New Roman" w:cs="Times New Roman" w:hint="eastAsia"/>
          <w:color w:val="0070C0"/>
          <w:kern w:val="0"/>
          <w:sz w:val="24"/>
          <w:szCs w:val="24"/>
          <w14:ligatures w14:val="none"/>
        </w:rPr>
        <w:t>Window</w:t>
      </w:r>
      <w:r w:rsidR="0045799D">
        <w:rPr>
          <w:rFonts w:ascii="Times New Roman" w:eastAsia="宋体" w:hAnsi="Times New Roman" w:cs="Times New Roman" w:hint="eastAsia"/>
          <w:color w:val="0070C0"/>
          <w:kern w:val="0"/>
          <w:sz w:val="24"/>
          <w:szCs w:val="24"/>
          <w14:ligatures w14:val="none"/>
        </w:rPr>
        <w:t>s</w:t>
      </w:r>
      <w:r w:rsidR="00D96134">
        <w:rPr>
          <w:rFonts w:ascii="Times New Roman" w:eastAsia="宋体" w:hAnsi="Times New Roman" w:cs="Times New Roman" w:hint="eastAsia"/>
          <w:color w:val="0070C0"/>
          <w:kern w:val="0"/>
          <w:sz w:val="24"/>
          <w:szCs w:val="24"/>
          <w14:ligatures w14:val="none"/>
        </w:rPr>
        <w:t xml:space="preserve"> 10.</w:t>
      </w:r>
    </w:p>
    <w:p w14:paraId="522CBD0F" w14:textId="77777777" w:rsidR="00E9736A" w:rsidRDefault="00E9736A" w:rsidP="00A35EB2">
      <w:pPr>
        <w:widowControl/>
        <w:spacing w:line="360" w:lineRule="auto"/>
        <w:rPr>
          <w:rFonts w:ascii="Times New Roman" w:eastAsia="宋体" w:hAnsi="Times New Roman" w:cs="Times New Roman"/>
          <w:kern w:val="0"/>
          <w:sz w:val="24"/>
          <w:szCs w:val="24"/>
          <w14:ligatures w14:val="none"/>
        </w:rPr>
      </w:pPr>
      <w:r w:rsidRPr="00E9736A">
        <w:rPr>
          <w:rFonts w:ascii="Times New Roman" w:eastAsia="宋体" w:hAnsi="Times New Roman" w:cs="Times New Roman"/>
          <w:kern w:val="0"/>
          <w:sz w:val="24"/>
          <w:szCs w:val="24"/>
          <w14:ligatures w14:val="none"/>
        </w:rPr>
        <w:t>Versions the software has been tested on</w:t>
      </w:r>
    </w:p>
    <w:p w14:paraId="1291BDF1" w14:textId="273047E1" w:rsidR="00F378E8" w:rsidRPr="00E9736A" w:rsidRDefault="001C2DF8" w:rsidP="00A35EB2">
      <w:pPr>
        <w:widowControl/>
        <w:spacing w:line="360" w:lineRule="auto"/>
        <w:rPr>
          <w:rFonts w:ascii="Times New Roman" w:eastAsia="宋体" w:hAnsi="Times New Roman" w:cs="Times New Roman"/>
          <w:kern w:val="0"/>
          <w:sz w:val="24"/>
          <w:szCs w:val="24"/>
          <w14:ligatures w14:val="none"/>
        </w:rPr>
      </w:pPr>
      <w:r>
        <w:rPr>
          <w:rFonts w:ascii="Times New Roman" w:eastAsia="宋体" w:hAnsi="Times New Roman" w:cs="Times New Roman" w:hint="eastAsia"/>
          <w:color w:val="0070C0"/>
          <w:kern w:val="0"/>
          <w:sz w:val="24"/>
          <w:szCs w:val="24"/>
          <w14:ligatures w14:val="none"/>
        </w:rPr>
        <w:t>Matlab R2018a</w:t>
      </w:r>
      <w:r w:rsidR="002503BC">
        <w:rPr>
          <w:rFonts w:ascii="Times New Roman" w:eastAsia="宋体" w:hAnsi="Times New Roman" w:cs="Times New Roman" w:hint="eastAsia"/>
          <w:color w:val="0070C0"/>
          <w:kern w:val="0"/>
          <w:sz w:val="24"/>
          <w:szCs w:val="24"/>
          <w14:ligatures w14:val="none"/>
        </w:rPr>
        <w:t>, Microsoft Office 2019</w:t>
      </w:r>
      <w:r w:rsidR="000E0579">
        <w:rPr>
          <w:rFonts w:ascii="Times New Roman" w:eastAsia="宋体" w:hAnsi="Times New Roman" w:cs="Times New Roman" w:hint="eastAsia"/>
          <w:color w:val="0070C0"/>
          <w:kern w:val="0"/>
          <w:sz w:val="24"/>
          <w:szCs w:val="24"/>
          <w14:ligatures w14:val="none"/>
        </w:rPr>
        <w:t>, ArcMap</w:t>
      </w:r>
      <w:r w:rsidR="00B6613A">
        <w:rPr>
          <w:rFonts w:ascii="Times New Roman" w:eastAsia="宋体" w:hAnsi="Times New Roman" w:cs="Times New Roman" w:hint="eastAsia"/>
          <w:color w:val="0070C0"/>
          <w:kern w:val="0"/>
          <w:sz w:val="24"/>
          <w:szCs w:val="24"/>
          <w14:ligatures w14:val="none"/>
        </w:rPr>
        <w:t xml:space="preserve"> 10.8</w:t>
      </w:r>
      <w:r w:rsidR="00B71EE8">
        <w:rPr>
          <w:rFonts w:ascii="Times New Roman" w:eastAsia="宋体" w:hAnsi="Times New Roman" w:cs="Times New Roman" w:hint="eastAsia"/>
          <w:color w:val="0070C0"/>
          <w:kern w:val="0"/>
          <w:sz w:val="24"/>
          <w:szCs w:val="24"/>
          <w14:ligatures w14:val="none"/>
        </w:rPr>
        <w:t>.</w:t>
      </w:r>
    </w:p>
    <w:p w14:paraId="195DD267" w14:textId="77777777" w:rsidR="00E9736A" w:rsidRDefault="00E9736A" w:rsidP="00A35EB2">
      <w:pPr>
        <w:widowControl/>
        <w:spacing w:line="360" w:lineRule="auto"/>
        <w:rPr>
          <w:rFonts w:ascii="Times New Roman" w:eastAsia="宋体" w:hAnsi="Times New Roman" w:cs="Times New Roman"/>
          <w:kern w:val="0"/>
          <w:sz w:val="24"/>
          <w:szCs w:val="24"/>
          <w14:ligatures w14:val="none"/>
        </w:rPr>
      </w:pPr>
      <w:r w:rsidRPr="00E9736A">
        <w:rPr>
          <w:rFonts w:ascii="Times New Roman" w:eastAsia="宋体" w:hAnsi="Times New Roman" w:cs="Times New Roman"/>
          <w:kern w:val="0"/>
          <w:sz w:val="24"/>
          <w:szCs w:val="24"/>
          <w14:ligatures w14:val="none"/>
        </w:rPr>
        <w:t>Any required non-standard hardware</w:t>
      </w:r>
    </w:p>
    <w:p w14:paraId="6AC07079" w14:textId="27C3B6FA" w:rsidR="00F378E8" w:rsidRPr="00E9736A" w:rsidRDefault="00D468CE" w:rsidP="00A35EB2">
      <w:pPr>
        <w:widowControl/>
        <w:spacing w:line="360" w:lineRule="auto"/>
        <w:rPr>
          <w:rFonts w:ascii="Times New Roman" w:eastAsia="宋体" w:hAnsi="Times New Roman" w:cs="Times New Roman"/>
          <w:color w:val="0070C0"/>
          <w:kern w:val="0"/>
          <w:sz w:val="24"/>
          <w:szCs w:val="24"/>
          <w14:ligatures w14:val="none"/>
        </w:rPr>
      </w:pPr>
      <w:r w:rsidRPr="00C00CB3">
        <w:rPr>
          <w:rFonts w:ascii="Times New Roman" w:eastAsia="宋体" w:hAnsi="Times New Roman" w:cs="Times New Roman" w:hint="eastAsia"/>
          <w:color w:val="0070C0"/>
          <w:kern w:val="0"/>
          <w:sz w:val="24"/>
          <w:szCs w:val="24"/>
          <w14:ligatures w14:val="none"/>
        </w:rPr>
        <w:t>No</w:t>
      </w:r>
      <w:r w:rsidR="00981F10">
        <w:rPr>
          <w:rFonts w:ascii="Times New Roman" w:eastAsia="宋体" w:hAnsi="Times New Roman" w:cs="Times New Roman" w:hint="eastAsia"/>
          <w:color w:val="0070C0"/>
          <w:kern w:val="0"/>
          <w:sz w:val="24"/>
          <w:szCs w:val="24"/>
          <w14:ligatures w14:val="none"/>
        </w:rPr>
        <w:t>ne.</w:t>
      </w:r>
    </w:p>
    <w:p w14:paraId="3F5D66C0" w14:textId="77777777" w:rsidR="00E9736A" w:rsidRPr="00E9736A" w:rsidRDefault="00E9736A" w:rsidP="00A35EB2">
      <w:pPr>
        <w:widowControl/>
        <w:spacing w:line="360" w:lineRule="auto"/>
        <w:rPr>
          <w:rFonts w:ascii="Times New Roman" w:eastAsia="宋体" w:hAnsi="Times New Roman" w:cs="Times New Roman"/>
          <w:kern w:val="0"/>
          <w:sz w:val="24"/>
          <w:szCs w:val="24"/>
          <w14:ligatures w14:val="none"/>
        </w:rPr>
      </w:pPr>
      <w:r w:rsidRPr="00E9736A">
        <w:rPr>
          <w:rFonts w:ascii="Times New Roman" w:eastAsia="宋体" w:hAnsi="Times New Roman" w:cs="Times New Roman"/>
          <w:kern w:val="0"/>
          <w:sz w:val="24"/>
          <w:szCs w:val="24"/>
          <w14:ligatures w14:val="none"/>
        </w:rPr>
        <w:t>2. Installation guide</w:t>
      </w:r>
    </w:p>
    <w:p w14:paraId="2CDB257D" w14:textId="77777777" w:rsidR="00C769AA" w:rsidRDefault="00C769AA" w:rsidP="00C769AA">
      <w:pPr>
        <w:widowControl/>
        <w:spacing w:line="360" w:lineRule="auto"/>
        <w:rPr>
          <w:rFonts w:ascii="Times New Roman" w:eastAsia="宋体" w:hAnsi="Times New Roman" w:cs="Times New Roman"/>
          <w:kern w:val="0"/>
          <w:sz w:val="24"/>
          <w:szCs w:val="24"/>
          <w14:ligatures w14:val="none"/>
        </w:rPr>
      </w:pPr>
      <w:r w:rsidRPr="006B738F">
        <w:rPr>
          <w:rFonts w:ascii="Times New Roman" w:eastAsia="宋体" w:hAnsi="Times New Roman" w:cs="Times New Roman" w:hint="eastAsia"/>
          <w:b/>
          <w:bCs/>
          <w:color w:val="0070C0"/>
          <w:kern w:val="0"/>
          <w:sz w:val="24"/>
          <w:szCs w:val="24"/>
          <w14:ligatures w14:val="none"/>
        </w:rPr>
        <w:t>MATLAB</w:t>
      </w:r>
    </w:p>
    <w:p w14:paraId="4727AF61" w14:textId="1D743821"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 xml:space="preserve">Installing </w:t>
      </w:r>
      <w:r w:rsidRPr="00C769AA">
        <w:rPr>
          <w:rFonts w:ascii="Times New Roman" w:eastAsia="宋体" w:hAnsi="Times New Roman" w:cs="Times New Roman" w:hint="eastAsia"/>
          <w:color w:val="0070C0"/>
          <w:kern w:val="0"/>
          <w:sz w:val="24"/>
          <w:szCs w:val="24"/>
          <w14:ligatures w14:val="none"/>
        </w:rPr>
        <w:t>MATLAB</w:t>
      </w:r>
      <w:r w:rsidRPr="00B4681B">
        <w:rPr>
          <w:rFonts w:ascii="Times New Roman" w:eastAsia="宋体" w:hAnsi="Times New Roman" w:cs="Times New Roman" w:hint="eastAsia"/>
          <w:color w:val="0070C0"/>
          <w:kern w:val="0"/>
          <w:sz w:val="24"/>
          <w:szCs w:val="24"/>
          <w14:ligatures w14:val="none"/>
        </w:rPr>
        <w:t xml:space="preserve"> on Windows requires following official steps to ensure proper activation and functionality, including preparing the license, downloading the installer, and completing the setup. Below is a step-by-step guide.</w:t>
      </w:r>
    </w:p>
    <w:p w14:paraId="587FFCD2" w14:textId="1CCE3B4F"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 xml:space="preserve"> Prerequisites</w:t>
      </w:r>
    </w:p>
    <w:p w14:paraId="4112E34C" w14:textId="457568E1"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1. MATLAB License: A valid license (academic, commercial, or student) linked to your MathWorks Account. If you don</w:t>
      </w:r>
      <w:r w:rsidR="00D03C5B">
        <w:rPr>
          <w:rFonts w:ascii="Times New Roman" w:eastAsia="宋体" w:hAnsi="Times New Roman" w:cs="Times New Roman"/>
          <w:color w:val="0070C0"/>
          <w:kern w:val="0"/>
          <w:sz w:val="24"/>
          <w:szCs w:val="24"/>
          <w14:ligatures w14:val="none"/>
        </w:rPr>
        <w:t>’</w:t>
      </w:r>
      <w:r w:rsidRPr="00B4681B">
        <w:rPr>
          <w:rFonts w:ascii="Times New Roman" w:eastAsia="宋体" w:hAnsi="Times New Roman" w:cs="Times New Roman" w:hint="eastAsia"/>
          <w:color w:val="0070C0"/>
          <w:kern w:val="0"/>
          <w:sz w:val="24"/>
          <w:szCs w:val="24"/>
          <w14:ligatures w14:val="none"/>
        </w:rPr>
        <w:t>t have one, purchase it from the [MathWorks official website]</w:t>
      </w:r>
      <w:r w:rsidR="00B82CBB">
        <w:rPr>
          <w:rFonts w:ascii="Times New Roman" w:eastAsia="宋体" w:hAnsi="Times New Roman" w:cs="Times New Roman" w:hint="eastAsia"/>
          <w:color w:val="0070C0"/>
          <w:kern w:val="0"/>
          <w:sz w:val="24"/>
          <w:szCs w:val="24"/>
          <w14:ligatures w14:val="none"/>
        </w:rPr>
        <w:t xml:space="preserve"> </w:t>
      </w:r>
      <w:r w:rsidRPr="00B4681B">
        <w:rPr>
          <w:rFonts w:ascii="Times New Roman" w:eastAsia="宋体" w:hAnsi="Times New Roman" w:cs="Times New Roman" w:hint="eastAsia"/>
          <w:color w:val="0070C0"/>
          <w:kern w:val="0"/>
          <w:sz w:val="24"/>
          <w:szCs w:val="24"/>
          <w14:ligatures w14:val="none"/>
        </w:rPr>
        <w:t>(https://www.mathworks.com/) or obtain a trial license.</w:t>
      </w:r>
    </w:p>
    <w:p w14:paraId="0CA6C0BD" w14:textId="330EBA00"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lastRenderedPageBreak/>
        <w:t>2. System Requirements: Ensure your Windows PC meets MATLAB</w:t>
      </w:r>
      <w:r w:rsidR="00D03C5B">
        <w:rPr>
          <w:rFonts w:ascii="Times New Roman" w:eastAsia="宋体" w:hAnsi="Times New Roman" w:cs="Times New Roman"/>
          <w:color w:val="0070C0"/>
          <w:kern w:val="0"/>
          <w:sz w:val="24"/>
          <w:szCs w:val="24"/>
          <w14:ligatures w14:val="none"/>
        </w:rPr>
        <w:t>’</w:t>
      </w:r>
      <w:r w:rsidRPr="00B4681B">
        <w:rPr>
          <w:rFonts w:ascii="Times New Roman" w:eastAsia="宋体" w:hAnsi="Times New Roman" w:cs="Times New Roman" w:hint="eastAsia"/>
          <w:color w:val="0070C0"/>
          <w:kern w:val="0"/>
          <w:sz w:val="24"/>
          <w:szCs w:val="24"/>
          <w14:ligatures w14:val="none"/>
        </w:rPr>
        <w:t>s requirements (e.g., 64-bit Windows Pro/Home, 4GB+ RAM, 10GB+ free disk space, supported CPU).</w:t>
      </w:r>
    </w:p>
    <w:p w14:paraId="5DD9F83C" w14:textId="6153234B"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3. Internet Connection: For downloading the installer and activating the license (a wired connection is recommended for stability).</w:t>
      </w:r>
    </w:p>
    <w:p w14:paraId="0E14FB2E" w14:textId="714B237F"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Step 1: Log in to Your MathWorks Account</w:t>
      </w:r>
    </w:p>
    <w:p w14:paraId="55F4BDF8" w14:textId="7CC0C1A6"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1. Open a web browser (e.g., Chrome, Edge) and go to the [MathWorks Login Page]</w:t>
      </w:r>
      <w:r w:rsidR="00825DEC">
        <w:rPr>
          <w:rFonts w:ascii="Times New Roman" w:eastAsia="宋体" w:hAnsi="Times New Roman" w:cs="Times New Roman" w:hint="eastAsia"/>
          <w:color w:val="0070C0"/>
          <w:kern w:val="0"/>
          <w:sz w:val="24"/>
          <w:szCs w:val="24"/>
          <w14:ligatures w14:val="none"/>
        </w:rPr>
        <w:t xml:space="preserve"> </w:t>
      </w:r>
      <w:r w:rsidRPr="00B4681B">
        <w:rPr>
          <w:rFonts w:ascii="Times New Roman" w:eastAsia="宋体" w:hAnsi="Times New Roman" w:cs="Times New Roman" w:hint="eastAsia"/>
          <w:color w:val="0070C0"/>
          <w:kern w:val="0"/>
          <w:sz w:val="24"/>
          <w:szCs w:val="24"/>
          <w14:ligatures w14:val="none"/>
        </w:rPr>
        <w:t>(https://www.mathworks.com/login).</w:t>
      </w:r>
    </w:p>
    <w:p w14:paraId="1678169A" w14:textId="10AE22C6"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2. Enter your MathWorks Account email and password, then click Sign In.  If you don</w:t>
      </w:r>
      <w:r w:rsidR="00D03C5B">
        <w:rPr>
          <w:rFonts w:ascii="Times New Roman" w:eastAsia="宋体" w:hAnsi="Times New Roman" w:cs="Times New Roman"/>
          <w:color w:val="0070C0"/>
          <w:kern w:val="0"/>
          <w:sz w:val="24"/>
          <w:szCs w:val="24"/>
          <w14:ligatures w14:val="none"/>
        </w:rPr>
        <w:t>’</w:t>
      </w:r>
      <w:r w:rsidRPr="00B4681B">
        <w:rPr>
          <w:rFonts w:ascii="Times New Roman" w:eastAsia="宋体" w:hAnsi="Times New Roman" w:cs="Times New Roman" w:hint="eastAsia"/>
          <w:color w:val="0070C0"/>
          <w:kern w:val="0"/>
          <w:sz w:val="24"/>
          <w:szCs w:val="24"/>
          <w14:ligatures w14:val="none"/>
        </w:rPr>
        <w:t>t have an account, click Create Account and follow the prompts to register (link your license during registration if you already have one).</w:t>
      </w:r>
    </w:p>
    <w:p w14:paraId="1807C280" w14:textId="38E982C9"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Step 2: Download the MATLAB Installer</w:t>
      </w:r>
    </w:p>
    <w:p w14:paraId="7CBD76F2" w14:textId="02DE045C"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1. After logging in, navigate to the [MathWorks Download Center]</w:t>
      </w:r>
      <w:r w:rsidR="0042030F">
        <w:rPr>
          <w:rFonts w:ascii="Times New Roman" w:eastAsia="宋体" w:hAnsi="Times New Roman" w:cs="Times New Roman" w:hint="eastAsia"/>
          <w:color w:val="0070C0"/>
          <w:kern w:val="0"/>
          <w:sz w:val="24"/>
          <w:szCs w:val="24"/>
          <w14:ligatures w14:val="none"/>
        </w:rPr>
        <w:t xml:space="preserve"> </w:t>
      </w:r>
      <w:r w:rsidRPr="00B4681B">
        <w:rPr>
          <w:rFonts w:ascii="Times New Roman" w:eastAsia="宋体" w:hAnsi="Times New Roman" w:cs="Times New Roman" w:hint="eastAsia"/>
          <w:color w:val="0070C0"/>
          <w:kern w:val="0"/>
          <w:sz w:val="24"/>
          <w:szCs w:val="24"/>
          <w14:ligatures w14:val="none"/>
        </w:rPr>
        <w:t>(https://www.mathworks.com/downloads/web_downloads).</w:t>
      </w:r>
    </w:p>
    <w:p w14:paraId="0B8928F0" w14:textId="276269D9"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2. Under Select Release, choose the MATLAB version you want to install (e.g., R</w:t>
      </w:r>
      <w:r w:rsidR="00FB4E14">
        <w:rPr>
          <w:rFonts w:ascii="Times New Roman" w:eastAsia="宋体" w:hAnsi="Times New Roman" w:cs="Times New Roman" w:hint="eastAsia"/>
          <w:color w:val="0070C0"/>
          <w:kern w:val="0"/>
          <w:sz w:val="24"/>
          <w:szCs w:val="24"/>
          <w14:ligatures w14:val="none"/>
        </w:rPr>
        <w:t>2018a</w:t>
      </w:r>
      <w:r w:rsidRPr="00B4681B">
        <w:rPr>
          <w:rFonts w:ascii="Times New Roman" w:eastAsia="宋体" w:hAnsi="Times New Roman" w:cs="Times New Roman" w:hint="eastAsia"/>
          <w:color w:val="0070C0"/>
          <w:kern w:val="0"/>
          <w:sz w:val="24"/>
          <w:szCs w:val="24"/>
          <w14:ligatures w14:val="none"/>
        </w:rPr>
        <w:t>, R2023b).</w:t>
      </w:r>
    </w:p>
    <w:p w14:paraId="41E9AC6B" w14:textId="63ECEAE3"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3. Click the Download button for Windows (64-bit). The installer file (a `.exe` file, ~2GB</w:t>
      </w:r>
      <w:r w:rsidRPr="00B4681B">
        <w:rPr>
          <w:rFonts w:ascii="Times New Roman" w:eastAsia="宋体" w:hAnsi="Times New Roman" w:cs="Times New Roman" w:hint="eastAsia"/>
          <w:color w:val="0070C0"/>
          <w:kern w:val="0"/>
          <w:sz w:val="24"/>
          <w:szCs w:val="24"/>
          <w14:ligatures w14:val="none"/>
        </w:rPr>
        <w:t>–</w:t>
      </w:r>
      <w:r w:rsidRPr="00B4681B">
        <w:rPr>
          <w:rFonts w:ascii="Times New Roman" w:eastAsia="宋体" w:hAnsi="Times New Roman" w:cs="Times New Roman" w:hint="eastAsia"/>
          <w:color w:val="0070C0"/>
          <w:kern w:val="0"/>
          <w:sz w:val="24"/>
          <w:szCs w:val="24"/>
          <w14:ligatures w14:val="none"/>
        </w:rPr>
        <w:t>20GB depending on toolboxes) will start downloading. You can also download the installer via the MathWorks Installer app if prompted.</w:t>
      </w:r>
    </w:p>
    <w:p w14:paraId="3C886A2D" w14:textId="0F6EE4FC"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Step 3: Run the MATLAB Installer</w:t>
      </w:r>
    </w:p>
    <w:p w14:paraId="585E0A00" w14:textId="212B717C"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1. Locate the downloaded installer file (usually in the `Downloads` folder, named like `matlab_R</w:t>
      </w:r>
      <w:r w:rsidR="00FB4E14">
        <w:rPr>
          <w:rFonts w:ascii="Times New Roman" w:eastAsia="宋体" w:hAnsi="Times New Roman" w:cs="Times New Roman" w:hint="eastAsia"/>
          <w:color w:val="0070C0"/>
          <w:kern w:val="0"/>
          <w:sz w:val="24"/>
          <w:szCs w:val="24"/>
          <w14:ligatures w14:val="none"/>
        </w:rPr>
        <w:t>2018a</w:t>
      </w:r>
      <w:r w:rsidRPr="00B4681B">
        <w:rPr>
          <w:rFonts w:ascii="Times New Roman" w:eastAsia="宋体" w:hAnsi="Times New Roman" w:cs="Times New Roman" w:hint="eastAsia"/>
          <w:color w:val="0070C0"/>
          <w:kern w:val="0"/>
          <w:sz w:val="24"/>
          <w:szCs w:val="24"/>
          <w14:ligatures w14:val="none"/>
        </w:rPr>
        <w:t>_win64.exe`).</w:t>
      </w:r>
    </w:p>
    <w:p w14:paraId="2AB2910C" w14:textId="6DF9F143"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2. Right-click the file and select Run as administrator (this avoids permission errors during installation).</w:t>
      </w:r>
    </w:p>
    <w:p w14:paraId="21A592BE" w14:textId="77638C3C"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3. If a User Account Control (UAC) prompt appears, click Yes to allow the installer to make changes to your device.</w:t>
      </w:r>
    </w:p>
    <w:p w14:paraId="67FB482E" w14:textId="2C535D75"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Step 4: Choose Installation Type</w:t>
      </w:r>
    </w:p>
    <w:p w14:paraId="2E0CFFA7" w14:textId="5B568FF8"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1. The installer will initialize and display the MathWorks Installer window. Select one of the following options:</w:t>
      </w:r>
    </w:p>
    <w:p w14:paraId="43B87592" w14:textId="13D5747C"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 xml:space="preserve">   - Log in with a MathWorks Account (Recommended): Use the account linked to your license.</w:t>
      </w:r>
    </w:p>
    <w:p w14:paraId="16833BF5" w14:textId="23FBB56D"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lastRenderedPageBreak/>
        <w:t xml:space="preserve">   - Use a File Installation Key: For offline installation or volume licenses (requires a pre-obtained key from MathWorks).</w:t>
      </w:r>
    </w:p>
    <w:p w14:paraId="6639176C" w14:textId="64FE2812"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2. For the recommended option, click Next and re-enter your MathWorks Account credentials if prompted.</w:t>
      </w:r>
    </w:p>
    <w:p w14:paraId="37447F33" w14:textId="1535170A"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Step 5: Accept License Agreements</w:t>
      </w:r>
    </w:p>
    <w:p w14:paraId="59D08FC2" w14:textId="19CA6588"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1. Read the MathWorks Software License Agreement. Select Yes to accept the terms.</w:t>
      </w:r>
    </w:p>
    <w:p w14:paraId="6244715F" w14:textId="30C1A3B0"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2. Click Next to proceed.</w:t>
      </w:r>
    </w:p>
    <w:p w14:paraId="76BE32C8" w14:textId="0FB1749A"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Step 6: Select License and Products</w:t>
      </w:r>
    </w:p>
    <w:p w14:paraId="79AF2AB9" w14:textId="76E6D3B3"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1. The installer will list all licenses associated with your account. Select the license you want to use for installation and click Next.</w:t>
      </w:r>
    </w:p>
    <w:p w14:paraId="5006F604" w14:textId="2EFE8CFC"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 xml:space="preserve">2. On the Select Products page, check the box for MATLAB (mandatory). Then select additional Toolboxes (e.g., Simulink, Signal Processing Toolbox, Statistics and Machine Learning Toolbox) based on your needs.  </w:t>
      </w:r>
    </w:p>
    <w:p w14:paraId="3618C634" w14:textId="4CC3560B"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Tip: Uncheck toolboxes you don</w:t>
      </w:r>
      <w:r w:rsidR="00D03C5B">
        <w:rPr>
          <w:rFonts w:ascii="Times New Roman" w:eastAsia="宋体" w:hAnsi="Times New Roman" w:cs="Times New Roman"/>
          <w:color w:val="0070C0"/>
          <w:kern w:val="0"/>
          <w:sz w:val="24"/>
          <w:szCs w:val="24"/>
          <w14:ligatures w14:val="none"/>
        </w:rPr>
        <w:t>’</w:t>
      </w:r>
      <w:r w:rsidRPr="00B4681B">
        <w:rPr>
          <w:rFonts w:ascii="Times New Roman" w:eastAsia="宋体" w:hAnsi="Times New Roman" w:cs="Times New Roman" w:hint="eastAsia"/>
          <w:color w:val="0070C0"/>
          <w:kern w:val="0"/>
          <w:sz w:val="24"/>
          <w:szCs w:val="24"/>
          <w14:ligatures w14:val="none"/>
        </w:rPr>
        <w:t>t need to save disk space. The installer shows the disk space required for selected products at the bottom.</w:t>
      </w:r>
    </w:p>
    <w:p w14:paraId="7F1507F0" w14:textId="34689814"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3. Click Next after selecting products.</w:t>
      </w:r>
    </w:p>
    <w:p w14:paraId="64DE8C21" w14:textId="144F4A18"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Step 7: Choose Installation Folder</w:t>
      </w:r>
    </w:p>
    <w:p w14:paraId="0B2D670D" w14:textId="0AFF5DC1"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1. The default installation path is `C:\Program Files\MATLAB\R</w:t>
      </w:r>
      <w:r w:rsidR="00FB4E14">
        <w:rPr>
          <w:rFonts w:ascii="Times New Roman" w:eastAsia="宋体" w:hAnsi="Times New Roman" w:cs="Times New Roman" w:hint="eastAsia"/>
          <w:color w:val="0070C0"/>
          <w:kern w:val="0"/>
          <w:sz w:val="24"/>
          <w:szCs w:val="24"/>
          <w14:ligatures w14:val="none"/>
        </w:rPr>
        <w:t>2018a</w:t>
      </w:r>
      <w:r w:rsidRPr="00B4681B">
        <w:rPr>
          <w:rFonts w:ascii="Times New Roman" w:eastAsia="宋体" w:hAnsi="Times New Roman" w:cs="Times New Roman" w:hint="eastAsia"/>
          <w:color w:val="0070C0"/>
          <w:kern w:val="0"/>
          <w:sz w:val="24"/>
          <w:szCs w:val="24"/>
          <w14:ligatures w14:val="none"/>
        </w:rPr>
        <w:t>` (replace `R</w:t>
      </w:r>
      <w:r w:rsidR="00FB4E14">
        <w:rPr>
          <w:rFonts w:ascii="Times New Roman" w:eastAsia="宋体" w:hAnsi="Times New Roman" w:cs="Times New Roman" w:hint="eastAsia"/>
          <w:color w:val="0070C0"/>
          <w:kern w:val="0"/>
          <w:sz w:val="24"/>
          <w:szCs w:val="24"/>
          <w14:ligatures w14:val="none"/>
        </w:rPr>
        <w:t>2018a</w:t>
      </w:r>
      <w:r w:rsidRPr="00B4681B">
        <w:rPr>
          <w:rFonts w:ascii="Times New Roman" w:eastAsia="宋体" w:hAnsi="Times New Roman" w:cs="Times New Roman" w:hint="eastAsia"/>
          <w:color w:val="0070C0"/>
          <w:kern w:val="0"/>
          <w:sz w:val="24"/>
          <w:szCs w:val="24"/>
          <w14:ligatures w14:val="none"/>
        </w:rPr>
        <w:t>` with your version).  If you want to change the path, click Browse, select a new folder (ensure the drive has enough free space), and click OK.</w:t>
      </w:r>
    </w:p>
    <w:p w14:paraId="67D70BCD" w14:textId="66FA7CAC"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2. Ensure the folder path does not contain Chinese characters, spaces, or special symbols (this may cause installation or runtime errors).</w:t>
      </w:r>
    </w:p>
    <w:p w14:paraId="75A2ECC9" w14:textId="13835346"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3. Click Next to confirm the path.</w:t>
      </w:r>
    </w:p>
    <w:p w14:paraId="0662DB00" w14:textId="6C5A2781"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Step 8: Configure Shortcuts and Options</w:t>
      </w:r>
    </w:p>
    <w:p w14:paraId="19784BC5" w14:textId="7EF2227E"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1. On the Specify Installation Options page:</w:t>
      </w:r>
    </w:p>
    <w:p w14:paraId="36FF83F5" w14:textId="03D06551"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 xml:space="preserve">   - Check Create shortcuts for MATLAB (e.g., Desktop, Start Menu) for easy access.</w:t>
      </w:r>
    </w:p>
    <w:p w14:paraId="03761B1C" w14:textId="7402AD36"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 xml:space="preserve">   - For MATLAB Startup Folder, you can keep the default or set a custom folder (e.g., your project folder).</w:t>
      </w:r>
    </w:p>
    <w:p w14:paraId="64FAB120" w14:textId="786BB74E"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 xml:space="preserve">   - Uncheck Send usage data to MathWorks if you prefer not to share usage information.</w:t>
      </w:r>
    </w:p>
    <w:p w14:paraId="7CF78058" w14:textId="4090F7DC"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2. Click Next to proceed.</w:t>
      </w:r>
    </w:p>
    <w:p w14:paraId="3E03B950" w14:textId="7E41E5E5"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lastRenderedPageBreak/>
        <w:t>Step 9: Begin Installation</w:t>
      </w:r>
    </w:p>
    <w:p w14:paraId="2FE91857" w14:textId="7B8B5031"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1. The installer will display a Summary of your selections (products, path, license). Review the details and click Install.</w:t>
      </w:r>
    </w:p>
    <w:p w14:paraId="1DE7F0C6" w14:textId="3171FBE6"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2. The installation process will start (this may take 30 minutes to several hours, depending on your internet speed and selected products). The installer will download and install the selected MATLAB and toolboxes. Do not close the installer or disconnect the internet during this process.</w:t>
      </w:r>
    </w:p>
    <w:p w14:paraId="660C9E8A" w14:textId="40D18B9A"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Step 10: Activate MATLAB</w:t>
      </w:r>
    </w:p>
    <w:p w14:paraId="0D2B0055" w14:textId="1BAD3F81"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1. After installation completes, the installer will prompt you to Activate MATLAB. Click Next.</w:t>
      </w:r>
    </w:p>
    <w:p w14:paraId="45B87B72" w14:textId="396996E2"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2. Select the license you used earlier and click Next (or follow prompts to link a new license if needed).</w:t>
      </w:r>
    </w:p>
    <w:p w14:paraId="1A322B25" w14:textId="2634CECD"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3. The activation process will complete automatically. Click Finish when prompted.</w:t>
      </w:r>
    </w:p>
    <w:p w14:paraId="11ADE364" w14:textId="41E55E06"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Step 11: Verify the Installation</w:t>
      </w:r>
    </w:p>
    <w:p w14:paraId="56F9289A" w14:textId="3ED6D04C"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1. Locate the MATLAB shortcut on your Desktop or in the Start Menu.</w:t>
      </w:r>
    </w:p>
    <w:p w14:paraId="2F977B68" w14:textId="77777777" w:rsidR="00B4681B" w:rsidRPr="00B4681B"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2. Double-click the shortcut to launch MATLAB.</w:t>
      </w:r>
    </w:p>
    <w:p w14:paraId="5D7BC4B5" w14:textId="1754E62C" w:rsidR="00D26451" w:rsidRDefault="00B4681B" w:rsidP="00A35EB2">
      <w:pPr>
        <w:widowControl/>
        <w:spacing w:line="360" w:lineRule="auto"/>
        <w:rPr>
          <w:rFonts w:ascii="Times New Roman" w:eastAsia="宋体" w:hAnsi="Times New Roman" w:cs="Times New Roman"/>
          <w:color w:val="0070C0"/>
          <w:kern w:val="0"/>
          <w:sz w:val="24"/>
          <w:szCs w:val="24"/>
          <w14:ligatures w14:val="none"/>
        </w:rPr>
      </w:pPr>
      <w:r w:rsidRPr="00B4681B">
        <w:rPr>
          <w:rFonts w:ascii="Times New Roman" w:eastAsia="宋体" w:hAnsi="Times New Roman" w:cs="Times New Roman" w:hint="eastAsia"/>
          <w:color w:val="0070C0"/>
          <w:kern w:val="0"/>
          <w:sz w:val="24"/>
          <w:szCs w:val="24"/>
          <w14:ligatures w14:val="none"/>
        </w:rPr>
        <w:t>3. If the MATLAB Desktop opens without errors and the command window displays the MATLAB version, the installation is successful.</w:t>
      </w:r>
    </w:p>
    <w:p w14:paraId="07FF41F0" w14:textId="77777777" w:rsidR="00935465" w:rsidRDefault="00935465" w:rsidP="00A35EB2">
      <w:pPr>
        <w:widowControl/>
        <w:spacing w:line="360" w:lineRule="auto"/>
        <w:rPr>
          <w:rFonts w:ascii="Times New Roman" w:eastAsia="宋体" w:hAnsi="Times New Roman" w:cs="Times New Roman"/>
          <w:color w:val="0070C0"/>
          <w:kern w:val="0"/>
          <w:sz w:val="24"/>
          <w:szCs w:val="24"/>
          <w14:ligatures w14:val="none"/>
        </w:rPr>
      </w:pPr>
    </w:p>
    <w:p w14:paraId="6073BCF8" w14:textId="6F93A9A0" w:rsidR="002A07EE" w:rsidRDefault="00935465" w:rsidP="00A35EB2">
      <w:pPr>
        <w:widowControl/>
        <w:spacing w:line="360" w:lineRule="auto"/>
        <w:rPr>
          <w:rFonts w:ascii="Times New Roman" w:eastAsia="宋体" w:hAnsi="Times New Roman" w:cs="Times New Roman"/>
          <w:color w:val="0070C0"/>
          <w:kern w:val="0"/>
          <w:sz w:val="24"/>
          <w:szCs w:val="24"/>
          <w14:ligatures w14:val="none"/>
        </w:rPr>
      </w:pPr>
      <w:r w:rsidRPr="007B5F53">
        <w:rPr>
          <w:rFonts w:ascii="Times New Roman" w:eastAsia="宋体" w:hAnsi="Times New Roman" w:cs="Times New Roman" w:hint="eastAsia"/>
          <w:b/>
          <w:bCs/>
          <w:color w:val="0070C0"/>
          <w:kern w:val="0"/>
          <w:sz w:val="24"/>
          <w:szCs w:val="24"/>
          <w14:ligatures w14:val="none"/>
        </w:rPr>
        <w:t>Microsoft Office</w:t>
      </w:r>
    </w:p>
    <w:p w14:paraId="1F2D4CEB" w14:textId="77777777" w:rsidR="00FE0EDA" w:rsidRPr="00FE0EDA" w:rsidRDefault="00FE0EDA" w:rsidP="002A07EE">
      <w:pPr>
        <w:widowControl/>
        <w:spacing w:line="360" w:lineRule="auto"/>
        <w:ind w:firstLineChars="100" w:firstLine="240"/>
        <w:rPr>
          <w:rFonts w:ascii="Times New Roman" w:eastAsia="宋体" w:hAnsi="Times New Roman" w:cs="Times New Roman"/>
          <w:color w:val="0070C0"/>
          <w:kern w:val="0"/>
          <w:sz w:val="24"/>
          <w:szCs w:val="24"/>
          <w14:ligatures w14:val="none"/>
        </w:rPr>
      </w:pPr>
      <w:r w:rsidRPr="00935465">
        <w:rPr>
          <w:rFonts w:ascii="Times New Roman" w:eastAsia="宋体" w:hAnsi="Times New Roman" w:cs="Times New Roman" w:hint="eastAsia"/>
          <w:color w:val="0070C0"/>
          <w:kern w:val="0"/>
          <w:sz w:val="24"/>
          <w:szCs w:val="24"/>
          <w14:ligatures w14:val="none"/>
        </w:rPr>
        <w:t>Installing Microsoft Office on Windows (applicable to Windows 10/11 and other</w:t>
      </w:r>
      <w:r w:rsidRPr="00FE0EDA">
        <w:rPr>
          <w:rFonts w:ascii="Times New Roman" w:eastAsia="宋体" w:hAnsi="Times New Roman" w:cs="Times New Roman" w:hint="eastAsia"/>
          <w:color w:val="0070C0"/>
          <w:kern w:val="0"/>
          <w:sz w:val="24"/>
          <w:szCs w:val="24"/>
          <w14:ligatures w14:val="none"/>
        </w:rPr>
        <w:t xml:space="preserve"> mainstream versions) mainly includes official online installation, offline installation, and deployment tool installation for enterprise - level customization. The following are detailed and reliable step - by - step instructions:</w:t>
      </w:r>
    </w:p>
    <w:p w14:paraId="27EC8C18" w14:textId="3CEA6A66" w:rsidR="00FE0EDA" w:rsidRPr="00FE0EDA" w:rsidRDefault="00FE0EDA" w:rsidP="00A35EB2">
      <w:pPr>
        <w:widowControl/>
        <w:spacing w:line="360" w:lineRule="auto"/>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t>1.  Online Installation (Suitable for Most Individual Users)</w:t>
      </w:r>
    </w:p>
    <w:p w14:paraId="38C73B74" w14:textId="77777777" w:rsidR="00FE0EDA" w:rsidRPr="00FE0EDA" w:rsidRDefault="00FE0EDA" w:rsidP="00A35EB2">
      <w:pPr>
        <w:widowControl/>
        <w:spacing w:line="360" w:lineRule="auto"/>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t xml:space="preserve">    This method is applicable to users with Microsoft 365 subscriptions or perpetual license versions of Office (such as Office 2021, 2024), and it is simple and easy to operate.</w:t>
      </w:r>
    </w:p>
    <w:p w14:paraId="4E409699" w14:textId="4B4872A3" w:rsidR="00FE0EDA" w:rsidRPr="00FE0EDA" w:rsidRDefault="00FE0EDA" w:rsidP="00A35EB2">
      <w:pPr>
        <w:widowControl/>
        <w:spacing w:line="360" w:lineRule="auto"/>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lastRenderedPageBreak/>
        <w:t xml:space="preserve">    1.  Log in to the official portal: Open a browser and go to the [Microsoft Office official homepage]</w:t>
      </w:r>
      <w:r w:rsidR="008F4E94">
        <w:rPr>
          <w:rFonts w:ascii="Times New Roman" w:eastAsia="宋体" w:hAnsi="Times New Roman" w:cs="Times New Roman" w:hint="eastAsia"/>
          <w:color w:val="0070C0"/>
          <w:kern w:val="0"/>
          <w:sz w:val="24"/>
          <w:szCs w:val="24"/>
          <w14:ligatures w14:val="none"/>
        </w:rPr>
        <w:t xml:space="preserve"> </w:t>
      </w:r>
      <w:r w:rsidRPr="00FE0EDA">
        <w:rPr>
          <w:rFonts w:ascii="Times New Roman" w:eastAsia="宋体" w:hAnsi="Times New Roman" w:cs="Times New Roman" w:hint="eastAsia"/>
          <w:color w:val="0070C0"/>
          <w:kern w:val="0"/>
          <w:sz w:val="24"/>
          <w:szCs w:val="24"/>
          <w14:ligatures w14:val="none"/>
        </w:rPr>
        <w:t>(https://www.office.com/). Sign in with the Microsoft account that is linked to your Office subscription or purchase record.</w:t>
      </w:r>
    </w:p>
    <w:p w14:paraId="1EDE5409" w14:textId="77777777" w:rsidR="00FE0EDA" w:rsidRPr="00FE0EDA" w:rsidRDefault="00FE0EDA" w:rsidP="00A35EB2">
      <w:pPr>
        <w:widowControl/>
        <w:spacing w:line="360" w:lineRule="auto"/>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t xml:space="preserve">    2.  Download the installer: After logging in, click the "Install Office" button in the upper right corner. For Microsoft 365 subscribers, directly select "Microsoft 365 Apps"; for perpetual license users, find the corresponding purchased product in the "Subscriptions" or "Purchased Products" section and click the "Install" link.</w:t>
      </w:r>
    </w:p>
    <w:p w14:paraId="524A98B0" w14:textId="77777777" w:rsidR="00FE0EDA" w:rsidRPr="00FE0EDA" w:rsidRDefault="00FE0EDA" w:rsidP="00A35EB2">
      <w:pPr>
        <w:widowControl/>
        <w:spacing w:line="360" w:lineRule="auto"/>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t xml:space="preserve">    3.  Select installation parameters (optional): A dialog box will pop up, allowing you to choose the installation language and 32 - bit/64 - bit version. Generally, the 64 - bit version is recommended for mainstream computers. Then click to confirm the download.</w:t>
      </w:r>
    </w:p>
    <w:p w14:paraId="12D0735A" w14:textId="77777777" w:rsidR="00FE0EDA" w:rsidRPr="00FE0EDA" w:rsidRDefault="00FE0EDA" w:rsidP="00A35EB2">
      <w:pPr>
        <w:widowControl/>
        <w:spacing w:line="360" w:lineRule="auto"/>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t xml:space="preserve">    4.  Run the installer: Find the downloaded `OfficeSetup.exe` file in the download folder and double - click it. The installer will automatically download and install the corresponding Office components in the background without additional manual settings.</w:t>
      </w:r>
    </w:p>
    <w:p w14:paraId="61E60E3F" w14:textId="77777777" w:rsidR="00FE0EDA" w:rsidRPr="00FE0EDA" w:rsidRDefault="00FE0EDA" w:rsidP="00A35EB2">
      <w:pPr>
        <w:widowControl/>
        <w:spacing w:line="360" w:lineRule="auto"/>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t xml:space="preserve">    5.  Complete activation: After the installation is completed, open any Office application like Word. Accept the software license terms, and it will be activated automatically if you have logged in to your account. If not, log in to your Microsoft account as prompted to activate it.</w:t>
      </w:r>
    </w:p>
    <w:p w14:paraId="51BD7CD3" w14:textId="7D9A421E" w:rsidR="00FE0EDA" w:rsidRPr="00FE0EDA" w:rsidRDefault="00FE0EDA" w:rsidP="00A35EB2">
      <w:pPr>
        <w:widowControl/>
        <w:spacing w:line="360" w:lineRule="auto"/>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t>2.  Offline Installation (Suitable for Unstable Network Environments)</w:t>
      </w:r>
    </w:p>
    <w:p w14:paraId="6D6A80BE" w14:textId="77777777" w:rsidR="00FE0EDA" w:rsidRPr="00FE0EDA" w:rsidRDefault="00FE0EDA" w:rsidP="00A35EB2">
      <w:pPr>
        <w:widowControl/>
        <w:spacing w:line="360" w:lineRule="auto"/>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t xml:space="preserve">    Offline installation avoids repeated downloads caused by network interruptions, and is suitable for users who need to install Office on multiple computers.</w:t>
      </w:r>
    </w:p>
    <w:p w14:paraId="29D9EDEA" w14:textId="77777777" w:rsidR="00FE0EDA" w:rsidRPr="00FE0EDA" w:rsidRDefault="00FE0EDA" w:rsidP="00A35EB2">
      <w:pPr>
        <w:widowControl/>
        <w:spacing w:line="360" w:lineRule="auto"/>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t xml:space="preserve">    1.  Obtain the offline installer: Log in to your Microsoft account through the Office official portal. When selecting the installation option, choose "Offline Installer" in the version selection menu. Then confirm the language and version, and click to download the disk image file (with the suffix `.img`).</w:t>
      </w:r>
    </w:p>
    <w:p w14:paraId="2888EB46" w14:textId="77777777" w:rsidR="00FE0EDA" w:rsidRPr="00FE0EDA" w:rsidRDefault="00FE0EDA" w:rsidP="00A35EB2">
      <w:pPr>
        <w:widowControl/>
        <w:spacing w:line="360" w:lineRule="auto"/>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t xml:space="preserve">    2.  Mount and run the installation file: Double - click the downloaded `.img` file to mount it as a virtual drive on the computer. Open the virtual drive, enter the Office folder inside.</w:t>
      </w:r>
    </w:p>
    <w:p w14:paraId="27B697ED" w14:textId="77777777" w:rsidR="00FE0EDA" w:rsidRPr="00FE0EDA" w:rsidRDefault="00FE0EDA" w:rsidP="00A35EB2">
      <w:pPr>
        <w:widowControl/>
        <w:spacing w:line="360" w:lineRule="auto"/>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t xml:space="preserve">    3.  Start the installation: Double - click `Setup32.exe` to install the 32 - bit version, or `Setup64.exe` to install the 64 - bit version. Wait for the installation process to finish.</w:t>
      </w:r>
    </w:p>
    <w:p w14:paraId="22EF1B1E" w14:textId="77777777" w:rsidR="00FE0EDA" w:rsidRPr="00FE0EDA" w:rsidRDefault="00FE0EDA" w:rsidP="00A35EB2">
      <w:pPr>
        <w:widowControl/>
        <w:spacing w:line="360" w:lineRule="auto"/>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lastRenderedPageBreak/>
        <w:t xml:space="preserve">    4.  Activate the software: Just like the online installation method, open an Office application and log in to your account to complete the activation.</w:t>
      </w:r>
    </w:p>
    <w:p w14:paraId="49F01455" w14:textId="3AD052ED" w:rsidR="00FE0EDA" w:rsidRPr="00FE0EDA" w:rsidRDefault="00FE0EDA" w:rsidP="00A35EB2">
      <w:pPr>
        <w:widowControl/>
        <w:spacing w:line="360" w:lineRule="auto"/>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t>3.  Installation via Office Deployment Tool (Suitable for Enterprise/Group Customization)</w:t>
      </w:r>
    </w:p>
    <w:p w14:paraId="1A48D0D4" w14:textId="77777777" w:rsidR="00FE0EDA" w:rsidRPr="00FE0EDA" w:rsidRDefault="00FE0EDA" w:rsidP="00A35EB2">
      <w:pPr>
        <w:widowControl/>
        <w:spacing w:line="360" w:lineRule="auto"/>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t xml:space="preserve">    This method is suitable for scenarios such as installing specific Office components in enterprises or schools, and can customize the installed apps and update rules.</w:t>
      </w:r>
    </w:p>
    <w:p w14:paraId="76802795" w14:textId="1139B9B0" w:rsidR="00FE0EDA" w:rsidRPr="00FE0EDA" w:rsidRDefault="00FE0EDA" w:rsidP="00A35EB2">
      <w:pPr>
        <w:widowControl/>
        <w:spacing w:line="360" w:lineRule="auto"/>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t xml:space="preserve">    1.  Prepare tools and files: Download the [Office Deployment Tool (ODT)]</w:t>
      </w:r>
      <w:r w:rsidR="0018794F">
        <w:rPr>
          <w:rFonts w:ascii="Times New Roman" w:eastAsia="宋体" w:hAnsi="Times New Roman" w:cs="Times New Roman" w:hint="eastAsia"/>
          <w:color w:val="0070C0"/>
          <w:kern w:val="0"/>
          <w:sz w:val="24"/>
          <w:szCs w:val="24"/>
          <w14:ligatures w14:val="none"/>
        </w:rPr>
        <w:t xml:space="preserve"> </w:t>
      </w:r>
      <w:r w:rsidRPr="00FE0EDA">
        <w:rPr>
          <w:rFonts w:ascii="Times New Roman" w:eastAsia="宋体" w:hAnsi="Times New Roman" w:cs="Times New Roman" w:hint="eastAsia"/>
          <w:color w:val="0070C0"/>
          <w:kern w:val="0"/>
          <w:sz w:val="24"/>
          <w:szCs w:val="24"/>
          <w14:ligatures w14:val="none"/>
        </w:rPr>
        <w:t>(https://www.microsoft.com/en-us/download/details.aspx?id=49117) from the official website. Create a folder (e.g., `Offices`) on the computer, then double - click the downloaded ODT executable file and extract it to this folder.</w:t>
      </w:r>
    </w:p>
    <w:p w14:paraId="2D7B85C7" w14:textId="6E953D52" w:rsidR="00FE0EDA" w:rsidRPr="00FE0EDA" w:rsidRDefault="00FE0EDA" w:rsidP="00A35EB2">
      <w:pPr>
        <w:widowControl/>
        <w:spacing w:line="360" w:lineRule="auto"/>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t xml:space="preserve">    2.  Generate a configuration file: Visit the [Office Customization Tool online page]</w:t>
      </w:r>
      <w:r w:rsidR="0018794F">
        <w:rPr>
          <w:rFonts w:ascii="Times New Roman" w:eastAsia="宋体" w:hAnsi="Times New Roman" w:cs="Times New Roman" w:hint="eastAsia"/>
          <w:color w:val="0070C0"/>
          <w:kern w:val="0"/>
          <w:sz w:val="24"/>
          <w:szCs w:val="24"/>
          <w14:ligatures w14:val="none"/>
        </w:rPr>
        <w:t xml:space="preserve"> </w:t>
      </w:r>
      <w:r w:rsidRPr="00FE0EDA">
        <w:rPr>
          <w:rFonts w:ascii="Times New Roman" w:eastAsia="宋体" w:hAnsi="Times New Roman" w:cs="Times New Roman" w:hint="eastAsia"/>
          <w:color w:val="0070C0"/>
          <w:kern w:val="0"/>
          <w:sz w:val="24"/>
          <w:szCs w:val="24"/>
          <w14:ligatures w14:val="none"/>
        </w:rPr>
        <w:t>(https://config.office.com/deploymentsettings). Select the Office product version (e.g., Office LTSC 2024), the required components (such as only Word, Excel, and PowerPoint), the installation language, etc. After the configuration is done, click "Export" to get the `Config.xml` file, and copy this file to the `Offices` folder.</w:t>
      </w:r>
    </w:p>
    <w:p w14:paraId="76C7E680" w14:textId="77777777" w:rsidR="00FE0EDA" w:rsidRPr="00FE0EDA" w:rsidRDefault="00FE0EDA" w:rsidP="00A35EB2">
      <w:pPr>
        <w:widowControl/>
        <w:spacing w:line="360" w:lineRule="auto"/>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t xml:space="preserve">    3.  Install via command prompt: Run the Command Prompt (CMD) as an administrator. Use the `cd` command to navigate to the `Offices` folder (e.g., enter `cd C:\Offices`). First execute `setup /download Config.xml` to download the installation files. After the download is complete, execute `setup /configure Config.xml` to start the customized installation.</w:t>
      </w:r>
    </w:p>
    <w:p w14:paraId="69BC4F2C" w14:textId="570CE870" w:rsidR="00D26451" w:rsidRDefault="00FE0EDA" w:rsidP="00665A2D">
      <w:pPr>
        <w:widowControl/>
        <w:spacing w:line="360" w:lineRule="auto"/>
        <w:ind w:firstLine="240"/>
        <w:rPr>
          <w:rFonts w:ascii="Times New Roman" w:eastAsia="宋体" w:hAnsi="Times New Roman" w:cs="Times New Roman"/>
          <w:color w:val="0070C0"/>
          <w:kern w:val="0"/>
          <w:sz w:val="24"/>
          <w:szCs w:val="24"/>
          <w14:ligatures w14:val="none"/>
        </w:rPr>
      </w:pPr>
      <w:r w:rsidRPr="00FE0EDA">
        <w:rPr>
          <w:rFonts w:ascii="Times New Roman" w:eastAsia="宋体" w:hAnsi="Times New Roman" w:cs="Times New Roman" w:hint="eastAsia"/>
          <w:color w:val="0070C0"/>
          <w:kern w:val="0"/>
          <w:sz w:val="24"/>
          <w:szCs w:val="24"/>
          <w14:ligatures w14:val="none"/>
        </w:rPr>
        <w:t>4.  Complete activation: After the installation, follow the prompts to activate Office through the enterprise KMS server or individual account according to the authorization type.</w:t>
      </w:r>
    </w:p>
    <w:p w14:paraId="512F640E" w14:textId="77777777" w:rsidR="00F505A4" w:rsidRDefault="00F505A4" w:rsidP="00665A2D">
      <w:pPr>
        <w:widowControl/>
        <w:spacing w:line="360" w:lineRule="auto"/>
        <w:ind w:firstLine="240"/>
        <w:rPr>
          <w:rFonts w:ascii="Times New Roman" w:eastAsia="宋体" w:hAnsi="Times New Roman" w:cs="Times New Roman"/>
          <w:color w:val="0070C0"/>
          <w:kern w:val="0"/>
          <w:sz w:val="24"/>
          <w:szCs w:val="24"/>
          <w14:ligatures w14:val="none"/>
        </w:rPr>
      </w:pPr>
    </w:p>
    <w:p w14:paraId="6ECB611D" w14:textId="594B33B5" w:rsidR="00687041" w:rsidRPr="00687041" w:rsidRDefault="00930695" w:rsidP="00112AA4">
      <w:pPr>
        <w:widowControl/>
        <w:spacing w:line="360" w:lineRule="auto"/>
        <w:rPr>
          <w:rFonts w:ascii="Times New Roman" w:eastAsia="宋体" w:hAnsi="Times New Roman" w:cs="Times New Roman"/>
          <w:color w:val="0070C0"/>
          <w:kern w:val="0"/>
          <w:sz w:val="24"/>
          <w:szCs w:val="24"/>
          <w14:ligatures w14:val="none"/>
        </w:rPr>
      </w:pPr>
      <w:r w:rsidRPr="00112AA4">
        <w:rPr>
          <w:rFonts w:ascii="Times New Roman" w:eastAsia="宋体" w:hAnsi="Times New Roman" w:cs="Times New Roman" w:hint="eastAsia"/>
          <w:b/>
          <w:bCs/>
          <w:color w:val="0070C0"/>
          <w:kern w:val="0"/>
          <w:sz w:val="24"/>
          <w:szCs w:val="24"/>
          <w14:ligatures w14:val="none"/>
        </w:rPr>
        <w:t>ArcMap</w:t>
      </w:r>
    </w:p>
    <w:p w14:paraId="03CFE812" w14:textId="5C96BE2A" w:rsidR="00687041" w:rsidRPr="00687041" w:rsidRDefault="00687041" w:rsidP="00F670E2">
      <w:pPr>
        <w:widowControl/>
        <w:spacing w:line="360" w:lineRule="auto"/>
        <w:ind w:firstLine="240"/>
        <w:rPr>
          <w:rFonts w:ascii="Times New Roman" w:eastAsia="宋体" w:hAnsi="Times New Roman" w:cs="Times New Roman"/>
          <w:color w:val="0070C0"/>
          <w:kern w:val="0"/>
          <w:sz w:val="24"/>
          <w:szCs w:val="24"/>
          <w14:ligatures w14:val="none"/>
        </w:rPr>
      </w:pPr>
      <w:r w:rsidRPr="00930695">
        <w:rPr>
          <w:rFonts w:ascii="Times New Roman" w:eastAsia="宋体" w:hAnsi="Times New Roman" w:cs="Times New Roman" w:hint="eastAsia"/>
          <w:color w:val="0070C0"/>
          <w:kern w:val="0"/>
          <w:sz w:val="24"/>
          <w:szCs w:val="24"/>
          <w14:ligatures w14:val="none"/>
        </w:rPr>
        <w:t>ArcMap 10.8 is a core component of ArcGIS Desktop 10.8. Successful installation</w:t>
      </w:r>
      <w:r w:rsidRPr="00687041">
        <w:rPr>
          <w:rFonts w:ascii="Times New Roman" w:eastAsia="宋体" w:hAnsi="Times New Roman" w:cs="Times New Roman" w:hint="eastAsia"/>
          <w:color w:val="0070C0"/>
          <w:kern w:val="0"/>
          <w:sz w:val="24"/>
          <w:szCs w:val="24"/>
          <w14:ligatures w14:val="none"/>
        </w:rPr>
        <w:t xml:space="preserve"> requires meeting system prerequisites, preparing valid installation files, and following a structured setup process. Below is a detailed step-by-step guide (without tables) for smooth installation:  </w:t>
      </w:r>
    </w:p>
    <w:p w14:paraId="5A06AC71" w14:textId="5842B734"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Pre-Installation Preparation  </w:t>
      </w:r>
    </w:p>
    <w:p w14:paraId="4D1243D7" w14:textId="7BC358FB"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lastRenderedPageBreak/>
        <w:t xml:space="preserve">1. System Requirements Compliance  </w:t>
      </w:r>
    </w:p>
    <w:p w14:paraId="50C1724F"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Ensure your computer meets the minimum system specifications (recommended configurations are provided for optimal performance):  </w:t>
      </w:r>
    </w:p>
    <w:p w14:paraId="284B2D6C"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 Operating System: 64-bit Windows 7 or later (Windows 10 64-bit, Windows Server 2016/2019 64-bit are highly recommended for stability).  </w:t>
      </w:r>
    </w:p>
    <w:p w14:paraId="671A5136"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 Memory: At least 4 GB RAM (8 GB or higher is suggested for handling large spatial datasets).  </w:t>
      </w:r>
    </w:p>
    <w:p w14:paraId="77AA81AB"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 Hard Disk Space: A minimum of 6 GB free storage (10 GB or more is recommended to accommodate components, extensions, and project files).  </w:t>
      </w:r>
    </w:p>
    <w:p w14:paraId="633D8364"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 Graphics Card: Must support DirectX 10 with at least 512 MB video memory (1 GB+ video memory is ideal for smooth map rendering).  </w:t>
      </w:r>
    </w:p>
    <w:p w14:paraId="2AD6BB30" w14:textId="1E0A269B" w:rsidR="00687041" w:rsidRPr="00687041" w:rsidRDefault="00687041" w:rsidP="00F670E2">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 Screen Resolution: 1024 x 768 pixels minimum (1920 x 1080 pixels for better usability).  </w:t>
      </w:r>
    </w:p>
    <w:p w14:paraId="0AD7E6A6" w14:textId="1D1B25EB"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2. Installation File Preparation  </w:t>
      </w:r>
    </w:p>
    <w:p w14:paraId="0F171A45" w14:textId="3CA326DB" w:rsidR="00687041" w:rsidRPr="00687041" w:rsidRDefault="00687041" w:rsidP="00F670E2">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Obtain the official ArcGIS Desktop 10.8 installation package (typically an ISO image or compressed RAR/ZIP file) via Esri</w:t>
      </w:r>
      <w:r w:rsidR="00D03C5B">
        <w:rPr>
          <w:rFonts w:ascii="Times New Roman" w:eastAsia="宋体" w:hAnsi="Times New Roman" w:cs="Times New Roman"/>
          <w:color w:val="0070C0"/>
          <w:kern w:val="0"/>
          <w:sz w:val="24"/>
          <w:szCs w:val="24"/>
          <w14:ligatures w14:val="none"/>
        </w:rPr>
        <w:t>’</w:t>
      </w:r>
      <w:r w:rsidRPr="00687041">
        <w:rPr>
          <w:rFonts w:ascii="Times New Roman" w:eastAsia="宋体" w:hAnsi="Times New Roman" w:cs="Times New Roman" w:hint="eastAsia"/>
          <w:color w:val="0070C0"/>
          <w:kern w:val="0"/>
          <w:sz w:val="24"/>
          <w:szCs w:val="24"/>
          <w14:ligatures w14:val="none"/>
        </w:rPr>
        <w:t xml:space="preserve">s official website or authorized distribution channels. If you require a Chinese interface, download the compatible ArcGIS 10.8 Chinese language pack in advance. Temporarily disable real-time antivirus monitoring, as some antivirus tools may falsely flag ArcGIS installation files as malicious and block the setup process.  </w:t>
      </w:r>
    </w:p>
    <w:p w14:paraId="045781DE" w14:textId="4F422CE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3. Administrator Privileges  </w:t>
      </w:r>
    </w:p>
    <w:p w14:paraId="0DB45340" w14:textId="39C80710" w:rsidR="00687041" w:rsidRPr="00687041" w:rsidRDefault="00687041" w:rsidP="00F670E2">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The installation process involves modifying system configurations (e.g., registry entries, file system permissions). Ensure you log in to your Windows account with administrator privileges, or right-click the installer executable and select "Run as administrator" later to avoid permission-related installation failures.  </w:t>
      </w:r>
    </w:p>
    <w:p w14:paraId="59EA80B6" w14:textId="1B2C1BB3"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Step-by-Step Installation Procedures  </w:t>
      </w:r>
    </w:p>
    <w:p w14:paraId="1458A461" w14:textId="00B4BCC1"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1. Extract Installation Files  </w:t>
      </w:r>
    </w:p>
    <w:p w14:paraId="48876CC9" w14:textId="49C3CEEC" w:rsidR="00687041" w:rsidRPr="00687041" w:rsidRDefault="00687041" w:rsidP="00F670E2">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Unzip the downloaded ArcGIS 10.8 installation package to a local directory. Use a non-Chinese path (e.g., `D:\ArcGIS_Install\10.8`) to prevent encoding issues during </w:t>
      </w:r>
      <w:r w:rsidRPr="00687041">
        <w:rPr>
          <w:rFonts w:ascii="Times New Roman" w:eastAsia="宋体" w:hAnsi="Times New Roman" w:cs="Times New Roman" w:hint="eastAsia"/>
          <w:color w:val="0070C0"/>
          <w:kern w:val="0"/>
          <w:sz w:val="24"/>
          <w:szCs w:val="24"/>
          <w14:ligatures w14:val="none"/>
        </w:rPr>
        <w:lastRenderedPageBreak/>
        <w:t>installation. After extraction, verify that the core installer file `Setup.exe` exists in the root folder</w:t>
      </w:r>
      <w:r w:rsidRPr="00687041">
        <w:rPr>
          <w:rFonts w:ascii="Times New Roman" w:eastAsia="宋体" w:hAnsi="Times New Roman" w:cs="Times New Roman" w:hint="eastAsia"/>
          <w:color w:val="0070C0"/>
          <w:kern w:val="0"/>
          <w:sz w:val="24"/>
          <w:szCs w:val="24"/>
          <w14:ligatures w14:val="none"/>
        </w:rPr>
        <w:t>—</w:t>
      </w:r>
      <w:r w:rsidRPr="00687041">
        <w:rPr>
          <w:rFonts w:ascii="Times New Roman" w:eastAsia="宋体" w:hAnsi="Times New Roman" w:cs="Times New Roman" w:hint="eastAsia"/>
          <w:color w:val="0070C0"/>
          <w:kern w:val="0"/>
          <w:sz w:val="24"/>
          <w:szCs w:val="24"/>
          <w14:ligatures w14:val="none"/>
        </w:rPr>
        <w:t xml:space="preserve">this is required to launch the installation wizard.  </w:t>
      </w:r>
    </w:p>
    <w:p w14:paraId="0E653F5A" w14:textId="66A21AB6"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2. Launch the Installer  </w:t>
      </w:r>
    </w:p>
    <w:p w14:paraId="5D3C1B7D"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Navigate to the extracted folder, locate `Setup.exe`, right-click it, and select "Run as administrator" to launch the ArcGIS Desktop 10.8 installation wizard. Wait for the wizard to initialize (this may take a few seconds depending on your system speed).  </w:t>
      </w:r>
    </w:p>
    <w:p w14:paraId="5E830048" w14:textId="645FE6B6"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3. Complete the Installation Wizard  </w:t>
      </w:r>
    </w:p>
    <w:p w14:paraId="62AEC1F7" w14:textId="064AD3F8"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 License Agreement: Read the Esri software license agreement carefully. Check the box next to "I accept the license agreement" and click "Next" to proceed.  </w:t>
      </w:r>
    </w:p>
    <w:p w14:paraId="65540B94" w14:textId="40D2E75B"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 Installation Type: Choose between two options:  </w:t>
      </w:r>
    </w:p>
    <w:p w14:paraId="644D075A"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 "Complete Installation": Recommended for most users, as it installs all core components (ArcMap, ArcCatalog, ArcToolbox, and essential extensions) without manual selection.  </w:t>
      </w:r>
    </w:p>
    <w:p w14:paraId="7A1FF8AF"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 "Custom Installation": For advanced users who only need specific modules (e.g., excluding ArcCatalog). Select this option to uncheck unnecessary components and reduce installation size.  </w:t>
      </w:r>
    </w:p>
    <w:p w14:paraId="37944E7B" w14:textId="64085775"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 Installation Path: The default path is `C:\Program Files (x86)\ArcGIS\Desktop10.8`. If your system drive (C:) has limited free space, click "Browse" to select a non-system drive (e.g., `E:\Programs\ArcGIS\Desktop10.8`). Ensure the target drive has enough free space (refer to pre-installation requirements). If prompted to set a Python installation path (ArcGIS 10.8 includes Python 2.7 by default), you can keep the default or customize it.  </w:t>
      </w:r>
    </w:p>
    <w:p w14:paraId="4F9396BB" w14:textId="6A4F91F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 Additional Options: Uncheck any unnecessary add-ons (e.g., "Esri Customer Experience Improvement Program" if you do not wish to share usage data) and click "Install" to start the installation. The setup process will copy files, register components, and configure the system</w:t>
      </w:r>
      <w:r w:rsidRPr="00687041">
        <w:rPr>
          <w:rFonts w:ascii="Times New Roman" w:eastAsia="宋体" w:hAnsi="Times New Roman" w:cs="Times New Roman" w:hint="eastAsia"/>
          <w:color w:val="0070C0"/>
          <w:kern w:val="0"/>
          <w:sz w:val="24"/>
          <w:szCs w:val="24"/>
          <w14:ligatures w14:val="none"/>
        </w:rPr>
        <w:t>—</w:t>
      </w:r>
      <w:r w:rsidRPr="00687041">
        <w:rPr>
          <w:rFonts w:ascii="Times New Roman" w:eastAsia="宋体" w:hAnsi="Times New Roman" w:cs="Times New Roman" w:hint="eastAsia"/>
          <w:color w:val="0070C0"/>
          <w:kern w:val="0"/>
          <w:sz w:val="24"/>
          <w:szCs w:val="24"/>
          <w14:ligatures w14:val="none"/>
        </w:rPr>
        <w:t>this typically takes 10</w:t>
      </w:r>
      <w:r w:rsidRPr="00687041">
        <w:rPr>
          <w:rFonts w:ascii="Times New Roman" w:eastAsia="宋体" w:hAnsi="Times New Roman" w:cs="Times New Roman" w:hint="eastAsia"/>
          <w:color w:val="0070C0"/>
          <w:kern w:val="0"/>
          <w:sz w:val="24"/>
          <w:szCs w:val="24"/>
          <w14:ligatures w14:val="none"/>
        </w:rPr>
        <w:t>–</w:t>
      </w:r>
      <w:r w:rsidRPr="00687041">
        <w:rPr>
          <w:rFonts w:ascii="Times New Roman" w:eastAsia="宋体" w:hAnsi="Times New Roman" w:cs="Times New Roman" w:hint="eastAsia"/>
          <w:color w:val="0070C0"/>
          <w:kern w:val="0"/>
          <w:sz w:val="24"/>
          <w:szCs w:val="24"/>
          <w14:ligatures w14:val="none"/>
        </w:rPr>
        <w:t xml:space="preserve">20 minutes (varies by system performance). Do not close the wizard or shut down your computer during this step.  </w:t>
      </w:r>
    </w:p>
    <w:p w14:paraId="6423ED74" w14:textId="3088463E"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4. Skip Initial License Configuration  </w:t>
      </w:r>
    </w:p>
    <w:p w14:paraId="51596F34"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lastRenderedPageBreak/>
        <w:t xml:space="preserve">   After the file copy process completes, the ArcGIS Administrator wizard will automatically pop up to prompt for license activation. Click "Cancel" at this stage</w:t>
      </w:r>
      <w:r w:rsidRPr="00687041">
        <w:rPr>
          <w:rFonts w:ascii="Times New Roman" w:eastAsia="宋体" w:hAnsi="Times New Roman" w:cs="Times New Roman" w:hint="eastAsia"/>
          <w:color w:val="0070C0"/>
          <w:kern w:val="0"/>
          <w:sz w:val="24"/>
          <w:szCs w:val="24"/>
          <w14:ligatures w14:val="none"/>
        </w:rPr>
        <w:t>—</w:t>
      </w:r>
      <w:r w:rsidRPr="00687041">
        <w:rPr>
          <w:rFonts w:ascii="Times New Roman" w:eastAsia="宋体" w:hAnsi="Times New Roman" w:cs="Times New Roman" w:hint="eastAsia"/>
          <w:color w:val="0070C0"/>
          <w:kern w:val="0"/>
          <w:sz w:val="24"/>
          <w:szCs w:val="24"/>
          <w14:ligatures w14:val="none"/>
        </w:rPr>
        <w:t xml:space="preserve">we will configure the license separately in the post-installation steps.  </w:t>
      </w:r>
    </w:p>
    <w:p w14:paraId="3B3F5AAE" w14:textId="62BED2B6"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Post-Installation Configuration  </w:t>
      </w:r>
    </w:p>
    <w:p w14:paraId="0886A38D" w14:textId="3B86B0C8"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1. Install Chinese Language Pack (Optional)  </w:t>
      </w:r>
    </w:p>
    <w:p w14:paraId="303CFFA3"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If you need a Chinese interface:  </w:t>
      </w:r>
    </w:p>
    <w:p w14:paraId="2F27D886"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 Locate the downloaded ArcGIS 10.8 Chinese language pack (typically a file named `DesktopChinese_CN.msi` or a compressed folder).  </w:t>
      </w:r>
    </w:p>
    <w:p w14:paraId="26AA4B06"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 Double-click the language pack installer and follow the on-screen prompts. The installer will automatically detect the ArcGIS 10.8 installation path and apply the Chinese localization files.  </w:t>
      </w:r>
    </w:p>
    <w:p w14:paraId="6E0CDD73" w14:textId="7A1C9A74"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 Restart ArcMap later to apply the language change (some language packs may require a system restart</w:t>
      </w:r>
      <w:r w:rsidRPr="00687041">
        <w:rPr>
          <w:rFonts w:ascii="Times New Roman" w:eastAsia="宋体" w:hAnsi="Times New Roman" w:cs="Times New Roman" w:hint="eastAsia"/>
          <w:color w:val="0070C0"/>
          <w:kern w:val="0"/>
          <w:sz w:val="24"/>
          <w:szCs w:val="24"/>
          <w14:ligatures w14:val="none"/>
        </w:rPr>
        <w:t>—</w:t>
      </w:r>
      <w:r w:rsidRPr="00687041">
        <w:rPr>
          <w:rFonts w:ascii="Times New Roman" w:eastAsia="宋体" w:hAnsi="Times New Roman" w:cs="Times New Roman" w:hint="eastAsia"/>
          <w:color w:val="0070C0"/>
          <w:kern w:val="0"/>
          <w:sz w:val="24"/>
          <w:szCs w:val="24"/>
          <w14:ligatures w14:val="none"/>
        </w:rPr>
        <w:t>follow the installer</w:t>
      </w:r>
      <w:r w:rsidR="00D03C5B">
        <w:rPr>
          <w:rFonts w:ascii="Times New Roman" w:eastAsia="宋体" w:hAnsi="Times New Roman" w:cs="Times New Roman"/>
          <w:color w:val="0070C0"/>
          <w:kern w:val="0"/>
          <w:sz w:val="24"/>
          <w:szCs w:val="24"/>
          <w14:ligatures w14:val="none"/>
        </w:rPr>
        <w:t>’</w:t>
      </w:r>
      <w:r w:rsidRPr="00687041">
        <w:rPr>
          <w:rFonts w:ascii="Times New Roman" w:eastAsia="宋体" w:hAnsi="Times New Roman" w:cs="Times New Roman" w:hint="eastAsia"/>
          <w:color w:val="0070C0"/>
          <w:kern w:val="0"/>
          <w:sz w:val="24"/>
          <w:szCs w:val="24"/>
          <w14:ligatures w14:val="none"/>
        </w:rPr>
        <w:t xml:space="preserve">s instructions).  </w:t>
      </w:r>
    </w:p>
    <w:p w14:paraId="38D129EF" w14:textId="68C12620"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2. Activate the Software  </w:t>
      </w:r>
    </w:p>
    <w:p w14:paraId="4B4283AD"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ArcMap 10.8 requires license activation to unlock full functionality. Follow these steps (note: use only legitimate licenses or authorized activation methods):  </w:t>
      </w:r>
    </w:p>
    <w:p w14:paraId="51C2531F"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 If using a legitimate license (e.g., academic, commercial):  </w:t>
      </w:r>
    </w:p>
    <w:p w14:paraId="26FBACD9"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Open ArcGIS Administrator (search for it in the Windows Start Menu), select "Desktop" from the left panel, click "Authorize Now", and follow the prompts to enter your license key or connect to a license server.  </w:t>
      </w:r>
    </w:p>
    <w:p w14:paraId="2022B97B"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 For authorized activation tools (if provided through official channels):  </w:t>
      </w:r>
    </w:p>
    <w:p w14:paraId="6F326372"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Navigate to the "Crack" folder in your installation package (if applicable), copy the file `AfCore.dll` (or similar license-related DLL files). Right-click the ArcMap 10.8 desktop shortcut, select "Open file location" to access the installation directory (e.g., `C:\Program Files (x86)\ArcGIS\Desktop10.8\bin`). Paste the copied `AfCore.dll` file into this folder and select "Replace the file in the destination" when prompted. Alternatively, if there is a batch file (e.g., `Activate.bat`), right-click it and select "Run as administrator" to automatically copy the required files and activate the software.  </w:t>
      </w:r>
    </w:p>
    <w:p w14:paraId="48671749" w14:textId="1E46DCAB"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3. Verify Installation  </w:t>
      </w:r>
    </w:p>
    <w:p w14:paraId="35F51879"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lastRenderedPageBreak/>
        <w:t xml:space="preserve">   Double-click the ArcMap 10.8 desktop shortcut to launch the software. If ArcMap opens without error messages (e.g., "License not found", "Missing DLL file"), and you can create a new map document (File &gt; New) or open an existing one, the installation and activation are successful.  </w:t>
      </w:r>
    </w:p>
    <w:p w14:paraId="4438A8EA" w14:textId="08381FC5"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Post-Installation Optimization (Optional)  </w:t>
      </w:r>
    </w:p>
    <w:p w14:paraId="4CB4F385" w14:textId="567BC418"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1. Customize Menus (Advanced)  </w:t>
      </w:r>
    </w:p>
    <w:p w14:paraId="54EF1F57"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If you need to import custom toolbars or menu layouts:  </w:t>
      </w:r>
    </w:p>
    <w:p w14:paraId="74922744"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 Run the provided menu configuration batch file (e.g., `Configure_Menu.bat`) as administrator.  </w:t>
      </w:r>
    </w:p>
    <w:p w14:paraId="25F953AA"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 Copy the `Normal.mxt` template file (from the `MenuFile` directory of your installation package) to `C:\Users\[Your Username]\AppData\Roaming\ESRI\Desktop10.8\ArcMap\Templates`. Replace the existing file if prompted. Restart ArcMap to apply the custom menu.  </w:t>
      </w:r>
    </w:p>
    <w:p w14:paraId="77515DED" w14:textId="31A72ABC"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2. Install Patches and Updates  </w:t>
      </w:r>
    </w:p>
    <w:p w14:paraId="078D3AB9" w14:textId="77777777"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Visit the [Esri Support website](https://support.esri.com/) to check for the latest patches, service packs, or hotfixes for ArcGIS 10.8. Installing updates improves software stability, fixes known bugs, and enhances compatibility with newer Windows updates or spatial data formats.  </w:t>
      </w:r>
    </w:p>
    <w:p w14:paraId="6F176251" w14:textId="40F6ED5E"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Troubleshooting Tips  </w:t>
      </w:r>
    </w:p>
    <w:p w14:paraId="6F239DB5" w14:textId="5DC8BF45"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Installation Failed Due to Antivirus Interference: Re-enable antivirus software after installation, and add ArcGIS installation directories to the antivirus exclusion list.  </w:t>
      </w:r>
    </w:p>
    <w:p w14:paraId="44661254" w14:textId="0B0B39DD"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License Activation Errors: Ensure the `AfCore.dll` file is correctly placed in the `bin` folder, or verify that your license key/server connection is valid.  </w:t>
      </w:r>
    </w:p>
    <w:p w14:paraId="1AD9F7CF" w14:textId="7ABF576F" w:rsidR="00687041" w:rsidRPr="00687041"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 xml:space="preserve">- Missing DLL Files: Re-extract the installation package and re-run the installer to repair missing components, or install the latest Microsoft Visual C++ Redistributable (ArcGIS 10.8 requires Visual C++ 2015/2017/2019).  </w:t>
      </w:r>
    </w:p>
    <w:p w14:paraId="55AE13F1" w14:textId="445A3D0A" w:rsidR="00665A2D" w:rsidRPr="00665A2D" w:rsidRDefault="00687041" w:rsidP="00687041">
      <w:pPr>
        <w:widowControl/>
        <w:spacing w:line="360" w:lineRule="auto"/>
        <w:ind w:firstLine="240"/>
        <w:rPr>
          <w:rFonts w:ascii="Times New Roman" w:eastAsia="宋体" w:hAnsi="Times New Roman" w:cs="Times New Roman"/>
          <w:color w:val="0070C0"/>
          <w:kern w:val="0"/>
          <w:sz w:val="24"/>
          <w:szCs w:val="24"/>
          <w14:ligatures w14:val="none"/>
        </w:rPr>
      </w:pPr>
      <w:r w:rsidRPr="00687041">
        <w:rPr>
          <w:rFonts w:ascii="Times New Roman" w:eastAsia="宋体" w:hAnsi="Times New Roman" w:cs="Times New Roman" w:hint="eastAsia"/>
          <w:color w:val="0070C0"/>
          <w:kern w:val="0"/>
          <w:sz w:val="24"/>
          <w:szCs w:val="24"/>
          <w14:ligatures w14:val="none"/>
        </w:rPr>
        <w:t>By following these steps, you can successfully install and configure ArcMap 10.8 for spatial data analysis, mapping, and visualization tasks</w:t>
      </w:r>
      <w:r w:rsidRPr="00687041">
        <w:rPr>
          <w:rFonts w:ascii="Times New Roman" w:eastAsia="宋体" w:hAnsi="Times New Roman" w:cs="Times New Roman" w:hint="eastAsia"/>
          <w:color w:val="0070C0"/>
          <w:kern w:val="0"/>
          <w:sz w:val="24"/>
          <w:szCs w:val="24"/>
          <w14:ligatures w14:val="none"/>
        </w:rPr>
        <w:t>—</w:t>
      </w:r>
      <w:r w:rsidRPr="00687041">
        <w:rPr>
          <w:rFonts w:ascii="Times New Roman" w:eastAsia="宋体" w:hAnsi="Times New Roman" w:cs="Times New Roman" w:hint="eastAsia"/>
          <w:color w:val="0070C0"/>
          <w:kern w:val="0"/>
          <w:sz w:val="24"/>
          <w:szCs w:val="24"/>
          <w14:ligatures w14:val="none"/>
        </w:rPr>
        <w:t>compatible with academic research, environmental science, or geospatial projects.</w:t>
      </w:r>
    </w:p>
    <w:p w14:paraId="74E132A3" w14:textId="77777777" w:rsidR="00E9736A" w:rsidRDefault="00E9736A" w:rsidP="00A35EB2">
      <w:pPr>
        <w:widowControl/>
        <w:spacing w:line="360" w:lineRule="auto"/>
        <w:rPr>
          <w:rFonts w:ascii="Times New Roman" w:eastAsia="宋体" w:hAnsi="Times New Roman" w:cs="Times New Roman"/>
          <w:kern w:val="0"/>
          <w:sz w:val="24"/>
          <w:szCs w:val="24"/>
          <w14:ligatures w14:val="none"/>
        </w:rPr>
      </w:pPr>
      <w:r w:rsidRPr="00E9736A">
        <w:rPr>
          <w:rFonts w:ascii="Times New Roman" w:eastAsia="宋体" w:hAnsi="Times New Roman" w:cs="Times New Roman"/>
          <w:kern w:val="0"/>
          <w:sz w:val="24"/>
          <w:szCs w:val="24"/>
          <w14:ligatures w14:val="none"/>
        </w:rPr>
        <w:t>Typical install time on a "normal" desktop computer</w:t>
      </w:r>
    </w:p>
    <w:p w14:paraId="59684483" w14:textId="10194217" w:rsidR="000F52D2" w:rsidRDefault="000F52D2" w:rsidP="00A35EB2">
      <w:pPr>
        <w:widowControl/>
        <w:spacing w:line="360" w:lineRule="auto"/>
        <w:rPr>
          <w:rFonts w:ascii="Times New Roman" w:eastAsia="宋体" w:hAnsi="Times New Roman" w:cs="Times New Roman"/>
          <w:kern w:val="0"/>
          <w:sz w:val="24"/>
          <w:szCs w:val="24"/>
          <w14:ligatures w14:val="none"/>
        </w:rPr>
      </w:pPr>
      <w:r w:rsidRPr="006B738F">
        <w:rPr>
          <w:rFonts w:ascii="Times New Roman" w:eastAsia="宋体" w:hAnsi="Times New Roman" w:cs="Times New Roman" w:hint="eastAsia"/>
          <w:b/>
          <w:bCs/>
          <w:color w:val="0070C0"/>
          <w:kern w:val="0"/>
          <w:sz w:val="24"/>
          <w:szCs w:val="24"/>
          <w14:ligatures w14:val="none"/>
        </w:rPr>
        <w:lastRenderedPageBreak/>
        <w:t>MATLAB</w:t>
      </w:r>
    </w:p>
    <w:p w14:paraId="446F206E" w14:textId="5880CC33" w:rsidR="002939D2" w:rsidRPr="002939D2" w:rsidRDefault="002939D2" w:rsidP="001942D4">
      <w:pPr>
        <w:widowControl/>
        <w:spacing w:line="360" w:lineRule="auto"/>
        <w:ind w:firstLineChars="100" w:firstLine="240"/>
        <w:rPr>
          <w:rFonts w:ascii="Times New Roman" w:eastAsia="宋体" w:hAnsi="Times New Roman" w:cs="Times New Roman"/>
          <w:color w:val="0070C0"/>
          <w:kern w:val="0"/>
          <w:sz w:val="24"/>
          <w:szCs w:val="24"/>
          <w14:ligatures w14:val="none"/>
        </w:rPr>
      </w:pPr>
      <w:r w:rsidRPr="002939D2">
        <w:rPr>
          <w:rFonts w:ascii="Times New Roman" w:eastAsia="宋体" w:hAnsi="Times New Roman" w:cs="Times New Roman" w:hint="eastAsia"/>
          <w:color w:val="0070C0"/>
          <w:kern w:val="0"/>
          <w:sz w:val="24"/>
          <w:szCs w:val="24"/>
          <w14:ligatures w14:val="none"/>
        </w:rPr>
        <w:t xml:space="preserve">The typical installation time of </w:t>
      </w:r>
      <w:r w:rsidRPr="000F52D2">
        <w:rPr>
          <w:rFonts w:ascii="Times New Roman" w:eastAsia="宋体" w:hAnsi="Times New Roman" w:cs="Times New Roman" w:hint="eastAsia"/>
          <w:color w:val="0070C0"/>
          <w:kern w:val="0"/>
          <w:sz w:val="24"/>
          <w:szCs w:val="24"/>
          <w14:ligatures w14:val="none"/>
        </w:rPr>
        <w:t>MATLAB</w:t>
      </w:r>
      <w:r w:rsidRPr="002939D2">
        <w:rPr>
          <w:rFonts w:ascii="Times New Roman" w:eastAsia="宋体" w:hAnsi="Times New Roman" w:cs="Times New Roman" w:hint="eastAsia"/>
          <w:color w:val="0070C0"/>
          <w:kern w:val="0"/>
          <w:sz w:val="24"/>
          <w:szCs w:val="24"/>
          <w14:ligatures w14:val="none"/>
        </w:rPr>
        <w:t xml:space="preserve"> on a normal desktop computer varies significantly depending on the number of selected components and the desktop</w:t>
      </w:r>
      <w:r w:rsidR="00D03C5B">
        <w:rPr>
          <w:rFonts w:ascii="Times New Roman" w:eastAsia="宋体" w:hAnsi="Times New Roman" w:cs="Times New Roman"/>
          <w:color w:val="0070C0"/>
          <w:kern w:val="0"/>
          <w:sz w:val="24"/>
          <w:szCs w:val="24"/>
          <w14:ligatures w14:val="none"/>
        </w:rPr>
        <w:t>’</w:t>
      </w:r>
      <w:r w:rsidRPr="002939D2">
        <w:rPr>
          <w:rFonts w:ascii="Times New Roman" w:eastAsia="宋体" w:hAnsi="Times New Roman" w:cs="Times New Roman" w:hint="eastAsia"/>
          <w:color w:val="0070C0"/>
          <w:kern w:val="0"/>
          <w:sz w:val="24"/>
          <w:szCs w:val="24"/>
          <w14:ligatures w14:val="none"/>
        </w:rPr>
        <w:t>s hardware performance. It generally ranges from 10 minutes to 1 hour, and the specific duration can be divided into the following scenarios:</w:t>
      </w:r>
    </w:p>
    <w:p w14:paraId="763BF20D" w14:textId="32229ADC" w:rsidR="002939D2" w:rsidRPr="002939D2" w:rsidRDefault="002939D2" w:rsidP="00A35EB2">
      <w:pPr>
        <w:widowControl/>
        <w:spacing w:line="360" w:lineRule="auto"/>
        <w:rPr>
          <w:rFonts w:ascii="Times New Roman" w:eastAsia="宋体" w:hAnsi="Times New Roman" w:cs="Times New Roman"/>
          <w:color w:val="0070C0"/>
          <w:kern w:val="0"/>
          <w:sz w:val="24"/>
          <w:szCs w:val="24"/>
          <w14:ligatures w14:val="none"/>
        </w:rPr>
      </w:pPr>
      <w:r w:rsidRPr="002939D2">
        <w:rPr>
          <w:rFonts w:ascii="Times New Roman" w:eastAsia="宋体" w:hAnsi="Times New Roman" w:cs="Times New Roman" w:hint="eastAsia"/>
          <w:color w:val="0070C0"/>
          <w:kern w:val="0"/>
          <w:sz w:val="24"/>
          <w:szCs w:val="24"/>
          <w14:ligatures w14:val="none"/>
        </w:rPr>
        <w:t>1.  Only the core MATLAB program is installed: If you only select the basic MATLAB program without additional toolboxes, the installation is quite fast. On a normal desktop with average configuration, some users have completed the installation in just 7 minutes. Even for newer versions like R2025a, the installation can be finished in about 10 minutes if there are no extra components selected. This is because the size of the core program is much smaller than that of the full suite with multiple toolboxes.</w:t>
      </w:r>
    </w:p>
    <w:p w14:paraId="74C1D19C" w14:textId="61E82604" w:rsidR="002939D2" w:rsidRPr="002939D2" w:rsidRDefault="002939D2" w:rsidP="00A35EB2">
      <w:pPr>
        <w:widowControl/>
        <w:spacing w:line="360" w:lineRule="auto"/>
        <w:rPr>
          <w:rFonts w:ascii="Times New Roman" w:eastAsia="宋体" w:hAnsi="Times New Roman" w:cs="Times New Roman"/>
          <w:color w:val="0070C0"/>
          <w:kern w:val="0"/>
          <w:sz w:val="24"/>
          <w:szCs w:val="24"/>
          <w14:ligatures w14:val="none"/>
        </w:rPr>
      </w:pPr>
      <w:r w:rsidRPr="002939D2">
        <w:rPr>
          <w:rFonts w:ascii="Times New Roman" w:eastAsia="宋体" w:hAnsi="Times New Roman" w:cs="Times New Roman" w:hint="eastAsia"/>
          <w:color w:val="0070C0"/>
          <w:kern w:val="0"/>
          <w:sz w:val="24"/>
          <w:szCs w:val="24"/>
          <w14:ligatures w14:val="none"/>
        </w:rPr>
        <w:t xml:space="preserve">2.  MATLAB with partial common toolboxes is installed: Most regular users need to install several common toolboxes (such as Signal Processing Toolbox or Statistics and Machine Learning Toolbox) along with the core program. For normal desktops, the installation time usually falls between 20 - 40 minutes. </w:t>
      </w:r>
    </w:p>
    <w:p w14:paraId="109E10DA" w14:textId="3562B5DA" w:rsidR="00FE0EDA" w:rsidRDefault="002939D2" w:rsidP="00A35EB2">
      <w:pPr>
        <w:widowControl/>
        <w:spacing w:line="360" w:lineRule="auto"/>
        <w:rPr>
          <w:rFonts w:ascii="Times New Roman" w:eastAsia="宋体" w:hAnsi="Times New Roman" w:cs="Times New Roman"/>
          <w:color w:val="0070C0"/>
          <w:kern w:val="0"/>
          <w:sz w:val="24"/>
          <w:szCs w:val="24"/>
          <w14:ligatures w14:val="none"/>
        </w:rPr>
      </w:pPr>
      <w:r w:rsidRPr="002939D2">
        <w:rPr>
          <w:rFonts w:ascii="Times New Roman" w:eastAsia="宋体" w:hAnsi="Times New Roman" w:cs="Times New Roman" w:hint="eastAsia"/>
          <w:color w:val="0070C0"/>
          <w:kern w:val="0"/>
          <w:sz w:val="24"/>
          <w:szCs w:val="24"/>
          <w14:ligatures w14:val="none"/>
        </w:rPr>
        <w:t>3.  Full installation with all toolboxes: If you select all toolboxes during installation (the total size can reach over 20GB, like the 22.79GB full installation package of MATLAB 2025A), the installation time will be prolonged. Under such circumstances, it may take 40 minutes to even 1.5 hours on a normal desktop. The massive amount of data to be decompressed and configured is the main reason for the extended installation time.</w:t>
      </w:r>
    </w:p>
    <w:p w14:paraId="60E4ACA2" w14:textId="77777777" w:rsidR="000F52D2" w:rsidRDefault="000F52D2" w:rsidP="00A35EB2">
      <w:pPr>
        <w:widowControl/>
        <w:spacing w:line="360" w:lineRule="auto"/>
        <w:rPr>
          <w:rFonts w:ascii="Times New Roman" w:eastAsia="宋体" w:hAnsi="Times New Roman" w:cs="Times New Roman"/>
          <w:color w:val="0070C0"/>
          <w:kern w:val="0"/>
          <w:sz w:val="24"/>
          <w:szCs w:val="24"/>
          <w14:ligatures w14:val="none"/>
        </w:rPr>
      </w:pPr>
    </w:p>
    <w:p w14:paraId="3FD2FB97" w14:textId="1C0AAE7E" w:rsidR="000F52D2" w:rsidRPr="000F52D2" w:rsidRDefault="000F52D2" w:rsidP="00A35EB2">
      <w:pPr>
        <w:widowControl/>
        <w:spacing w:line="360" w:lineRule="auto"/>
        <w:rPr>
          <w:rFonts w:ascii="Times New Roman" w:eastAsia="宋体" w:hAnsi="Times New Roman" w:cs="Times New Roman"/>
          <w:b/>
          <w:bCs/>
          <w:color w:val="0070C0"/>
          <w:kern w:val="0"/>
          <w:sz w:val="24"/>
          <w:szCs w:val="24"/>
          <w14:ligatures w14:val="none"/>
        </w:rPr>
      </w:pPr>
      <w:r w:rsidRPr="000F52D2">
        <w:rPr>
          <w:rFonts w:ascii="Times New Roman" w:eastAsia="宋体" w:hAnsi="Times New Roman" w:cs="Times New Roman" w:hint="eastAsia"/>
          <w:b/>
          <w:bCs/>
          <w:color w:val="0070C0"/>
          <w:kern w:val="0"/>
          <w:sz w:val="24"/>
          <w:szCs w:val="24"/>
          <w14:ligatures w14:val="none"/>
        </w:rPr>
        <w:t>Microsoft Office</w:t>
      </w:r>
    </w:p>
    <w:p w14:paraId="069EB7EB" w14:textId="701274B8" w:rsidR="003F4605" w:rsidRPr="00D818BF" w:rsidRDefault="003F4605" w:rsidP="00A35EB2">
      <w:pPr>
        <w:widowControl/>
        <w:spacing w:line="360" w:lineRule="auto"/>
        <w:rPr>
          <w:rFonts w:ascii="Times New Roman" w:eastAsia="宋体" w:hAnsi="Times New Roman" w:cs="Times New Roman"/>
          <w:color w:val="0070C0"/>
          <w:kern w:val="0"/>
          <w:sz w:val="24"/>
          <w:szCs w:val="24"/>
          <w14:ligatures w14:val="none"/>
        </w:rPr>
      </w:pPr>
      <w:r w:rsidRPr="00D818BF">
        <w:rPr>
          <w:rFonts w:ascii="Times New Roman" w:eastAsia="宋体" w:hAnsi="Times New Roman" w:cs="Times New Roman" w:hint="eastAsia"/>
          <w:color w:val="0070C0"/>
          <w:kern w:val="0"/>
          <w:sz w:val="24"/>
          <w:szCs w:val="24"/>
          <w14:ligatures w14:val="none"/>
        </w:rPr>
        <w:t>On a normal desktop computer (equipped with a regular HDD, mid-range processor, and stable home broadband), the typical installation time for Microsoft Office usually ranges from 15 to 30 minutes. This duration covers both the download of installation files and the local installation process. However, the actual time can vary slightly based on specific situations, as explained below:</w:t>
      </w:r>
    </w:p>
    <w:p w14:paraId="120277AF" w14:textId="5F894E51" w:rsidR="003F4605" w:rsidRPr="00D818BF" w:rsidRDefault="003F4605" w:rsidP="00A35EB2">
      <w:pPr>
        <w:widowControl/>
        <w:spacing w:line="360" w:lineRule="auto"/>
        <w:rPr>
          <w:rFonts w:ascii="Times New Roman" w:eastAsia="宋体" w:hAnsi="Times New Roman" w:cs="Times New Roman"/>
          <w:color w:val="0070C0"/>
          <w:kern w:val="0"/>
          <w:sz w:val="24"/>
          <w:szCs w:val="24"/>
          <w14:ligatures w14:val="none"/>
        </w:rPr>
      </w:pPr>
      <w:r w:rsidRPr="00D818BF">
        <w:rPr>
          <w:rFonts w:ascii="Times New Roman" w:eastAsia="宋体" w:hAnsi="Times New Roman" w:cs="Times New Roman" w:hint="eastAsia"/>
          <w:color w:val="0070C0"/>
          <w:kern w:val="0"/>
          <w:sz w:val="24"/>
          <w:szCs w:val="24"/>
          <w14:ligatures w14:val="none"/>
        </w:rPr>
        <w:t>1.  Impact of hardware configurations</w:t>
      </w:r>
    </w:p>
    <w:p w14:paraId="03B628BA" w14:textId="77777777" w:rsidR="003F4605" w:rsidRPr="00D818BF" w:rsidRDefault="003F4605" w:rsidP="00A35EB2">
      <w:pPr>
        <w:widowControl/>
        <w:spacing w:line="360" w:lineRule="auto"/>
        <w:rPr>
          <w:rFonts w:ascii="Times New Roman" w:eastAsia="宋体" w:hAnsi="Times New Roman" w:cs="Times New Roman"/>
          <w:color w:val="0070C0"/>
          <w:kern w:val="0"/>
          <w:sz w:val="24"/>
          <w:szCs w:val="24"/>
          <w14:ligatures w14:val="none"/>
        </w:rPr>
      </w:pPr>
      <w:r w:rsidRPr="00D818BF">
        <w:rPr>
          <w:rFonts w:ascii="Times New Roman" w:eastAsia="宋体" w:hAnsi="Times New Roman" w:cs="Times New Roman" w:hint="eastAsia"/>
          <w:color w:val="0070C0"/>
          <w:kern w:val="0"/>
          <w:sz w:val="24"/>
          <w:szCs w:val="24"/>
          <w14:ligatures w14:val="none"/>
        </w:rPr>
        <w:t xml:space="preserve">    A normal desktop with an HDD will generally take around 15 - 30 minutes. If the desktop has an SSD instead of a traditional HDD, the installation speed will be </w:t>
      </w:r>
      <w:r w:rsidRPr="00D818BF">
        <w:rPr>
          <w:rFonts w:ascii="Times New Roman" w:eastAsia="宋体" w:hAnsi="Times New Roman" w:cs="Times New Roman" w:hint="eastAsia"/>
          <w:color w:val="0070C0"/>
          <w:kern w:val="0"/>
          <w:sz w:val="24"/>
          <w:szCs w:val="24"/>
          <w14:ligatures w14:val="none"/>
        </w:rPr>
        <w:lastRenderedPageBreak/>
        <w:t>significantly faster. Some tests have shown that installing Office 365 on a desktop with an SSD can be completed in just about 8 minutes, while the same installation might take roughly 10.5 minutes on a desktop with an HDD.</w:t>
      </w:r>
    </w:p>
    <w:p w14:paraId="7E452B3A" w14:textId="60A782EB" w:rsidR="003F4605" w:rsidRPr="00D818BF" w:rsidRDefault="003F4605" w:rsidP="00A35EB2">
      <w:pPr>
        <w:widowControl/>
        <w:spacing w:line="360" w:lineRule="auto"/>
        <w:rPr>
          <w:rFonts w:ascii="Times New Roman" w:eastAsia="宋体" w:hAnsi="Times New Roman" w:cs="Times New Roman"/>
          <w:color w:val="0070C0"/>
          <w:kern w:val="0"/>
          <w:sz w:val="24"/>
          <w:szCs w:val="24"/>
          <w14:ligatures w14:val="none"/>
        </w:rPr>
      </w:pPr>
      <w:r w:rsidRPr="00D818BF">
        <w:rPr>
          <w:rFonts w:ascii="Times New Roman" w:eastAsia="宋体" w:hAnsi="Times New Roman" w:cs="Times New Roman" w:hint="eastAsia"/>
          <w:color w:val="0070C0"/>
          <w:kern w:val="0"/>
          <w:sz w:val="24"/>
          <w:szCs w:val="24"/>
          <w14:ligatures w14:val="none"/>
        </w:rPr>
        <w:t>2.  Impact of Office versions</w:t>
      </w:r>
    </w:p>
    <w:p w14:paraId="3E985119" w14:textId="77777777" w:rsidR="003F4605" w:rsidRPr="00D818BF" w:rsidRDefault="003F4605" w:rsidP="00A35EB2">
      <w:pPr>
        <w:widowControl/>
        <w:spacing w:line="360" w:lineRule="auto"/>
        <w:rPr>
          <w:rFonts w:ascii="Times New Roman" w:eastAsia="宋体" w:hAnsi="Times New Roman" w:cs="Times New Roman"/>
          <w:color w:val="0070C0"/>
          <w:kern w:val="0"/>
          <w:sz w:val="24"/>
          <w:szCs w:val="24"/>
          <w14:ligatures w14:val="none"/>
        </w:rPr>
      </w:pPr>
      <w:r w:rsidRPr="00D818BF">
        <w:rPr>
          <w:rFonts w:ascii="Times New Roman" w:eastAsia="宋体" w:hAnsi="Times New Roman" w:cs="Times New Roman" w:hint="eastAsia"/>
          <w:color w:val="0070C0"/>
          <w:kern w:val="0"/>
          <w:sz w:val="24"/>
          <w:szCs w:val="24"/>
          <w14:ligatures w14:val="none"/>
        </w:rPr>
        <w:t xml:space="preserve">    Standalone versions such as Office 2019 or 2021 have an installation package size of 1.5 - 2.5 GB, and their installation time aligns with the 15 - 30 - minute typical range. Microsoft 365 (now often referred to as Microsoft 365 Apps) adopts cloud - based delivery. Its installation package is about 2 - 3 GB, but the optimized deployment method makes its installation time not much different from that of standalone versions; in some cases, it may even be slightly faster. If you only install individual components like Word or Excel (each around 300 - 700 MB), the installation can be finished in less than 10 minutes on a normal desktop.</w:t>
      </w:r>
    </w:p>
    <w:p w14:paraId="746BFDD3" w14:textId="04EF72E3" w:rsidR="003F4605" w:rsidRPr="00D818BF" w:rsidRDefault="003F4605" w:rsidP="00A35EB2">
      <w:pPr>
        <w:widowControl/>
        <w:spacing w:line="360" w:lineRule="auto"/>
        <w:rPr>
          <w:rFonts w:ascii="Times New Roman" w:eastAsia="宋体" w:hAnsi="Times New Roman" w:cs="Times New Roman"/>
          <w:color w:val="0070C0"/>
          <w:kern w:val="0"/>
          <w:sz w:val="24"/>
          <w:szCs w:val="24"/>
          <w14:ligatures w14:val="none"/>
        </w:rPr>
      </w:pPr>
      <w:r w:rsidRPr="00D818BF">
        <w:rPr>
          <w:rFonts w:ascii="Times New Roman" w:eastAsia="宋体" w:hAnsi="Times New Roman" w:cs="Times New Roman" w:hint="eastAsia"/>
          <w:color w:val="0070C0"/>
          <w:kern w:val="0"/>
          <w:sz w:val="24"/>
          <w:szCs w:val="24"/>
          <w14:ligatures w14:val="none"/>
        </w:rPr>
        <w:t>3.  Impact of network speed</w:t>
      </w:r>
    </w:p>
    <w:p w14:paraId="682F23BC" w14:textId="4149CDFD" w:rsidR="00FE0EDA" w:rsidRDefault="003F4605" w:rsidP="002C1544">
      <w:pPr>
        <w:widowControl/>
        <w:spacing w:line="360" w:lineRule="auto"/>
        <w:ind w:firstLine="240"/>
        <w:rPr>
          <w:rFonts w:ascii="Times New Roman" w:eastAsia="宋体" w:hAnsi="Times New Roman" w:cs="Times New Roman"/>
          <w:color w:val="0070C0"/>
          <w:kern w:val="0"/>
          <w:sz w:val="24"/>
          <w:szCs w:val="24"/>
          <w14:ligatures w14:val="none"/>
        </w:rPr>
      </w:pPr>
      <w:r w:rsidRPr="00D818BF">
        <w:rPr>
          <w:rFonts w:ascii="Times New Roman" w:eastAsia="宋体" w:hAnsi="Times New Roman" w:cs="Times New Roman" w:hint="eastAsia"/>
          <w:color w:val="0070C0"/>
          <w:kern w:val="0"/>
          <w:sz w:val="24"/>
          <w:szCs w:val="24"/>
          <w14:ligatures w14:val="none"/>
        </w:rPr>
        <w:t>For the common online installation method, stable home broadband (usually 10 - 100 Mbps) allows the download of the installation package to be completed within 5 - 15 minutes, and the subsequent local installation only takes a few more minutes. If the network is congested or the speed is slow (such as a slow DSL connection), the download process may be prolonged, which in turn makes the overall installation time approach 30 minutes or slightly longer.</w:t>
      </w:r>
    </w:p>
    <w:p w14:paraId="611A8B5C" w14:textId="77777777" w:rsidR="00FE00B8" w:rsidRDefault="00FE00B8" w:rsidP="002C1544">
      <w:pPr>
        <w:widowControl/>
        <w:spacing w:line="360" w:lineRule="auto"/>
        <w:ind w:firstLine="240"/>
        <w:rPr>
          <w:rFonts w:ascii="Times New Roman" w:eastAsia="宋体" w:hAnsi="Times New Roman" w:cs="Times New Roman"/>
          <w:color w:val="0070C0"/>
          <w:kern w:val="0"/>
          <w:sz w:val="24"/>
          <w:szCs w:val="24"/>
          <w14:ligatures w14:val="none"/>
        </w:rPr>
      </w:pPr>
    </w:p>
    <w:p w14:paraId="0738366B" w14:textId="20578900" w:rsidR="00964B3E" w:rsidRPr="00964B3E" w:rsidRDefault="00964B3E" w:rsidP="00964B3E">
      <w:pPr>
        <w:widowControl/>
        <w:spacing w:line="360" w:lineRule="auto"/>
        <w:rPr>
          <w:rFonts w:ascii="Times New Roman" w:eastAsia="宋体" w:hAnsi="Times New Roman" w:cs="Times New Roman"/>
          <w:b/>
          <w:bCs/>
          <w:color w:val="0070C0"/>
          <w:kern w:val="0"/>
          <w:sz w:val="24"/>
          <w:szCs w:val="24"/>
          <w14:ligatures w14:val="none"/>
        </w:rPr>
      </w:pPr>
      <w:r w:rsidRPr="00964B3E">
        <w:rPr>
          <w:rFonts w:ascii="Times New Roman" w:eastAsia="宋体" w:hAnsi="Times New Roman" w:cs="Times New Roman" w:hint="eastAsia"/>
          <w:b/>
          <w:bCs/>
          <w:color w:val="0070C0"/>
          <w:kern w:val="0"/>
          <w:sz w:val="24"/>
          <w:szCs w:val="24"/>
          <w14:ligatures w14:val="none"/>
        </w:rPr>
        <w:t>ArcMap</w:t>
      </w:r>
    </w:p>
    <w:p w14:paraId="2BFB676A" w14:textId="5B6BA7F3" w:rsidR="00BE0B91" w:rsidRPr="002A59BC" w:rsidRDefault="00BE0B91" w:rsidP="00964B3E">
      <w:pPr>
        <w:widowControl/>
        <w:spacing w:line="360" w:lineRule="auto"/>
        <w:ind w:firstLine="240"/>
        <w:rPr>
          <w:rFonts w:ascii="Times New Roman" w:eastAsia="宋体" w:hAnsi="Times New Roman" w:cs="Times New Roman"/>
          <w:color w:val="0070C0"/>
          <w:kern w:val="0"/>
          <w:sz w:val="24"/>
          <w:szCs w:val="24"/>
          <w14:ligatures w14:val="none"/>
        </w:rPr>
      </w:pPr>
      <w:r w:rsidRPr="002A59BC">
        <w:rPr>
          <w:rFonts w:ascii="Times New Roman" w:eastAsia="宋体" w:hAnsi="Times New Roman" w:cs="Times New Roman" w:hint="eastAsia"/>
          <w:color w:val="0070C0"/>
          <w:kern w:val="0"/>
          <w:sz w:val="24"/>
          <w:szCs w:val="24"/>
          <w14:ligatures w14:val="none"/>
        </w:rPr>
        <w:t>On a "normal" desktop computer (equipped with standard mid-range hardware for daily office and general computing tasks), the typical installation time for ArcMap 10.8 (as part of ArcGIS Desktop 10.8) usually falls between 5 and 20 minutes.</w:t>
      </w:r>
    </w:p>
    <w:p w14:paraId="66BB2373" w14:textId="77777777" w:rsidR="00BE0B91" w:rsidRPr="002A59BC" w:rsidRDefault="00BE0B91" w:rsidP="00BE0B91">
      <w:pPr>
        <w:widowControl/>
        <w:spacing w:line="360" w:lineRule="auto"/>
        <w:ind w:firstLine="240"/>
        <w:rPr>
          <w:rFonts w:ascii="Times New Roman" w:eastAsia="宋体" w:hAnsi="Times New Roman" w:cs="Times New Roman"/>
          <w:color w:val="0070C0"/>
          <w:kern w:val="0"/>
          <w:sz w:val="24"/>
          <w:szCs w:val="24"/>
          <w14:ligatures w14:val="none"/>
        </w:rPr>
      </w:pPr>
      <w:r w:rsidRPr="002A59BC">
        <w:rPr>
          <w:rFonts w:ascii="Times New Roman" w:eastAsia="宋体" w:hAnsi="Times New Roman" w:cs="Times New Roman" w:hint="eastAsia"/>
          <w:color w:val="0070C0"/>
          <w:kern w:val="0"/>
          <w:sz w:val="24"/>
          <w:szCs w:val="24"/>
          <w14:ligatures w14:val="none"/>
        </w:rPr>
        <w:t>The specific duration within this range is mainly affected by the following common hardware and operational factors on ordinary desktops:</w:t>
      </w:r>
    </w:p>
    <w:p w14:paraId="344BD9BB" w14:textId="069D8A15" w:rsidR="00BE0B91" w:rsidRPr="002A59BC" w:rsidRDefault="00BE0B91" w:rsidP="00BE0B91">
      <w:pPr>
        <w:widowControl/>
        <w:spacing w:line="360" w:lineRule="auto"/>
        <w:ind w:firstLine="240"/>
        <w:rPr>
          <w:rFonts w:ascii="Times New Roman" w:eastAsia="宋体" w:hAnsi="Times New Roman" w:cs="Times New Roman"/>
          <w:color w:val="0070C0"/>
          <w:kern w:val="0"/>
          <w:sz w:val="24"/>
          <w:szCs w:val="24"/>
          <w14:ligatures w14:val="none"/>
        </w:rPr>
      </w:pPr>
      <w:r w:rsidRPr="002A59BC">
        <w:rPr>
          <w:rFonts w:ascii="Times New Roman" w:eastAsia="宋体" w:hAnsi="Times New Roman" w:cs="Times New Roman" w:hint="eastAsia"/>
          <w:color w:val="0070C0"/>
          <w:kern w:val="0"/>
          <w:sz w:val="24"/>
          <w:szCs w:val="24"/>
          <w14:ligatures w14:val="none"/>
        </w:rPr>
        <w:t xml:space="preserve">1.  Hard disk speed: This is a key factor affecting installation speed. If the desktop uses a common SATA solid - state drive (SSD), the installation process is often faster, generally taking 5 - 10 minutes. In contrast, if it uses a traditional mechanical hard disk (HDD), which has slower read and write speeds, the installation may take 10 - 20 </w:t>
      </w:r>
      <w:r w:rsidRPr="002A59BC">
        <w:rPr>
          <w:rFonts w:ascii="Times New Roman" w:eastAsia="宋体" w:hAnsi="Times New Roman" w:cs="Times New Roman" w:hint="eastAsia"/>
          <w:color w:val="0070C0"/>
          <w:kern w:val="0"/>
          <w:sz w:val="24"/>
          <w:szCs w:val="24"/>
          <w14:ligatures w14:val="none"/>
        </w:rPr>
        <w:lastRenderedPageBreak/>
        <w:t>minutes, as copying a large number of installation files and configuring components will take more time.</w:t>
      </w:r>
    </w:p>
    <w:p w14:paraId="5CECA470" w14:textId="5BB7A887" w:rsidR="00BE0B91" w:rsidRPr="002A59BC" w:rsidRDefault="00BE0B91" w:rsidP="00BE0B91">
      <w:pPr>
        <w:widowControl/>
        <w:spacing w:line="360" w:lineRule="auto"/>
        <w:ind w:firstLine="240"/>
        <w:rPr>
          <w:rFonts w:ascii="Times New Roman" w:eastAsia="宋体" w:hAnsi="Times New Roman" w:cs="Times New Roman"/>
          <w:color w:val="0070C0"/>
          <w:kern w:val="0"/>
          <w:sz w:val="24"/>
          <w:szCs w:val="24"/>
          <w14:ligatures w14:val="none"/>
        </w:rPr>
      </w:pPr>
      <w:r w:rsidRPr="002A59BC">
        <w:rPr>
          <w:rFonts w:ascii="Times New Roman" w:eastAsia="宋体" w:hAnsi="Times New Roman" w:cs="Times New Roman" w:hint="eastAsia"/>
          <w:color w:val="0070C0"/>
          <w:kern w:val="0"/>
          <w:sz w:val="24"/>
          <w:szCs w:val="24"/>
          <w14:ligatures w14:val="none"/>
        </w:rPr>
        <w:t>2.  CPU and memory performance: A normal desktop with a mid-range dual - core or quad - core CPU and 8GB of RAM can handle the installation process smoothly. If the desktop has an older low - end CPU or only 4GB of RAM (the minimum requirement), the system may run sluggishly during the installation, slightly extending the time.</w:t>
      </w:r>
    </w:p>
    <w:p w14:paraId="7D6D3DCB" w14:textId="6A210D78" w:rsidR="00BE0B91" w:rsidRPr="002A59BC" w:rsidRDefault="00BE0B91" w:rsidP="00BE0B91">
      <w:pPr>
        <w:widowControl/>
        <w:spacing w:line="360" w:lineRule="auto"/>
        <w:ind w:firstLine="240"/>
        <w:rPr>
          <w:rFonts w:ascii="Times New Roman" w:eastAsia="宋体" w:hAnsi="Times New Roman" w:cs="Times New Roman"/>
          <w:color w:val="0070C0"/>
          <w:kern w:val="0"/>
          <w:sz w:val="24"/>
          <w:szCs w:val="24"/>
          <w14:ligatures w14:val="none"/>
        </w:rPr>
      </w:pPr>
      <w:r w:rsidRPr="002A59BC">
        <w:rPr>
          <w:rFonts w:ascii="Times New Roman" w:eastAsia="宋体" w:hAnsi="Times New Roman" w:cs="Times New Roman" w:hint="eastAsia"/>
          <w:color w:val="0070C0"/>
          <w:kern w:val="0"/>
          <w:sz w:val="24"/>
          <w:szCs w:val="24"/>
          <w14:ligatures w14:val="none"/>
        </w:rPr>
        <w:t>3.  Installation path and background tasks: If you install ArcMap 10.8 on a non - system disk that is not overloaded, the speed will be more stable. However, if many background programs (such as office software, antivirus scans, or system updates) are running during installation, they will occupy system resources, which may lengthen the installation time by a few minutes.</w:t>
      </w:r>
    </w:p>
    <w:p w14:paraId="62E87E2B" w14:textId="77777777" w:rsidR="00BE0B91" w:rsidRPr="00BE0B91" w:rsidRDefault="00BE0B91" w:rsidP="00BE0B91">
      <w:pPr>
        <w:widowControl/>
        <w:spacing w:line="360" w:lineRule="auto"/>
        <w:ind w:firstLine="240"/>
        <w:rPr>
          <w:rFonts w:ascii="Times New Roman" w:eastAsia="宋体" w:hAnsi="Times New Roman" w:cs="Times New Roman"/>
          <w:kern w:val="0"/>
          <w:sz w:val="24"/>
          <w:szCs w:val="24"/>
          <w14:ligatures w14:val="none"/>
        </w:rPr>
      </w:pPr>
    </w:p>
    <w:p w14:paraId="56D194E4" w14:textId="0C3D2758" w:rsidR="002C1544" w:rsidRPr="002939D2" w:rsidRDefault="00BE0B91" w:rsidP="00BE0B91">
      <w:pPr>
        <w:widowControl/>
        <w:spacing w:line="360" w:lineRule="auto"/>
        <w:ind w:firstLine="240"/>
        <w:rPr>
          <w:rFonts w:ascii="Times New Roman" w:eastAsia="宋体" w:hAnsi="Times New Roman" w:cs="Times New Roman"/>
          <w:kern w:val="0"/>
          <w:sz w:val="24"/>
          <w:szCs w:val="24"/>
          <w14:ligatures w14:val="none"/>
        </w:rPr>
      </w:pPr>
      <w:r w:rsidRPr="002A59BC">
        <w:rPr>
          <w:rFonts w:ascii="Times New Roman" w:eastAsia="宋体" w:hAnsi="Times New Roman" w:cs="Times New Roman" w:hint="eastAsia"/>
          <w:color w:val="0070C0"/>
          <w:kern w:val="0"/>
          <w:sz w:val="24"/>
          <w:szCs w:val="24"/>
          <w14:ligatures w14:val="none"/>
        </w:rPr>
        <w:t>In summary, for most ordinary desktops in daily use, you can expect the installation of ArcMap 10.8 to be completed within about 10 minutes on average.</w:t>
      </w:r>
    </w:p>
    <w:p w14:paraId="7E609384" w14:textId="77777777" w:rsidR="00E9736A" w:rsidRPr="00E9736A" w:rsidRDefault="00E9736A" w:rsidP="00A35EB2">
      <w:pPr>
        <w:widowControl/>
        <w:spacing w:line="360" w:lineRule="auto"/>
        <w:rPr>
          <w:rFonts w:ascii="Times New Roman" w:eastAsia="宋体" w:hAnsi="Times New Roman" w:cs="Times New Roman"/>
          <w:kern w:val="0"/>
          <w:sz w:val="24"/>
          <w:szCs w:val="24"/>
          <w14:ligatures w14:val="none"/>
        </w:rPr>
      </w:pPr>
      <w:r w:rsidRPr="00E9736A">
        <w:rPr>
          <w:rFonts w:ascii="Times New Roman" w:eastAsia="宋体" w:hAnsi="Times New Roman" w:cs="Times New Roman"/>
          <w:kern w:val="0"/>
          <w:sz w:val="24"/>
          <w:szCs w:val="24"/>
          <w14:ligatures w14:val="none"/>
        </w:rPr>
        <w:t>3. Demo</w:t>
      </w:r>
    </w:p>
    <w:p w14:paraId="5A083C57" w14:textId="77777777" w:rsidR="00E9736A" w:rsidRDefault="00E9736A" w:rsidP="00A35EB2">
      <w:pPr>
        <w:widowControl/>
        <w:spacing w:line="360" w:lineRule="auto"/>
        <w:rPr>
          <w:rFonts w:ascii="Times New Roman" w:eastAsia="宋体" w:hAnsi="Times New Roman" w:cs="Times New Roman"/>
          <w:kern w:val="0"/>
          <w:sz w:val="24"/>
          <w:szCs w:val="24"/>
          <w14:ligatures w14:val="none"/>
        </w:rPr>
      </w:pPr>
      <w:r w:rsidRPr="00E9736A">
        <w:rPr>
          <w:rFonts w:ascii="Times New Roman" w:eastAsia="宋体" w:hAnsi="Times New Roman" w:cs="Times New Roman"/>
          <w:kern w:val="0"/>
          <w:sz w:val="24"/>
          <w:szCs w:val="24"/>
          <w14:ligatures w14:val="none"/>
        </w:rPr>
        <w:t>Instructions to run on data</w:t>
      </w:r>
    </w:p>
    <w:p w14:paraId="49334BBB" w14:textId="77B5C208" w:rsidR="00473C9E" w:rsidRPr="00E9736A" w:rsidRDefault="00DB0D44" w:rsidP="00DF554E">
      <w:pPr>
        <w:widowControl/>
        <w:spacing w:line="360" w:lineRule="auto"/>
        <w:rPr>
          <w:rFonts w:ascii="Times New Roman" w:eastAsia="宋体" w:hAnsi="Times New Roman" w:cs="Times New Roman"/>
          <w:color w:val="0070C0"/>
          <w:kern w:val="0"/>
          <w:sz w:val="24"/>
          <w:szCs w:val="24"/>
          <w14:ligatures w14:val="none"/>
        </w:rPr>
      </w:pPr>
      <w:r w:rsidRPr="001110E2">
        <w:rPr>
          <w:rFonts w:ascii="Times New Roman" w:eastAsia="宋体" w:hAnsi="Times New Roman" w:cs="Times New Roman"/>
          <w:color w:val="0070C0"/>
          <w:kern w:val="0"/>
          <w:sz w:val="24"/>
          <w:szCs w:val="24"/>
          <w14:ligatures w14:val="none"/>
        </w:rPr>
        <w:t>A</w:t>
      </w:r>
      <w:r w:rsidRPr="001110E2">
        <w:rPr>
          <w:rFonts w:ascii="Times New Roman" w:eastAsia="宋体" w:hAnsi="Times New Roman" w:cs="Times New Roman" w:hint="eastAsia"/>
          <w:color w:val="0070C0"/>
          <w:kern w:val="0"/>
          <w:sz w:val="24"/>
          <w:szCs w:val="24"/>
          <w14:ligatures w14:val="none"/>
        </w:rPr>
        <w:t xml:space="preserve">ll data and codes are stored in the file </w:t>
      </w:r>
      <w:r w:rsidRPr="001110E2">
        <w:rPr>
          <w:rFonts w:ascii="Times New Roman" w:eastAsia="宋体" w:hAnsi="Times New Roman" w:cs="Times New Roman"/>
          <w:color w:val="0070C0"/>
          <w:kern w:val="0"/>
          <w:sz w:val="24"/>
          <w:szCs w:val="24"/>
          <w14:ligatures w14:val="none"/>
        </w:rPr>
        <w:t>“</w:t>
      </w:r>
      <w:r w:rsidRPr="001110E2">
        <w:rPr>
          <w:rFonts w:ascii="Times New Roman" w:eastAsia="宋体" w:hAnsi="Times New Roman" w:cs="Times New Roman" w:hint="eastAsia"/>
          <w:color w:val="0070C0"/>
          <w:kern w:val="0"/>
          <w:sz w:val="24"/>
          <w:szCs w:val="24"/>
          <w14:ligatures w14:val="none"/>
        </w:rPr>
        <w:t>code and data</w:t>
      </w:r>
      <w:r w:rsidRPr="001110E2">
        <w:rPr>
          <w:rFonts w:ascii="Times New Roman" w:eastAsia="宋体" w:hAnsi="Times New Roman" w:cs="Times New Roman"/>
          <w:color w:val="0070C0"/>
          <w:kern w:val="0"/>
          <w:sz w:val="24"/>
          <w:szCs w:val="24"/>
          <w14:ligatures w14:val="none"/>
        </w:rPr>
        <w:t>”</w:t>
      </w:r>
      <w:r w:rsidR="00473C9E" w:rsidRPr="001110E2">
        <w:rPr>
          <w:rFonts w:ascii="Times New Roman" w:eastAsia="宋体" w:hAnsi="Times New Roman" w:cs="Times New Roman" w:hint="eastAsia"/>
          <w:color w:val="0070C0"/>
          <w:kern w:val="0"/>
          <w:sz w:val="24"/>
          <w:szCs w:val="24"/>
          <w14:ligatures w14:val="none"/>
        </w:rPr>
        <w:t xml:space="preserve">. </w:t>
      </w:r>
      <w:r w:rsidR="00473C9E" w:rsidRPr="001110E2">
        <w:rPr>
          <w:rFonts w:ascii="Times New Roman" w:eastAsia="宋体" w:hAnsi="Times New Roman" w:cs="Times New Roman"/>
          <w:color w:val="0070C0"/>
          <w:kern w:val="0"/>
          <w:sz w:val="24"/>
          <w:szCs w:val="24"/>
          <w14:ligatures w14:val="none"/>
        </w:rPr>
        <w:t>T</w:t>
      </w:r>
      <w:r w:rsidR="00473C9E" w:rsidRPr="001110E2">
        <w:rPr>
          <w:rFonts w:ascii="Times New Roman" w:eastAsia="宋体" w:hAnsi="Times New Roman" w:cs="Times New Roman" w:hint="eastAsia"/>
          <w:color w:val="0070C0"/>
          <w:kern w:val="0"/>
          <w:sz w:val="24"/>
          <w:szCs w:val="24"/>
          <w14:ligatures w14:val="none"/>
        </w:rPr>
        <w:t xml:space="preserve">he document </w:t>
      </w:r>
      <w:r w:rsidR="00473C9E" w:rsidRPr="001110E2">
        <w:rPr>
          <w:rFonts w:ascii="Times New Roman" w:eastAsia="宋体" w:hAnsi="Times New Roman" w:cs="Times New Roman"/>
          <w:color w:val="0070C0"/>
          <w:kern w:val="0"/>
          <w:sz w:val="24"/>
          <w:szCs w:val="24"/>
          <w14:ligatures w14:val="none"/>
        </w:rPr>
        <w:t>“</w:t>
      </w:r>
      <w:bookmarkStart w:id="0" w:name="OLE_LINK1"/>
      <w:r w:rsidR="007633A6" w:rsidRPr="007633A6">
        <w:rPr>
          <w:rFonts w:ascii="Times New Roman" w:eastAsia="宋体" w:hAnsi="Times New Roman" w:cs="Times New Roman" w:hint="eastAsia"/>
          <w:color w:val="0070C0"/>
          <w:kern w:val="0"/>
          <w:sz w:val="24"/>
          <w:szCs w:val="24"/>
          <w14:ligatures w14:val="none"/>
        </w:rPr>
        <w:t>demo</w:t>
      </w:r>
      <w:r w:rsidR="00473C9E" w:rsidRPr="001110E2">
        <w:rPr>
          <w:rFonts w:ascii="Times New Roman" w:eastAsia="宋体" w:hAnsi="Times New Roman" w:cs="Times New Roman" w:hint="eastAsia"/>
          <w:color w:val="0070C0"/>
          <w:kern w:val="0"/>
          <w:sz w:val="24"/>
          <w:szCs w:val="24"/>
          <w14:ligatures w14:val="none"/>
        </w:rPr>
        <w:t>.m</w:t>
      </w:r>
      <w:bookmarkEnd w:id="0"/>
      <w:r w:rsidR="00473C9E" w:rsidRPr="001110E2">
        <w:rPr>
          <w:rFonts w:ascii="Times New Roman" w:eastAsia="宋体" w:hAnsi="Times New Roman" w:cs="Times New Roman"/>
          <w:color w:val="0070C0"/>
          <w:kern w:val="0"/>
          <w:sz w:val="24"/>
          <w:szCs w:val="24"/>
          <w14:ligatures w14:val="none"/>
        </w:rPr>
        <w:t>”</w:t>
      </w:r>
      <w:r w:rsidR="00F76781" w:rsidRPr="001110E2">
        <w:rPr>
          <w:rFonts w:ascii="Times New Roman" w:eastAsia="宋体" w:hAnsi="Times New Roman" w:cs="Times New Roman" w:hint="eastAsia"/>
          <w:color w:val="0070C0"/>
          <w:kern w:val="0"/>
          <w:sz w:val="24"/>
          <w:szCs w:val="24"/>
          <w14:ligatures w14:val="none"/>
        </w:rPr>
        <w:t xml:space="preserve"> contains codes for </w:t>
      </w:r>
      <w:r w:rsidR="000836A6">
        <w:rPr>
          <w:rFonts w:ascii="Times New Roman" w:eastAsia="宋体" w:hAnsi="Times New Roman" w:cs="Times New Roman" w:hint="eastAsia"/>
          <w:color w:val="0070C0"/>
          <w:kern w:val="0"/>
          <w:sz w:val="24"/>
          <w:szCs w:val="24"/>
          <w14:ligatures w14:val="none"/>
        </w:rPr>
        <w:t>coal mines</w:t>
      </w:r>
      <w:r w:rsidR="00F76781" w:rsidRPr="001110E2">
        <w:rPr>
          <w:rFonts w:ascii="Times New Roman" w:eastAsia="宋体" w:hAnsi="Times New Roman" w:cs="Times New Roman" w:hint="eastAsia"/>
          <w:color w:val="0070C0"/>
          <w:kern w:val="0"/>
          <w:sz w:val="24"/>
          <w:szCs w:val="24"/>
          <w14:ligatures w14:val="none"/>
        </w:rPr>
        <w:t xml:space="preserve"> in this study. </w:t>
      </w:r>
      <w:r w:rsidR="000B6ADE">
        <w:rPr>
          <w:rFonts w:ascii="Times New Roman" w:eastAsia="宋体" w:hAnsi="Times New Roman" w:cs="Times New Roman" w:hint="eastAsia"/>
          <w:color w:val="0070C0"/>
          <w:kern w:val="0"/>
          <w:sz w:val="24"/>
          <w:szCs w:val="24"/>
          <w14:ligatures w14:val="none"/>
        </w:rPr>
        <w:t xml:space="preserve">Please open the </w:t>
      </w:r>
      <w:r w:rsidR="00B916FE" w:rsidRPr="00B916FE">
        <w:rPr>
          <w:rFonts w:ascii="Times New Roman" w:eastAsia="宋体" w:hAnsi="Times New Roman" w:cs="Times New Roman" w:hint="eastAsia"/>
          <w:color w:val="0070C0"/>
          <w:kern w:val="0"/>
          <w:sz w:val="24"/>
          <w:szCs w:val="24"/>
          <w14:ligatures w14:val="none"/>
        </w:rPr>
        <w:t>demo</w:t>
      </w:r>
      <w:r w:rsidR="000B6ADE" w:rsidRPr="001110E2">
        <w:rPr>
          <w:rFonts w:ascii="Times New Roman" w:eastAsia="宋体" w:hAnsi="Times New Roman" w:cs="Times New Roman" w:hint="eastAsia"/>
          <w:color w:val="0070C0"/>
          <w:kern w:val="0"/>
          <w:sz w:val="24"/>
          <w:szCs w:val="24"/>
          <w14:ligatures w14:val="none"/>
        </w:rPr>
        <w:t>.m</w:t>
      </w:r>
      <w:r w:rsidR="000B6ADE">
        <w:rPr>
          <w:rFonts w:ascii="Times New Roman" w:eastAsia="宋体" w:hAnsi="Times New Roman" w:cs="Times New Roman" w:hint="eastAsia"/>
          <w:color w:val="0070C0"/>
          <w:kern w:val="0"/>
          <w:sz w:val="24"/>
          <w:szCs w:val="24"/>
          <w14:ligatures w14:val="none"/>
        </w:rPr>
        <w:t xml:space="preserve"> in Matlab and click the button </w:t>
      </w:r>
      <w:r w:rsidR="000B6ADE">
        <w:rPr>
          <w:rFonts w:ascii="Times New Roman" w:eastAsia="宋体" w:hAnsi="Times New Roman" w:cs="Times New Roman"/>
          <w:color w:val="0070C0"/>
          <w:kern w:val="0"/>
          <w:sz w:val="24"/>
          <w:szCs w:val="24"/>
          <w14:ligatures w14:val="none"/>
        </w:rPr>
        <w:t>“</w:t>
      </w:r>
      <w:r w:rsidR="000B6ADE">
        <w:rPr>
          <w:rFonts w:ascii="Times New Roman" w:eastAsia="宋体" w:hAnsi="Times New Roman" w:cs="Times New Roman" w:hint="eastAsia"/>
          <w:color w:val="0070C0"/>
          <w:kern w:val="0"/>
          <w:sz w:val="24"/>
          <w:szCs w:val="24"/>
          <w14:ligatures w14:val="none"/>
        </w:rPr>
        <w:t>run</w:t>
      </w:r>
      <w:r w:rsidR="000B6ADE">
        <w:rPr>
          <w:rFonts w:ascii="Times New Roman" w:eastAsia="宋体" w:hAnsi="Times New Roman" w:cs="Times New Roman"/>
          <w:color w:val="0070C0"/>
          <w:kern w:val="0"/>
          <w:sz w:val="24"/>
          <w:szCs w:val="24"/>
          <w14:ligatures w14:val="none"/>
        </w:rPr>
        <w:t>”</w:t>
      </w:r>
      <w:r w:rsidR="00CE29EA">
        <w:rPr>
          <w:rFonts w:ascii="Times New Roman" w:eastAsia="宋体" w:hAnsi="Times New Roman" w:cs="Times New Roman" w:hint="eastAsia"/>
          <w:color w:val="0070C0"/>
          <w:kern w:val="0"/>
          <w:sz w:val="24"/>
          <w:szCs w:val="24"/>
          <w14:ligatures w14:val="none"/>
        </w:rPr>
        <w:t>.</w:t>
      </w:r>
    </w:p>
    <w:p w14:paraId="08FFCC85" w14:textId="77777777" w:rsidR="00E9736A" w:rsidRDefault="00E9736A" w:rsidP="00A35EB2">
      <w:pPr>
        <w:widowControl/>
        <w:spacing w:line="360" w:lineRule="auto"/>
        <w:rPr>
          <w:rFonts w:ascii="Times New Roman" w:eastAsia="宋体" w:hAnsi="Times New Roman" w:cs="Times New Roman"/>
          <w:kern w:val="0"/>
          <w:sz w:val="24"/>
          <w:szCs w:val="24"/>
          <w14:ligatures w14:val="none"/>
        </w:rPr>
      </w:pPr>
      <w:r w:rsidRPr="00E9736A">
        <w:rPr>
          <w:rFonts w:ascii="Times New Roman" w:eastAsia="宋体" w:hAnsi="Times New Roman" w:cs="Times New Roman"/>
          <w:kern w:val="0"/>
          <w:sz w:val="24"/>
          <w:szCs w:val="24"/>
          <w14:ligatures w14:val="none"/>
        </w:rPr>
        <w:t>Expected output</w:t>
      </w:r>
    </w:p>
    <w:p w14:paraId="7E824A59" w14:textId="757581E5" w:rsidR="00F35E57" w:rsidRPr="00E9736A" w:rsidRDefault="00812339" w:rsidP="00A35EB2">
      <w:pPr>
        <w:widowControl/>
        <w:spacing w:line="360" w:lineRule="auto"/>
        <w:rPr>
          <w:rFonts w:ascii="Times New Roman" w:eastAsia="宋体" w:hAnsi="Times New Roman" w:cs="Times New Roman"/>
          <w:color w:val="0070C0"/>
          <w:kern w:val="0"/>
          <w:sz w:val="24"/>
          <w:szCs w:val="24"/>
          <w14:ligatures w14:val="none"/>
        </w:rPr>
      </w:pPr>
      <w:r w:rsidRPr="00DF554E">
        <w:rPr>
          <w:rFonts w:ascii="Times New Roman" w:eastAsia="宋体" w:hAnsi="Times New Roman" w:cs="Times New Roman"/>
          <w:color w:val="0070C0"/>
          <w:kern w:val="0"/>
          <w:sz w:val="24"/>
          <w:szCs w:val="24"/>
          <w14:ligatures w14:val="none"/>
        </w:rPr>
        <w:t>T</w:t>
      </w:r>
      <w:r w:rsidRPr="00DF554E">
        <w:rPr>
          <w:rFonts w:ascii="Times New Roman" w:eastAsia="宋体" w:hAnsi="Times New Roman" w:cs="Times New Roman" w:hint="eastAsia"/>
          <w:color w:val="0070C0"/>
          <w:kern w:val="0"/>
          <w:sz w:val="24"/>
          <w:szCs w:val="24"/>
          <w14:ligatures w14:val="none"/>
        </w:rPr>
        <w:t xml:space="preserve">he infrastructure-level </w:t>
      </w:r>
      <w:r w:rsidR="00336A65" w:rsidRPr="00DF554E">
        <w:rPr>
          <w:rFonts w:ascii="Times New Roman" w:eastAsia="宋体" w:hAnsi="Times New Roman" w:cs="Times New Roman" w:hint="eastAsia"/>
          <w:color w:val="0070C0"/>
          <w:kern w:val="0"/>
          <w:sz w:val="24"/>
          <w:szCs w:val="24"/>
          <w14:ligatures w14:val="none"/>
        </w:rPr>
        <w:t>output, emissions, employment, and</w:t>
      </w:r>
      <w:r w:rsidR="00D81A3E" w:rsidRPr="00DF554E">
        <w:rPr>
          <w:rFonts w:ascii="Times New Roman" w:eastAsia="宋体" w:hAnsi="Times New Roman" w:cs="Times New Roman" w:hint="eastAsia"/>
          <w:color w:val="0070C0"/>
          <w:kern w:val="0"/>
          <w:sz w:val="24"/>
          <w:szCs w:val="24"/>
          <w14:ligatures w14:val="none"/>
        </w:rPr>
        <w:t xml:space="preserve"> emission-related</w:t>
      </w:r>
      <w:r w:rsidR="00336A65" w:rsidRPr="00DF554E">
        <w:rPr>
          <w:rFonts w:ascii="Times New Roman" w:eastAsia="宋体" w:hAnsi="Times New Roman" w:cs="Times New Roman" w:hint="eastAsia"/>
          <w:color w:val="0070C0"/>
          <w:kern w:val="0"/>
          <w:sz w:val="24"/>
          <w:szCs w:val="24"/>
          <w14:ligatures w14:val="none"/>
        </w:rPr>
        <w:t xml:space="preserve"> environmental cost</w:t>
      </w:r>
      <w:r w:rsidR="007F7F28">
        <w:rPr>
          <w:rFonts w:ascii="Times New Roman" w:eastAsia="宋体" w:hAnsi="Times New Roman" w:cs="Times New Roman" w:hint="eastAsia"/>
          <w:color w:val="0070C0"/>
          <w:kern w:val="0"/>
          <w:sz w:val="24"/>
          <w:szCs w:val="24"/>
          <w14:ligatures w14:val="none"/>
        </w:rPr>
        <w:t xml:space="preserve"> for coal mines under each scenario</w:t>
      </w:r>
      <w:r w:rsidR="0052107B">
        <w:rPr>
          <w:rFonts w:ascii="Times New Roman" w:eastAsia="宋体" w:hAnsi="Times New Roman" w:cs="Times New Roman" w:hint="eastAsia"/>
          <w:color w:val="0070C0"/>
          <w:kern w:val="0"/>
          <w:sz w:val="24"/>
          <w:szCs w:val="24"/>
          <w14:ligatures w14:val="none"/>
        </w:rPr>
        <w:t xml:space="preserve"> and retirement strategy</w:t>
      </w:r>
      <w:r w:rsidR="00D35213">
        <w:rPr>
          <w:rFonts w:ascii="Times New Roman" w:eastAsia="宋体" w:hAnsi="Times New Roman" w:cs="Times New Roman" w:hint="eastAsia"/>
          <w:color w:val="0070C0"/>
          <w:kern w:val="0"/>
          <w:sz w:val="24"/>
          <w:szCs w:val="24"/>
          <w14:ligatures w14:val="none"/>
        </w:rPr>
        <w:t xml:space="preserve"> during 2024-2050.</w:t>
      </w:r>
    </w:p>
    <w:p w14:paraId="5855C7E8" w14:textId="77777777" w:rsidR="00E9736A" w:rsidRDefault="00E9736A" w:rsidP="00A35EB2">
      <w:pPr>
        <w:widowControl/>
        <w:spacing w:line="360" w:lineRule="auto"/>
        <w:rPr>
          <w:rFonts w:ascii="Times New Roman" w:eastAsia="宋体" w:hAnsi="Times New Roman" w:cs="Times New Roman"/>
          <w:kern w:val="0"/>
          <w:sz w:val="24"/>
          <w:szCs w:val="24"/>
          <w14:ligatures w14:val="none"/>
        </w:rPr>
      </w:pPr>
      <w:r w:rsidRPr="00E9736A">
        <w:rPr>
          <w:rFonts w:ascii="Times New Roman" w:eastAsia="宋体" w:hAnsi="Times New Roman" w:cs="Times New Roman"/>
          <w:kern w:val="0"/>
          <w:sz w:val="24"/>
          <w:szCs w:val="24"/>
          <w14:ligatures w14:val="none"/>
        </w:rPr>
        <w:t>Expected run time for demo on a "normal" desktop computer</w:t>
      </w:r>
    </w:p>
    <w:p w14:paraId="13F51918" w14:textId="7DA97161" w:rsidR="00F35E57" w:rsidRPr="00E9736A" w:rsidRDefault="00AC7137" w:rsidP="00A35EB2">
      <w:pPr>
        <w:widowControl/>
        <w:spacing w:line="360" w:lineRule="auto"/>
        <w:rPr>
          <w:rFonts w:ascii="Times New Roman" w:eastAsia="宋体" w:hAnsi="Times New Roman" w:cs="Times New Roman"/>
          <w:color w:val="0070C0"/>
          <w:kern w:val="0"/>
          <w:sz w:val="24"/>
          <w:szCs w:val="24"/>
          <w14:ligatures w14:val="none"/>
        </w:rPr>
      </w:pPr>
      <w:r w:rsidRPr="00AC7137">
        <w:rPr>
          <w:rFonts w:ascii="Times New Roman" w:eastAsia="宋体" w:hAnsi="Times New Roman" w:cs="Times New Roman" w:hint="eastAsia"/>
          <w:color w:val="0070C0"/>
          <w:kern w:val="0"/>
          <w:sz w:val="24"/>
          <w:szCs w:val="24"/>
          <w14:ligatures w14:val="none"/>
        </w:rPr>
        <w:t>27.809079 seconds</w:t>
      </w:r>
      <w:r w:rsidR="00DF5AE3">
        <w:rPr>
          <w:rFonts w:ascii="Times New Roman" w:eastAsia="宋体" w:hAnsi="Times New Roman" w:cs="Times New Roman" w:hint="eastAsia"/>
          <w:color w:val="0070C0"/>
          <w:kern w:val="0"/>
          <w:sz w:val="24"/>
          <w:szCs w:val="24"/>
          <w14:ligatures w14:val="none"/>
        </w:rPr>
        <w:t>.</w:t>
      </w:r>
    </w:p>
    <w:p w14:paraId="6DE2F4F5" w14:textId="77777777" w:rsidR="00E9736A" w:rsidRPr="00E9736A" w:rsidRDefault="00E9736A" w:rsidP="00A35EB2">
      <w:pPr>
        <w:widowControl/>
        <w:spacing w:line="360" w:lineRule="auto"/>
        <w:rPr>
          <w:rFonts w:ascii="Times New Roman" w:eastAsia="宋体" w:hAnsi="Times New Roman" w:cs="Times New Roman"/>
          <w:kern w:val="0"/>
          <w:sz w:val="24"/>
          <w:szCs w:val="24"/>
          <w14:ligatures w14:val="none"/>
        </w:rPr>
      </w:pPr>
      <w:r w:rsidRPr="00E9736A">
        <w:rPr>
          <w:rFonts w:ascii="Times New Roman" w:eastAsia="宋体" w:hAnsi="Times New Roman" w:cs="Times New Roman"/>
          <w:kern w:val="0"/>
          <w:sz w:val="24"/>
          <w:szCs w:val="24"/>
          <w14:ligatures w14:val="none"/>
        </w:rPr>
        <w:t>4. Instructions for use</w:t>
      </w:r>
    </w:p>
    <w:p w14:paraId="36DC4780" w14:textId="77777777" w:rsidR="00E9736A" w:rsidRDefault="00E9736A" w:rsidP="00A35EB2">
      <w:pPr>
        <w:widowControl/>
        <w:spacing w:line="360" w:lineRule="auto"/>
        <w:rPr>
          <w:rFonts w:ascii="Times New Roman" w:eastAsia="宋体" w:hAnsi="Times New Roman" w:cs="Times New Roman"/>
          <w:kern w:val="0"/>
          <w:sz w:val="24"/>
          <w:szCs w:val="24"/>
          <w14:ligatures w14:val="none"/>
        </w:rPr>
      </w:pPr>
      <w:r w:rsidRPr="00E9736A">
        <w:rPr>
          <w:rFonts w:ascii="Times New Roman" w:eastAsia="宋体" w:hAnsi="Times New Roman" w:cs="Times New Roman"/>
          <w:kern w:val="0"/>
          <w:sz w:val="24"/>
          <w:szCs w:val="24"/>
          <w14:ligatures w14:val="none"/>
        </w:rPr>
        <w:t>How to run the software on your data</w:t>
      </w:r>
    </w:p>
    <w:p w14:paraId="2169EA1F" w14:textId="65755531" w:rsidR="00F35E57" w:rsidRPr="00E9736A" w:rsidRDefault="00345D23" w:rsidP="00A35EB2">
      <w:pPr>
        <w:widowControl/>
        <w:spacing w:line="360" w:lineRule="auto"/>
        <w:rPr>
          <w:rFonts w:ascii="Times New Roman" w:eastAsia="宋体" w:hAnsi="Times New Roman" w:cs="Times New Roman"/>
          <w:kern w:val="0"/>
          <w:sz w:val="24"/>
          <w:szCs w:val="24"/>
          <w14:ligatures w14:val="none"/>
        </w:rPr>
      </w:pPr>
      <w:r w:rsidRPr="001110E2">
        <w:rPr>
          <w:rFonts w:ascii="Times New Roman" w:eastAsia="宋体" w:hAnsi="Times New Roman" w:cs="Times New Roman"/>
          <w:color w:val="0070C0"/>
          <w:kern w:val="0"/>
          <w:sz w:val="24"/>
          <w:szCs w:val="24"/>
          <w14:ligatures w14:val="none"/>
        </w:rPr>
        <w:t>T</w:t>
      </w:r>
      <w:r w:rsidRPr="001110E2">
        <w:rPr>
          <w:rFonts w:ascii="Times New Roman" w:eastAsia="宋体" w:hAnsi="Times New Roman" w:cs="Times New Roman" w:hint="eastAsia"/>
          <w:color w:val="0070C0"/>
          <w:kern w:val="0"/>
          <w:sz w:val="24"/>
          <w:szCs w:val="24"/>
          <w14:ligatures w14:val="none"/>
        </w:rPr>
        <w:t xml:space="preserve">he document </w:t>
      </w:r>
      <w:r w:rsidRPr="001110E2">
        <w:rPr>
          <w:rFonts w:ascii="Times New Roman" w:eastAsia="宋体" w:hAnsi="Times New Roman" w:cs="Times New Roman"/>
          <w:color w:val="0070C0"/>
          <w:kern w:val="0"/>
          <w:sz w:val="24"/>
          <w:szCs w:val="24"/>
          <w14:ligatures w14:val="none"/>
        </w:rPr>
        <w:t>“</w:t>
      </w:r>
      <w:r w:rsidRPr="001110E2">
        <w:rPr>
          <w:rFonts w:ascii="Times New Roman" w:eastAsia="宋体" w:hAnsi="Times New Roman" w:cs="Times New Roman" w:hint="eastAsia"/>
          <w:color w:val="0070C0"/>
          <w:kern w:val="0"/>
          <w:sz w:val="24"/>
          <w:szCs w:val="24"/>
          <w14:ligatures w14:val="none"/>
        </w:rPr>
        <w:t>code_NENERGY.m</w:t>
      </w:r>
      <w:r w:rsidRPr="001110E2">
        <w:rPr>
          <w:rFonts w:ascii="Times New Roman" w:eastAsia="宋体" w:hAnsi="Times New Roman" w:cs="Times New Roman"/>
          <w:color w:val="0070C0"/>
          <w:kern w:val="0"/>
          <w:sz w:val="24"/>
          <w:szCs w:val="24"/>
          <w14:ligatures w14:val="none"/>
        </w:rPr>
        <w:t>”</w:t>
      </w:r>
      <w:r w:rsidRPr="001110E2">
        <w:rPr>
          <w:rFonts w:ascii="Times New Roman" w:eastAsia="宋体" w:hAnsi="Times New Roman" w:cs="Times New Roman" w:hint="eastAsia"/>
          <w:color w:val="0070C0"/>
          <w:kern w:val="0"/>
          <w:sz w:val="24"/>
          <w:szCs w:val="24"/>
          <w14:ligatures w14:val="none"/>
        </w:rPr>
        <w:t xml:space="preserve"> contains codes for assessments in this study. </w:t>
      </w:r>
      <w:r>
        <w:rPr>
          <w:rFonts w:ascii="Times New Roman" w:eastAsia="宋体" w:hAnsi="Times New Roman" w:cs="Times New Roman" w:hint="eastAsia"/>
          <w:color w:val="0070C0"/>
          <w:kern w:val="0"/>
          <w:sz w:val="24"/>
          <w:szCs w:val="24"/>
          <w14:ligatures w14:val="none"/>
        </w:rPr>
        <w:t>Please open the</w:t>
      </w:r>
      <w:r w:rsidRPr="001110E2">
        <w:rPr>
          <w:rFonts w:ascii="Times New Roman" w:eastAsia="宋体" w:hAnsi="Times New Roman" w:cs="Times New Roman" w:hint="eastAsia"/>
          <w:color w:val="0070C0"/>
          <w:kern w:val="0"/>
          <w:sz w:val="24"/>
          <w:szCs w:val="24"/>
          <w14:ligatures w14:val="none"/>
        </w:rPr>
        <w:t xml:space="preserve"> code_NENERGY.m</w:t>
      </w:r>
      <w:r>
        <w:rPr>
          <w:rFonts w:ascii="Times New Roman" w:eastAsia="宋体" w:hAnsi="Times New Roman" w:cs="Times New Roman" w:hint="eastAsia"/>
          <w:color w:val="0070C0"/>
          <w:kern w:val="0"/>
          <w:sz w:val="24"/>
          <w:szCs w:val="24"/>
          <w14:ligatures w14:val="none"/>
        </w:rPr>
        <w:t xml:space="preserve"> in Matlab and click the button </w:t>
      </w:r>
      <w:r>
        <w:rPr>
          <w:rFonts w:ascii="Times New Roman" w:eastAsia="宋体" w:hAnsi="Times New Roman" w:cs="Times New Roman"/>
          <w:color w:val="0070C0"/>
          <w:kern w:val="0"/>
          <w:sz w:val="24"/>
          <w:szCs w:val="24"/>
          <w14:ligatures w14:val="none"/>
        </w:rPr>
        <w:t>“</w:t>
      </w:r>
      <w:r>
        <w:rPr>
          <w:rFonts w:ascii="Times New Roman" w:eastAsia="宋体" w:hAnsi="Times New Roman" w:cs="Times New Roman" w:hint="eastAsia"/>
          <w:color w:val="0070C0"/>
          <w:kern w:val="0"/>
          <w:sz w:val="24"/>
          <w:szCs w:val="24"/>
          <w14:ligatures w14:val="none"/>
        </w:rPr>
        <w:t>run</w:t>
      </w:r>
      <w:r>
        <w:rPr>
          <w:rFonts w:ascii="Times New Roman" w:eastAsia="宋体" w:hAnsi="Times New Roman" w:cs="Times New Roman"/>
          <w:color w:val="0070C0"/>
          <w:kern w:val="0"/>
          <w:sz w:val="24"/>
          <w:szCs w:val="24"/>
          <w14:ligatures w14:val="none"/>
        </w:rPr>
        <w:t>”</w:t>
      </w:r>
      <w:r>
        <w:rPr>
          <w:rFonts w:ascii="Times New Roman" w:eastAsia="宋体" w:hAnsi="Times New Roman" w:cs="Times New Roman" w:hint="eastAsia"/>
          <w:color w:val="0070C0"/>
          <w:kern w:val="0"/>
          <w:sz w:val="24"/>
          <w:szCs w:val="24"/>
          <w14:ligatures w14:val="none"/>
        </w:rPr>
        <w:t>.</w:t>
      </w:r>
    </w:p>
    <w:p w14:paraId="3BAFD3F0" w14:textId="77777777" w:rsidR="00E9736A" w:rsidRPr="00E9736A" w:rsidRDefault="00E9736A" w:rsidP="00A35EB2">
      <w:pPr>
        <w:widowControl/>
        <w:spacing w:line="360" w:lineRule="auto"/>
        <w:rPr>
          <w:rFonts w:ascii="Times New Roman" w:eastAsia="宋体" w:hAnsi="Times New Roman" w:cs="Times New Roman"/>
          <w:kern w:val="0"/>
          <w:sz w:val="24"/>
          <w:szCs w:val="24"/>
          <w14:ligatures w14:val="none"/>
        </w:rPr>
      </w:pPr>
      <w:r w:rsidRPr="00E9736A">
        <w:rPr>
          <w:rFonts w:ascii="Times New Roman" w:eastAsia="宋体" w:hAnsi="Times New Roman" w:cs="Times New Roman"/>
          <w:kern w:val="0"/>
          <w:sz w:val="24"/>
          <w:szCs w:val="24"/>
          <w14:ligatures w14:val="none"/>
        </w:rPr>
        <w:lastRenderedPageBreak/>
        <w:t>(OPTIONAL) Reproduction instructions</w:t>
      </w:r>
    </w:p>
    <w:p w14:paraId="27AC7BB1" w14:textId="39D60225" w:rsidR="0003744F" w:rsidRPr="00AD6D53" w:rsidRDefault="00E16DBA" w:rsidP="00AD6D53">
      <w:pPr>
        <w:widowControl/>
        <w:spacing w:line="360" w:lineRule="auto"/>
        <w:rPr>
          <w:rFonts w:ascii="Times New Roman" w:eastAsia="宋体" w:hAnsi="Times New Roman" w:cs="Times New Roman"/>
          <w:color w:val="0070C0"/>
          <w:kern w:val="0"/>
          <w:sz w:val="24"/>
          <w:szCs w:val="24"/>
          <w14:ligatures w14:val="none"/>
        </w:rPr>
      </w:pPr>
      <w:r>
        <w:rPr>
          <w:rFonts w:ascii="Times New Roman" w:eastAsia="宋体" w:hAnsi="Times New Roman" w:cs="Times New Roman"/>
          <w:color w:val="0070C0"/>
          <w:kern w:val="0"/>
          <w:sz w:val="24"/>
          <w:szCs w:val="24"/>
          <w14:ligatures w14:val="none"/>
        </w:rPr>
        <w:t>I</w:t>
      </w:r>
      <w:r>
        <w:rPr>
          <w:rFonts w:ascii="Times New Roman" w:eastAsia="宋体" w:hAnsi="Times New Roman" w:cs="Times New Roman" w:hint="eastAsia"/>
          <w:color w:val="0070C0"/>
          <w:kern w:val="0"/>
          <w:sz w:val="24"/>
          <w:szCs w:val="24"/>
          <w14:ligatures w14:val="none"/>
        </w:rPr>
        <w:t>nfrastructure-level</w:t>
      </w:r>
      <w:r w:rsidR="008D3426">
        <w:rPr>
          <w:rFonts w:ascii="Times New Roman" w:eastAsia="宋体" w:hAnsi="Times New Roman" w:cs="Times New Roman" w:hint="eastAsia"/>
          <w:color w:val="0070C0"/>
          <w:kern w:val="0"/>
          <w:sz w:val="24"/>
          <w:szCs w:val="24"/>
          <w14:ligatures w14:val="none"/>
        </w:rPr>
        <w:t xml:space="preserve"> output, </w:t>
      </w:r>
      <w:r w:rsidR="006E09F0" w:rsidRPr="00DF554E">
        <w:rPr>
          <w:rFonts w:ascii="Times New Roman" w:eastAsia="宋体" w:hAnsi="Times New Roman" w:cs="Times New Roman" w:hint="eastAsia"/>
          <w:color w:val="0070C0"/>
          <w:kern w:val="0"/>
          <w:sz w:val="24"/>
          <w:szCs w:val="24"/>
          <w14:ligatures w14:val="none"/>
        </w:rPr>
        <w:t>emissions, employment, and emission-related environmental cost</w:t>
      </w:r>
      <w:r w:rsidR="006E09F0">
        <w:rPr>
          <w:rFonts w:ascii="Times New Roman" w:eastAsia="宋体" w:hAnsi="Times New Roman" w:cs="Times New Roman" w:hint="eastAsia"/>
          <w:color w:val="0070C0"/>
          <w:kern w:val="0"/>
          <w:sz w:val="24"/>
          <w:szCs w:val="24"/>
          <w14:ligatures w14:val="none"/>
        </w:rPr>
        <w:t xml:space="preserve"> for </w:t>
      </w:r>
      <w:r w:rsidR="00450C24">
        <w:rPr>
          <w:rFonts w:ascii="Times New Roman" w:eastAsia="宋体" w:hAnsi="Times New Roman" w:cs="Times New Roman" w:hint="eastAsia"/>
          <w:color w:val="0070C0"/>
          <w:kern w:val="0"/>
          <w:sz w:val="24"/>
          <w:szCs w:val="24"/>
          <w14:ligatures w14:val="none"/>
        </w:rPr>
        <w:t>coal, oil, and gas</w:t>
      </w:r>
      <w:r>
        <w:rPr>
          <w:rFonts w:ascii="Times New Roman" w:eastAsia="宋体" w:hAnsi="Times New Roman" w:cs="Times New Roman" w:hint="eastAsia"/>
          <w:color w:val="0070C0"/>
          <w:kern w:val="0"/>
          <w:sz w:val="24"/>
          <w:szCs w:val="24"/>
          <w14:ligatures w14:val="none"/>
        </w:rPr>
        <w:t xml:space="preserve"> </w:t>
      </w:r>
      <w:r w:rsidR="00FC40FA">
        <w:rPr>
          <w:rFonts w:ascii="Times New Roman" w:eastAsia="宋体" w:hAnsi="Times New Roman" w:cs="Times New Roman" w:hint="eastAsia"/>
          <w:color w:val="0070C0"/>
          <w:kern w:val="0"/>
          <w:sz w:val="24"/>
          <w:szCs w:val="24"/>
          <w14:ligatures w14:val="none"/>
        </w:rPr>
        <w:t xml:space="preserve">during study period </w:t>
      </w:r>
      <w:r w:rsidR="00305004" w:rsidRPr="00AD6D53">
        <w:rPr>
          <w:rFonts w:ascii="Times New Roman" w:eastAsia="宋体" w:hAnsi="Times New Roman" w:cs="Times New Roman" w:hint="eastAsia"/>
          <w:color w:val="0070C0"/>
          <w:kern w:val="0"/>
          <w:sz w:val="24"/>
          <w:szCs w:val="24"/>
          <w14:ligatures w14:val="none"/>
        </w:rPr>
        <w:t>can be obtained by</w:t>
      </w:r>
      <w:r w:rsidR="008F47AE" w:rsidRPr="00AD6D53">
        <w:rPr>
          <w:rFonts w:ascii="Times New Roman" w:eastAsia="宋体" w:hAnsi="Times New Roman" w:cs="Times New Roman" w:hint="eastAsia"/>
          <w:color w:val="0070C0"/>
          <w:kern w:val="0"/>
          <w:sz w:val="24"/>
          <w:szCs w:val="24"/>
          <w14:ligatures w14:val="none"/>
        </w:rPr>
        <w:t xml:space="preserve"> using the </w:t>
      </w:r>
      <w:r w:rsidR="00061C90" w:rsidRPr="00AD6D53">
        <w:rPr>
          <w:rFonts w:ascii="Times New Roman" w:eastAsia="宋体" w:hAnsi="Times New Roman" w:cs="Times New Roman" w:hint="eastAsia"/>
          <w:color w:val="0070C0"/>
          <w:kern w:val="0"/>
          <w:sz w:val="24"/>
          <w:szCs w:val="24"/>
          <w14:ligatures w14:val="none"/>
        </w:rPr>
        <w:t xml:space="preserve">provided </w:t>
      </w:r>
      <w:r w:rsidR="00155088" w:rsidRPr="00AD6D53">
        <w:rPr>
          <w:rFonts w:ascii="Times New Roman" w:eastAsia="宋体" w:hAnsi="Times New Roman" w:cs="Times New Roman" w:hint="eastAsia"/>
          <w:color w:val="0070C0"/>
          <w:kern w:val="0"/>
          <w:sz w:val="24"/>
          <w:szCs w:val="24"/>
          <w14:ligatures w14:val="none"/>
        </w:rPr>
        <w:t>codes and data.</w:t>
      </w:r>
      <w:r w:rsidR="00A70E70">
        <w:rPr>
          <w:rFonts w:ascii="Times New Roman" w:eastAsia="宋体" w:hAnsi="Times New Roman" w:cs="Times New Roman" w:hint="eastAsia"/>
          <w:color w:val="0070C0"/>
          <w:kern w:val="0"/>
          <w:sz w:val="24"/>
          <w:szCs w:val="24"/>
          <w14:ligatures w14:val="none"/>
        </w:rPr>
        <w:t xml:space="preserve"> </w:t>
      </w:r>
      <w:r w:rsidR="00A70E70">
        <w:rPr>
          <w:rFonts w:ascii="Times New Roman" w:eastAsia="宋体" w:hAnsi="Times New Roman" w:cs="Times New Roman"/>
          <w:color w:val="0070C0"/>
          <w:kern w:val="0"/>
          <w:sz w:val="24"/>
          <w:szCs w:val="24"/>
          <w14:ligatures w14:val="none"/>
        </w:rPr>
        <w:t>A</w:t>
      </w:r>
      <w:r w:rsidR="00A70E70">
        <w:rPr>
          <w:rFonts w:ascii="Times New Roman" w:eastAsia="宋体" w:hAnsi="Times New Roman" w:cs="Times New Roman" w:hint="eastAsia"/>
          <w:color w:val="0070C0"/>
          <w:kern w:val="0"/>
          <w:sz w:val="24"/>
          <w:szCs w:val="24"/>
          <w14:ligatures w14:val="none"/>
        </w:rPr>
        <w:t>lso, figures can be generated by running the codes.</w:t>
      </w:r>
    </w:p>
    <w:sectPr w:rsidR="0003744F" w:rsidRPr="00AD6D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8EB8A" w14:textId="77777777" w:rsidR="00671A53" w:rsidRDefault="00671A53" w:rsidP="00544744">
      <w:pPr>
        <w:rPr>
          <w:rFonts w:hint="eastAsia"/>
        </w:rPr>
      </w:pPr>
      <w:r>
        <w:separator/>
      </w:r>
    </w:p>
  </w:endnote>
  <w:endnote w:type="continuationSeparator" w:id="0">
    <w:p w14:paraId="18B6DAAA" w14:textId="77777777" w:rsidR="00671A53" w:rsidRDefault="00671A53" w:rsidP="005447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544DB" w14:textId="77777777" w:rsidR="00671A53" w:rsidRDefault="00671A53" w:rsidP="00544744">
      <w:pPr>
        <w:rPr>
          <w:rFonts w:hint="eastAsia"/>
        </w:rPr>
      </w:pPr>
      <w:r>
        <w:separator/>
      </w:r>
    </w:p>
  </w:footnote>
  <w:footnote w:type="continuationSeparator" w:id="0">
    <w:p w14:paraId="240DD79C" w14:textId="77777777" w:rsidR="00671A53" w:rsidRDefault="00671A53" w:rsidP="0054474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1MDUxtTCyMDQwMjBV0lEKTi0uzszPAykwrgUArHVSXiwAAAA="/>
  </w:docVars>
  <w:rsids>
    <w:rsidRoot w:val="00110E7B"/>
    <w:rsid w:val="00030721"/>
    <w:rsid w:val="00034453"/>
    <w:rsid w:val="0003744F"/>
    <w:rsid w:val="00044DE5"/>
    <w:rsid w:val="00057201"/>
    <w:rsid w:val="00061C90"/>
    <w:rsid w:val="000654EA"/>
    <w:rsid w:val="00070F8C"/>
    <w:rsid w:val="000836A6"/>
    <w:rsid w:val="00084918"/>
    <w:rsid w:val="00095EEE"/>
    <w:rsid w:val="000B6ADE"/>
    <w:rsid w:val="000E0579"/>
    <w:rsid w:val="000F52D2"/>
    <w:rsid w:val="000F5392"/>
    <w:rsid w:val="001060A5"/>
    <w:rsid w:val="001068B7"/>
    <w:rsid w:val="00107938"/>
    <w:rsid w:val="00110E7B"/>
    <w:rsid w:val="001110E2"/>
    <w:rsid w:val="00112AA4"/>
    <w:rsid w:val="00155088"/>
    <w:rsid w:val="00165163"/>
    <w:rsid w:val="0018794F"/>
    <w:rsid w:val="00191C1F"/>
    <w:rsid w:val="001942D4"/>
    <w:rsid w:val="001C2DF8"/>
    <w:rsid w:val="001D20AA"/>
    <w:rsid w:val="001F56D6"/>
    <w:rsid w:val="001F5743"/>
    <w:rsid w:val="00200562"/>
    <w:rsid w:val="002233D2"/>
    <w:rsid w:val="002503BC"/>
    <w:rsid w:val="00266FC2"/>
    <w:rsid w:val="00287043"/>
    <w:rsid w:val="00291A89"/>
    <w:rsid w:val="002939D2"/>
    <w:rsid w:val="002A07EE"/>
    <w:rsid w:val="002A59BC"/>
    <w:rsid w:val="002B231C"/>
    <w:rsid w:val="002C1544"/>
    <w:rsid w:val="002C6730"/>
    <w:rsid w:val="00305004"/>
    <w:rsid w:val="00313864"/>
    <w:rsid w:val="00336A65"/>
    <w:rsid w:val="00336DC7"/>
    <w:rsid w:val="00345D23"/>
    <w:rsid w:val="0035099A"/>
    <w:rsid w:val="00386FE1"/>
    <w:rsid w:val="003E4146"/>
    <w:rsid w:val="003E4331"/>
    <w:rsid w:val="003F4605"/>
    <w:rsid w:val="004050F1"/>
    <w:rsid w:val="0042030F"/>
    <w:rsid w:val="00430FF2"/>
    <w:rsid w:val="00450C24"/>
    <w:rsid w:val="0045799D"/>
    <w:rsid w:val="00473C9E"/>
    <w:rsid w:val="004A68D9"/>
    <w:rsid w:val="004B0F21"/>
    <w:rsid w:val="004C1380"/>
    <w:rsid w:val="0051335C"/>
    <w:rsid w:val="005176DF"/>
    <w:rsid w:val="0052107B"/>
    <w:rsid w:val="00544744"/>
    <w:rsid w:val="005548DD"/>
    <w:rsid w:val="005B6DCD"/>
    <w:rsid w:val="005D4D9F"/>
    <w:rsid w:val="005E33FF"/>
    <w:rsid w:val="005F3EA2"/>
    <w:rsid w:val="006142F6"/>
    <w:rsid w:val="00622C10"/>
    <w:rsid w:val="00665A2D"/>
    <w:rsid w:val="00671A53"/>
    <w:rsid w:val="00687041"/>
    <w:rsid w:val="006B738F"/>
    <w:rsid w:val="006E09F0"/>
    <w:rsid w:val="00721E29"/>
    <w:rsid w:val="007633A6"/>
    <w:rsid w:val="007B5F53"/>
    <w:rsid w:val="007F7F28"/>
    <w:rsid w:val="00812339"/>
    <w:rsid w:val="00825DEC"/>
    <w:rsid w:val="0084430D"/>
    <w:rsid w:val="0086618C"/>
    <w:rsid w:val="0088193D"/>
    <w:rsid w:val="008C36FE"/>
    <w:rsid w:val="008D3426"/>
    <w:rsid w:val="008D3894"/>
    <w:rsid w:val="008F47AE"/>
    <w:rsid w:val="008F4E94"/>
    <w:rsid w:val="00922AFA"/>
    <w:rsid w:val="009262FE"/>
    <w:rsid w:val="00930695"/>
    <w:rsid w:val="00935465"/>
    <w:rsid w:val="00964B3E"/>
    <w:rsid w:val="00981F10"/>
    <w:rsid w:val="0099712F"/>
    <w:rsid w:val="009B42FD"/>
    <w:rsid w:val="009D7759"/>
    <w:rsid w:val="00A00101"/>
    <w:rsid w:val="00A228AF"/>
    <w:rsid w:val="00A26F9E"/>
    <w:rsid w:val="00A2717F"/>
    <w:rsid w:val="00A35EB2"/>
    <w:rsid w:val="00A40098"/>
    <w:rsid w:val="00A4247F"/>
    <w:rsid w:val="00A70E70"/>
    <w:rsid w:val="00A7405B"/>
    <w:rsid w:val="00AC7137"/>
    <w:rsid w:val="00AD6D53"/>
    <w:rsid w:val="00B04A4D"/>
    <w:rsid w:val="00B122EA"/>
    <w:rsid w:val="00B4681B"/>
    <w:rsid w:val="00B505E8"/>
    <w:rsid w:val="00B6613A"/>
    <w:rsid w:val="00B71EE8"/>
    <w:rsid w:val="00B82CBB"/>
    <w:rsid w:val="00B916FE"/>
    <w:rsid w:val="00BB2C31"/>
    <w:rsid w:val="00BE0B91"/>
    <w:rsid w:val="00C00CB3"/>
    <w:rsid w:val="00C272D2"/>
    <w:rsid w:val="00C34138"/>
    <w:rsid w:val="00C430D5"/>
    <w:rsid w:val="00C50529"/>
    <w:rsid w:val="00C50834"/>
    <w:rsid w:val="00C518FA"/>
    <w:rsid w:val="00C769AA"/>
    <w:rsid w:val="00C870AF"/>
    <w:rsid w:val="00CD669F"/>
    <w:rsid w:val="00CE29EA"/>
    <w:rsid w:val="00D03C5B"/>
    <w:rsid w:val="00D03D43"/>
    <w:rsid w:val="00D254FD"/>
    <w:rsid w:val="00D26451"/>
    <w:rsid w:val="00D35213"/>
    <w:rsid w:val="00D374D2"/>
    <w:rsid w:val="00D468CE"/>
    <w:rsid w:val="00D67732"/>
    <w:rsid w:val="00D77DE2"/>
    <w:rsid w:val="00D818BF"/>
    <w:rsid w:val="00D81A3E"/>
    <w:rsid w:val="00D96134"/>
    <w:rsid w:val="00DA3F3F"/>
    <w:rsid w:val="00DB0D44"/>
    <w:rsid w:val="00DD5EE4"/>
    <w:rsid w:val="00DF554E"/>
    <w:rsid w:val="00DF5AE3"/>
    <w:rsid w:val="00DF7A85"/>
    <w:rsid w:val="00E078E1"/>
    <w:rsid w:val="00E16DBA"/>
    <w:rsid w:val="00E446E2"/>
    <w:rsid w:val="00E701B6"/>
    <w:rsid w:val="00E74C56"/>
    <w:rsid w:val="00E9736A"/>
    <w:rsid w:val="00EB3ED3"/>
    <w:rsid w:val="00EF3022"/>
    <w:rsid w:val="00F15BC3"/>
    <w:rsid w:val="00F35E57"/>
    <w:rsid w:val="00F378E8"/>
    <w:rsid w:val="00F505A4"/>
    <w:rsid w:val="00F53EF3"/>
    <w:rsid w:val="00F670E2"/>
    <w:rsid w:val="00F76781"/>
    <w:rsid w:val="00FA72A8"/>
    <w:rsid w:val="00FB4E14"/>
    <w:rsid w:val="00FC40FA"/>
    <w:rsid w:val="00FE00B8"/>
    <w:rsid w:val="00FE0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84731"/>
  <w15:chartTrackingRefBased/>
  <w15:docId w15:val="{2D29D653-903A-4091-A8B3-1F81A68E4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10E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10E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10E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10E7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10E7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10E7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10E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0E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10E7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0E7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10E7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10E7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10E7B"/>
    <w:rPr>
      <w:rFonts w:cstheme="majorBidi"/>
      <w:color w:val="0F4761" w:themeColor="accent1" w:themeShade="BF"/>
      <w:sz w:val="28"/>
      <w:szCs w:val="28"/>
    </w:rPr>
  </w:style>
  <w:style w:type="character" w:customStyle="1" w:styleId="50">
    <w:name w:val="标题 5 字符"/>
    <w:basedOn w:val="a0"/>
    <w:link w:val="5"/>
    <w:uiPriority w:val="9"/>
    <w:semiHidden/>
    <w:rsid w:val="00110E7B"/>
    <w:rPr>
      <w:rFonts w:cstheme="majorBidi"/>
      <w:color w:val="0F4761" w:themeColor="accent1" w:themeShade="BF"/>
      <w:sz w:val="24"/>
      <w:szCs w:val="24"/>
    </w:rPr>
  </w:style>
  <w:style w:type="character" w:customStyle="1" w:styleId="60">
    <w:name w:val="标题 6 字符"/>
    <w:basedOn w:val="a0"/>
    <w:link w:val="6"/>
    <w:uiPriority w:val="9"/>
    <w:semiHidden/>
    <w:rsid w:val="00110E7B"/>
    <w:rPr>
      <w:rFonts w:cstheme="majorBidi"/>
      <w:b/>
      <w:bCs/>
      <w:color w:val="0F4761" w:themeColor="accent1" w:themeShade="BF"/>
    </w:rPr>
  </w:style>
  <w:style w:type="character" w:customStyle="1" w:styleId="70">
    <w:name w:val="标题 7 字符"/>
    <w:basedOn w:val="a0"/>
    <w:link w:val="7"/>
    <w:uiPriority w:val="9"/>
    <w:semiHidden/>
    <w:rsid w:val="00110E7B"/>
    <w:rPr>
      <w:rFonts w:cstheme="majorBidi"/>
      <w:b/>
      <w:bCs/>
      <w:color w:val="595959" w:themeColor="text1" w:themeTint="A6"/>
    </w:rPr>
  </w:style>
  <w:style w:type="character" w:customStyle="1" w:styleId="80">
    <w:name w:val="标题 8 字符"/>
    <w:basedOn w:val="a0"/>
    <w:link w:val="8"/>
    <w:uiPriority w:val="9"/>
    <w:semiHidden/>
    <w:rsid w:val="00110E7B"/>
    <w:rPr>
      <w:rFonts w:cstheme="majorBidi"/>
      <w:color w:val="595959" w:themeColor="text1" w:themeTint="A6"/>
    </w:rPr>
  </w:style>
  <w:style w:type="character" w:customStyle="1" w:styleId="90">
    <w:name w:val="标题 9 字符"/>
    <w:basedOn w:val="a0"/>
    <w:link w:val="9"/>
    <w:uiPriority w:val="9"/>
    <w:semiHidden/>
    <w:rsid w:val="00110E7B"/>
    <w:rPr>
      <w:rFonts w:eastAsiaTheme="majorEastAsia" w:cstheme="majorBidi"/>
      <w:color w:val="595959" w:themeColor="text1" w:themeTint="A6"/>
    </w:rPr>
  </w:style>
  <w:style w:type="paragraph" w:styleId="a3">
    <w:name w:val="Title"/>
    <w:basedOn w:val="a"/>
    <w:next w:val="a"/>
    <w:link w:val="a4"/>
    <w:uiPriority w:val="10"/>
    <w:qFormat/>
    <w:rsid w:val="00110E7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0E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0E7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0E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0E7B"/>
    <w:pPr>
      <w:spacing w:before="160" w:after="160"/>
      <w:jc w:val="center"/>
    </w:pPr>
    <w:rPr>
      <w:i/>
      <w:iCs/>
      <w:color w:val="404040" w:themeColor="text1" w:themeTint="BF"/>
    </w:rPr>
  </w:style>
  <w:style w:type="character" w:customStyle="1" w:styleId="a8">
    <w:name w:val="引用 字符"/>
    <w:basedOn w:val="a0"/>
    <w:link w:val="a7"/>
    <w:uiPriority w:val="29"/>
    <w:rsid w:val="00110E7B"/>
    <w:rPr>
      <w:i/>
      <w:iCs/>
      <w:color w:val="404040" w:themeColor="text1" w:themeTint="BF"/>
    </w:rPr>
  </w:style>
  <w:style w:type="paragraph" w:styleId="a9">
    <w:name w:val="List Paragraph"/>
    <w:basedOn w:val="a"/>
    <w:uiPriority w:val="34"/>
    <w:qFormat/>
    <w:rsid w:val="00110E7B"/>
    <w:pPr>
      <w:ind w:left="720"/>
      <w:contextualSpacing/>
    </w:pPr>
  </w:style>
  <w:style w:type="character" w:styleId="aa">
    <w:name w:val="Intense Emphasis"/>
    <w:basedOn w:val="a0"/>
    <w:uiPriority w:val="21"/>
    <w:qFormat/>
    <w:rsid w:val="00110E7B"/>
    <w:rPr>
      <w:i/>
      <w:iCs/>
      <w:color w:val="0F4761" w:themeColor="accent1" w:themeShade="BF"/>
    </w:rPr>
  </w:style>
  <w:style w:type="paragraph" w:styleId="ab">
    <w:name w:val="Intense Quote"/>
    <w:basedOn w:val="a"/>
    <w:next w:val="a"/>
    <w:link w:val="ac"/>
    <w:uiPriority w:val="30"/>
    <w:qFormat/>
    <w:rsid w:val="00110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10E7B"/>
    <w:rPr>
      <w:i/>
      <w:iCs/>
      <w:color w:val="0F4761" w:themeColor="accent1" w:themeShade="BF"/>
    </w:rPr>
  </w:style>
  <w:style w:type="character" w:styleId="ad">
    <w:name w:val="Intense Reference"/>
    <w:basedOn w:val="a0"/>
    <w:uiPriority w:val="32"/>
    <w:qFormat/>
    <w:rsid w:val="00110E7B"/>
    <w:rPr>
      <w:b/>
      <w:bCs/>
      <w:smallCaps/>
      <w:color w:val="0F4761" w:themeColor="accent1" w:themeShade="BF"/>
      <w:spacing w:val="5"/>
    </w:rPr>
  </w:style>
  <w:style w:type="paragraph" w:styleId="ae">
    <w:name w:val="header"/>
    <w:basedOn w:val="a"/>
    <w:link w:val="af"/>
    <w:uiPriority w:val="99"/>
    <w:unhideWhenUsed/>
    <w:rsid w:val="00544744"/>
    <w:pPr>
      <w:tabs>
        <w:tab w:val="center" w:pos="4153"/>
        <w:tab w:val="right" w:pos="8306"/>
      </w:tabs>
      <w:snapToGrid w:val="0"/>
      <w:jc w:val="center"/>
    </w:pPr>
    <w:rPr>
      <w:sz w:val="18"/>
      <w:szCs w:val="18"/>
    </w:rPr>
  </w:style>
  <w:style w:type="character" w:customStyle="1" w:styleId="af">
    <w:name w:val="页眉 字符"/>
    <w:basedOn w:val="a0"/>
    <w:link w:val="ae"/>
    <w:uiPriority w:val="99"/>
    <w:rsid w:val="00544744"/>
    <w:rPr>
      <w:sz w:val="18"/>
      <w:szCs w:val="18"/>
    </w:rPr>
  </w:style>
  <w:style w:type="paragraph" w:styleId="af0">
    <w:name w:val="footer"/>
    <w:basedOn w:val="a"/>
    <w:link w:val="af1"/>
    <w:uiPriority w:val="99"/>
    <w:unhideWhenUsed/>
    <w:rsid w:val="00544744"/>
    <w:pPr>
      <w:tabs>
        <w:tab w:val="center" w:pos="4153"/>
        <w:tab w:val="right" w:pos="8306"/>
      </w:tabs>
      <w:snapToGrid w:val="0"/>
      <w:jc w:val="left"/>
    </w:pPr>
    <w:rPr>
      <w:sz w:val="18"/>
      <w:szCs w:val="18"/>
    </w:rPr>
  </w:style>
  <w:style w:type="character" w:customStyle="1" w:styleId="af1">
    <w:name w:val="页脚 字符"/>
    <w:basedOn w:val="a0"/>
    <w:link w:val="af0"/>
    <w:uiPriority w:val="99"/>
    <w:rsid w:val="0054474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03996">
      <w:bodyDiv w:val="1"/>
      <w:marLeft w:val="0"/>
      <w:marRight w:val="0"/>
      <w:marTop w:val="0"/>
      <w:marBottom w:val="0"/>
      <w:divBdr>
        <w:top w:val="none" w:sz="0" w:space="0" w:color="auto"/>
        <w:left w:val="none" w:sz="0" w:space="0" w:color="auto"/>
        <w:bottom w:val="none" w:sz="0" w:space="0" w:color="auto"/>
        <w:right w:val="none" w:sz="0" w:space="0" w:color="auto"/>
      </w:divBdr>
    </w:div>
    <w:div w:id="343828169">
      <w:bodyDiv w:val="1"/>
      <w:marLeft w:val="0"/>
      <w:marRight w:val="0"/>
      <w:marTop w:val="0"/>
      <w:marBottom w:val="0"/>
      <w:divBdr>
        <w:top w:val="none" w:sz="0" w:space="0" w:color="auto"/>
        <w:left w:val="none" w:sz="0" w:space="0" w:color="auto"/>
        <w:bottom w:val="none" w:sz="0" w:space="0" w:color="auto"/>
        <w:right w:val="none" w:sz="0" w:space="0" w:color="auto"/>
      </w:divBdr>
    </w:div>
    <w:div w:id="765200124">
      <w:bodyDiv w:val="1"/>
      <w:marLeft w:val="0"/>
      <w:marRight w:val="0"/>
      <w:marTop w:val="0"/>
      <w:marBottom w:val="0"/>
      <w:divBdr>
        <w:top w:val="none" w:sz="0" w:space="0" w:color="auto"/>
        <w:left w:val="none" w:sz="0" w:space="0" w:color="auto"/>
        <w:bottom w:val="none" w:sz="0" w:space="0" w:color="auto"/>
        <w:right w:val="none" w:sz="0" w:space="0" w:color="auto"/>
      </w:divBdr>
      <w:divsChild>
        <w:div w:id="535780605">
          <w:marLeft w:val="0"/>
          <w:marRight w:val="0"/>
          <w:marTop w:val="0"/>
          <w:marBottom w:val="0"/>
          <w:divBdr>
            <w:top w:val="none" w:sz="0" w:space="0" w:color="auto"/>
            <w:left w:val="none" w:sz="0" w:space="0" w:color="auto"/>
            <w:bottom w:val="none" w:sz="0" w:space="0" w:color="auto"/>
            <w:right w:val="none" w:sz="0" w:space="0" w:color="auto"/>
          </w:divBdr>
          <w:divsChild>
            <w:div w:id="1628047985">
              <w:marLeft w:val="0"/>
              <w:marRight w:val="0"/>
              <w:marTop w:val="0"/>
              <w:marBottom w:val="0"/>
              <w:divBdr>
                <w:top w:val="none" w:sz="0" w:space="0" w:color="auto"/>
                <w:left w:val="none" w:sz="0" w:space="0" w:color="auto"/>
                <w:bottom w:val="none" w:sz="0" w:space="0" w:color="auto"/>
                <w:right w:val="none" w:sz="0" w:space="0" w:color="auto"/>
              </w:divBdr>
              <w:divsChild>
                <w:div w:id="1450396793">
                  <w:marLeft w:val="0"/>
                  <w:marRight w:val="0"/>
                  <w:marTop w:val="0"/>
                  <w:marBottom w:val="0"/>
                  <w:divBdr>
                    <w:top w:val="none" w:sz="0" w:space="0" w:color="auto"/>
                    <w:left w:val="none" w:sz="0" w:space="0" w:color="auto"/>
                    <w:bottom w:val="none" w:sz="0" w:space="0" w:color="auto"/>
                    <w:right w:val="none" w:sz="0" w:space="0" w:color="auto"/>
                  </w:divBdr>
                  <w:divsChild>
                    <w:div w:id="1035039466">
                      <w:marLeft w:val="0"/>
                      <w:marRight w:val="0"/>
                      <w:marTop w:val="0"/>
                      <w:marBottom w:val="0"/>
                      <w:divBdr>
                        <w:top w:val="none" w:sz="0" w:space="0" w:color="auto"/>
                        <w:left w:val="none" w:sz="0" w:space="0" w:color="auto"/>
                        <w:bottom w:val="none" w:sz="0" w:space="0" w:color="auto"/>
                        <w:right w:val="none" w:sz="0" w:space="0" w:color="auto"/>
                      </w:divBdr>
                      <w:divsChild>
                        <w:div w:id="1356542741">
                          <w:marLeft w:val="0"/>
                          <w:marRight w:val="0"/>
                          <w:marTop w:val="0"/>
                          <w:marBottom w:val="0"/>
                          <w:divBdr>
                            <w:top w:val="none" w:sz="0" w:space="0" w:color="auto"/>
                            <w:left w:val="none" w:sz="0" w:space="0" w:color="auto"/>
                            <w:bottom w:val="none" w:sz="0" w:space="0" w:color="auto"/>
                            <w:right w:val="none" w:sz="0" w:space="0" w:color="auto"/>
                          </w:divBdr>
                          <w:divsChild>
                            <w:div w:id="91123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96823">
                      <w:marLeft w:val="0"/>
                      <w:marRight w:val="0"/>
                      <w:marTop w:val="0"/>
                      <w:marBottom w:val="0"/>
                      <w:divBdr>
                        <w:top w:val="none" w:sz="0" w:space="0" w:color="auto"/>
                        <w:left w:val="none" w:sz="0" w:space="0" w:color="auto"/>
                        <w:bottom w:val="none" w:sz="0" w:space="0" w:color="auto"/>
                        <w:right w:val="none" w:sz="0" w:space="0" w:color="auto"/>
                      </w:divBdr>
                      <w:divsChild>
                        <w:div w:id="1715812602">
                          <w:marLeft w:val="0"/>
                          <w:marRight w:val="0"/>
                          <w:marTop w:val="0"/>
                          <w:marBottom w:val="0"/>
                          <w:divBdr>
                            <w:top w:val="none" w:sz="0" w:space="0" w:color="auto"/>
                            <w:left w:val="none" w:sz="0" w:space="0" w:color="auto"/>
                            <w:bottom w:val="none" w:sz="0" w:space="0" w:color="auto"/>
                            <w:right w:val="none" w:sz="0" w:space="0" w:color="auto"/>
                          </w:divBdr>
                          <w:divsChild>
                            <w:div w:id="1980263331">
                              <w:marLeft w:val="0"/>
                              <w:marRight w:val="0"/>
                              <w:marTop w:val="0"/>
                              <w:marBottom w:val="0"/>
                              <w:divBdr>
                                <w:top w:val="none" w:sz="0" w:space="0" w:color="auto"/>
                                <w:left w:val="none" w:sz="0" w:space="0" w:color="auto"/>
                                <w:bottom w:val="none" w:sz="0" w:space="0" w:color="auto"/>
                                <w:right w:val="none" w:sz="0" w:space="0" w:color="auto"/>
                              </w:divBdr>
                              <w:divsChild>
                                <w:div w:id="87388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061772">
                      <w:marLeft w:val="0"/>
                      <w:marRight w:val="0"/>
                      <w:marTop w:val="0"/>
                      <w:marBottom w:val="0"/>
                      <w:divBdr>
                        <w:top w:val="none" w:sz="0" w:space="0" w:color="auto"/>
                        <w:left w:val="none" w:sz="0" w:space="0" w:color="auto"/>
                        <w:bottom w:val="none" w:sz="0" w:space="0" w:color="auto"/>
                        <w:right w:val="none" w:sz="0" w:space="0" w:color="auto"/>
                      </w:divBdr>
                      <w:divsChild>
                        <w:div w:id="2069911162">
                          <w:marLeft w:val="0"/>
                          <w:marRight w:val="0"/>
                          <w:marTop w:val="0"/>
                          <w:marBottom w:val="0"/>
                          <w:divBdr>
                            <w:top w:val="none" w:sz="0" w:space="0" w:color="auto"/>
                            <w:left w:val="none" w:sz="0" w:space="0" w:color="auto"/>
                            <w:bottom w:val="none" w:sz="0" w:space="0" w:color="auto"/>
                            <w:right w:val="none" w:sz="0" w:space="0" w:color="auto"/>
                          </w:divBdr>
                          <w:divsChild>
                            <w:div w:id="2142385642">
                              <w:marLeft w:val="0"/>
                              <w:marRight w:val="0"/>
                              <w:marTop w:val="0"/>
                              <w:marBottom w:val="0"/>
                              <w:divBdr>
                                <w:top w:val="none" w:sz="0" w:space="0" w:color="auto"/>
                                <w:left w:val="none" w:sz="0" w:space="0" w:color="auto"/>
                                <w:bottom w:val="none" w:sz="0" w:space="0" w:color="auto"/>
                                <w:right w:val="none" w:sz="0" w:space="0" w:color="auto"/>
                              </w:divBdr>
                              <w:divsChild>
                                <w:div w:id="4487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022363">
                      <w:marLeft w:val="0"/>
                      <w:marRight w:val="0"/>
                      <w:marTop w:val="0"/>
                      <w:marBottom w:val="0"/>
                      <w:divBdr>
                        <w:top w:val="none" w:sz="0" w:space="0" w:color="auto"/>
                        <w:left w:val="none" w:sz="0" w:space="0" w:color="auto"/>
                        <w:bottom w:val="none" w:sz="0" w:space="0" w:color="auto"/>
                        <w:right w:val="none" w:sz="0" w:space="0" w:color="auto"/>
                      </w:divBdr>
                      <w:divsChild>
                        <w:div w:id="1072851047">
                          <w:marLeft w:val="0"/>
                          <w:marRight w:val="0"/>
                          <w:marTop w:val="0"/>
                          <w:marBottom w:val="0"/>
                          <w:divBdr>
                            <w:top w:val="none" w:sz="0" w:space="0" w:color="auto"/>
                            <w:left w:val="none" w:sz="0" w:space="0" w:color="auto"/>
                            <w:bottom w:val="none" w:sz="0" w:space="0" w:color="auto"/>
                            <w:right w:val="none" w:sz="0" w:space="0" w:color="auto"/>
                          </w:divBdr>
                          <w:divsChild>
                            <w:div w:id="378407251">
                              <w:marLeft w:val="0"/>
                              <w:marRight w:val="0"/>
                              <w:marTop w:val="0"/>
                              <w:marBottom w:val="0"/>
                              <w:divBdr>
                                <w:top w:val="none" w:sz="0" w:space="0" w:color="auto"/>
                                <w:left w:val="none" w:sz="0" w:space="0" w:color="auto"/>
                                <w:bottom w:val="none" w:sz="0" w:space="0" w:color="auto"/>
                                <w:right w:val="none" w:sz="0" w:space="0" w:color="auto"/>
                              </w:divBdr>
                              <w:divsChild>
                                <w:div w:id="9177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382450">
          <w:marLeft w:val="0"/>
          <w:marRight w:val="0"/>
          <w:marTop w:val="0"/>
          <w:marBottom w:val="0"/>
          <w:divBdr>
            <w:top w:val="none" w:sz="0" w:space="0" w:color="auto"/>
            <w:left w:val="none" w:sz="0" w:space="0" w:color="auto"/>
            <w:bottom w:val="none" w:sz="0" w:space="0" w:color="auto"/>
            <w:right w:val="none" w:sz="0" w:space="0" w:color="auto"/>
          </w:divBdr>
          <w:divsChild>
            <w:div w:id="581185502">
              <w:marLeft w:val="0"/>
              <w:marRight w:val="0"/>
              <w:marTop w:val="0"/>
              <w:marBottom w:val="0"/>
              <w:divBdr>
                <w:top w:val="none" w:sz="0" w:space="0" w:color="auto"/>
                <w:left w:val="none" w:sz="0" w:space="0" w:color="auto"/>
                <w:bottom w:val="none" w:sz="0" w:space="0" w:color="auto"/>
                <w:right w:val="none" w:sz="0" w:space="0" w:color="auto"/>
              </w:divBdr>
              <w:divsChild>
                <w:div w:id="301428821">
                  <w:marLeft w:val="0"/>
                  <w:marRight w:val="0"/>
                  <w:marTop w:val="0"/>
                  <w:marBottom w:val="0"/>
                  <w:divBdr>
                    <w:top w:val="none" w:sz="0" w:space="0" w:color="auto"/>
                    <w:left w:val="none" w:sz="0" w:space="0" w:color="auto"/>
                    <w:bottom w:val="none" w:sz="0" w:space="0" w:color="auto"/>
                    <w:right w:val="none" w:sz="0" w:space="0" w:color="auto"/>
                  </w:divBdr>
                  <w:divsChild>
                    <w:div w:id="1838493522">
                      <w:marLeft w:val="0"/>
                      <w:marRight w:val="0"/>
                      <w:marTop w:val="0"/>
                      <w:marBottom w:val="0"/>
                      <w:divBdr>
                        <w:top w:val="none" w:sz="0" w:space="0" w:color="auto"/>
                        <w:left w:val="none" w:sz="0" w:space="0" w:color="auto"/>
                        <w:bottom w:val="none" w:sz="0" w:space="0" w:color="auto"/>
                        <w:right w:val="none" w:sz="0" w:space="0" w:color="auto"/>
                      </w:divBdr>
                      <w:divsChild>
                        <w:div w:id="168714309">
                          <w:marLeft w:val="0"/>
                          <w:marRight w:val="0"/>
                          <w:marTop w:val="0"/>
                          <w:marBottom w:val="0"/>
                          <w:divBdr>
                            <w:top w:val="none" w:sz="0" w:space="0" w:color="auto"/>
                            <w:left w:val="none" w:sz="0" w:space="0" w:color="auto"/>
                            <w:bottom w:val="none" w:sz="0" w:space="0" w:color="auto"/>
                            <w:right w:val="none" w:sz="0" w:space="0" w:color="auto"/>
                          </w:divBdr>
                          <w:divsChild>
                            <w:div w:id="17430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62854">
                      <w:marLeft w:val="0"/>
                      <w:marRight w:val="0"/>
                      <w:marTop w:val="0"/>
                      <w:marBottom w:val="0"/>
                      <w:divBdr>
                        <w:top w:val="none" w:sz="0" w:space="0" w:color="auto"/>
                        <w:left w:val="none" w:sz="0" w:space="0" w:color="auto"/>
                        <w:bottom w:val="none" w:sz="0" w:space="0" w:color="auto"/>
                        <w:right w:val="none" w:sz="0" w:space="0" w:color="auto"/>
                      </w:divBdr>
                      <w:divsChild>
                        <w:div w:id="1565556516">
                          <w:marLeft w:val="0"/>
                          <w:marRight w:val="0"/>
                          <w:marTop w:val="0"/>
                          <w:marBottom w:val="0"/>
                          <w:divBdr>
                            <w:top w:val="none" w:sz="0" w:space="0" w:color="auto"/>
                            <w:left w:val="none" w:sz="0" w:space="0" w:color="auto"/>
                            <w:bottom w:val="none" w:sz="0" w:space="0" w:color="auto"/>
                            <w:right w:val="none" w:sz="0" w:space="0" w:color="auto"/>
                          </w:divBdr>
                          <w:divsChild>
                            <w:div w:id="1150252346">
                              <w:marLeft w:val="0"/>
                              <w:marRight w:val="0"/>
                              <w:marTop w:val="0"/>
                              <w:marBottom w:val="0"/>
                              <w:divBdr>
                                <w:top w:val="none" w:sz="0" w:space="0" w:color="auto"/>
                                <w:left w:val="none" w:sz="0" w:space="0" w:color="auto"/>
                                <w:bottom w:val="none" w:sz="0" w:space="0" w:color="auto"/>
                                <w:right w:val="none" w:sz="0" w:space="0" w:color="auto"/>
                              </w:divBdr>
                              <w:divsChild>
                                <w:div w:id="161081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852512">
                      <w:marLeft w:val="0"/>
                      <w:marRight w:val="0"/>
                      <w:marTop w:val="0"/>
                      <w:marBottom w:val="0"/>
                      <w:divBdr>
                        <w:top w:val="none" w:sz="0" w:space="0" w:color="auto"/>
                        <w:left w:val="none" w:sz="0" w:space="0" w:color="auto"/>
                        <w:bottom w:val="none" w:sz="0" w:space="0" w:color="auto"/>
                        <w:right w:val="none" w:sz="0" w:space="0" w:color="auto"/>
                      </w:divBdr>
                      <w:divsChild>
                        <w:div w:id="192889339">
                          <w:marLeft w:val="0"/>
                          <w:marRight w:val="0"/>
                          <w:marTop w:val="0"/>
                          <w:marBottom w:val="0"/>
                          <w:divBdr>
                            <w:top w:val="none" w:sz="0" w:space="0" w:color="auto"/>
                            <w:left w:val="none" w:sz="0" w:space="0" w:color="auto"/>
                            <w:bottom w:val="none" w:sz="0" w:space="0" w:color="auto"/>
                            <w:right w:val="none" w:sz="0" w:space="0" w:color="auto"/>
                          </w:divBdr>
                          <w:divsChild>
                            <w:div w:id="552153405">
                              <w:marLeft w:val="0"/>
                              <w:marRight w:val="0"/>
                              <w:marTop w:val="0"/>
                              <w:marBottom w:val="0"/>
                              <w:divBdr>
                                <w:top w:val="none" w:sz="0" w:space="0" w:color="auto"/>
                                <w:left w:val="none" w:sz="0" w:space="0" w:color="auto"/>
                                <w:bottom w:val="none" w:sz="0" w:space="0" w:color="auto"/>
                                <w:right w:val="none" w:sz="0" w:space="0" w:color="auto"/>
                              </w:divBdr>
                              <w:divsChild>
                                <w:div w:id="66848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453034">
          <w:marLeft w:val="0"/>
          <w:marRight w:val="0"/>
          <w:marTop w:val="0"/>
          <w:marBottom w:val="0"/>
          <w:divBdr>
            <w:top w:val="none" w:sz="0" w:space="0" w:color="auto"/>
            <w:left w:val="none" w:sz="0" w:space="0" w:color="auto"/>
            <w:bottom w:val="none" w:sz="0" w:space="0" w:color="auto"/>
            <w:right w:val="none" w:sz="0" w:space="0" w:color="auto"/>
          </w:divBdr>
          <w:divsChild>
            <w:div w:id="2043481881">
              <w:marLeft w:val="0"/>
              <w:marRight w:val="0"/>
              <w:marTop w:val="0"/>
              <w:marBottom w:val="0"/>
              <w:divBdr>
                <w:top w:val="none" w:sz="0" w:space="0" w:color="auto"/>
                <w:left w:val="none" w:sz="0" w:space="0" w:color="auto"/>
                <w:bottom w:val="none" w:sz="0" w:space="0" w:color="auto"/>
                <w:right w:val="none" w:sz="0" w:space="0" w:color="auto"/>
              </w:divBdr>
              <w:divsChild>
                <w:div w:id="650866722">
                  <w:marLeft w:val="0"/>
                  <w:marRight w:val="0"/>
                  <w:marTop w:val="0"/>
                  <w:marBottom w:val="0"/>
                  <w:divBdr>
                    <w:top w:val="none" w:sz="0" w:space="0" w:color="auto"/>
                    <w:left w:val="none" w:sz="0" w:space="0" w:color="auto"/>
                    <w:bottom w:val="none" w:sz="0" w:space="0" w:color="auto"/>
                    <w:right w:val="none" w:sz="0" w:space="0" w:color="auto"/>
                  </w:divBdr>
                  <w:divsChild>
                    <w:div w:id="351226511">
                      <w:marLeft w:val="0"/>
                      <w:marRight w:val="0"/>
                      <w:marTop w:val="0"/>
                      <w:marBottom w:val="0"/>
                      <w:divBdr>
                        <w:top w:val="none" w:sz="0" w:space="0" w:color="auto"/>
                        <w:left w:val="none" w:sz="0" w:space="0" w:color="auto"/>
                        <w:bottom w:val="none" w:sz="0" w:space="0" w:color="auto"/>
                        <w:right w:val="none" w:sz="0" w:space="0" w:color="auto"/>
                      </w:divBdr>
                      <w:divsChild>
                        <w:div w:id="101458093">
                          <w:marLeft w:val="0"/>
                          <w:marRight w:val="0"/>
                          <w:marTop w:val="0"/>
                          <w:marBottom w:val="0"/>
                          <w:divBdr>
                            <w:top w:val="none" w:sz="0" w:space="0" w:color="auto"/>
                            <w:left w:val="none" w:sz="0" w:space="0" w:color="auto"/>
                            <w:bottom w:val="none" w:sz="0" w:space="0" w:color="auto"/>
                            <w:right w:val="none" w:sz="0" w:space="0" w:color="auto"/>
                          </w:divBdr>
                          <w:divsChild>
                            <w:div w:id="60399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97409">
                      <w:marLeft w:val="0"/>
                      <w:marRight w:val="0"/>
                      <w:marTop w:val="0"/>
                      <w:marBottom w:val="0"/>
                      <w:divBdr>
                        <w:top w:val="none" w:sz="0" w:space="0" w:color="auto"/>
                        <w:left w:val="none" w:sz="0" w:space="0" w:color="auto"/>
                        <w:bottom w:val="none" w:sz="0" w:space="0" w:color="auto"/>
                        <w:right w:val="none" w:sz="0" w:space="0" w:color="auto"/>
                      </w:divBdr>
                      <w:divsChild>
                        <w:div w:id="947392735">
                          <w:marLeft w:val="0"/>
                          <w:marRight w:val="0"/>
                          <w:marTop w:val="0"/>
                          <w:marBottom w:val="0"/>
                          <w:divBdr>
                            <w:top w:val="none" w:sz="0" w:space="0" w:color="auto"/>
                            <w:left w:val="none" w:sz="0" w:space="0" w:color="auto"/>
                            <w:bottom w:val="none" w:sz="0" w:space="0" w:color="auto"/>
                            <w:right w:val="none" w:sz="0" w:space="0" w:color="auto"/>
                          </w:divBdr>
                          <w:divsChild>
                            <w:div w:id="1963610816">
                              <w:marLeft w:val="0"/>
                              <w:marRight w:val="0"/>
                              <w:marTop w:val="0"/>
                              <w:marBottom w:val="0"/>
                              <w:divBdr>
                                <w:top w:val="none" w:sz="0" w:space="0" w:color="auto"/>
                                <w:left w:val="none" w:sz="0" w:space="0" w:color="auto"/>
                                <w:bottom w:val="none" w:sz="0" w:space="0" w:color="auto"/>
                                <w:right w:val="none" w:sz="0" w:space="0" w:color="auto"/>
                              </w:divBdr>
                              <w:divsChild>
                                <w:div w:id="16307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029197">
                      <w:marLeft w:val="0"/>
                      <w:marRight w:val="0"/>
                      <w:marTop w:val="0"/>
                      <w:marBottom w:val="0"/>
                      <w:divBdr>
                        <w:top w:val="none" w:sz="0" w:space="0" w:color="auto"/>
                        <w:left w:val="none" w:sz="0" w:space="0" w:color="auto"/>
                        <w:bottom w:val="none" w:sz="0" w:space="0" w:color="auto"/>
                        <w:right w:val="none" w:sz="0" w:space="0" w:color="auto"/>
                      </w:divBdr>
                      <w:divsChild>
                        <w:div w:id="91554967">
                          <w:marLeft w:val="0"/>
                          <w:marRight w:val="0"/>
                          <w:marTop w:val="0"/>
                          <w:marBottom w:val="0"/>
                          <w:divBdr>
                            <w:top w:val="none" w:sz="0" w:space="0" w:color="auto"/>
                            <w:left w:val="none" w:sz="0" w:space="0" w:color="auto"/>
                            <w:bottom w:val="none" w:sz="0" w:space="0" w:color="auto"/>
                            <w:right w:val="none" w:sz="0" w:space="0" w:color="auto"/>
                          </w:divBdr>
                          <w:divsChild>
                            <w:div w:id="893807537">
                              <w:marLeft w:val="0"/>
                              <w:marRight w:val="0"/>
                              <w:marTop w:val="0"/>
                              <w:marBottom w:val="0"/>
                              <w:divBdr>
                                <w:top w:val="none" w:sz="0" w:space="0" w:color="auto"/>
                                <w:left w:val="none" w:sz="0" w:space="0" w:color="auto"/>
                                <w:bottom w:val="none" w:sz="0" w:space="0" w:color="auto"/>
                                <w:right w:val="none" w:sz="0" w:space="0" w:color="auto"/>
                              </w:divBdr>
                              <w:divsChild>
                                <w:div w:id="11495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74724">
                      <w:marLeft w:val="0"/>
                      <w:marRight w:val="0"/>
                      <w:marTop w:val="0"/>
                      <w:marBottom w:val="0"/>
                      <w:divBdr>
                        <w:top w:val="none" w:sz="0" w:space="0" w:color="auto"/>
                        <w:left w:val="none" w:sz="0" w:space="0" w:color="auto"/>
                        <w:bottom w:val="none" w:sz="0" w:space="0" w:color="auto"/>
                        <w:right w:val="none" w:sz="0" w:space="0" w:color="auto"/>
                      </w:divBdr>
                      <w:divsChild>
                        <w:div w:id="429857853">
                          <w:marLeft w:val="0"/>
                          <w:marRight w:val="0"/>
                          <w:marTop w:val="0"/>
                          <w:marBottom w:val="0"/>
                          <w:divBdr>
                            <w:top w:val="none" w:sz="0" w:space="0" w:color="auto"/>
                            <w:left w:val="none" w:sz="0" w:space="0" w:color="auto"/>
                            <w:bottom w:val="none" w:sz="0" w:space="0" w:color="auto"/>
                            <w:right w:val="none" w:sz="0" w:space="0" w:color="auto"/>
                          </w:divBdr>
                          <w:divsChild>
                            <w:div w:id="1907714850">
                              <w:marLeft w:val="0"/>
                              <w:marRight w:val="0"/>
                              <w:marTop w:val="0"/>
                              <w:marBottom w:val="0"/>
                              <w:divBdr>
                                <w:top w:val="none" w:sz="0" w:space="0" w:color="auto"/>
                                <w:left w:val="none" w:sz="0" w:space="0" w:color="auto"/>
                                <w:bottom w:val="none" w:sz="0" w:space="0" w:color="auto"/>
                                <w:right w:val="none" w:sz="0" w:space="0" w:color="auto"/>
                              </w:divBdr>
                              <w:divsChild>
                                <w:div w:id="15847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769676">
          <w:marLeft w:val="0"/>
          <w:marRight w:val="0"/>
          <w:marTop w:val="0"/>
          <w:marBottom w:val="0"/>
          <w:divBdr>
            <w:top w:val="none" w:sz="0" w:space="0" w:color="auto"/>
            <w:left w:val="none" w:sz="0" w:space="0" w:color="auto"/>
            <w:bottom w:val="none" w:sz="0" w:space="0" w:color="auto"/>
            <w:right w:val="none" w:sz="0" w:space="0" w:color="auto"/>
          </w:divBdr>
          <w:divsChild>
            <w:div w:id="1901281554">
              <w:marLeft w:val="0"/>
              <w:marRight w:val="0"/>
              <w:marTop w:val="0"/>
              <w:marBottom w:val="0"/>
              <w:divBdr>
                <w:top w:val="none" w:sz="0" w:space="0" w:color="auto"/>
                <w:left w:val="none" w:sz="0" w:space="0" w:color="auto"/>
                <w:bottom w:val="none" w:sz="0" w:space="0" w:color="auto"/>
                <w:right w:val="none" w:sz="0" w:space="0" w:color="auto"/>
              </w:divBdr>
              <w:divsChild>
                <w:div w:id="993221358">
                  <w:marLeft w:val="0"/>
                  <w:marRight w:val="0"/>
                  <w:marTop w:val="0"/>
                  <w:marBottom w:val="0"/>
                  <w:divBdr>
                    <w:top w:val="none" w:sz="0" w:space="0" w:color="auto"/>
                    <w:left w:val="none" w:sz="0" w:space="0" w:color="auto"/>
                    <w:bottom w:val="none" w:sz="0" w:space="0" w:color="auto"/>
                    <w:right w:val="none" w:sz="0" w:space="0" w:color="auto"/>
                  </w:divBdr>
                  <w:divsChild>
                    <w:div w:id="1605570675">
                      <w:marLeft w:val="0"/>
                      <w:marRight w:val="0"/>
                      <w:marTop w:val="0"/>
                      <w:marBottom w:val="0"/>
                      <w:divBdr>
                        <w:top w:val="none" w:sz="0" w:space="0" w:color="auto"/>
                        <w:left w:val="none" w:sz="0" w:space="0" w:color="auto"/>
                        <w:bottom w:val="none" w:sz="0" w:space="0" w:color="auto"/>
                        <w:right w:val="none" w:sz="0" w:space="0" w:color="auto"/>
                      </w:divBdr>
                      <w:divsChild>
                        <w:div w:id="1647130210">
                          <w:marLeft w:val="0"/>
                          <w:marRight w:val="0"/>
                          <w:marTop w:val="0"/>
                          <w:marBottom w:val="0"/>
                          <w:divBdr>
                            <w:top w:val="none" w:sz="0" w:space="0" w:color="auto"/>
                            <w:left w:val="none" w:sz="0" w:space="0" w:color="auto"/>
                            <w:bottom w:val="none" w:sz="0" w:space="0" w:color="auto"/>
                            <w:right w:val="none" w:sz="0" w:space="0" w:color="auto"/>
                          </w:divBdr>
                          <w:divsChild>
                            <w:div w:id="185650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39673">
                      <w:marLeft w:val="0"/>
                      <w:marRight w:val="0"/>
                      <w:marTop w:val="0"/>
                      <w:marBottom w:val="0"/>
                      <w:divBdr>
                        <w:top w:val="none" w:sz="0" w:space="0" w:color="auto"/>
                        <w:left w:val="none" w:sz="0" w:space="0" w:color="auto"/>
                        <w:bottom w:val="none" w:sz="0" w:space="0" w:color="auto"/>
                        <w:right w:val="none" w:sz="0" w:space="0" w:color="auto"/>
                      </w:divBdr>
                      <w:divsChild>
                        <w:div w:id="1160081765">
                          <w:marLeft w:val="0"/>
                          <w:marRight w:val="0"/>
                          <w:marTop w:val="0"/>
                          <w:marBottom w:val="0"/>
                          <w:divBdr>
                            <w:top w:val="none" w:sz="0" w:space="0" w:color="auto"/>
                            <w:left w:val="none" w:sz="0" w:space="0" w:color="auto"/>
                            <w:bottom w:val="none" w:sz="0" w:space="0" w:color="auto"/>
                            <w:right w:val="none" w:sz="0" w:space="0" w:color="auto"/>
                          </w:divBdr>
                          <w:divsChild>
                            <w:div w:id="931359807">
                              <w:marLeft w:val="0"/>
                              <w:marRight w:val="0"/>
                              <w:marTop w:val="0"/>
                              <w:marBottom w:val="0"/>
                              <w:divBdr>
                                <w:top w:val="none" w:sz="0" w:space="0" w:color="auto"/>
                                <w:left w:val="none" w:sz="0" w:space="0" w:color="auto"/>
                                <w:bottom w:val="none" w:sz="0" w:space="0" w:color="auto"/>
                                <w:right w:val="none" w:sz="0" w:space="0" w:color="auto"/>
                              </w:divBdr>
                              <w:divsChild>
                                <w:div w:id="20591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958616">
                      <w:marLeft w:val="0"/>
                      <w:marRight w:val="0"/>
                      <w:marTop w:val="0"/>
                      <w:marBottom w:val="0"/>
                      <w:divBdr>
                        <w:top w:val="none" w:sz="0" w:space="0" w:color="auto"/>
                        <w:left w:val="none" w:sz="0" w:space="0" w:color="auto"/>
                        <w:bottom w:val="none" w:sz="0" w:space="0" w:color="auto"/>
                        <w:right w:val="none" w:sz="0" w:space="0" w:color="auto"/>
                      </w:divBdr>
                      <w:divsChild>
                        <w:div w:id="1501652488">
                          <w:marLeft w:val="0"/>
                          <w:marRight w:val="0"/>
                          <w:marTop w:val="0"/>
                          <w:marBottom w:val="0"/>
                          <w:divBdr>
                            <w:top w:val="none" w:sz="0" w:space="0" w:color="auto"/>
                            <w:left w:val="none" w:sz="0" w:space="0" w:color="auto"/>
                            <w:bottom w:val="none" w:sz="0" w:space="0" w:color="auto"/>
                            <w:right w:val="none" w:sz="0" w:space="0" w:color="auto"/>
                          </w:divBdr>
                          <w:divsChild>
                            <w:div w:id="152070127">
                              <w:marLeft w:val="0"/>
                              <w:marRight w:val="0"/>
                              <w:marTop w:val="0"/>
                              <w:marBottom w:val="0"/>
                              <w:divBdr>
                                <w:top w:val="none" w:sz="0" w:space="0" w:color="auto"/>
                                <w:left w:val="none" w:sz="0" w:space="0" w:color="auto"/>
                                <w:bottom w:val="none" w:sz="0" w:space="0" w:color="auto"/>
                                <w:right w:val="none" w:sz="0" w:space="0" w:color="auto"/>
                              </w:divBdr>
                              <w:divsChild>
                                <w:div w:id="98994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2879132">
      <w:bodyDiv w:val="1"/>
      <w:marLeft w:val="0"/>
      <w:marRight w:val="0"/>
      <w:marTop w:val="0"/>
      <w:marBottom w:val="0"/>
      <w:divBdr>
        <w:top w:val="none" w:sz="0" w:space="0" w:color="auto"/>
        <w:left w:val="none" w:sz="0" w:space="0" w:color="auto"/>
        <w:bottom w:val="none" w:sz="0" w:space="0" w:color="auto"/>
        <w:right w:val="none" w:sz="0" w:space="0" w:color="auto"/>
      </w:divBdr>
      <w:divsChild>
        <w:div w:id="11958362">
          <w:marLeft w:val="0"/>
          <w:marRight w:val="0"/>
          <w:marTop w:val="0"/>
          <w:marBottom w:val="0"/>
          <w:divBdr>
            <w:top w:val="none" w:sz="0" w:space="0" w:color="auto"/>
            <w:left w:val="none" w:sz="0" w:space="0" w:color="auto"/>
            <w:bottom w:val="none" w:sz="0" w:space="0" w:color="auto"/>
            <w:right w:val="none" w:sz="0" w:space="0" w:color="auto"/>
          </w:divBdr>
          <w:divsChild>
            <w:div w:id="358431815">
              <w:marLeft w:val="0"/>
              <w:marRight w:val="0"/>
              <w:marTop w:val="0"/>
              <w:marBottom w:val="0"/>
              <w:divBdr>
                <w:top w:val="none" w:sz="0" w:space="0" w:color="auto"/>
                <w:left w:val="none" w:sz="0" w:space="0" w:color="auto"/>
                <w:bottom w:val="none" w:sz="0" w:space="0" w:color="auto"/>
                <w:right w:val="none" w:sz="0" w:space="0" w:color="auto"/>
              </w:divBdr>
              <w:divsChild>
                <w:div w:id="215821609">
                  <w:marLeft w:val="0"/>
                  <w:marRight w:val="0"/>
                  <w:marTop w:val="0"/>
                  <w:marBottom w:val="0"/>
                  <w:divBdr>
                    <w:top w:val="none" w:sz="0" w:space="0" w:color="auto"/>
                    <w:left w:val="none" w:sz="0" w:space="0" w:color="auto"/>
                    <w:bottom w:val="none" w:sz="0" w:space="0" w:color="auto"/>
                    <w:right w:val="none" w:sz="0" w:space="0" w:color="auto"/>
                  </w:divBdr>
                  <w:divsChild>
                    <w:div w:id="2077820622">
                      <w:marLeft w:val="0"/>
                      <w:marRight w:val="0"/>
                      <w:marTop w:val="0"/>
                      <w:marBottom w:val="0"/>
                      <w:divBdr>
                        <w:top w:val="none" w:sz="0" w:space="0" w:color="auto"/>
                        <w:left w:val="none" w:sz="0" w:space="0" w:color="auto"/>
                        <w:bottom w:val="none" w:sz="0" w:space="0" w:color="auto"/>
                        <w:right w:val="none" w:sz="0" w:space="0" w:color="auto"/>
                      </w:divBdr>
                      <w:divsChild>
                        <w:div w:id="1123109753">
                          <w:marLeft w:val="0"/>
                          <w:marRight w:val="0"/>
                          <w:marTop w:val="0"/>
                          <w:marBottom w:val="0"/>
                          <w:divBdr>
                            <w:top w:val="none" w:sz="0" w:space="0" w:color="auto"/>
                            <w:left w:val="none" w:sz="0" w:space="0" w:color="auto"/>
                            <w:bottom w:val="none" w:sz="0" w:space="0" w:color="auto"/>
                            <w:right w:val="none" w:sz="0" w:space="0" w:color="auto"/>
                          </w:divBdr>
                          <w:divsChild>
                            <w:div w:id="5822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4096">
                      <w:marLeft w:val="0"/>
                      <w:marRight w:val="0"/>
                      <w:marTop w:val="0"/>
                      <w:marBottom w:val="0"/>
                      <w:divBdr>
                        <w:top w:val="none" w:sz="0" w:space="0" w:color="auto"/>
                        <w:left w:val="none" w:sz="0" w:space="0" w:color="auto"/>
                        <w:bottom w:val="none" w:sz="0" w:space="0" w:color="auto"/>
                        <w:right w:val="none" w:sz="0" w:space="0" w:color="auto"/>
                      </w:divBdr>
                      <w:divsChild>
                        <w:div w:id="1841698020">
                          <w:marLeft w:val="0"/>
                          <w:marRight w:val="0"/>
                          <w:marTop w:val="0"/>
                          <w:marBottom w:val="0"/>
                          <w:divBdr>
                            <w:top w:val="none" w:sz="0" w:space="0" w:color="auto"/>
                            <w:left w:val="none" w:sz="0" w:space="0" w:color="auto"/>
                            <w:bottom w:val="none" w:sz="0" w:space="0" w:color="auto"/>
                            <w:right w:val="none" w:sz="0" w:space="0" w:color="auto"/>
                          </w:divBdr>
                          <w:divsChild>
                            <w:div w:id="225801721">
                              <w:marLeft w:val="0"/>
                              <w:marRight w:val="0"/>
                              <w:marTop w:val="0"/>
                              <w:marBottom w:val="0"/>
                              <w:divBdr>
                                <w:top w:val="none" w:sz="0" w:space="0" w:color="auto"/>
                                <w:left w:val="none" w:sz="0" w:space="0" w:color="auto"/>
                                <w:bottom w:val="none" w:sz="0" w:space="0" w:color="auto"/>
                                <w:right w:val="none" w:sz="0" w:space="0" w:color="auto"/>
                              </w:divBdr>
                              <w:divsChild>
                                <w:div w:id="50039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13341">
                      <w:marLeft w:val="0"/>
                      <w:marRight w:val="0"/>
                      <w:marTop w:val="0"/>
                      <w:marBottom w:val="0"/>
                      <w:divBdr>
                        <w:top w:val="none" w:sz="0" w:space="0" w:color="auto"/>
                        <w:left w:val="none" w:sz="0" w:space="0" w:color="auto"/>
                        <w:bottom w:val="none" w:sz="0" w:space="0" w:color="auto"/>
                        <w:right w:val="none" w:sz="0" w:space="0" w:color="auto"/>
                      </w:divBdr>
                      <w:divsChild>
                        <w:div w:id="349840501">
                          <w:marLeft w:val="0"/>
                          <w:marRight w:val="0"/>
                          <w:marTop w:val="0"/>
                          <w:marBottom w:val="0"/>
                          <w:divBdr>
                            <w:top w:val="none" w:sz="0" w:space="0" w:color="auto"/>
                            <w:left w:val="none" w:sz="0" w:space="0" w:color="auto"/>
                            <w:bottom w:val="none" w:sz="0" w:space="0" w:color="auto"/>
                            <w:right w:val="none" w:sz="0" w:space="0" w:color="auto"/>
                          </w:divBdr>
                          <w:divsChild>
                            <w:div w:id="350113641">
                              <w:marLeft w:val="0"/>
                              <w:marRight w:val="0"/>
                              <w:marTop w:val="0"/>
                              <w:marBottom w:val="0"/>
                              <w:divBdr>
                                <w:top w:val="none" w:sz="0" w:space="0" w:color="auto"/>
                                <w:left w:val="none" w:sz="0" w:space="0" w:color="auto"/>
                                <w:bottom w:val="none" w:sz="0" w:space="0" w:color="auto"/>
                                <w:right w:val="none" w:sz="0" w:space="0" w:color="auto"/>
                              </w:divBdr>
                              <w:divsChild>
                                <w:div w:id="15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413499">
                      <w:marLeft w:val="0"/>
                      <w:marRight w:val="0"/>
                      <w:marTop w:val="0"/>
                      <w:marBottom w:val="0"/>
                      <w:divBdr>
                        <w:top w:val="none" w:sz="0" w:space="0" w:color="auto"/>
                        <w:left w:val="none" w:sz="0" w:space="0" w:color="auto"/>
                        <w:bottom w:val="none" w:sz="0" w:space="0" w:color="auto"/>
                        <w:right w:val="none" w:sz="0" w:space="0" w:color="auto"/>
                      </w:divBdr>
                      <w:divsChild>
                        <w:div w:id="347027330">
                          <w:marLeft w:val="0"/>
                          <w:marRight w:val="0"/>
                          <w:marTop w:val="0"/>
                          <w:marBottom w:val="0"/>
                          <w:divBdr>
                            <w:top w:val="none" w:sz="0" w:space="0" w:color="auto"/>
                            <w:left w:val="none" w:sz="0" w:space="0" w:color="auto"/>
                            <w:bottom w:val="none" w:sz="0" w:space="0" w:color="auto"/>
                            <w:right w:val="none" w:sz="0" w:space="0" w:color="auto"/>
                          </w:divBdr>
                          <w:divsChild>
                            <w:div w:id="1386030116">
                              <w:marLeft w:val="0"/>
                              <w:marRight w:val="0"/>
                              <w:marTop w:val="0"/>
                              <w:marBottom w:val="0"/>
                              <w:divBdr>
                                <w:top w:val="none" w:sz="0" w:space="0" w:color="auto"/>
                                <w:left w:val="none" w:sz="0" w:space="0" w:color="auto"/>
                                <w:bottom w:val="none" w:sz="0" w:space="0" w:color="auto"/>
                                <w:right w:val="none" w:sz="0" w:space="0" w:color="auto"/>
                              </w:divBdr>
                              <w:divsChild>
                                <w:div w:id="138598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67622">
          <w:marLeft w:val="0"/>
          <w:marRight w:val="0"/>
          <w:marTop w:val="0"/>
          <w:marBottom w:val="0"/>
          <w:divBdr>
            <w:top w:val="none" w:sz="0" w:space="0" w:color="auto"/>
            <w:left w:val="none" w:sz="0" w:space="0" w:color="auto"/>
            <w:bottom w:val="none" w:sz="0" w:space="0" w:color="auto"/>
            <w:right w:val="none" w:sz="0" w:space="0" w:color="auto"/>
          </w:divBdr>
          <w:divsChild>
            <w:div w:id="969868565">
              <w:marLeft w:val="0"/>
              <w:marRight w:val="0"/>
              <w:marTop w:val="0"/>
              <w:marBottom w:val="0"/>
              <w:divBdr>
                <w:top w:val="none" w:sz="0" w:space="0" w:color="auto"/>
                <w:left w:val="none" w:sz="0" w:space="0" w:color="auto"/>
                <w:bottom w:val="none" w:sz="0" w:space="0" w:color="auto"/>
                <w:right w:val="none" w:sz="0" w:space="0" w:color="auto"/>
              </w:divBdr>
              <w:divsChild>
                <w:div w:id="2098356265">
                  <w:marLeft w:val="0"/>
                  <w:marRight w:val="0"/>
                  <w:marTop w:val="0"/>
                  <w:marBottom w:val="0"/>
                  <w:divBdr>
                    <w:top w:val="none" w:sz="0" w:space="0" w:color="auto"/>
                    <w:left w:val="none" w:sz="0" w:space="0" w:color="auto"/>
                    <w:bottom w:val="none" w:sz="0" w:space="0" w:color="auto"/>
                    <w:right w:val="none" w:sz="0" w:space="0" w:color="auto"/>
                  </w:divBdr>
                  <w:divsChild>
                    <w:div w:id="1326012467">
                      <w:marLeft w:val="0"/>
                      <w:marRight w:val="0"/>
                      <w:marTop w:val="0"/>
                      <w:marBottom w:val="0"/>
                      <w:divBdr>
                        <w:top w:val="none" w:sz="0" w:space="0" w:color="auto"/>
                        <w:left w:val="none" w:sz="0" w:space="0" w:color="auto"/>
                        <w:bottom w:val="none" w:sz="0" w:space="0" w:color="auto"/>
                        <w:right w:val="none" w:sz="0" w:space="0" w:color="auto"/>
                      </w:divBdr>
                      <w:divsChild>
                        <w:div w:id="172575841">
                          <w:marLeft w:val="0"/>
                          <w:marRight w:val="0"/>
                          <w:marTop w:val="0"/>
                          <w:marBottom w:val="0"/>
                          <w:divBdr>
                            <w:top w:val="none" w:sz="0" w:space="0" w:color="auto"/>
                            <w:left w:val="none" w:sz="0" w:space="0" w:color="auto"/>
                            <w:bottom w:val="none" w:sz="0" w:space="0" w:color="auto"/>
                            <w:right w:val="none" w:sz="0" w:space="0" w:color="auto"/>
                          </w:divBdr>
                          <w:divsChild>
                            <w:div w:id="123647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0410">
                      <w:marLeft w:val="0"/>
                      <w:marRight w:val="0"/>
                      <w:marTop w:val="0"/>
                      <w:marBottom w:val="0"/>
                      <w:divBdr>
                        <w:top w:val="none" w:sz="0" w:space="0" w:color="auto"/>
                        <w:left w:val="none" w:sz="0" w:space="0" w:color="auto"/>
                        <w:bottom w:val="none" w:sz="0" w:space="0" w:color="auto"/>
                        <w:right w:val="none" w:sz="0" w:space="0" w:color="auto"/>
                      </w:divBdr>
                      <w:divsChild>
                        <w:div w:id="1083651035">
                          <w:marLeft w:val="0"/>
                          <w:marRight w:val="0"/>
                          <w:marTop w:val="0"/>
                          <w:marBottom w:val="0"/>
                          <w:divBdr>
                            <w:top w:val="none" w:sz="0" w:space="0" w:color="auto"/>
                            <w:left w:val="none" w:sz="0" w:space="0" w:color="auto"/>
                            <w:bottom w:val="none" w:sz="0" w:space="0" w:color="auto"/>
                            <w:right w:val="none" w:sz="0" w:space="0" w:color="auto"/>
                          </w:divBdr>
                          <w:divsChild>
                            <w:div w:id="427193490">
                              <w:marLeft w:val="0"/>
                              <w:marRight w:val="0"/>
                              <w:marTop w:val="0"/>
                              <w:marBottom w:val="0"/>
                              <w:divBdr>
                                <w:top w:val="none" w:sz="0" w:space="0" w:color="auto"/>
                                <w:left w:val="none" w:sz="0" w:space="0" w:color="auto"/>
                                <w:bottom w:val="none" w:sz="0" w:space="0" w:color="auto"/>
                                <w:right w:val="none" w:sz="0" w:space="0" w:color="auto"/>
                              </w:divBdr>
                              <w:divsChild>
                                <w:div w:id="135484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67114">
                      <w:marLeft w:val="0"/>
                      <w:marRight w:val="0"/>
                      <w:marTop w:val="0"/>
                      <w:marBottom w:val="0"/>
                      <w:divBdr>
                        <w:top w:val="none" w:sz="0" w:space="0" w:color="auto"/>
                        <w:left w:val="none" w:sz="0" w:space="0" w:color="auto"/>
                        <w:bottom w:val="none" w:sz="0" w:space="0" w:color="auto"/>
                        <w:right w:val="none" w:sz="0" w:space="0" w:color="auto"/>
                      </w:divBdr>
                      <w:divsChild>
                        <w:div w:id="1679456380">
                          <w:marLeft w:val="0"/>
                          <w:marRight w:val="0"/>
                          <w:marTop w:val="0"/>
                          <w:marBottom w:val="0"/>
                          <w:divBdr>
                            <w:top w:val="none" w:sz="0" w:space="0" w:color="auto"/>
                            <w:left w:val="none" w:sz="0" w:space="0" w:color="auto"/>
                            <w:bottom w:val="none" w:sz="0" w:space="0" w:color="auto"/>
                            <w:right w:val="none" w:sz="0" w:space="0" w:color="auto"/>
                          </w:divBdr>
                          <w:divsChild>
                            <w:div w:id="1373192199">
                              <w:marLeft w:val="0"/>
                              <w:marRight w:val="0"/>
                              <w:marTop w:val="0"/>
                              <w:marBottom w:val="0"/>
                              <w:divBdr>
                                <w:top w:val="none" w:sz="0" w:space="0" w:color="auto"/>
                                <w:left w:val="none" w:sz="0" w:space="0" w:color="auto"/>
                                <w:bottom w:val="none" w:sz="0" w:space="0" w:color="auto"/>
                                <w:right w:val="none" w:sz="0" w:space="0" w:color="auto"/>
                              </w:divBdr>
                              <w:divsChild>
                                <w:div w:id="9380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725076">
          <w:marLeft w:val="0"/>
          <w:marRight w:val="0"/>
          <w:marTop w:val="0"/>
          <w:marBottom w:val="0"/>
          <w:divBdr>
            <w:top w:val="none" w:sz="0" w:space="0" w:color="auto"/>
            <w:left w:val="none" w:sz="0" w:space="0" w:color="auto"/>
            <w:bottom w:val="none" w:sz="0" w:space="0" w:color="auto"/>
            <w:right w:val="none" w:sz="0" w:space="0" w:color="auto"/>
          </w:divBdr>
          <w:divsChild>
            <w:div w:id="1288928506">
              <w:marLeft w:val="0"/>
              <w:marRight w:val="0"/>
              <w:marTop w:val="0"/>
              <w:marBottom w:val="0"/>
              <w:divBdr>
                <w:top w:val="none" w:sz="0" w:space="0" w:color="auto"/>
                <w:left w:val="none" w:sz="0" w:space="0" w:color="auto"/>
                <w:bottom w:val="none" w:sz="0" w:space="0" w:color="auto"/>
                <w:right w:val="none" w:sz="0" w:space="0" w:color="auto"/>
              </w:divBdr>
              <w:divsChild>
                <w:div w:id="2132943156">
                  <w:marLeft w:val="0"/>
                  <w:marRight w:val="0"/>
                  <w:marTop w:val="0"/>
                  <w:marBottom w:val="0"/>
                  <w:divBdr>
                    <w:top w:val="none" w:sz="0" w:space="0" w:color="auto"/>
                    <w:left w:val="none" w:sz="0" w:space="0" w:color="auto"/>
                    <w:bottom w:val="none" w:sz="0" w:space="0" w:color="auto"/>
                    <w:right w:val="none" w:sz="0" w:space="0" w:color="auto"/>
                  </w:divBdr>
                  <w:divsChild>
                    <w:div w:id="1319577203">
                      <w:marLeft w:val="0"/>
                      <w:marRight w:val="0"/>
                      <w:marTop w:val="0"/>
                      <w:marBottom w:val="0"/>
                      <w:divBdr>
                        <w:top w:val="none" w:sz="0" w:space="0" w:color="auto"/>
                        <w:left w:val="none" w:sz="0" w:space="0" w:color="auto"/>
                        <w:bottom w:val="none" w:sz="0" w:space="0" w:color="auto"/>
                        <w:right w:val="none" w:sz="0" w:space="0" w:color="auto"/>
                      </w:divBdr>
                      <w:divsChild>
                        <w:div w:id="1062026626">
                          <w:marLeft w:val="0"/>
                          <w:marRight w:val="0"/>
                          <w:marTop w:val="0"/>
                          <w:marBottom w:val="0"/>
                          <w:divBdr>
                            <w:top w:val="none" w:sz="0" w:space="0" w:color="auto"/>
                            <w:left w:val="none" w:sz="0" w:space="0" w:color="auto"/>
                            <w:bottom w:val="none" w:sz="0" w:space="0" w:color="auto"/>
                            <w:right w:val="none" w:sz="0" w:space="0" w:color="auto"/>
                          </w:divBdr>
                          <w:divsChild>
                            <w:div w:id="203345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71670">
                      <w:marLeft w:val="0"/>
                      <w:marRight w:val="0"/>
                      <w:marTop w:val="0"/>
                      <w:marBottom w:val="0"/>
                      <w:divBdr>
                        <w:top w:val="none" w:sz="0" w:space="0" w:color="auto"/>
                        <w:left w:val="none" w:sz="0" w:space="0" w:color="auto"/>
                        <w:bottom w:val="none" w:sz="0" w:space="0" w:color="auto"/>
                        <w:right w:val="none" w:sz="0" w:space="0" w:color="auto"/>
                      </w:divBdr>
                      <w:divsChild>
                        <w:div w:id="1980181277">
                          <w:marLeft w:val="0"/>
                          <w:marRight w:val="0"/>
                          <w:marTop w:val="0"/>
                          <w:marBottom w:val="0"/>
                          <w:divBdr>
                            <w:top w:val="none" w:sz="0" w:space="0" w:color="auto"/>
                            <w:left w:val="none" w:sz="0" w:space="0" w:color="auto"/>
                            <w:bottom w:val="none" w:sz="0" w:space="0" w:color="auto"/>
                            <w:right w:val="none" w:sz="0" w:space="0" w:color="auto"/>
                          </w:divBdr>
                          <w:divsChild>
                            <w:div w:id="1907449699">
                              <w:marLeft w:val="0"/>
                              <w:marRight w:val="0"/>
                              <w:marTop w:val="0"/>
                              <w:marBottom w:val="0"/>
                              <w:divBdr>
                                <w:top w:val="none" w:sz="0" w:space="0" w:color="auto"/>
                                <w:left w:val="none" w:sz="0" w:space="0" w:color="auto"/>
                                <w:bottom w:val="none" w:sz="0" w:space="0" w:color="auto"/>
                                <w:right w:val="none" w:sz="0" w:space="0" w:color="auto"/>
                              </w:divBdr>
                              <w:divsChild>
                                <w:div w:id="45240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806883">
                      <w:marLeft w:val="0"/>
                      <w:marRight w:val="0"/>
                      <w:marTop w:val="0"/>
                      <w:marBottom w:val="0"/>
                      <w:divBdr>
                        <w:top w:val="none" w:sz="0" w:space="0" w:color="auto"/>
                        <w:left w:val="none" w:sz="0" w:space="0" w:color="auto"/>
                        <w:bottom w:val="none" w:sz="0" w:space="0" w:color="auto"/>
                        <w:right w:val="none" w:sz="0" w:space="0" w:color="auto"/>
                      </w:divBdr>
                      <w:divsChild>
                        <w:div w:id="1134060048">
                          <w:marLeft w:val="0"/>
                          <w:marRight w:val="0"/>
                          <w:marTop w:val="0"/>
                          <w:marBottom w:val="0"/>
                          <w:divBdr>
                            <w:top w:val="none" w:sz="0" w:space="0" w:color="auto"/>
                            <w:left w:val="none" w:sz="0" w:space="0" w:color="auto"/>
                            <w:bottom w:val="none" w:sz="0" w:space="0" w:color="auto"/>
                            <w:right w:val="none" w:sz="0" w:space="0" w:color="auto"/>
                          </w:divBdr>
                          <w:divsChild>
                            <w:div w:id="522668332">
                              <w:marLeft w:val="0"/>
                              <w:marRight w:val="0"/>
                              <w:marTop w:val="0"/>
                              <w:marBottom w:val="0"/>
                              <w:divBdr>
                                <w:top w:val="none" w:sz="0" w:space="0" w:color="auto"/>
                                <w:left w:val="none" w:sz="0" w:space="0" w:color="auto"/>
                                <w:bottom w:val="none" w:sz="0" w:space="0" w:color="auto"/>
                                <w:right w:val="none" w:sz="0" w:space="0" w:color="auto"/>
                              </w:divBdr>
                              <w:divsChild>
                                <w:div w:id="25251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476103">
                      <w:marLeft w:val="0"/>
                      <w:marRight w:val="0"/>
                      <w:marTop w:val="0"/>
                      <w:marBottom w:val="0"/>
                      <w:divBdr>
                        <w:top w:val="none" w:sz="0" w:space="0" w:color="auto"/>
                        <w:left w:val="none" w:sz="0" w:space="0" w:color="auto"/>
                        <w:bottom w:val="none" w:sz="0" w:space="0" w:color="auto"/>
                        <w:right w:val="none" w:sz="0" w:space="0" w:color="auto"/>
                      </w:divBdr>
                      <w:divsChild>
                        <w:div w:id="88743613">
                          <w:marLeft w:val="0"/>
                          <w:marRight w:val="0"/>
                          <w:marTop w:val="0"/>
                          <w:marBottom w:val="0"/>
                          <w:divBdr>
                            <w:top w:val="none" w:sz="0" w:space="0" w:color="auto"/>
                            <w:left w:val="none" w:sz="0" w:space="0" w:color="auto"/>
                            <w:bottom w:val="none" w:sz="0" w:space="0" w:color="auto"/>
                            <w:right w:val="none" w:sz="0" w:space="0" w:color="auto"/>
                          </w:divBdr>
                          <w:divsChild>
                            <w:div w:id="1261991157">
                              <w:marLeft w:val="0"/>
                              <w:marRight w:val="0"/>
                              <w:marTop w:val="0"/>
                              <w:marBottom w:val="0"/>
                              <w:divBdr>
                                <w:top w:val="none" w:sz="0" w:space="0" w:color="auto"/>
                                <w:left w:val="none" w:sz="0" w:space="0" w:color="auto"/>
                                <w:bottom w:val="none" w:sz="0" w:space="0" w:color="auto"/>
                                <w:right w:val="none" w:sz="0" w:space="0" w:color="auto"/>
                              </w:divBdr>
                              <w:divsChild>
                                <w:div w:id="122194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895279">
          <w:marLeft w:val="0"/>
          <w:marRight w:val="0"/>
          <w:marTop w:val="0"/>
          <w:marBottom w:val="0"/>
          <w:divBdr>
            <w:top w:val="none" w:sz="0" w:space="0" w:color="auto"/>
            <w:left w:val="none" w:sz="0" w:space="0" w:color="auto"/>
            <w:bottom w:val="none" w:sz="0" w:space="0" w:color="auto"/>
            <w:right w:val="none" w:sz="0" w:space="0" w:color="auto"/>
          </w:divBdr>
          <w:divsChild>
            <w:div w:id="69355585">
              <w:marLeft w:val="0"/>
              <w:marRight w:val="0"/>
              <w:marTop w:val="0"/>
              <w:marBottom w:val="0"/>
              <w:divBdr>
                <w:top w:val="none" w:sz="0" w:space="0" w:color="auto"/>
                <w:left w:val="none" w:sz="0" w:space="0" w:color="auto"/>
                <w:bottom w:val="none" w:sz="0" w:space="0" w:color="auto"/>
                <w:right w:val="none" w:sz="0" w:space="0" w:color="auto"/>
              </w:divBdr>
              <w:divsChild>
                <w:div w:id="630944673">
                  <w:marLeft w:val="0"/>
                  <w:marRight w:val="0"/>
                  <w:marTop w:val="0"/>
                  <w:marBottom w:val="0"/>
                  <w:divBdr>
                    <w:top w:val="none" w:sz="0" w:space="0" w:color="auto"/>
                    <w:left w:val="none" w:sz="0" w:space="0" w:color="auto"/>
                    <w:bottom w:val="none" w:sz="0" w:space="0" w:color="auto"/>
                    <w:right w:val="none" w:sz="0" w:space="0" w:color="auto"/>
                  </w:divBdr>
                  <w:divsChild>
                    <w:div w:id="792753526">
                      <w:marLeft w:val="0"/>
                      <w:marRight w:val="0"/>
                      <w:marTop w:val="0"/>
                      <w:marBottom w:val="0"/>
                      <w:divBdr>
                        <w:top w:val="none" w:sz="0" w:space="0" w:color="auto"/>
                        <w:left w:val="none" w:sz="0" w:space="0" w:color="auto"/>
                        <w:bottom w:val="none" w:sz="0" w:space="0" w:color="auto"/>
                        <w:right w:val="none" w:sz="0" w:space="0" w:color="auto"/>
                      </w:divBdr>
                      <w:divsChild>
                        <w:div w:id="1603027573">
                          <w:marLeft w:val="0"/>
                          <w:marRight w:val="0"/>
                          <w:marTop w:val="0"/>
                          <w:marBottom w:val="0"/>
                          <w:divBdr>
                            <w:top w:val="none" w:sz="0" w:space="0" w:color="auto"/>
                            <w:left w:val="none" w:sz="0" w:space="0" w:color="auto"/>
                            <w:bottom w:val="none" w:sz="0" w:space="0" w:color="auto"/>
                            <w:right w:val="none" w:sz="0" w:space="0" w:color="auto"/>
                          </w:divBdr>
                          <w:divsChild>
                            <w:div w:id="214665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34966">
                      <w:marLeft w:val="0"/>
                      <w:marRight w:val="0"/>
                      <w:marTop w:val="0"/>
                      <w:marBottom w:val="0"/>
                      <w:divBdr>
                        <w:top w:val="none" w:sz="0" w:space="0" w:color="auto"/>
                        <w:left w:val="none" w:sz="0" w:space="0" w:color="auto"/>
                        <w:bottom w:val="none" w:sz="0" w:space="0" w:color="auto"/>
                        <w:right w:val="none" w:sz="0" w:space="0" w:color="auto"/>
                      </w:divBdr>
                      <w:divsChild>
                        <w:div w:id="447359603">
                          <w:marLeft w:val="0"/>
                          <w:marRight w:val="0"/>
                          <w:marTop w:val="0"/>
                          <w:marBottom w:val="0"/>
                          <w:divBdr>
                            <w:top w:val="none" w:sz="0" w:space="0" w:color="auto"/>
                            <w:left w:val="none" w:sz="0" w:space="0" w:color="auto"/>
                            <w:bottom w:val="none" w:sz="0" w:space="0" w:color="auto"/>
                            <w:right w:val="none" w:sz="0" w:space="0" w:color="auto"/>
                          </w:divBdr>
                          <w:divsChild>
                            <w:div w:id="217205092">
                              <w:marLeft w:val="0"/>
                              <w:marRight w:val="0"/>
                              <w:marTop w:val="0"/>
                              <w:marBottom w:val="0"/>
                              <w:divBdr>
                                <w:top w:val="none" w:sz="0" w:space="0" w:color="auto"/>
                                <w:left w:val="none" w:sz="0" w:space="0" w:color="auto"/>
                                <w:bottom w:val="none" w:sz="0" w:space="0" w:color="auto"/>
                                <w:right w:val="none" w:sz="0" w:space="0" w:color="auto"/>
                              </w:divBdr>
                              <w:divsChild>
                                <w:div w:id="12165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6278">
                      <w:marLeft w:val="0"/>
                      <w:marRight w:val="0"/>
                      <w:marTop w:val="0"/>
                      <w:marBottom w:val="0"/>
                      <w:divBdr>
                        <w:top w:val="none" w:sz="0" w:space="0" w:color="auto"/>
                        <w:left w:val="none" w:sz="0" w:space="0" w:color="auto"/>
                        <w:bottom w:val="none" w:sz="0" w:space="0" w:color="auto"/>
                        <w:right w:val="none" w:sz="0" w:space="0" w:color="auto"/>
                      </w:divBdr>
                      <w:divsChild>
                        <w:div w:id="271785018">
                          <w:marLeft w:val="0"/>
                          <w:marRight w:val="0"/>
                          <w:marTop w:val="0"/>
                          <w:marBottom w:val="0"/>
                          <w:divBdr>
                            <w:top w:val="none" w:sz="0" w:space="0" w:color="auto"/>
                            <w:left w:val="none" w:sz="0" w:space="0" w:color="auto"/>
                            <w:bottom w:val="none" w:sz="0" w:space="0" w:color="auto"/>
                            <w:right w:val="none" w:sz="0" w:space="0" w:color="auto"/>
                          </w:divBdr>
                          <w:divsChild>
                            <w:div w:id="1452285954">
                              <w:marLeft w:val="0"/>
                              <w:marRight w:val="0"/>
                              <w:marTop w:val="0"/>
                              <w:marBottom w:val="0"/>
                              <w:divBdr>
                                <w:top w:val="none" w:sz="0" w:space="0" w:color="auto"/>
                                <w:left w:val="none" w:sz="0" w:space="0" w:color="auto"/>
                                <w:bottom w:val="none" w:sz="0" w:space="0" w:color="auto"/>
                                <w:right w:val="none" w:sz="0" w:space="0" w:color="auto"/>
                              </w:divBdr>
                              <w:divsChild>
                                <w:div w:id="179379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5108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1115</TotalTime>
  <Pages>14</Pages>
  <Words>3731</Words>
  <Characters>21273</Characters>
  <Application>Microsoft Office Word</Application>
  <DocSecurity>0</DocSecurity>
  <Lines>177</Lines>
  <Paragraphs>49</Paragraphs>
  <ScaleCrop>false</ScaleCrop>
  <Company/>
  <LinksUpToDate>false</LinksUpToDate>
  <CharactersWithSpaces>24955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Jin</dc:creator>
  <cp:keywords/>
  <dc:description/>
  <cp:lastModifiedBy>Yi Jin</cp:lastModifiedBy>
  <cp:revision>208</cp:revision>
  <dcterms:created xsi:type="dcterms:W3CDTF">2025-11-26T02:34:00Z</dcterms:created>
  <dcterms:modified xsi:type="dcterms:W3CDTF">2025-11-27T03:39:00Z</dcterms:modified>
</cp:coreProperties>
</file>