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2012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七、输入输出都是电压源：用串联分压分析。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lang w:val="en-US" w:eastAsia="zh-CN"/>
        </w:rPr>
        <w:t>电阻：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R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，电容：</w:t>
      </w:r>
      <m:oMath>
        <m:f>
          <m:fP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Cj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，电感：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L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j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ω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Ansi="Cambria Math" w:cs="Cambria Math"/>
          <w:i w:val="0"/>
          <w:iCs/>
          <w:kern w:val="2"/>
          <w:sz w:val="32"/>
          <w:szCs w:val="24"/>
          <w:bdr w:val="single" w:sz="4" w:space="0"/>
          <w:lang w:val="en-US" w:bidi="ar-SA"/>
        </w:rPr>
      </w:pPr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九、系统框图：加法器（</w:t>
      </w:r>
      <m:oMath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⊕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），数乘器（</w:t>
      </w:r>
      <m:oMath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bdr w:val="single" w:sz="4" w:space="0"/>
            <w:lang w:val="en-US" w:eastAsia="zh-CN" w:bidi="ar-SA"/>
          </w:rPr>
          <m:t>k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），积分器（</w:t>
      </w:r>
      <m:oMath>
        <m:sSup>
          <m:sSupP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bdr w:val="single" w:sz="4" w:space="0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bdr w:val="single" w:sz="4" w:space="0"/>
                <w:lang w:val="en-US" w:eastAsia="zh-CN" w:bidi="ar-SA"/>
              </w:rPr>
              <m:t>s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bdr w:val="single" w:sz="4" w:space="0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ascii="Cambria Math" w:hAnsi="Cambria Math" w:cs="Cambria Math"/>
                <w:i w:val="0"/>
                <w:iCs/>
                <w:kern w:val="2"/>
                <w:sz w:val="32"/>
                <w:szCs w:val="24"/>
                <w:bdr w:val="single" w:sz="4" w:space="0"/>
                <w:lang w:val="en-US" w:bidi="ar-SA"/>
              </w:rPr>
            </m:ctrlPr>
          </m:sup>
        </m:sSup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）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i w:val="0"/>
          <w:iCs/>
          <w:kern w:val="2"/>
          <w:sz w:val="32"/>
          <w:szCs w:val="24"/>
          <w:lang w:val="en-US" w:eastAsia="zh-CN" w:bidi="ar-SA"/>
        </w:rPr>
        <w:t>十、理解频率响应的概念：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H(j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)=|H(j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)|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φ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Cambria Math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，幅频响应，相频响应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hAnsi="Cambria Math" w:cs="Cambria Math"/>
          <w:i w:val="0"/>
          <w:iCs/>
          <w:kern w:val="2"/>
          <w:sz w:val="32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24"/>
              <w:lang w:val="en-US" w:eastAsia="zh-CN" w:bidi="ar-SA"/>
            </w:rPr>
            <m:t>sin(</m:t>
          </m:r>
          <m:sSub>
            <m:sSubPr>
              <m:ctrlPr>
                <w:rPr>
                  <w:rFonts w:hint="default" w:ascii="Cambria Math" w:hAnsi="Cambria Math" w:cs="Cambria Math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32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32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Cambria Math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24"/>
              <w:lang w:val="en-US" w:eastAsia="zh-CN" w:bidi="ar-SA"/>
            </w:rPr>
            <m:t>t)∗H(j</m:t>
          </m:r>
          <m:r>
            <m:rPr>
              <m:sty m:val="p"/>
            </m:rPr>
            <w:rPr>
              <w:rFonts w:ascii="Cambria Math" w:hAnsi="Cambria Math" w:cs="Cambria Math"/>
              <w:kern w:val="2"/>
              <w:sz w:val="32"/>
              <w:szCs w:val="24"/>
              <w:lang w:val="en-US" w:bidi="ar-SA"/>
            </w:rPr>
            <m:t>ω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24"/>
              <w:lang w:val="en-US" w:eastAsia="zh-CN" w:bidi="ar-SA"/>
            </w:rPr>
            <m:t>)=|H(j</m:t>
          </m:r>
          <m:sSub>
            <m:sSubPr>
              <m:ctrlPr>
                <w:rPr>
                  <w:rFonts w:hint="default" w:ascii="Cambria Math" w:hAnsi="Cambria Math" w:cs="Cambria Math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32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32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Cambria Math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24"/>
              <w:lang w:val="en-US" w:eastAsia="zh-CN" w:bidi="ar-SA"/>
            </w:rPr>
            <m:t>)|</m:t>
          </m:r>
          <m:r>
            <m:rPr>
              <m:sty m:val="p"/>
            </m:rPr>
            <w:rPr>
              <w:rFonts w:ascii="Cambria Math" w:hAnsi="Cambria Math" w:cs="Cambria Math"/>
              <w:kern w:val="2"/>
              <w:sz w:val="32"/>
              <w:szCs w:val="24"/>
              <w:lang w:val="en-US" w:bidi="ar-SA"/>
            </w:rPr>
            <m:t>∙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24"/>
              <w:lang w:val="en-US" w:eastAsia="zh-CN" w:bidi="ar-SA"/>
            </w:rPr>
            <m:t>sin(</m:t>
          </m:r>
          <m:sSub>
            <m:sSubPr>
              <m:ctrlPr>
                <w:rPr>
                  <w:rFonts w:hint="default" w:ascii="Cambria Math" w:hAnsi="Cambria Math" w:cs="Cambria Math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32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32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Cambria Math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24"/>
              <w:lang w:val="en-US" w:eastAsia="zh-CN" w:bidi="ar-SA"/>
            </w:rPr>
            <m:t>t+</m:t>
          </m:r>
          <m:r>
            <m:rPr>
              <m:sty m:val="p"/>
            </m:rPr>
            <w:rPr>
              <w:rFonts w:ascii="Cambria Math" w:hAnsi="Cambria Math" w:cs="Cambria Math"/>
              <w:kern w:val="2"/>
              <w:sz w:val="32"/>
              <w:szCs w:val="24"/>
              <w:lang w:val="en-US" w:bidi="ar-SA"/>
            </w:rPr>
            <m:t>φ</m:t>
          </m:r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32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="Cambria Math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kern w:val="2"/>
                  <w:sz w:val="32"/>
                  <w:szCs w:val="24"/>
                  <w:lang w:val="en-US" w:bidi="ar-SA"/>
                </w:rPr>
                <m:t>ω</m:t>
              </m:r>
              <m:ctrlPr>
                <w:rPr>
                  <w:rFonts w:hint="default" w:ascii="Cambria Math" w:hAnsi="Cambria Math" w:cs="Cambria Math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32"/>
                  <w:szCs w:val="24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="Cambria Math"/>
                  <w:i w:val="0"/>
                  <w:iCs/>
                  <w:kern w:val="2"/>
                  <w:sz w:val="32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 w:cs="Cambria Math"/>
              <w:kern w:val="2"/>
              <w:sz w:val="32"/>
              <w:szCs w:val="24"/>
              <w:lang w:val="en-US" w:eastAsia="zh-CN" w:bidi="ar-SA"/>
            </w:rPr>
            <m:t>)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24"/>
              <w:lang w:val="en-US" w:eastAsia="zh-CN" w:bidi="ar-SA"/>
            </w:rPr>
            <m:t>)</m:t>
          </m:r>
        </m:oMath>
      </m:oMathPara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cs="Cambria Math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i w:val="0"/>
          <w:iCs/>
          <w:kern w:val="2"/>
          <w:sz w:val="32"/>
          <w:szCs w:val="24"/>
          <w:lang w:val="en-US" w:eastAsia="zh-CN" w:bidi="ar-SA"/>
        </w:rPr>
        <w:t>十一、z变换特征函数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H(z)</m:t>
        </m:r>
      </m:oMath>
      <w:r>
        <w:rPr>
          <w:rFonts w:hint="eastAsia" w:cs="Cambria Math"/>
          <w:i w:val="0"/>
          <w:iCs/>
          <w:kern w:val="2"/>
          <w:sz w:val="32"/>
          <w:szCs w:val="24"/>
          <w:lang w:val="en-US" w:eastAsia="zh-CN" w:bidi="ar-SA"/>
        </w:rPr>
        <w:t>的性质：</w:t>
      </w:r>
      <m:oMath>
        <m:sSup>
          <m:sSupP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∗h[n]=H(a)</m:t>
        </m:r>
        <m:sSup>
          <m:sSupP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cs="Cambria Math"/>
          <w:i w:val="0"/>
          <w:iCs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k∗h[n]=H(1)k</m:t>
        </m:r>
      </m:oMath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十、分式分解错了</w:t>
      </w:r>
    </w:p>
    <w:p>
      <w:pPr>
        <w:jc w:val="left"/>
        <w:rPr>
          <w:rFonts w:hint="default" w:hAnsi="Cambria Math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十一、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x[n−1]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←ZT→</m:t>
        </m:r>
        <m:sSup>
          <m:sSupPr>
            <m:ctrl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X(z)</m:t>
        </m:r>
      </m:oMath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三、</w:t>
      </w:r>
    </w:p>
    <w:p>
      <w:pPr>
        <w:jc w:val="left"/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</m:t>
        </m:r>
      </m:oMath>
      <w:r>
        <w:rPr>
          <w:rFonts w:hint="eastAsia" w:eastAsia="宋体"/>
          <w:i w:val="0"/>
          <w:iCs w:val="0"/>
          <w:lang w:val="en-US" w:eastAsia="zh-CN"/>
        </w:rPr>
        <w:t>：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的k阶导数。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则为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−k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次积分。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δ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(k)</m:t>
            </m:r>
            <m:ctrlPr>
              <w:rPr>
                <w:rFonts w:hint="default" w:ascii="Cambria Math" w:hAnsi="Cambria Math" w:eastAsia="宋体" w:cs="Cambria Math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(t)</m:t>
        </m:r>
      </m:oMath>
      <w:r>
        <w:rPr>
          <w:rFonts w:hint="eastAsia" w:eastAsia="宋体" w:cs="Cambria Math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(t)=k</m:t>
        </m:r>
      </m:oMath>
      <w:r>
        <w:rPr>
          <w:rFonts w:hint="eastAsia" w:eastAsia="宋体"/>
          <w:i w:val="0"/>
          <w:iCs w:val="0"/>
          <w:lang w:val="en-US" w:eastAsia="zh-CN"/>
        </w:rPr>
        <w:t>个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</m:t>
        </m:r>
      </m:oMath>
      <w:r>
        <w:rPr>
          <w:rFonts w:hint="eastAsia" w:eastAsia="宋体"/>
          <w:i w:val="0"/>
          <w:iCs w:val="0"/>
          <w:lang w:val="en-US" w:eastAsia="zh-CN"/>
        </w:rPr>
        <w:t>（也就是</w:t>
      </w:r>
      <m:oMath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'(t)</m:t>
        </m:r>
      </m:oMath>
      <w:r>
        <w:rPr>
          <w:rFonts w:hint="eastAsia" w:eastAsia="宋体"/>
          <w:b w:val="0"/>
          <w:i w:val="0"/>
          <w:iCs w:val="0"/>
          <w:lang w:val="en-US" w:eastAsia="zh-CN"/>
        </w:rPr>
        <w:t>，冲激偶</w:t>
      </w:r>
      <w:r>
        <w:rPr>
          <w:rFonts w:hint="eastAsia" w:eastAsia="宋体"/>
          <w:i w:val="0"/>
          <w:iCs w:val="0"/>
          <w:lang w:val="en-US" w:eastAsia="zh-CN"/>
        </w:rPr>
        <w:t>）卷积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(k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0)</m:t>
        </m:r>
      </m:oMath>
      <w:r>
        <w:rPr>
          <w:rFonts w:hint="eastAsia" w:eastAsia="宋体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(t)=k</m:t>
        </m:r>
      </m:oMath>
      <w:r>
        <w:rPr>
          <w:rFonts w:hint="eastAsia" w:eastAsia="宋体"/>
          <w:i w:val="0"/>
          <w:iCs w:val="0"/>
          <w:lang w:val="en-US" w:eastAsia="zh-CN"/>
        </w:rPr>
        <w:t>个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u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</m:t>
        </m:r>
      </m:oMath>
      <w:r>
        <w:rPr>
          <w:rFonts w:hint="eastAsia" w:eastAsia="宋体"/>
          <w:i w:val="0"/>
          <w:iCs w:val="0"/>
          <w:lang w:val="en-US" w:eastAsia="zh-CN"/>
        </w:rPr>
        <w:t>（也就是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u(t)</m:t>
        </m:r>
      </m:oMath>
      <w:r>
        <w:rPr>
          <w:rFonts w:hint="eastAsia" w:eastAsia="宋体"/>
          <w:i w:val="0"/>
          <w:iCs w:val="0"/>
          <w:lang w:val="en-US" w:eastAsia="zh-CN"/>
        </w:rPr>
        <w:t>）卷积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(k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&gt;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0)</m:t>
        </m:r>
      </m:oMath>
      <w:r>
        <w:rPr>
          <w:rFonts w:hint="eastAsia" w:eastAsia="宋体"/>
          <w:i w:val="0"/>
          <w:iCs w:val="0"/>
          <w:lang w:val="en-US" w:eastAsia="zh-CN"/>
        </w:rPr>
        <w:t>。</w:t>
      </w:r>
    </w:p>
    <w:p>
      <w:pPr>
        <w:jc w:val="left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因为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[x(t)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(t)]=</m:t>
        </m:r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dx(t)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(t)+x(t)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'(t)</m:t>
        </m:r>
      </m:oMath>
    </w:p>
    <w:p>
      <w:pPr>
        <w:jc w:val="left"/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且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[x(t)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(t)]=</m:t>
        </m:r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[x(0)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(t)]=x(0)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'(t)</m:t>
        </m:r>
      </m:oMath>
    </w:p>
    <w:p>
      <w:pPr>
        <w:jc w:val="left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eastAsia="宋体"/>
          <w:i w:val="0"/>
          <w:iCs w:val="0"/>
          <w:lang w:val="en-US" w:eastAsia="zh-CN"/>
        </w:rPr>
        <w:t>所以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dx(t)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(t)+x(t)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'(t)=x(0)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'(t)</m:t>
        </m:r>
      </m:oMath>
      <w:r>
        <w:rPr>
          <w:rFonts w:hint="eastAsia" w:eastAsia="宋体"/>
          <w:b w:val="0"/>
          <w:i w:val="0"/>
          <w:lang w:val="en-US" w:eastAsia="zh-CN"/>
        </w:rPr>
        <w:t>，即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x(t)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'(t)=x(0)</m:t>
        </m:r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'(t)−</m:t>
        </m:r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dx(t)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</m:t>
        </m:r>
      </m:oMath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五、直接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s[n]=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h[k]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/>
          <w:b w:val="0"/>
          <w:i w:val="0"/>
          <w:lang w:val="en-US" w:eastAsia="zh-CN"/>
        </w:rPr>
        <w:t>当级数求和算</w:t>
      </w:r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六、观察信号</w:t>
      </w:r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七(2)、频率响应展开算，把幅度和相位分别作用</w:t>
      </w:r>
    </w:p>
    <w:p>
      <w:pPr>
        <w:jc w:val="left"/>
        <w:rPr>
          <w:rFonts w:hint="default" w:hAnsi="Cambria Math" w:eastAsia="宋体"/>
          <w:i w:val="0"/>
          <w:iCs w:val="0"/>
          <w:lang w:val="en-US" w:eastAsia="zh-CN"/>
        </w:rPr>
      </w:pPr>
      <w:r>
        <w:rPr>
          <w:rFonts w:hint="eastAsia" w:eastAsia="宋体"/>
          <w:b w:val="0"/>
          <w:i w:val="0"/>
          <w:iCs w:val="0"/>
          <w:lang w:val="en-US" w:eastAsia="zh-CN"/>
        </w:rPr>
        <w:t>八、</w:t>
      </w:r>
      <m:oMath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j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kt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e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−j</m:t>
            </m:r>
            <m:sSub>
              <m:sSub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ω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</m:oMath>
      <w:r>
        <w:rPr>
          <w:rFonts w:hint="eastAsia" w:eastAsia="宋体"/>
          <w:b w:val="0"/>
          <w:i w:val="0"/>
          <w:iCs w:val="0"/>
          <w:lang w:val="en-US" w:eastAsia="zh-CN"/>
        </w:rPr>
        <w:t>，</w:t>
      </w:r>
      <m:oMath>
        <m:sSubSup>
          <m:sSub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∗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e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−j</m:t>
            </m:r>
            <m:sSub>
              <m:sSub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ω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0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j</m:t>
                </m:r>
                <m:sSub>
                  <m:sSubP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ω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 w:val="0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kt</m:t>
                </m:r>
                <m:ctrlPr>
                  <w:rPr>
                    <w:rFonts w:ascii="Cambria Math" w:hAnsi="Cambria Math"/>
                    <w:i w:val="0"/>
                    <w:iCs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∗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</m:sSup>
      </m:oMath>
    </w:p>
    <w:p>
      <w:pPr>
        <w:jc w:val="left"/>
        <w:rPr>
          <w:rFonts w:hAnsi="Cambria Math"/>
          <w:i w:val="0"/>
          <w:iCs/>
          <w:lang w:val="en-US"/>
        </w:rPr>
      </w:pPr>
      <w:r>
        <w:rPr>
          <w:rFonts w:hint="eastAsia" w:eastAsia="宋体"/>
          <w:i w:val="0"/>
          <w:iCs w:val="0"/>
          <w:lang w:val="en-US" w:eastAsia="zh-CN"/>
        </w:rPr>
        <w:t>九、</w:t>
      </w:r>
      <m:oMath>
        <m:f>
          <m:f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sinWt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lang w:val="en-US" w:eastAsia="zh-CN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W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lang w:val="en-US" w:eastAsia="zh-CN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W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d>
      </m:oMath>
      <w:r>
        <w:rPr>
          <w:rFonts w:hint="eastAsia" w:eastAsia="宋体"/>
          <w:i w:val="0"/>
          <w:iCs/>
          <w:lang w:val="en-US" w:eastAsia="zh-CN"/>
        </w:rPr>
        <w:t>，</w:t>
      </w:r>
      <m:oMath>
        <m:sSup>
          <m:sSupPr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sinWt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t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eastAsia" w:ascii="Cambria Math" w:eastAsia="宋体"/>
                <w:i w:val="0"/>
                <w:iCs/>
                <w:lang w:val="en-US" w:eastAsia="zh-CN"/>
              </w:rPr>
            </m:ctrlP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d>
          <m:dPr>
            <m:begChr m:val="{"/>
            <m:endChr m:val="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2W−|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lang w:val="en-US" w:eastAsia="zh-CN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2W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 xml:space="preserve">        0      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lang w:val="en-US" w:eastAsia="zh-CN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2W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d>
      </m:oMath>
    </w:p>
    <w:p>
      <w:pPr>
        <w:jc w:val="left"/>
        <w:rPr>
          <w:rFonts w:hint="eastAsia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周期冲激串：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(t−nT)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π</m:t>
            </m:r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−k</m:t>
            </m:r>
            <m:f>
              <m:fP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</m:oMath>
      <w:r>
        <w:rPr>
          <w:rFonts w:hint="eastAsia" w:eastAsia="宋体"/>
          <w:i w:val="0"/>
          <w:iCs/>
          <w:lang w:val="en-US" w:eastAsia="zh-CN"/>
        </w:rPr>
        <w:t>。</w:t>
      </w:r>
    </w:p>
    <w:p>
      <w:pPr>
        <w:jc w:val="left"/>
        <w:rPr>
          <w:rFonts w:hAnsi="Cambria Math"/>
          <w:i w:val="0"/>
          <w:iCs/>
          <w:lang w:val="en-US"/>
        </w:rPr>
      </w:pPr>
      <w:r>
        <w:rPr>
          <w:rFonts w:hint="eastAsia" w:eastAsia="宋体"/>
          <w:i w:val="0"/>
          <w:iCs/>
          <w:lang w:val="en-US" w:eastAsia="zh-CN"/>
        </w:rPr>
        <w:t>采样信号：</w:t>
      </w:r>
      <m:oMath>
        <m:sSub>
          <m:sSubP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p</m:t>
            </m:r>
            <m:ctrlPr>
              <w:rPr>
                <w:rFonts w:hint="eastAsia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(t)=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x(t−nT)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X[j(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−k</m:t>
            </m:r>
            <m:f>
              <m:fP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)]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</m:oMath>
    </w:p>
    <w:p>
      <w:pPr>
        <w:jc w:val="left"/>
        <w:rPr>
          <w:rFonts w:hint="eastAsia" w:hAnsi="Cambria Math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采样频率：</w:t>
      </w:r>
      <m:oMath>
        <m:sSub>
          <m:sSubPr>
            <m:ctrlPr>
              <w:rPr>
                <w:rFonts w:hint="eastAsia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ω</m:t>
            </m:r>
            <m:ctrlPr>
              <w:rPr>
                <w:rFonts w:hint="eastAsia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宋体"/>
                <w:i w:val="0"/>
                <w:iCs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lang w:val="en-US"/>
          </w:rPr>
          <m:t>&lt;</m:t>
        </m:r>
        <m:sSub>
          <m:sSubPr>
            <m:ctrlPr>
              <w:rPr>
                <w:rFonts w:hint="default" w:ascii="Cambria Math" w:hAnsi="Cambria Math" w:cs="Cambria Math"/>
                <w:i w:val="0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lang w:val="en-US"/>
              </w:rPr>
              <m:t>ω</m:t>
            </m:r>
            <m:ctrlPr>
              <w:rPr>
                <w:rFonts w:hint="default" w:ascii="Cambria Math" w:hAnsi="Cambria Math" w:cs="Cambria Math"/>
                <w:i w:val="0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lang w:val="en-US" w:eastAsia="zh-CN"/>
              </w:rPr>
              <m:t>s</m:t>
            </m:r>
            <m:ctrlPr>
              <w:rPr>
                <w:rFonts w:hint="default" w:ascii="Cambria Math" w:hAnsi="Cambria Math" w:cs="Cambria Math"/>
                <w:i w:val="0"/>
                <w:iCs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lang w:val="en-US" w:eastAsia="zh-CN"/>
          </w:rPr>
          <m:t>−</m:t>
        </m:r>
        <m:sSub>
          <m:sSubPr>
            <m:ctrlPr>
              <w:rPr>
                <w:rFonts w:hint="eastAsia" w:ascii="Cambria Math" w:hAnsi="Cambria Math" w:eastAsia="宋体"/>
                <w:i w:val="0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ω</m:t>
            </m:r>
            <m:ctrlPr>
              <w:rPr>
                <w:rFonts w:hint="eastAsia" w:ascii="Cambria Math" w:hAnsi="Cambria Math" w:eastAsia="宋体"/>
                <w:i w:val="0"/>
                <w:iCs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m</m:t>
            </m:r>
            <m:ctrlPr>
              <w:rPr>
                <w:rFonts w:hint="eastAsia" w:ascii="Cambria Math" w:hAnsi="Cambria Math" w:eastAsia="宋体"/>
                <w:i w:val="0"/>
                <w:iCs/>
                <w:lang w:val="en-US" w:eastAsia="zh-CN"/>
              </w:rPr>
            </m:ctrlPr>
          </m:sub>
        </m:sSub>
      </m:oMath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十一、输入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x[n]=</m:t>
        </m:r>
        <m:sSup>
          <m:sSup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</m:sSup>
      </m:oMath>
      <w:r>
        <w:rPr>
          <w:rFonts w:hint="eastAsia" w:eastAsia="宋体"/>
          <w:i w:val="0"/>
          <w:iCs/>
          <w:lang w:val="en-US" w:eastAsia="zh-CN"/>
        </w:rPr>
        <w:t>，输出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y[n]=H(a)</m:t>
        </m:r>
        <m:sSup>
          <m:sSup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</m:sSup>
      </m:oMath>
      <w:r>
        <w:rPr>
          <w:rFonts w:hint="eastAsia" w:eastAsia="宋体"/>
          <w:i w:val="0"/>
          <w:iCs/>
          <w:lang w:val="en-US" w:eastAsia="zh-CN"/>
        </w:rPr>
        <w:t>。若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x[n]=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k</m:t>
        </m:r>
      </m:oMath>
      <w:r>
        <w:rPr>
          <w:rFonts w:hint="eastAsia" w:eastAsia="宋体"/>
          <w:i w:val="0"/>
          <w:iCs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y[n]=H(1)k</m:t>
        </m:r>
      </m:oMath>
      <w:r>
        <w:rPr>
          <w:rFonts w:hint="eastAsia" w:eastAsia="宋体"/>
          <w:b w:val="0"/>
          <w:i w:val="0"/>
          <w:lang w:val="en-US" w:eastAsia="zh-CN"/>
        </w:rPr>
        <w:t>。</w:t>
      </w:r>
    </w:p>
    <w:p>
      <w:pPr>
        <w:jc w:val="left"/>
        <w:rPr>
          <w:rFonts w:hint="default" w:eastAsia="宋体"/>
          <w:b w:val="0"/>
          <w:i w:val="0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1.离散信号：周期+周期=周期（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T=[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]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最小公倍数</w:t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连续信号：周期+周期不一定等于周期。必须存在最小公倍数才能等于周期。例如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sint+sin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π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t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就不是周期信号。</w:t>
      </w:r>
    </w:p>
    <w:p>
      <w:pPr>
        <w:jc w:val="left"/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4.离散信号的基波频率：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x[n]=cos(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i w:val="0"/>
          <w:iCs w:val="0"/>
          <w:kern w:val="2"/>
          <w:sz w:val="32"/>
          <w:szCs w:val="24"/>
          <w:lang w:val="en-US" w:eastAsia="zh-CN" w:bidi="ar-SA"/>
        </w:rPr>
        <w:t>，基波频率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ω±2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π|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0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≤</m:t>
        </m:r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&lt;π</m:t>
        </m:r>
      </m:oMath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x[n]=cos(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=|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2π|=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i w:val="0"/>
          <w:iCs w:val="0"/>
          <w:kern w:val="2"/>
          <w:sz w:val="32"/>
          <w:szCs w:val="24"/>
          <w:lang w:val="en-US" w:eastAsia="zh-CN" w:bidi="ar-SA"/>
        </w:rPr>
        <w:t>例如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x[n]=cos(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16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=|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16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4π|=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5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即：找到</w:t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到与其最近的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π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的距离即为基波频率。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五、</w:t>
      </w:r>
      <m:oMath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(x)=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1−|x|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|x|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 xml:space="preserve">    0     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|x|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&gt;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，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x(t)=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sinWt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="Cambria Math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X(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j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/2W)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x(t)=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Sa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(Wt)</m:t>
        </m:r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X(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j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eastAsia="宋体" w:cs="Cambria Math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π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/2W)</m:t>
        </m:r>
      </m:oMath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x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(t)=2T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(t/2T)</m:t>
        </m:r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X(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j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f>
              <m:fPr>
                <m:ctrlPr>
                  <w:rPr>
                    <w:rFonts w:hint="default" w:ascii="Cambria Math" w:hAnsi="Cambria Math" w:eastAsia="宋体" w:cs="Cambria Math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2sinT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="Cambria Math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eastAsia="宋体" w:cs="Cambria Math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x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(t)=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2T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(t/2T)</m:t>
        </m:r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X(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j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Sa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eastAsia="宋体" w:cs="Cambria Math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(T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="Cambria Math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kern w:val="2"/>
          <w:sz w:val="32"/>
          <w:szCs w:val="24"/>
          <w:lang w:val="en-US" w:eastAsia="zh-CN" w:bidi="ar-SA"/>
        </w:rPr>
        <w:t>六(4)、第(4)小问不能用第(3)小问的条件，要给出一般公式。</w:t>
      </w:r>
    </w:p>
    <w:p>
      <w:pPr>
        <w:jc w:val="left"/>
        <w:rPr>
          <w:rFonts w:hint="default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二.4、算出来采样点数大于1200，写1200就行了，不用+1。</w:t>
      </w:r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>九(1)、</w:t>
      </w:r>
      <w:r>
        <w:rPr>
          <w:rFonts w:hint="eastAsia"/>
          <w:i w:val="0"/>
          <w:iCs w:val="0"/>
          <w:lang w:val="en-US" w:eastAsia="zh-CN"/>
        </w:rPr>
        <w:t>求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dx(−2t)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</m:oMath>
      <w:r>
        <w:rPr>
          <w:rFonts w:hint="eastAsia" w:eastAsia="宋体"/>
          <w:i w:val="0"/>
          <w:iCs w:val="0"/>
          <w:lang w:val="en-US" w:eastAsia="zh-CN"/>
        </w:rPr>
        <w:t>的傅里叶变换，应该是先求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x(−2t)</m:t>
        </m:r>
      </m:oMath>
      <w:r>
        <w:rPr>
          <w:rFonts w:hint="eastAsia" w:eastAsia="宋体"/>
          <w:i w:val="0"/>
          <w:iCs w:val="0"/>
          <w:lang w:val="en-US" w:eastAsia="zh-CN"/>
        </w:rPr>
        <w:t>再求导，而不是先求导再代换成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−2t</m:t>
        </m:r>
      </m:oMath>
      <w:r>
        <w:rPr>
          <w:rFonts w:hint="eastAsia" w:eastAsia="宋体"/>
          <w:i w:val="0"/>
          <w:iCs w:val="0"/>
          <w:lang w:val="en-US" w:eastAsia="zh-CN"/>
        </w:rPr>
        <w:t>。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x(−2t)</m:t>
        </m:r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X(−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b w:val="0"/>
          <w:i w:val="0"/>
          <w:lang w:val="en-US" w:eastAsia="zh-CN"/>
        </w:rPr>
        <w:t>，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dx(−2t)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X(−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b w:val="0"/>
          <w:i w:val="0"/>
          <w:lang w:val="en-US" w:eastAsia="zh-CN"/>
        </w:rPr>
        <w:t>。</w:t>
      </w:r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以下这种做法是错误的：</w:t>
      </w:r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</m:t>
            </m:r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t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(j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)=j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X(j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b w:val="0"/>
          <w:i w:val="0"/>
          <w:lang w:val="en-US" w:eastAsia="zh-CN"/>
        </w:rPr>
        <w:t>，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dx(−2t)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(−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)=−</m:t>
        </m:r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X(−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b w:val="0"/>
          <w:i w:val="0"/>
          <w:lang w:val="en-US" w:eastAsia="zh-CN"/>
        </w:rPr>
        <w:t>。</w:t>
      </w:r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原因是</w:t>
      </w:r>
      <m:oMath>
        <m:f>
          <m:fP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dx(−2t)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d(−2t)</m:t>
            </m:r>
            <m:ctrlPr>
              <w:rPr>
                <w:rFonts w:ascii="Cambria Math" w:hAnsi="Cambria Math"/>
                <w:i w:val="0"/>
                <w:iCs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(−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)=−</m:t>
        </m:r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4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X(−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b w:val="0"/>
          <w:i w:val="0"/>
          <w:lang w:val="en-US" w:eastAsia="zh-CN"/>
        </w:rPr>
        <w:t>，要换t就一块换。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</w:t>
      </w:r>
    </w:p>
    <w:p>
      <w:pPr>
        <w:jc w:val="left"/>
        <w:rPr>
          <w:rFonts w:hint="default" w:hAnsi="Cambria Math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二.6、希尔伯特变换：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y(t)=</m:t>
        </m:r>
        <m:nary>
          <m:naryPr>
            <m:limLoc m:val="subSup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x(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τ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(t−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τ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τ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(t)∗</m:t>
        </m:r>
        <m:f>
          <m:f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jc w:val="left"/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sgn(t)</m:t>
        </m:r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hint="eastAsia" w:eastAsia="宋体"/>
          <w:b w:val="0"/>
          <w:i w:val="0"/>
          <w:lang w:val="en-US" w:eastAsia="zh-CN"/>
        </w:rPr>
        <w:t>，</w:t>
      </w:r>
      <m:oMath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−jsgn(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 w:eastAsia="宋体"/>
          <w:b w:val="0"/>
          <w:i w:val="0"/>
          <w:lang w:val="en-US" w:eastAsia="zh-CN"/>
        </w:rPr>
        <w:t>。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Y(j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)=X(j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∙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−jsgn(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</m:t>
        </m:r>
      </m:oMath>
    </w:p>
    <w:p>
      <w:pPr>
        <w:jc w:val="left"/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|Y(j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)|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|X(j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)|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，即希尔伯特变换能量不变。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</w:t>
      </w:r>
    </w:p>
    <w:p>
      <w:pPr>
        <w:jc w:val="left"/>
        <w:rPr>
          <w:rFonts w:hint="eastAsia" w:eastAsia="宋体"/>
          <w:i w:val="0"/>
          <w:lang w:val="en-US" w:eastAsia="zh-CN"/>
        </w:rPr>
      </w:pPr>
      <w:r>
        <w:rPr>
          <w:rFonts w:hint="eastAsia"/>
          <w:lang w:val="en-US" w:eastAsia="zh-CN"/>
        </w:rPr>
        <w:t>三.(2)、判断相频特性：实奇函数的傅里叶变换为纯虚奇函数，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)=</m:t>
        </m:r>
        <m:f>
          <m:f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或</m:t>
        </m:r>
        <m:f>
          <m:fPr>
            <m:ctrlPr>
              <w:rPr>
                <w:rFonts w:hint="default" w:ascii="Cambria Math" w:hAnsi="Cambria Math" w:eastAsia="宋体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/>
                <w:lang w:val="en-US" w:eastAsia="zh-CN"/>
              </w:rPr>
            </m:ctrlPr>
          </m:den>
        </m:f>
      </m:oMath>
      <w:r>
        <w:rPr>
          <w:rFonts w:hint="eastAsia" w:eastAsia="宋体"/>
          <w:i w:val="0"/>
          <w:lang w:val="en-US" w:eastAsia="zh-CN"/>
        </w:rPr>
        <w:t>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i w:val="0"/>
          <w:lang w:val="en-US" w:eastAsia="zh-CN"/>
        </w:rPr>
        <w:t>七、梅森公式：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H=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通路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(1−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aryPr>
                  <m:sub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与该通路不接触的回路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+...)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回路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两两不接触的回路乘积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aryPr>
              <m:sub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三三不接触的回路乘积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nary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+...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八、判断极点在单位圆内：考虑实极点和共轭复极点的情况。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</w:t>
      </w:r>
    </w:p>
    <w:p>
      <w:pPr>
        <w:jc w:val="left"/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一.5.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为奇信号，说明是双边信号，说明收敛域是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Re{s}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k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二.4.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|h(t)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at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|dt</m:t>
            </m:r>
            <m:ctrlPr>
              <w:rPr>
                <w:rFonts w:ascii="Cambria Math" w:hAnsi="Cambria Math" w:cstheme="minorBidi"/>
                <w:i w:val="0"/>
                <w:iCs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&lt;∞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，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说明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h(t)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的傅里叶变换的收敛域包含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Re{s}=0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，即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h(t)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at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H(s−a)</m:t>
        </m:r>
      </m:oMath>
      <w:r>
        <w:rPr>
          <w:rFonts w:hint="eastAsia" w:eastAsia="宋体"/>
          <w:b w:val="0"/>
          <w:i w:val="0"/>
          <w:lang w:val="en-US" w:eastAsia="zh-CN"/>
        </w:rPr>
        <w:t>收敛域</w:t>
      </w: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包含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Re{s}=0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H(s)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收敛域包含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Re{s}=−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a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5.应用梅森公式的时候要找全环路。实在不行就老老实实用加法器嗯算，放弃梅森公式。</w:t>
      </w:r>
    </w:p>
    <w:p>
      <w:pPr>
        <w:jc w:val="left"/>
        <w:rPr>
          <w:rFonts w:hint="eastAsia" w:eastAsia="宋体"/>
          <w:b w:val="0"/>
          <w:i w:val="0"/>
          <w:lang w:val="en-US" w:eastAsia="zh-CN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四、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cos(t)u(t)</m:t>
        </m:r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s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hint="eastAsia" w:eastAsia="宋体"/>
          <w:b w:val="0"/>
          <w:i w:val="0"/>
          <w:lang w:val="en-US" w:eastAsia="zh-CN"/>
        </w:rPr>
        <w:t>，不稳定。求导时注意产生的冲激信号。</w:t>
      </w:r>
    </w:p>
    <w:p>
      <w:pPr>
        <w:jc w:val="left"/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b w:val="0"/>
          <w:i w:val="0"/>
          <w:lang w:val="en-US" w:eastAsia="zh-CN"/>
        </w:rPr>
        <w:t>七、输入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cost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，得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=1</m:t>
        </m:r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，频率响应为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H(j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=1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，应该用频率响应算，不能直接用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H(s)</m:t>
        </m:r>
        <m:sSub>
          <m:sSub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s=1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eastAsia="宋体" w:cstheme="minorBidi"/>
          <w:i w:val="0"/>
          <w:kern w:val="2"/>
          <w:sz w:val="32"/>
          <w:szCs w:val="24"/>
          <w:lang w:val="en-US" w:eastAsia="zh-CN" w:bidi="ar-SA"/>
        </w:rPr>
        <w:t>算。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</w:t>
      </w:r>
    </w:p>
    <w:p>
      <w:pPr>
        <w:jc w:val="left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>二.4、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x[k]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ZT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f>
          <m:fPr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1−</m:t>
            </m:r>
            <m:sSup>
              <m:sSupP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z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−1</m:t>
                </m:r>
                <m:ctrlPr>
                  <w:rPr>
                    <w:rFonts w:hint="default" w:ascii="Cambria Math" w:hAnsi="Cambria Math" w:eastAsia="宋体"/>
                    <w:b w:val="0"/>
                    <w:i w:val="0"/>
                    <w:iCs/>
                    <w:lang w:val="en-US" w:eastAsia="zh-CN"/>
                  </w:rPr>
                </m:ctrlPr>
              </m:sup>
            </m:sSup>
            <m:ctrlPr>
              <w:rPr>
                <w:rFonts w:ascii="Cambria Math" w:hAnsi="Cambria Math"/>
                <w:b w:val="0"/>
                <w:i w:val="0"/>
                <w:iCs/>
                <w:lang w:val="en-US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X(z)</m:t>
        </m:r>
      </m:oMath>
      <w:r>
        <w:rPr>
          <w:rFonts w:hint="eastAsia" w:eastAsia="宋体"/>
          <w:b w:val="0"/>
          <w:i w:val="0"/>
          <w:lang w:val="en-US" w:eastAsia="zh-CN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</m:t>
        </m:r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ZT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−z</m:t>
        </m:r>
        <m:f>
          <m:fP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dX(z)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dz</m:t>
            </m:r>
            <m:ctrlPr>
              <w:rPr>
                <w:rFonts w:hint="default" w:ascii="Cambria Math" w:hAnsi="Cambria Math" w:eastAsia="宋体"/>
                <w:b w:val="0"/>
                <w:i w:val="0"/>
                <w:lang w:val="en-US" w:eastAsia="zh-CN"/>
              </w:rPr>
            </m:ctrlPr>
          </m:den>
        </m:f>
      </m:oMath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</w:t>
      </w:r>
    </w:p>
    <w:p>
      <w:pPr>
        <w:jc w:val="left"/>
        <w:rPr>
          <w:rFonts w:hAnsi="Cambria Math"/>
          <w:i w:val="0"/>
          <w:iCs/>
          <w:lang w:val="en-US"/>
        </w:rPr>
      </w:pPr>
      <w:r>
        <w:rPr>
          <w:rFonts w:hint="eastAsia"/>
          <w:lang w:val="en-US" w:eastAsia="zh-CN"/>
        </w:rPr>
        <w:t>一.1、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k=0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cos(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4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[k−4]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k=0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cos(</m:t>
            </m:r>
            <m:f>
              <m:fP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lang w:val="en-US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4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4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)</m:t>
            </m:r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[k−4]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=−</m:t>
        </m:r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k=0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[k−4]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</m:oMath>
    </w:p>
    <w:p>
      <w:pPr>
        <w:jc w:val="left"/>
        <w:rPr>
          <w:rFonts w:hint="default" w:hAnsi="Cambria Math" w:eastAsia="宋体"/>
          <w:i w:val="0"/>
          <w:iCs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宋体"/>
              <w:lang w:val="en-US" w:eastAsia="zh-CN"/>
            </w:rPr>
            <m:t>=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宋体"/>
                  <w:i w:val="0"/>
                  <w:iCs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eastAsia="宋体"/>
                      <w:i w:val="0"/>
                      <w:iCs/>
                      <w:lang w:val="en-US"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 xml:space="preserve">  0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en-US" w:eastAsia="zh-CN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n−4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/>
                      <w:i w:val="0"/>
                      <w:iCs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−1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lang w:val="en-US" w:eastAsia="zh-CN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n−4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eastAsia="宋体"/>
                      <w:i w:val="0"/>
                      <w:iCs/>
                      <w:lang w:val="en-US" w:eastAsia="zh-CN"/>
                    </w:rPr>
                  </m:ctrlPr>
                </m:e>
              </m:eqArr>
              <m:ctrlPr>
                <w:rPr>
                  <w:rFonts w:hint="default" w:ascii="Cambria Math" w:hAnsi="Cambria Math" w:eastAsia="宋体"/>
                  <w:i w:val="0"/>
                  <w:iCs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eastAsia="宋体"/>
              <w:lang w:val="en-US" w:eastAsia="zh-CN"/>
            </w:rPr>
            <m:t>=−u[n−4]</m:t>
          </m:r>
        </m:oMath>
      </m:oMathPara>
    </w:p>
    <w:p>
      <w:pPr>
        <w:jc w:val="left"/>
        <w:rPr>
          <w:rFonts w:hint="default" w:hAnsi="Cambria Math" w:eastAsia="宋体"/>
          <w:b w:val="0"/>
          <w:i w:val="0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[</m:t>
        </m:r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(n)]</m:t>
        </m:r>
      </m:oMath>
      <w:r>
        <w:rPr>
          <w:rFonts w:hint="eastAsia" w:eastAsia="宋体"/>
          <w:i w:val="0"/>
          <w:iCs/>
          <w:lang w:val="en-US" w:eastAsia="zh-CN"/>
        </w:rPr>
        <w:t>表示当</w:t>
      </w:r>
      <m:oMath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f(n)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=0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时为1，其余为0。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k=0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/>
                <w:lang w:val="en-US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[</m:t>
            </m:r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f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(k)]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</m:nary>
      </m:oMath>
      <w:r>
        <w:rPr>
          <w:rFonts w:hint="eastAsia" w:eastAsia="宋体"/>
          <w:i w:val="0"/>
          <w:iCs/>
          <w:lang w:val="en-US" w:eastAsia="zh-CN"/>
        </w:rPr>
        <w:t>表示k从0</w:t>
      </w:r>
      <m:oMath>
        <m:r>
          <m:rPr>
            <m:sty m:val="p"/>
          </m:rPr>
          <w:rPr>
            <w:rFonts w:hint="eastAsia" w:hAnsi="Cambria Math" w:eastAsia="宋体" w:cstheme="minorBidi"/>
            <w:kern w:val="2"/>
            <w:sz w:val="32"/>
            <w:szCs w:val="24"/>
            <w:lang w:val="en-US" w:eastAsia="zh-CN" w:bidi="ar-SA"/>
          </w:rPr>
          <m:t>到</m:t>
        </m:r>
      </m:oMath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n有多少数能满足</w:t>
      </w:r>
      <m:oMath>
        <m:r>
          <m:rPr>
            <m:sty m:val="p"/>
          </m:rPr>
          <w:rPr>
            <w:rFonts w:hint="eastAsia" w:ascii="Cambria Math" w:hAnsi="Cambria Math" w:eastAsia="宋体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(k)=0</m:t>
        </m:r>
      </m:oMath>
    </w:p>
    <w:p>
      <w:pPr>
        <w:jc w:val="left"/>
        <w:rPr>
          <w:rFonts w:hint="default" w:hAnsi="Cambria Math" w:eastAsia="宋体"/>
          <w:b w:val="0"/>
          <w:i w:val="0"/>
          <w:lang w:val="en-US" w:eastAsia="zh-CN"/>
        </w:rPr>
      </w:pPr>
      <w:r>
        <w:rPr>
          <w:rFonts w:hint="eastAsia" w:eastAsia="宋体"/>
          <w:b w:val="0"/>
          <w:i w:val="0"/>
          <w:lang w:val="en-US" w:eastAsia="zh-CN"/>
        </w:rPr>
        <w:t>六、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[n−1]</m:t>
        </m:r>
        <m:r>
          <m:rPr>
            <m:sty m:val="p"/>
          </m:rPr>
          <w:rPr>
            <w:rFonts w:ascii="Cambria Math" w:hAnsi="Cambria Math"/>
            <w:lang w:val="en-US"/>
          </w:rPr>
          <m:t>←</m:t>
        </m:r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ZT</m:t>
        </m:r>
        <m:r>
          <m:rPr>
            <m:sty m:val="p"/>
          </m:rP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z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−1</m:t>
            </m: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X(z)</m:t>
        </m:r>
      </m:oMath>
    </w:p>
    <w:p>
      <w:pPr>
        <w:jc w:val="left"/>
        <w:rPr>
          <w:rFonts w:hint="default" w:hAnsi="Cambria Math" w:eastAsia="宋体" w:cstheme="minorBidi"/>
          <w:i w:val="0"/>
          <w:iCs/>
          <w:kern w:val="2"/>
          <w:sz w:val="32"/>
          <w:szCs w:val="24"/>
          <w:lang w:val="en-US" w:eastAsia="zh-CN" w:bidi="ar-SA"/>
        </w:rPr>
      </w:pPr>
      <w:r>
        <w:rPr>
          <w:rFonts w:hint="eastAsia" w:eastAsia="宋体"/>
          <w:b w:val="0"/>
          <w:i w:val="0"/>
          <w:lang w:val="en-US" w:eastAsia="zh-CN"/>
        </w:rPr>
        <w:t>八、</w:t>
      </w:r>
      <m:oMath>
        <m:sSub>
          <m:sSub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a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 xml:space="preserve"> 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x(t)</m:t>
            </m:r>
            <m:sSup>
              <m:sSupP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e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−j</m:t>
                </m:r>
                <m:f>
                  <m:fPr>
                    <m:ctrlPr>
                      <w:rPr>
                        <w:rFonts w:hint="default" w:ascii="Cambria Math" w:hAnsi="Cambria Math" w:eastAsia="宋体"/>
                        <w:i w:val="0"/>
                        <w:iCs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/>
                      </w:rPr>
                      <m:t>π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 w:eastAsia="宋体"/>
                        <w:i w:val="0"/>
                        <w:iCs/>
                        <w:lang w:val="en-US" w:eastAsia="zh-CN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kt</m:t>
                </m:r>
                <m:ctrlPr>
                  <w:rPr>
                    <w:rFonts w:hint="default" w:ascii="Cambria Math" w:hAnsi="Cambria Math" w:eastAsia="宋体"/>
                    <w:i w:val="0"/>
                    <w:iCs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dt</m:t>
            </m:r>
            <m:ctrlPr>
              <w:rPr>
                <w:rFonts w:hint="default" w:ascii="Cambria Math" w:hAnsi="Cambria Math" w:eastAsia="宋体"/>
                <w:i w:val="0"/>
                <w:iCs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/>
          <w:lang w:val="en-US" w:eastAsia="zh-CN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j</m:t>
                </m:r>
                <m:f>
                  <m:fP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π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kt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iCs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i w:val="0"/>
          <w:iCs/>
          <w:kern w:val="2"/>
          <w:sz w:val="32"/>
          <w:szCs w:val="24"/>
          <w:lang w:val="en-US" w:eastAsia="zh-CN" w:bidi="ar-SA"/>
        </w:rPr>
        <w:t>九、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x(t)h(t)dt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y(t)dt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=Y(j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=0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[X(j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∗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H(j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)]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=0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X(jW)H(j(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−W))dW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=0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X(jW)H(−jW)dW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X(j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)H(−j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)d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即</w:t>
      </w:r>
      <m:oMath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x(t)h(t)dt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X(j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)H(−j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)d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</w:t>
      </w:r>
    </w:p>
    <w:p>
      <w:pPr>
        <w:jc w:val="left"/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八、零输入响应反求初始状态：如果已知零输入响应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[n]=(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+...)u[n]</m:t>
        </m:r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，则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[−1]=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+...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32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[−2]=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−2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</m:t>
        </m:r>
        <m:sSup>
          <m:sSupP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+...</m:t>
        </m:r>
      </m:oMath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九、找到</w:t>
      </w:r>
      <m:oMath>
        <m:sSub>
          <m:sSubPr>
            <m:ctrlPr>
              <w:rPr>
                <w:rFonts w:hint="eastAsia" w:asci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[n]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[n]</m:t>
        </m:r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的关系。</w:t>
      </w:r>
      <w:bookmarkStart w:id="0" w:name="_GoBack"/>
      <w:bookmarkEnd w:id="0"/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</w:t>
      </w:r>
    </w:p>
    <w:p>
      <w:pPr>
        <w:jc w:val="left"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三.2、(3)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Y(j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)=</m:t>
        </m:r>
        <m:nary>
          <m:naryPr>
            <m:limLoc m:val="subSup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y(t)</m:t>
            </m:r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−j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cstheme="minorBidi"/>
          <w:i w:val="0"/>
          <w:kern w:val="2"/>
          <w:sz w:val="32"/>
          <w:szCs w:val="24"/>
          <w:lang w:val="en-US" w:eastAsia="zh-CN" w:bidi="ar-SA"/>
        </w:rPr>
        <w:t>，即</w:t>
      </w:r>
      <m:oMath>
        <m:nary>
          <m:naryPr>
            <m:limLoc m:val="subSup"/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y(t)</m:t>
            </m:r>
            <m:sSup>
              <m:sSupP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j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=Y(j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=−1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。</w:t>
      </w:r>
    </w:p>
    <w:p>
      <w:pPr>
        <w:jc w:val="left"/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y(t)=x(t)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sint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Y(j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=−1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f>
              <m:f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π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X(jW)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∙π</m:t>
            </m:r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−W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)dW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|</m:t>
            </m:r>
            <m:ctrlPr>
              <w:rPr>
                <w:rFonts w:hint="default" w:ascii="Cambria Math" w:hAnsi="Cambria Math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=−1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X(jW)</m:t>
            </m:r>
            <m:sSub>
              <m:sSub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−1−W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)dW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X(jW)dW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4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jc w:val="left"/>
        <w:rPr>
          <w:rFonts w:hint="default" w:hAnsi="Cambria Math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>5、(3)分式分解错误</w:t>
      </w: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0A04082"/>
    <w:rsid w:val="00AA2161"/>
    <w:rsid w:val="0261662C"/>
    <w:rsid w:val="05C4575F"/>
    <w:rsid w:val="07D17C80"/>
    <w:rsid w:val="0A046824"/>
    <w:rsid w:val="0BC441A7"/>
    <w:rsid w:val="0C2E0DD4"/>
    <w:rsid w:val="0D8458C4"/>
    <w:rsid w:val="0E2D0F75"/>
    <w:rsid w:val="0ED0465B"/>
    <w:rsid w:val="112A1EFF"/>
    <w:rsid w:val="130314B4"/>
    <w:rsid w:val="13A46ACC"/>
    <w:rsid w:val="15970A44"/>
    <w:rsid w:val="18047D2E"/>
    <w:rsid w:val="191C10A7"/>
    <w:rsid w:val="1D6A6C1C"/>
    <w:rsid w:val="1F925301"/>
    <w:rsid w:val="1FD041E9"/>
    <w:rsid w:val="206B1246"/>
    <w:rsid w:val="20E424AA"/>
    <w:rsid w:val="25A36C3A"/>
    <w:rsid w:val="280671AA"/>
    <w:rsid w:val="287D10AA"/>
    <w:rsid w:val="29A91CAA"/>
    <w:rsid w:val="2C2C73FB"/>
    <w:rsid w:val="2D84419B"/>
    <w:rsid w:val="2DB26F99"/>
    <w:rsid w:val="2E254102"/>
    <w:rsid w:val="2EDE6F38"/>
    <w:rsid w:val="2F7166FB"/>
    <w:rsid w:val="30F61B51"/>
    <w:rsid w:val="39BB7E3A"/>
    <w:rsid w:val="39E51924"/>
    <w:rsid w:val="3A491387"/>
    <w:rsid w:val="40384169"/>
    <w:rsid w:val="427D6875"/>
    <w:rsid w:val="429F44FA"/>
    <w:rsid w:val="44937BC0"/>
    <w:rsid w:val="4A8F2BD7"/>
    <w:rsid w:val="4C304D42"/>
    <w:rsid w:val="4C5B045F"/>
    <w:rsid w:val="4D187B9C"/>
    <w:rsid w:val="4D1A707F"/>
    <w:rsid w:val="4EF02072"/>
    <w:rsid w:val="4F040517"/>
    <w:rsid w:val="4FBB35F1"/>
    <w:rsid w:val="512E7100"/>
    <w:rsid w:val="53044669"/>
    <w:rsid w:val="53B56CA4"/>
    <w:rsid w:val="5515460D"/>
    <w:rsid w:val="551E653A"/>
    <w:rsid w:val="55492071"/>
    <w:rsid w:val="598D2DFF"/>
    <w:rsid w:val="5CB62246"/>
    <w:rsid w:val="5CCD5F9E"/>
    <w:rsid w:val="5D267DAB"/>
    <w:rsid w:val="61A46529"/>
    <w:rsid w:val="621D5D72"/>
    <w:rsid w:val="62693AF7"/>
    <w:rsid w:val="66C70261"/>
    <w:rsid w:val="68D75A1D"/>
    <w:rsid w:val="6ACA2CC1"/>
    <w:rsid w:val="6B2667E8"/>
    <w:rsid w:val="6B476E8A"/>
    <w:rsid w:val="6B685053"/>
    <w:rsid w:val="6B6F1A04"/>
    <w:rsid w:val="6C117498"/>
    <w:rsid w:val="6F3547BC"/>
    <w:rsid w:val="710838F9"/>
    <w:rsid w:val="720A713E"/>
    <w:rsid w:val="73E42ED4"/>
    <w:rsid w:val="74812B78"/>
    <w:rsid w:val="771B741D"/>
    <w:rsid w:val="77660698"/>
    <w:rsid w:val="78C961F4"/>
    <w:rsid w:val="7C4D1E27"/>
    <w:rsid w:val="7E9D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Cambria Math" w:hAnsi="Cambria Math" w:eastAsia="Cambria Math" w:cstheme="minorBidi"/>
      <w:b/>
      <w:kern w:val="44"/>
      <w:sz w:val="44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2023-11-07T08:07:00Z</dcterms:created>
  <dc:creator>12157</dc:creator>
  <cp:lastModifiedBy>天朝理科生</cp:lastModifiedBy>
  <dcterms:modified xsi:type="dcterms:W3CDTF">2023-12-23T14:50:46Z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9D40C4817C4F4168A2D7706048897008_12</vt:lpwstr>
  </property>
</Properties>
</file>