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B83C" w14:textId="44FE7864" w:rsidR="00B85749" w:rsidRPr="00C23756" w:rsidRDefault="00B85749" w:rsidP="00C23756">
      <w:pPr>
        <w:jc w:val="center"/>
        <w:rPr>
          <w:rFonts w:ascii="Segoe UI Light" w:hAnsi="Segoe UI Light" w:cs="Segoe UI Light"/>
          <w:sz w:val="56"/>
          <w:szCs w:val="56"/>
        </w:rPr>
      </w:pPr>
      <w:r w:rsidRPr="0060650D">
        <w:rPr>
          <w:rFonts w:ascii="Segoe UI Light" w:hAnsi="Segoe UI Light" w:cs="Segoe UI Light"/>
          <w:sz w:val="56"/>
          <w:szCs w:val="56"/>
        </w:rPr>
        <w:t>UX Document</w:t>
      </w:r>
    </w:p>
    <w:p w14:paraId="3C7B3EF1" w14:textId="77777777" w:rsidR="001523D2" w:rsidRDefault="001523D2">
      <w:pPr>
        <w:rPr>
          <w:rFonts w:ascii="Segoe UI Light" w:hAnsi="Segoe UI Light" w:cs="Segoe UI Light"/>
          <w:sz w:val="28"/>
          <w:szCs w:val="28"/>
        </w:rPr>
      </w:pPr>
    </w:p>
    <w:p w14:paraId="5D73550B" w14:textId="381BBA66" w:rsidR="003706E0" w:rsidRDefault="00834A60">
      <w:pPr>
        <w:rPr>
          <w:rFonts w:ascii="Segoe UI Light" w:hAnsi="Segoe UI Light" w:cs="Segoe UI Light"/>
          <w:noProof/>
        </w:rPr>
      </w:pPr>
      <w:r w:rsidRPr="00966773">
        <w:rPr>
          <w:rFonts w:ascii="Segoe UI Light" w:hAnsi="Segoe UI Light" w:cs="Segoe UI Light"/>
          <w:sz w:val="28"/>
          <w:szCs w:val="28"/>
        </w:rPr>
        <w:t>This is a</w:t>
      </w:r>
      <w:r w:rsidR="003706E0" w:rsidRPr="00966773">
        <w:rPr>
          <w:rFonts w:ascii="Segoe UI Light" w:hAnsi="Segoe UI Light" w:cs="Segoe UI Light"/>
          <w:sz w:val="28"/>
          <w:szCs w:val="28"/>
        </w:rPr>
        <w:t xml:space="preserve"> one page data visualization project with very few interactive options. </w:t>
      </w:r>
      <w:r w:rsidRPr="00966773">
        <w:rPr>
          <w:rFonts w:ascii="Segoe UI Light" w:hAnsi="Segoe UI Light" w:cs="Segoe UI Light"/>
          <w:sz w:val="28"/>
          <w:szCs w:val="28"/>
        </w:rPr>
        <w:t>So I’ll just demonstrate the whole page via screenshot.</w:t>
      </w:r>
      <w:r w:rsidR="00D16837" w:rsidRPr="00D16837">
        <w:rPr>
          <w:rFonts w:ascii="Segoe UI Light" w:hAnsi="Segoe UI Light" w:cs="Segoe UI Light"/>
          <w:noProof/>
        </w:rPr>
        <w:t xml:space="preserve"> </w:t>
      </w:r>
    </w:p>
    <w:p w14:paraId="6666ECD0" w14:textId="77777777" w:rsidR="001523D2" w:rsidRPr="00966773" w:rsidRDefault="001523D2">
      <w:pPr>
        <w:rPr>
          <w:rFonts w:ascii="Segoe UI Light" w:hAnsi="Segoe UI Light" w:cs="Segoe UI Light"/>
          <w:sz w:val="28"/>
          <w:szCs w:val="28"/>
        </w:rPr>
      </w:pPr>
    </w:p>
    <w:p w14:paraId="0368FFDF" w14:textId="2B3B0654" w:rsidR="00B212FF" w:rsidRDefault="00D168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E7C57" wp14:editId="7DD180C9">
                <wp:simplePos x="0" y="0"/>
                <wp:positionH relativeFrom="margin">
                  <wp:posOffset>3648075</wp:posOffset>
                </wp:positionH>
                <wp:positionV relativeFrom="paragraph">
                  <wp:posOffset>1709420</wp:posOffset>
                </wp:positionV>
                <wp:extent cx="274320" cy="274320"/>
                <wp:effectExtent l="76200" t="76200" r="11430" b="685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81EBB" w14:textId="53D8E7A8" w:rsidR="00D16837" w:rsidRPr="00D16837" w:rsidRDefault="00D16837" w:rsidP="00D16837">
                            <w:pPr>
                              <w:jc w:val="center"/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E7C57" id="Oval 9" o:spid="_x0000_s1026" style="position:absolute;margin-left:287.25pt;margin-top:134.6pt;width:21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" fillcolor="#ed7d31 [3205]" stroked="f" strokeweight="1pt">
                <v:stroke joinstyle="miter"/>
                <v:shadow on="t" type="perspective" color="black" opacity="26214f" offset="0,0" matrix="66847f,,,66847f"/>
                <v:textbox inset="0,0,0,0">
                  <w:txbxContent>
                    <w:p w14:paraId="5AE81EBB" w14:textId="53D8E7A8" w:rsidR="00D16837" w:rsidRPr="00D16837" w:rsidRDefault="00D16837" w:rsidP="00D16837">
                      <w:pPr>
                        <w:jc w:val="center"/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0DD0" wp14:editId="7FE3A2C3">
                <wp:simplePos x="0" y="0"/>
                <wp:positionH relativeFrom="margin">
                  <wp:posOffset>3657600</wp:posOffset>
                </wp:positionH>
                <wp:positionV relativeFrom="paragraph">
                  <wp:posOffset>2985770</wp:posOffset>
                </wp:positionV>
                <wp:extent cx="274320" cy="274320"/>
                <wp:effectExtent l="76200" t="76200" r="11430" b="685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5D44C" w14:textId="7F9BC21C" w:rsidR="00D16837" w:rsidRPr="00D16837" w:rsidRDefault="00D16837" w:rsidP="00D16837">
                            <w:pPr>
                              <w:jc w:val="center"/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40DD0" id="Oval 8" o:spid="_x0000_s1027" style="position:absolute;margin-left:4in;margin-top:235.1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" fillcolor="#ed7d31 [3205]" stroked="f" strokeweight="1pt">
                <v:stroke joinstyle="miter"/>
                <v:shadow on="t" type="perspective" color="black" opacity="26214f" offset="0,0" matrix="66847f,,,66847f"/>
                <v:textbox inset="0,0,0,0">
                  <w:txbxContent>
                    <w:p w14:paraId="7625D44C" w14:textId="7F9BC21C" w:rsidR="00D16837" w:rsidRPr="00D16837" w:rsidRDefault="00D16837" w:rsidP="00D16837">
                      <w:pPr>
                        <w:jc w:val="center"/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7144F" wp14:editId="17CEDDF6">
                <wp:simplePos x="0" y="0"/>
                <wp:positionH relativeFrom="margin">
                  <wp:posOffset>2419350</wp:posOffset>
                </wp:positionH>
                <wp:positionV relativeFrom="paragraph">
                  <wp:posOffset>1280795</wp:posOffset>
                </wp:positionV>
                <wp:extent cx="274320" cy="274320"/>
                <wp:effectExtent l="76200" t="76200" r="11430" b="685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406F" w14:textId="649624E9" w:rsidR="00D16837" w:rsidRPr="00FA5CD9" w:rsidRDefault="00D16837" w:rsidP="00D16837">
                            <w:pPr>
                              <w:jc w:val="center"/>
                              <w:rPr>
                                <w:rFonts w:eastAsia="微软雅黑"/>
                                <w:color w:val="FFFFFF" w:themeColor="background1"/>
                                <w:szCs w:val="24"/>
                              </w:rPr>
                            </w:pPr>
                            <w:r w:rsidRPr="00FA5CD9">
                              <w:rPr>
                                <w:rFonts w:eastAsia="微软雅黑"/>
                                <w:color w:val="FFFFFF" w:themeColor="background1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144F" id="Oval 7" o:spid="_x0000_s1028" style="position:absolute;margin-left:190.5pt;margin-top:100.85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" fillcolor="#ed7d31 [3205]" stroked="f" strokeweight="1pt">
                <v:stroke joinstyle="miter"/>
                <v:shadow on="t" type="perspective" color="black" opacity="26214f" offset="0,0" matrix="66847f,,,66847f"/>
                <v:textbox inset="0,0,0,0">
                  <w:txbxContent>
                    <w:p w14:paraId="70C3406F" w14:textId="649624E9" w:rsidR="00D16837" w:rsidRPr="00FA5CD9" w:rsidRDefault="00D16837" w:rsidP="00D16837">
                      <w:pPr>
                        <w:jc w:val="center"/>
                        <w:rPr>
                          <w:rFonts w:eastAsia="微软雅黑"/>
                          <w:color w:val="FFFFFF" w:themeColor="background1"/>
                          <w:szCs w:val="24"/>
                        </w:rPr>
                      </w:pPr>
                      <w:r w:rsidRPr="00FA5CD9">
                        <w:rPr>
                          <w:rFonts w:eastAsia="微软雅黑"/>
                          <w:color w:val="FFFFFF" w:themeColor="background1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A1449" wp14:editId="7270E9B9">
                <wp:simplePos x="0" y="0"/>
                <wp:positionH relativeFrom="margin">
                  <wp:posOffset>1485900</wp:posOffset>
                </wp:positionH>
                <wp:positionV relativeFrom="paragraph">
                  <wp:posOffset>1318895</wp:posOffset>
                </wp:positionV>
                <wp:extent cx="274320" cy="274320"/>
                <wp:effectExtent l="76200" t="76200" r="11430" b="685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E029" w14:textId="1D3AB105" w:rsidR="00D16837" w:rsidRPr="00FA5CD9" w:rsidRDefault="00D16837" w:rsidP="00D16837">
                            <w:pPr>
                              <w:jc w:val="center"/>
                              <w:rPr>
                                <w:rFonts w:eastAsia="微软雅黑"/>
                                <w:color w:val="FFFFFF" w:themeColor="background1"/>
                                <w:szCs w:val="24"/>
                              </w:rPr>
                            </w:pPr>
                            <w:r w:rsidRPr="00FA5CD9">
                              <w:rPr>
                                <w:rFonts w:eastAsia="微软雅黑"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A1449" id="Oval 6" o:spid="_x0000_s1029" style="position:absolute;margin-left:117pt;margin-top:103.85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" fillcolor="#ed7d31 [3205]" stroked="f" strokeweight="1pt">
                <v:stroke joinstyle="miter"/>
                <v:shadow on="t" type="perspective" color="black" opacity="26214f" offset="0,0" matrix="66847f,,,66847f"/>
                <v:textbox inset="0,0,0,0">
                  <w:txbxContent>
                    <w:p w14:paraId="0000E029" w14:textId="1D3AB105" w:rsidR="00D16837" w:rsidRPr="00FA5CD9" w:rsidRDefault="00D16837" w:rsidP="00D16837">
                      <w:pPr>
                        <w:jc w:val="center"/>
                        <w:rPr>
                          <w:rFonts w:eastAsia="微软雅黑"/>
                          <w:color w:val="FFFFFF" w:themeColor="background1"/>
                          <w:szCs w:val="24"/>
                        </w:rPr>
                      </w:pPr>
                      <w:r w:rsidRPr="00FA5CD9">
                        <w:rPr>
                          <w:rFonts w:eastAsia="微软雅黑"/>
                          <w:color w:val="FFFFFF" w:themeColor="background1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7EC55" wp14:editId="0552F0AE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274320" cy="274320"/>
                <wp:effectExtent l="76200" t="76200" r="11430" b="685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F2DB1" w14:textId="7BD7E61D" w:rsidR="00D16837" w:rsidRPr="00D16837" w:rsidRDefault="00D16837" w:rsidP="00D16837">
                            <w:pPr>
                              <w:jc w:val="center"/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</w:pPr>
                            <w:r w:rsidRPr="00D16837">
                              <w:rPr>
                                <w:rFonts w:eastAsia="微软雅黑"/>
                                <w:color w:val="262626" w:themeColor="text1" w:themeTint="D9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7EC55" id="Oval 5" o:spid="_x0000_s1030" style="position:absolute;margin-left:0;margin-top:7.1pt;width:21.6pt;height:21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" fillcolor="#ed7d31 [3205]" stroked="f" strokeweight="1pt">
                <v:stroke joinstyle="miter"/>
                <v:shadow on="t" type="perspective" color="black" opacity="26214f" offset="0,0" matrix="66847f,,,66847f"/>
                <v:textbox inset="0,0,0,0">
                  <w:txbxContent>
                    <w:p w14:paraId="565F2DB1" w14:textId="7BD7E61D" w:rsidR="00D16837" w:rsidRPr="00D16837" w:rsidRDefault="00D16837" w:rsidP="00D16837">
                      <w:pPr>
                        <w:jc w:val="center"/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</w:pPr>
                      <w:r w:rsidRPr="00D16837">
                        <w:rPr>
                          <w:rFonts w:eastAsia="微软雅黑"/>
                          <w:color w:val="262626" w:themeColor="text1" w:themeTint="D9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0722" w:rsidRPr="006A0BB2">
        <w:rPr>
          <w:rFonts w:ascii="Segoe UI Light" w:hAnsi="Segoe UI Light" w:cs="Segoe UI Light"/>
          <w:noProof/>
        </w:rPr>
        <w:drawing>
          <wp:inline distT="0" distB="0" distL="0" distR="0" wp14:anchorId="6E2CCA54" wp14:editId="3D9E04DF">
            <wp:extent cx="68580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localhost-1234-14453641994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4862" w14:textId="77777777" w:rsidR="006352DE" w:rsidRDefault="006352DE">
      <w:pPr>
        <w:rPr>
          <w:rFonts w:ascii="Segoe UI Light" w:hAnsi="Segoe UI Light" w:cs="Segoe UI Light"/>
        </w:rPr>
      </w:pPr>
    </w:p>
    <w:p w14:paraId="082613FF" w14:textId="0E049A55" w:rsidR="001523D2" w:rsidRPr="001523D2" w:rsidRDefault="00584D7F" w:rsidP="001523D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1523D2">
        <w:rPr>
          <w:rFonts w:ascii="Segoe UI Light" w:hAnsi="Segoe UI Light" w:cs="Segoe UI Light"/>
          <w:b/>
          <w:sz w:val="28"/>
          <w:szCs w:val="28"/>
        </w:rPr>
        <w:t>Comparison</w:t>
      </w:r>
    </w:p>
    <w:p w14:paraId="0C4603F7" w14:textId="51CF5713" w:rsidR="00584D7F" w:rsidRDefault="009F30EB">
      <w:pPr>
        <w:rPr>
          <w:rFonts w:ascii="Segoe UI Light" w:hAnsi="Segoe UI Light" w:cs="Segoe UI Light"/>
          <w:sz w:val="28"/>
          <w:szCs w:val="28"/>
        </w:rPr>
      </w:pPr>
      <w:r w:rsidRPr="00966773">
        <w:rPr>
          <w:rFonts w:ascii="Segoe UI Light" w:hAnsi="Segoe UI Light" w:cs="Segoe UI Light"/>
          <w:sz w:val="28"/>
          <w:szCs w:val="28"/>
        </w:rPr>
        <w:t xml:space="preserve">The whole screen </w:t>
      </w:r>
      <w:r w:rsidR="00584D7F" w:rsidRPr="00966773">
        <w:rPr>
          <w:rFonts w:ascii="Segoe UI Light" w:hAnsi="Segoe UI Light" w:cs="Segoe UI Light"/>
          <w:sz w:val="28"/>
          <w:szCs w:val="28"/>
        </w:rPr>
        <w:t xml:space="preserve">split into </w:t>
      </w:r>
      <w:r w:rsidR="002F66E8" w:rsidRPr="00966773">
        <w:rPr>
          <w:rFonts w:ascii="Segoe UI Light" w:hAnsi="Segoe UI Light" w:cs="Segoe UI Light"/>
          <w:sz w:val="28"/>
          <w:szCs w:val="28"/>
        </w:rPr>
        <w:t xml:space="preserve">two half. The left part is the service we want to emphasize (I’m using “Spark” as the name here), and the right one is the normal one for comparison. </w:t>
      </w:r>
      <w:r w:rsidR="00447D01" w:rsidRPr="00966773">
        <w:rPr>
          <w:rFonts w:ascii="Segoe UI Light" w:hAnsi="Segoe UI Light" w:cs="Segoe UI Light"/>
          <w:sz w:val="28"/>
          <w:szCs w:val="28"/>
        </w:rPr>
        <w:t>Our demonstration is that everything on the left side is faster or more.</w:t>
      </w:r>
      <w:r w:rsidR="00A87967" w:rsidRPr="00966773">
        <w:rPr>
          <w:rFonts w:ascii="Segoe UI Light" w:hAnsi="Segoe UI Light" w:cs="Segoe UI Light"/>
          <w:sz w:val="28"/>
          <w:szCs w:val="28"/>
        </w:rPr>
        <w:t xml:space="preserve"> </w:t>
      </w:r>
      <w:r w:rsidR="00A451E5" w:rsidRPr="00966773">
        <w:rPr>
          <w:rFonts w:ascii="Segoe UI Light" w:hAnsi="Segoe UI Light" w:cs="Segoe UI Light"/>
          <w:sz w:val="28"/>
          <w:szCs w:val="28"/>
        </w:rPr>
        <w:t>It’s also using a brighter color to stimulate users</w:t>
      </w:r>
      <w:r w:rsidR="00376F05" w:rsidRPr="00966773">
        <w:rPr>
          <w:rFonts w:ascii="Segoe UI Light" w:hAnsi="Segoe UI Light" w:cs="Segoe UI Light"/>
          <w:sz w:val="28"/>
          <w:szCs w:val="28"/>
        </w:rPr>
        <w:t>’</w:t>
      </w:r>
      <w:r w:rsidR="00B676B0" w:rsidRPr="00966773">
        <w:rPr>
          <w:rFonts w:ascii="Segoe UI Light" w:hAnsi="Segoe UI Light" w:cs="Segoe UI Light"/>
          <w:sz w:val="28"/>
          <w:szCs w:val="28"/>
        </w:rPr>
        <w:t xml:space="preserve"> positive reaction.</w:t>
      </w:r>
    </w:p>
    <w:p w14:paraId="57DF5A0B" w14:textId="77777777" w:rsidR="00C05436" w:rsidRPr="00966773" w:rsidRDefault="00C05436">
      <w:pPr>
        <w:rPr>
          <w:rFonts w:ascii="Segoe UI Light" w:hAnsi="Segoe UI Light" w:cs="Segoe UI Light"/>
          <w:sz w:val="28"/>
          <w:szCs w:val="28"/>
        </w:rPr>
      </w:pPr>
    </w:p>
    <w:p w14:paraId="10527B89" w14:textId="1BDC7DCC" w:rsidR="00C23756" w:rsidRPr="001523D2" w:rsidRDefault="00344128" w:rsidP="001523D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1523D2">
        <w:rPr>
          <w:rFonts w:ascii="Segoe UI Light" w:hAnsi="Segoe UI Light" w:cs="Segoe UI Light"/>
          <w:b/>
          <w:sz w:val="28"/>
          <w:szCs w:val="28"/>
        </w:rPr>
        <w:t>Globe</w:t>
      </w:r>
    </w:p>
    <w:p w14:paraId="7CFA56B5" w14:textId="7871FCDA" w:rsidR="00C05436" w:rsidRPr="00966773" w:rsidRDefault="00204BDF">
      <w:pPr>
        <w:rPr>
          <w:rFonts w:ascii="Segoe UI Light" w:hAnsi="Segoe UI Light" w:cs="Segoe UI Light"/>
          <w:sz w:val="28"/>
          <w:szCs w:val="28"/>
        </w:rPr>
      </w:pPr>
      <w:r w:rsidRPr="00966773">
        <w:rPr>
          <w:rFonts w:ascii="Segoe UI Light" w:hAnsi="Segoe UI Light" w:cs="Segoe UI Light"/>
          <w:sz w:val="28"/>
          <w:szCs w:val="28"/>
        </w:rPr>
        <w:t xml:space="preserve">This is the area </w:t>
      </w:r>
      <w:r w:rsidR="005B1F1A" w:rsidRPr="00966773">
        <w:rPr>
          <w:rFonts w:ascii="Segoe UI Light" w:hAnsi="Segoe UI Light" w:cs="Segoe UI Light"/>
          <w:sz w:val="28"/>
          <w:szCs w:val="28"/>
        </w:rPr>
        <w:t xml:space="preserve">where user can observe the </w:t>
      </w:r>
      <w:r w:rsidR="00DA1366" w:rsidRPr="00966773">
        <w:rPr>
          <w:rFonts w:ascii="Segoe UI Light" w:hAnsi="Segoe UI Light" w:cs="Segoe UI Light"/>
          <w:sz w:val="28"/>
          <w:szCs w:val="28"/>
        </w:rPr>
        <w:t xml:space="preserve">geographic information </w:t>
      </w:r>
      <w:r w:rsidR="00725A81" w:rsidRPr="00966773">
        <w:rPr>
          <w:rFonts w:ascii="Segoe UI Light" w:hAnsi="Segoe UI Light" w:cs="Segoe UI Light"/>
          <w:sz w:val="28"/>
          <w:szCs w:val="28"/>
        </w:rPr>
        <w:t xml:space="preserve">of requests. </w:t>
      </w:r>
      <w:r w:rsidR="008767EF" w:rsidRPr="00966773">
        <w:rPr>
          <w:rFonts w:ascii="Segoe UI Light" w:hAnsi="Segoe UI Light" w:cs="Segoe UI Light"/>
          <w:sz w:val="28"/>
          <w:szCs w:val="28"/>
        </w:rPr>
        <w:t>Each request being processed will create a red “ping” on the globe. And we expect that there’</w:t>
      </w:r>
      <w:r w:rsidR="006279FC" w:rsidRPr="00966773">
        <w:rPr>
          <w:rFonts w:ascii="Segoe UI Light" w:hAnsi="Segoe UI Light" w:cs="Segoe UI Light"/>
          <w:sz w:val="28"/>
          <w:szCs w:val="28"/>
        </w:rPr>
        <w:t xml:space="preserve">ll be far more “ping” </w:t>
      </w:r>
      <w:r w:rsidR="00584D7F" w:rsidRPr="00966773">
        <w:rPr>
          <w:rFonts w:ascii="Segoe UI Light" w:hAnsi="Segoe UI Light" w:cs="Segoe UI Light"/>
          <w:sz w:val="28"/>
          <w:szCs w:val="28"/>
        </w:rPr>
        <w:t xml:space="preserve">on the </w:t>
      </w:r>
      <w:r w:rsidR="007F2759" w:rsidRPr="00966773">
        <w:rPr>
          <w:rFonts w:ascii="Segoe UI Light" w:hAnsi="Segoe UI Light" w:cs="Segoe UI Light"/>
          <w:sz w:val="28"/>
          <w:szCs w:val="28"/>
        </w:rPr>
        <w:t>left side while we use the real data.</w:t>
      </w:r>
    </w:p>
    <w:p w14:paraId="503BA958" w14:textId="67AB3DD1" w:rsidR="00344128" w:rsidRPr="001523D2" w:rsidRDefault="00344128" w:rsidP="001523D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1523D2">
        <w:rPr>
          <w:rFonts w:ascii="Segoe UI Light" w:hAnsi="Segoe UI Light" w:cs="Segoe UI Light"/>
          <w:b/>
          <w:sz w:val="28"/>
          <w:szCs w:val="28"/>
        </w:rPr>
        <w:lastRenderedPageBreak/>
        <w:t>Requests Processed</w:t>
      </w:r>
    </w:p>
    <w:p w14:paraId="0D22E0BE" w14:textId="1B2402F2" w:rsidR="00FE2232" w:rsidRDefault="00FE2232">
      <w:pPr>
        <w:rPr>
          <w:rFonts w:ascii="Segoe UI Light" w:hAnsi="Segoe UI Light" w:cs="Segoe UI Light"/>
          <w:sz w:val="28"/>
          <w:szCs w:val="28"/>
        </w:rPr>
      </w:pPr>
      <w:r w:rsidRPr="00966773">
        <w:rPr>
          <w:rFonts w:ascii="Segoe UI Light" w:hAnsi="Segoe UI Light" w:cs="Segoe UI Light"/>
          <w:sz w:val="28"/>
          <w:szCs w:val="28"/>
        </w:rPr>
        <w:t>This is the area where use</w:t>
      </w:r>
      <w:r w:rsidR="0079465B" w:rsidRPr="00966773">
        <w:rPr>
          <w:rFonts w:ascii="Segoe UI Light" w:hAnsi="Segoe UI Light" w:cs="Segoe UI Light"/>
          <w:sz w:val="28"/>
          <w:szCs w:val="28"/>
        </w:rPr>
        <w:t>r</w:t>
      </w:r>
      <w:r w:rsidRPr="00966773">
        <w:rPr>
          <w:rFonts w:ascii="Segoe UI Light" w:hAnsi="Segoe UI Light" w:cs="Segoe UI Light"/>
          <w:sz w:val="28"/>
          <w:szCs w:val="28"/>
        </w:rPr>
        <w:t xml:space="preserve"> can read the real numbers of processed request amount. </w:t>
      </w:r>
      <w:r w:rsidR="0079465B" w:rsidRPr="00966773">
        <w:rPr>
          <w:rFonts w:ascii="Segoe UI Light" w:hAnsi="Segoe UI Light" w:cs="Segoe UI Light"/>
          <w:sz w:val="28"/>
          <w:szCs w:val="28"/>
        </w:rPr>
        <w:t>It’s u</w:t>
      </w:r>
      <w:r w:rsidR="00272C1C" w:rsidRPr="00966773">
        <w:rPr>
          <w:rFonts w:ascii="Segoe UI Light" w:hAnsi="Segoe UI Light" w:cs="Segoe UI Light"/>
          <w:sz w:val="28"/>
          <w:szCs w:val="28"/>
        </w:rPr>
        <w:t>pdating in a high frequency. Because of this is an amount, so it’ll keep being more and more emphasizing when time passes.</w:t>
      </w:r>
    </w:p>
    <w:p w14:paraId="42999DDE" w14:textId="77777777" w:rsidR="00C05436" w:rsidRPr="00966773" w:rsidRDefault="00C05436">
      <w:pPr>
        <w:rPr>
          <w:rFonts w:ascii="Segoe UI Light" w:hAnsi="Segoe UI Light" w:cs="Segoe UI Light"/>
          <w:sz w:val="28"/>
          <w:szCs w:val="28"/>
        </w:rPr>
      </w:pPr>
    </w:p>
    <w:p w14:paraId="66EB305D" w14:textId="365070E4" w:rsidR="00344128" w:rsidRPr="001523D2" w:rsidRDefault="00344128" w:rsidP="001523D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1523D2">
        <w:rPr>
          <w:rFonts w:ascii="Segoe UI Light" w:hAnsi="Segoe UI Light" w:cs="Segoe UI Light"/>
          <w:b/>
          <w:sz w:val="28"/>
          <w:szCs w:val="28"/>
        </w:rPr>
        <w:t>Rank Chart</w:t>
      </w:r>
    </w:p>
    <w:p w14:paraId="4F91C10D" w14:textId="03D0A545" w:rsidR="00272C1C" w:rsidRDefault="00272C1C">
      <w:pPr>
        <w:rPr>
          <w:rFonts w:ascii="Segoe UI Light" w:hAnsi="Segoe UI Light" w:cs="Segoe UI Light"/>
          <w:sz w:val="28"/>
          <w:szCs w:val="28"/>
        </w:rPr>
      </w:pPr>
      <w:r w:rsidRPr="00966773">
        <w:rPr>
          <w:rFonts w:ascii="Segoe UI Light" w:hAnsi="Segoe UI Light" w:cs="Segoe UI Light"/>
          <w:sz w:val="28"/>
          <w:szCs w:val="28"/>
        </w:rPr>
        <w:t>This is the area where user can observe value per second.</w:t>
      </w:r>
      <w:r w:rsidR="00BF7BFA" w:rsidRPr="00966773">
        <w:rPr>
          <w:rFonts w:ascii="Segoe UI Light" w:hAnsi="Segoe UI Light" w:cs="Segoe UI Light"/>
          <w:sz w:val="28"/>
          <w:szCs w:val="28"/>
        </w:rPr>
        <w:t xml:space="preserve"> It’s a linear bar chart keeps updating from center to the side of the screen.</w:t>
      </w:r>
      <w:r w:rsidRPr="00966773">
        <w:rPr>
          <w:rFonts w:ascii="Segoe UI Light" w:hAnsi="Segoe UI Light" w:cs="Segoe UI Light"/>
          <w:sz w:val="28"/>
          <w:szCs w:val="28"/>
        </w:rPr>
        <w:t xml:space="preserve"> Currently I’m using requests processed per se</w:t>
      </w:r>
      <w:r w:rsidR="00083FD3" w:rsidRPr="00966773">
        <w:rPr>
          <w:rFonts w:ascii="Segoe UI Light" w:hAnsi="Segoe UI Light" w:cs="Segoe UI Light"/>
          <w:sz w:val="28"/>
          <w:szCs w:val="28"/>
        </w:rPr>
        <w:t>cond as the value for the chart, eventually we may want to use the Rank.</w:t>
      </w:r>
    </w:p>
    <w:p w14:paraId="14D30D51" w14:textId="77777777" w:rsidR="00C05436" w:rsidRPr="00966773" w:rsidRDefault="00C05436">
      <w:pPr>
        <w:rPr>
          <w:rFonts w:ascii="Segoe UI Light" w:hAnsi="Segoe UI Light" w:cs="Segoe UI Light"/>
          <w:sz w:val="28"/>
          <w:szCs w:val="28"/>
        </w:rPr>
      </w:pPr>
      <w:bookmarkStart w:id="0" w:name="_GoBack"/>
      <w:bookmarkEnd w:id="0"/>
    </w:p>
    <w:p w14:paraId="6670CA5C" w14:textId="1954ACCE" w:rsidR="00AC112C" w:rsidRPr="001523D2" w:rsidRDefault="00AC112C" w:rsidP="001523D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28"/>
          <w:szCs w:val="28"/>
        </w:rPr>
      </w:pPr>
      <w:r w:rsidRPr="001523D2">
        <w:rPr>
          <w:rFonts w:ascii="Segoe UI Light" w:hAnsi="Segoe UI Light" w:cs="Segoe UI Light"/>
          <w:b/>
          <w:sz w:val="28"/>
          <w:szCs w:val="28"/>
        </w:rPr>
        <w:t>Efficiency Indicator</w:t>
      </w:r>
    </w:p>
    <w:p w14:paraId="578B54D4" w14:textId="4723021F" w:rsidR="00B85749" w:rsidRPr="00966773" w:rsidRDefault="00053D72">
      <w:pPr>
        <w:rPr>
          <w:rFonts w:ascii="Segoe UI Light" w:hAnsi="Segoe UI Light" w:cs="Segoe UI Light"/>
          <w:sz w:val="28"/>
          <w:szCs w:val="28"/>
        </w:rPr>
      </w:pPr>
      <w:r w:rsidRPr="00966773">
        <w:rPr>
          <w:rFonts w:ascii="Segoe UI Light" w:hAnsi="Segoe UI Light" w:cs="Segoe UI Light"/>
          <w:sz w:val="28"/>
          <w:szCs w:val="28"/>
        </w:rPr>
        <w:t xml:space="preserve">This is the area where user get the conclusion of the whole page. </w:t>
      </w:r>
      <w:r w:rsidR="00FA2453" w:rsidRPr="00966773">
        <w:rPr>
          <w:rFonts w:ascii="Segoe UI Light" w:hAnsi="Segoe UI Light" w:cs="Segoe UI Light"/>
          <w:sz w:val="28"/>
          <w:szCs w:val="28"/>
        </w:rPr>
        <w:t>It’s updating based on</w:t>
      </w:r>
      <w:r w:rsidR="00A5073E" w:rsidRPr="00966773">
        <w:rPr>
          <w:rFonts w:ascii="Segoe UI Light" w:hAnsi="Segoe UI Light" w:cs="Segoe UI Light"/>
          <w:sz w:val="28"/>
          <w:szCs w:val="28"/>
        </w:rPr>
        <w:t xml:space="preserve"> the</w:t>
      </w:r>
      <w:r w:rsidR="00FA2453" w:rsidRPr="00966773">
        <w:rPr>
          <w:rFonts w:ascii="Segoe UI Light" w:hAnsi="Segoe UI Light" w:cs="Segoe UI Light"/>
          <w:sz w:val="28"/>
          <w:szCs w:val="28"/>
        </w:rPr>
        <w:t xml:space="preserve"> </w:t>
      </w:r>
      <w:r w:rsidR="00A5073E" w:rsidRPr="00966773">
        <w:rPr>
          <w:rFonts w:ascii="Segoe UI Light" w:hAnsi="Segoe UI Light" w:cs="Segoe UI Light"/>
          <w:sz w:val="28"/>
          <w:szCs w:val="28"/>
        </w:rPr>
        <w:t xml:space="preserve">Request Processed amounts of both sides. </w:t>
      </w:r>
      <w:r w:rsidR="004D78FD" w:rsidRPr="00966773">
        <w:rPr>
          <w:rFonts w:ascii="Segoe UI Light" w:hAnsi="Segoe UI Light" w:cs="Segoe UI Light"/>
          <w:sz w:val="28"/>
          <w:szCs w:val="28"/>
        </w:rPr>
        <w:t xml:space="preserve">The ultimate goal of the page is try to tell users how “GOOD” the optimized service is, and this indicator turn that level into a real number, which makes the conclusion more intuitive and </w:t>
      </w:r>
      <w:r w:rsidR="00BD0F74" w:rsidRPr="00966773">
        <w:rPr>
          <w:rFonts w:ascii="Segoe UI Light" w:hAnsi="Segoe UI Light" w:cs="Segoe UI Light"/>
          <w:sz w:val="28"/>
          <w:szCs w:val="28"/>
        </w:rPr>
        <w:t>persuasive.</w:t>
      </w:r>
    </w:p>
    <w:sectPr w:rsidR="00B85749" w:rsidRPr="00966773" w:rsidSect="000607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E56AD"/>
    <w:multiLevelType w:val="hybridMultilevel"/>
    <w:tmpl w:val="24B81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9E"/>
    <w:rsid w:val="00053D72"/>
    <w:rsid w:val="00060722"/>
    <w:rsid w:val="00083FD3"/>
    <w:rsid w:val="001523D2"/>
    <w:rsid w:val="00204BDF"/>
    <w:rsid w:val="00272C1C"/>
    <w:rsid w:val="002C4ED6"/>
    <w:rsid w:val="002F66E8"/>
    <w:rsid w:val="00344128"/>
    <w:rsid w:val="003706E0"/>
    <w:rsid w:val="00376F05"/>
    <w:rsid w:val="00447D01"/>
    <w:rsid w:val="004C4B4B"/>
    <w:rsid w:val="004D78FD"/>
    <w:rsid w:val="00584D7F"/>
    <w:rsid w:val="005B1F1A"/>
    <w:rsid w:val="0060650D"/>
    <w:rsid w:val="006279FC"/>
    <w:rsid w:val="006352DE"/>
    <w:rsid w:val="006A0BB2"/>
    <w:rsid w:val="00725A81"/>
    <w:rsid w:val="00731B8A"/>
    <w:rsid w:val="0079465B"/>
    <w:rsid w:val="007F2759"/>
    <w:rsid w:val="00834A60"/>
    <w:rsid w:val="008767EF"/>
    <w:rsid w:val="00966773"/>
    <w:rsid w:val="009F30EB"/>
    <w:rsid w:val="00A451E5"/>
    <w:rsid w:val="00A5073E"/>
    <w:rsid w:val="00A87967"/>
    <w:rsid w:val="00AC112C"/>
    <w:rsid w:val="00B212FF"/>
    <w:rsid w:val="00B676B0"/>
    <w:rsid w:val="00B85749"/>
    <w:rsid w:val="00BD0F74"/>
    <w:rsid w:val="00BF7BFA"/>
    <w:rsid w:val="00C05436"/>
    <w:rsid w:val="00C23756"/>
    <w:rsid w:val="00D029E4"/>
    <w:rsid w:val="00D16837"/>
    <w:rsid w:val="00D17E20"/>
    <w:rsid w:val="00D4500E"/>
    <w:rsid w:val="00DA1366"/>
    <w:rsid w:val="00F22998"/>
    <w:rsid w:val="00F25F3F"/>
    <w:rsid w:val="00FA2453"/>
    <w:rsid w:val="00FA5CD9"/>
    <w:rsid w:val="00FE223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8B0"/>
  <w15:chartTrackingRefBased/>
  <w15:docId w15:val="{3A27628A-0F86-4534-B631-5A73531F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icrosoft JhengHe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D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B8A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7E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E2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5847-F9D2-4AFB-AA85-A2C3588F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JingAn Chen</dc:creator>
  <cp:keywords/>
  <dc:description/>
  <cp:lastModifiedBy>JingAn Chen</cp:lastModifiedBy>
  <cp:revision>44</cp:revision>
  <dcterms:created xsi:type="dcterms:W3CDTF">2015-10-20T18:26:00Z</dcterms:created>
  <dcterms:modified xsi:type="dcterms:W3CDTF">2015-10-20T18:52:00Z</dcterms:modified>
</cp:coreProperties>
</file>