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0260B" w:rsidRDefault="00273013">
      <w:pPr>
        <w:ind w:firstLine="540"/>
        <w:jc w:val="center"/>
      </w:pPr>
      <w:r>
        <w:rPr>
          <w:rFonts w:ascii="Microsoft YaHei" w:eastAsia="Microsoft YaHei" w:hAnsi="Microsoft YaHei" w:cs="Microsoft YaHei"/>
          <w:b/>
          <w:sz w:val="48"/>
          <w:szCs w:val="48"/>
        </w:rPr>
        <w:t>软件开发协议</w:t>
      </w:r>
    </w:p>
    <w:p w:rsidR="0040260B" w:rsidRDefault="00273013">
      <w:r>
        <w:rPr>
          <w:rFonts w:ascii="Microsoft YaHei" w:eastAsia="Microsoft YaHei" w:hAnsi="Microsoft YaHei" w:cs="Microsoft YaHei"/>
          <w:b/>
          <w:sz w:val="28"/>
          <w:szCs w:val="28"/>
        </w:rPr>
        <w:t>甲方：钱慎与，王琦</w:t>
      </w:r>
    </w:p>
    <w:p w:rsidR="0040260B" w:rsidRDefault="00273013">
      <w:r>
        <w:rPr>
          <w:rFonts w:ascii="Microsoft YaHei" w:eastAsia="Microsoft YaHei" w:hAnsi="Microsoft YaHei" w:cs="Microsoft YaHei"/>
          <w:b/>
          <w:sz w:val="28"/>
          <w:szCs w:val="28"/>
        </w:rPr>
        <w:t>乙方：陈镜安</w:t>
      </w:r>
    </w:p>
    <w:p w:rsidR="0040260B" w:rsidRDefault="0040260B"/>
    <w:p w:rsidR="0040260B" w:rsidRDefault="00273013">
      <w:r>
        <w:rPr>
          <w:rFonts w:ascii="Microsoft YaHei" w:eastAsia="Microsoft YaHei" w:hAnsi="Microsoft YaHei" w:cs="Microsoft YaHei"/>
          <w:sz w:val="28"/>
          <w:szCs w:val="28"/>
        </w:rPr>
        <w:t>甲、乙双方经友好协商一致，达成以下协议。双方申明，双方都已理解并认可了本协议的所有内容，同意承担各自应承担的权利和义务，忠实地履行本协议。</w:t>
      </w:r>
    </w:p>
    <w:p w:rsidR="0040260B" w:rsidRDefault="0040260B"/>
    <w:p w:rsidR="0040260B" w:rsidRDefault="00273013">
      <w:pPr>
        <w:numPr>
          <w:ilvl w:val="0"/>
          <w:numId w:val="1"/>
        </w:numPr>
        <w:ind w:hanging="360"/>
        <w:rPr>
          <w:rFonts w:ascii="Microsoft YaHei" w:eastAsia="Microsoft YaHei" w:hAnsi="Microsoft YaHei" w:cs="Microsoft YaHei"/>
          <w:sz w:val="28"/>
          <w:szCs w:val="28"/>
        </w:rPr>
      </w:pPr>
      <w:r>
        <w:rPr>
          <w:rFonts w:ascii="Microsoft YaHei" w:eastAsia="Microsoft YaHei" w:hAnsi="Microsoft YaHei" w:cs="Microsoft YaHei"/>
          <w:sz w:val="28"/>
          <w:szCs w:val="28"/>
        </w:rPr>
        <w:t>协议项目</w:t>
      </w:r>
    </w:p>
    <w:p w:rsidR="0040260B" w:rsidRDefault="00273013">
      <w:pPr>
        <w:ind w:firstLine="360"/>
      </w:pPr>
      <w:r>
        <w:rPr>
          <w:rFonts w:ascii="Microsoft YaHei" w:eastAsia="Microsoft YaHei" w:hAnsi="Microsoft YaHei" w:cs="Microsoft YaHei"/>
          <w:sz w:val="28"/>
          <w:szCs w:val="28"/>
        </w:rPr>
        <w:t>乙方为甲方开发医疗评价网站及管理后台一套。</w:t>
      </w:r>
    </w:p>
    <w:p w:rsidR="0040260B" w:rsidRDefault="00273013">
      <w:pPr>
        <w:ind w:firstLine="360"/>
      </w:pPr>
      <w:r>
        <w:rPr>
          <w:rFonts w:ascii="Microsoft YaHei" w:eastAsia="Microsoft YaHei" w:hAnsi="Microsoft YaHei" w:cs="Microsoft YaHei"/>
          <w:sz w:val="28"/>
          <w:szCs w:val="28"/>
        </w:rPr>
        <w:t>具体内容参见附件</w:t>
      </w:r>
      <w:r>
        <w:rPr>
          <w:rFonts w:ascii="Microsoft YaHei" w:eastAsia="Microsoft YaHei" w:hAnsi="Microsoft YaHei" w:cs="Microsoft YaHei"/>
          <w:sz w:val="28"/>
          <w:szCs w:val="28"/>
        </w:rPr>
        <w:t>“</w:t>
      </w:r>
      <w:r>
        <w:rPr>
          <w:rFonts w:ascii="Microsoft YaHei" w:eastAsia="Microsoft YaHei" w:hAnsi="Microsoft YaHei" w:cs="Microsoft YaHei"/>
          <w:sz w:val="28"/>
          <w:szCs w:val="28"/>
        </w:rPr>
        <w:t>软件开发内容</w:t>
      </w:r>
      <w:r>
        <w:rPr>
          <w:rFonts w:ascii="Microsoft YaHei" w:eastAsia="Microsoft YaHei" w:hAnsi="Microsoft YaHei" w:cs="Microsoft YaHei"/>
          <w:sz w:val="28"/>
          <w:szCs w:val="28"/>
        </w:rPr>
        <w:t>”</w:t>
      </w:r>
      <w:r>
        <w:rPr>
          <w:rFonts w:ascii="Microsoft YaHei" w:eastAsia="Microsoft YaHei" w:hAnsi="Microsoft YaHei" w:cs="Microsoft YaHei"/>
          <w:sz w:val="28"/>
          <w:szCs w:val="28"/>
        </w:rPr>
        <w:t>以及</w:t>
      </w:r>
      <w:r>
        <w:rPr>
          <w:rFonts w:ascii="Microsoft YaHei" w:eastAsia="Microsoft YaHei" w:hAnsi="Microsoft YaHei" w:cs="Microsoft YaHei"/>
          <w:sz w:val="28"/>
          <w:szCs w:val="28"/>
        </w:rPr>
        <w:t>“</w:t>
      </w:r>
      <w:r>
        <w:rPr>
          <w:rFonts w:ascii="Microsoft YaHei" w:eastAsia="Microsoft YaHei" w:hAnsi="Microsoft YaHei" w:cs="Microsoft YaHei"/>
          <w:sz w:val="28"/>
          <w:szCs w:val="28"/>
        </w:rPr>
        <w:t>软件开发内容附件</w:t>
      </w:r>
      <w:r>
        <w:rPr>
          <w:rFonts w:ascii="Microsoft YaHei" w:eastAsia="Microsoft YaHei" w:hAnsi="Microsoft YaHei" w:cs="Microsoft YaHei"/>
          <w:sz w:val="28"/>
          <w:szCs w:val="28"/>
        </w:rPr>
        <w:t>”</w:t>
      </w:r>
      <w:r>
        <w:rPr>
          <w:rFonts w:ascii="Microsoft YaHei" w:eastAsia="Microsoft YaHei" w:hAnsi="Microsoft YaHei" w:cs="Microsoft YaHei"/>
          <w:sz w:val="28"/>
          <w:szCs w:val="28"/>
        </w:rPr>
        <w:t>。</w:t>
      </w:r>
    </w:p>
    <w:p w:rsidR="0040260B" w:rsidRDefault="0040260B">
      <w:pPr>
        <w:ind w:firstLine="360"/>
      </w:pPr>
    </w:p>
    <w:p w:rsidR="0040260B" w:rsidRDefault="00273013">
      <w:pPr>
        <w:numPr>
          <w:ilvl w:val="0"/>
          <w:numId w:val="1"/>
        </w:numPr>
        <w:ind w:hanging="360"/>
        <w:rPr>
          <w:rFonts w:ascii="Microsoft YaHei" w:eastAsia="Microsoft YaHei" w:hAnsi="Microsoft YaHei" w:cs="Microsoft YaHei"/>
          <w:sz w:val="28"/>
          <w:szCs w:val="28"/>
        </w:rPr>
      </w:pPr>
      <w:r>
        <w:rPr>
          <w:rFonts w:ascii="Microsoft YaHei" w:eastAsia="Microsoft YaHei" w:hAnsi="Microsoft YaHei" w:cs="Microsoft YaHei"/>
          <w:sz w:val="28"/>
          <w:szCs w:val="28"/>
        </w:rPr>
        <w:t>软件价格，付款方法</w:t>
      </w:r>
    </w:p>
    <w:p w:rsidR="0040260B" w:rsidRDefault="00273013">
      <w:pPr>
        <w:numPr>
          <w:ilvl w:val="1"/>
          <w:numId w:val="1"/>
        </w:numPr>
        <w:ind w:hanging="360"/>
        <w:rPr>
          <w:rFonts w:ascii="Microsoft YaHei" w:eastAsia="Microsoft YaHei" w:hAnsi="Microsoft YaHei" w:cs="Microsoft YaHei"/>
          <w:sz w:val="28"/>
          <w:szCs w:val="28"/>
        </w:rPr>
      </w:pPr>
      <w:r>
        <w:rPr>
          <w:rFonts w:ascii="Microsoft YaHei" w:eastAsia="Microsoft YaHei" w:hAnsi="Microsoft YaHei" w:cs="Microsoft YaHei"/>
          <w:sz w:val="28"/>
          <w:szCs w:val="28"/>
        </w:rPr>
        <w:t>软件价格</w:t>
      </w:r>
    </w:p>
    <w:p w:rsidR="0040260B" w:rsidRDefault="00273013">
      <w:pPr>
        <w:ind w:left="1140"/>
      </w:pPr>
      <w:r>
        <w:rPr>
          <w:rFonts w:ascii="Microsoft YaHei" w:eastAsia="Microsoft YaHei" w:hAnsi="Microsoft YaHei" w:cs="Microsoft YaHei"/>
          <w:sz w:val="28"/>
          <w:szCs w:val="28"/>
        </w:rPr>
        <w:t>乙方为甲方开发的医疗评价网站及网站管理后台总开发费用为</w:t>
      </w:r>
      <w:r>
        <w:rPr>
          <w:rFonts w:ascii="Microsoft YaHei" w:eastAsia="Microsoft YaHei" w:hAnsi="Microsoft YaHei" w:cs="Microsoft YaHei"/>
          <w:sz w:val="28"/>
          <w:szCs w:val="28"/>
        </w:rPr>
        <w:t>5,000.00</w:t>
      </w:r>
      <w:r>
        <w:rPr>
          <w:rFonts w:ascii="Microsoft YaHei" w:eastAsia="Microsoft YaHei" w:hAnsi="Microsoft YaHei" w:cs="Microsoft YaHei"/>
          <w:sz w:val="28"/>
          <w:szCs w:val="28"/>
        </w:rPr>
        <w:t>美元。</w:t>
      </w:r>
      <w:r>
        <w:rPr>
          <w:rFonts w:ascii="Microsoft YaHei" w:eastAsia="Microsoft YaHei" w:hAnsi="Microsoft YaHei" w:cs="Microsoft YaHei"/>
          <w:sz w:val="28"/>
          <w:szCs w:val="28"/>
        </w:rPr>
        <w:t xml:space="preserve"> </w:t>
      </w:r>
    </w:p>
    <w:p w:rsidR="0040260B" w:rsidRDefault="00273013">
      <w:pPr>
        <w:numPr>
          <w:ilvl w:val="1"/>
          <w:numId w:val="1"/>
        </w:numPr>
        <w:ind w:hanging="360"/>
        <w:rPr>
          <w:rFonts w:ascii="Microsoft YaHei" w:eastAsia="Microsoft YaHei" w:hAnsi="Microsoft YaHei" w:cs="Microsoft YaHei"/>
          <w:sz w:val="28"/>
          <w:szCs w:val="28"/>
        </w:rPr>
      </w:pPr>
      <w:r>
        <w:rPr>
          <w:rFonts w:ascii="Microsoft YaHei" w:eastAsia="Microsoft YaHei" w:hAnsi="Microsoft YaHei" w:cs="Microsoft YaHei"/>
          <w:sz w:val="28"/>
          <w:szCs w:val="28"/>
        </w:rPr>
        <w:t>付款方法</w:t>
      </w:r>
    </w:p>
    <w:p w:rsidR="0040260B" w:rsidRDefault="00273013">
      <w:pPr>
        <w:ind w:left="1080"/>
      </w:pPr>
      <w:r>
        <w:rPr>
          <w:rFonts w:ascii="Microsoft YaHei" w:eastAsia="Microsoft YaHei" w:hAnsi="Microsoft YaHei" w:cs="Microsoft YaHei"/>
          <w:sz w:val="28"/>
          <w:szCs w:val="28"/>
        </w:rPr>
        <w:t>软件由乙方开发，甲方按照工程进度进行付款。</w:t>
      </w:r>
    </w:p>
    <w:p w:rsidR="0040260B" w:rsidRDefault="00273013">
      <w:pPr>
        <w:ind w:left="1080"/>
      </w:pPr>
      <w:r>
        <w:rPr>
          <w:rFonts w:ascii="Microsoft YaHei" w:eastAsia="Microsoft YaHei" w:hAnsi="Microsoft YaHei" w:cs="Microsoft YaHei"/>
          <w:sz w:val="28"/>
          <w:szCs w:val="28"/>
        </w:rPr>
        <w:t>在本协议签定的</w:t>
      </w:r>
      <w:r>
        <w:rPr>
          <w:rFonts w:ascii="Microsoft YaHei" w:eastAsia="Microsoft YaHei" w:hAnsi="Microsoft YaHei" w:cs="Microsoft YaHei"/>
          <w:sz w:val="28"/>
          <w:szCs w:val="28"/>
        </w:rPr>
        <w:t>30</w:t>
      </w:r>
      <w:r>
        <w:rPr>
          <w:rFonts w:ascii="Microsoft YaHei" w:eastAsia="Microsoft YaHei" w:hAnsi="Microsoft YaHei" w:cs="Microsoft YaHei"/>
          <w:sz w:val="28"/>
          <w:szCs w:val="28"/>
        </w:rPr>
        <w:t>天内</w:t>
      </w:r>
      <w:r>
        <w:rPr>
          <w:rFonts w:ascii="Microsoft YaHei" w:eastAsia="Microsoft YaHei" w:hAnsi="Microsoft YaHei" w:cs="Microsoft YaHei"/>
          <w:sz w:val="28"/>
          <w:szCs w:val="28"/>
        </w:rPr>
        <w:t xml:space="preserve"> </w:t>
      </w:r>
      <w:r>
        <w:rPr>
          <w:rFonts w:ascii="Microsoft YaHei" w:eastAsia="Microsoft YaHei" w:hAnsi="Microsoft YaHei" w:cs="Microsoft YaHei"/>
          <w:sz w:val="28"/>
          <w:szCs w:val="28"/>
        </w:rPr>
        <w:t>(</w:t>
      </w:r>
      <w:r>
        <w:rPr>
          <w:rFonts w:ascii="Microsoft YaHei" w:eastAsia="Microsoft YaHei" w:hAnsi="Microsoft YaHei" w:cs="Microsoft YaHei"/>
          <w:sz w:val="28"/>
          <w:szCs w:val="28"/>
        </w:rPr>
        <w:t>即</w:t>
      </w:r>
      <w:r>
        <w:rPr>
          <w:rFonts w:ascii="Microsoft YaHei" w:eastAsia="Microsoft YaHei" w:hAnsi="Microsoft YaHei" w:cs="Microsoft YaHei"/>
          <w:sz w:val="28"/>
          <w:szCs w:val="28"/>
        </w:rPr>
        <w:t>2015</w:t>
      </w:r>
      <w:r>
        <w:rPr>
          <w:rFonts w:ascii="Microsoft YaHei" w:eastAsia="Microsoft YaHei" w:hAnsi="Microsoft YaHei" w:cs="Microsoft YaHei"/>
          <w:sz w:val="28"/>
          <w:szCs w:val="28"/>
        </w:rPr>
        <w:t>年</w:t>
      </w:r>
      <w:r>
        <w:rPr>
          <w:rFonts w:ascii="Microsoft YaHei" w:eastAsia="Microsoft YaHei" w:hAnsi="Microsoft YaHei" w:cs="Microsoft YaHei"/>
          <w:sz w:val="28"/>
          <w:szCs w:val="28"/>
        </w:rPr>
        <w:t>12</w:t>
      </w:r>
      <w:r>
        <w:rPr>
          <w:rFonts w:ascii="Microsoft YaHei" w:eastAsia="Microsoft YaHei" w:hAnsi="Microsoft YaHei" w:cs="Microsoft YaHei"/>
          <w:sz w:val="28"/>
          <w:szCs w:val="28"/>
        </w:rPr>
        <w:t>月</w:t>
      </w:r>
      <w:r>
        <w:rPr>
          <w:rFonts w:ascii="Microsoft YaHei" w:eastAsia="Microsoft YaHei" w:hAnsi="Microsoft YaHei" w:cs="Microsoft YaHei"/>
          <w:sz w:val="28"/>
          <w:szCs w:val="28"/>
        </w:rPr>
        <w:t>31</w:t>
      </w:r>
      <w:r>
        <w:rPr>
          <w:rFonts w:ascii="Microsoft YaHei" w:eastAsia="Microsoft YaHei" w:hAnsi="Microsoft YaHei" w:cs="Microsoft YaHei"/>
          <w:sz w:val="28"/>
          <w:szCs w:val="28"/>
        </w:rPr>
        <w:t>日前）</w:t>
      </w:r>
      <w:r>
        <w:rPr>
          <w:rFonts w:ascii="Microsoft YaHei" w:eastAsia="Microsoft YaHei" w:hAnsi="Microsoft YaHei" w:cs="Microsoft YaHei"/>
          <w:sz w:val="28"/>
          <w:szCs w:val="28"/>
        </w:rPr>
        <w:t>，甲方必须向乙方交付软件定价的</w:t>
      </w:r>
      <w:r>
        <w:rPr>
          <w:rFonts w:ascii="Microsoft YaHei" w:eastAsia="Microsoft YaHei" w:hAnsi="Microsoft YaHei" w:cs="Microsoft YaHei"/>
          <w:sz w:val="28"/>
          <w:szCs w:val="28"/>
        </w:rPr>
        <w:t>20%</w:t>
      </w:r>
      <w:r>
        <w:rPr>
          <w:rFonts w:ascii="Microsoft YaHei" w:eastAsia="Microsoft YaHei" w:hAnsi="Microsoft YaHei" w:cs="Microsoft YaHei"/>
          <w:sz w:val="28"/>
          <w:szCs w:val="28"/>
        </w:rPr>
        <w:t>的定金，即</w:t>
      </w:r>
      <w:r>
        <w:rPr>
          <w:rFonts w:ascii="Microsoft YaHei" w:eastAsia="Microsoft YaHei" w:hAnsi="Microsoft YaHei" w:cs="Microsoft YaHei"/>
          <w:sz w:val="28"/>
          <w:szCs w:val="28"/>
        </w:rPr>
        <w:t>1,000.00</w:t>
      </w:r>
      <w:r>
        <w:rPr>
          <w:rFonts w:ascii="Microsoft YaHei" w:eastAsia="Microsoft YaHei" w:hAnsi="Microsoft YaHei" w:cs="Microsoft YaHei"/>
          <w:sz w:val="28"/>
          <w:szCs w:val="28"/>
        </w:rPr>
        <w:t>美元。</w:t>
      </w:r>
      <w:r>
        <w:rPr>
          <w:rFonts w:ascii="Microsoft YaHei" w:eastAsia="Microsoft YaHei" w:hAnsi="Microsoft YaHei" w:cs="Microsoft YaHei"/>
          <w:sz w:val="28"/>
          <w:szCs w:val="28"/>
        </w:rPr>
        <w:t>同时乙方将交付网站设计的初步模板于甲方验收。</w:t>
      </w:r>
    </w:p>
    <w:p w:rsidR="0040260B" w:rsidRDefault="00273013">
      <w:pPr>
        <w:ind w:left="1080"/>
      </w:pPr>
      <w:bookmarkStart w:id="0" w:name="h.gjdgxs" w:colFirst="0" w:colLast="0"/>
      <w:bookmarkEnd w:id="0"/>
      <w:r>
        <w:rPr>
          <w:rFonts w:ascii="Microsoft YaHei" w:eastAsia="Microsoft YaHei" w:hAnsi="Microsoft YaHei" w:cs="Microsoft YaHei"/>
          <w:sz w:val="28"/>
          <w:szCs w:val="28"/>
        </w:rPr>
        <w:t>乙方会在工期（详见第三条）一半时</w:t>
      </w:r>
      <w:r>
        <w:rPr>
          <w:rFonts w:ascii="Microsoft YaHei" w:eastAsia="Microsoft YaHei" w:hAnsi="Microsoft YaHei" w:cs="Microsoft YaHei"/>
          <w:sz w:val="28"/>
          <w:szCs w:val="28"/>
        </w:rPr>
        <w:t>（即</w:t>
      </w:r>
      <w:r>
        <w:rPr>
          <w:rFonts w:ascii="Microsoft YaHei" w:eastAsia="Microsoft YaHei" w:hAnsi="Microsoft YaHei" w:cs="Microsoft YaHei"/>
          <w:sz w:val="28"/>
          <w:szCs w:val="28"/>
        </w:rPr>
        <w:t>2015</w:t>
      </w:r>
      <w:r>
        <w:rPr>
          <w:rFonts w:ascii="Microsoft YaHei" w:eastAsia="Microsoft YaHei" w:hAnsi="Microsoft YaHei" w:cs="Microsoft YaHei"/>
          <w:sz w:val="28"/>
          <w:szCs w:val="28"/>
        </w:rPr>
        <w:t>年</w:t>
      </w:r>
      <w:r>
        <w:rPr>
          <w:rFonts w:ascii="Microsoft YaHei" w:eastAsia="Microsoft YaHei" w:hAnsi="Microsoft YaHei" w:cs="Microsoft YaHei"/>
          <w:sz w:val="28"/>
          <w:szCs w:val="28"/>
        </w:rPr>
        <w:t>1</w:t>
      </w:r>
      <w:r>
        <w:rPr>
          <w:rFonts w:ascii="Microsoft YaHei" w:eastAsia="Microsoft YaHei" w:hAnsi="Microsoft YaHei" w:cs="Microsoft YaHei"/>
          <w:sz w:val="28"/>
          <w:szCs w:val="28"/>
        </w:rPr>
        <w:t>月</w:t>
      </w:r>
      <w:r>
        <w:rPr>
          <w:rFonts w:ascii="Microsoft YaHei" w:eastAsia="Microsoft YaHei" w:hAnsi="Microsoft YaHei" w:cs="Microsoft YaHei"/>
          <w:sz w:val="28"/>
          <w:szCs w:val="28"/>
        </w:rPr>
        <w:t>31</w:t>
      </w:r>
      <w:r>
        <w:rPr>
          <w:rFonts w:ascii="Microsoft YaHei" w:eastAsia="Microsoft YaHei" w:hAnsi="Microsoft YaHei" w:cs="Microsoft YaHei"/>
          <w:sz w:val="28"/>
          <w:szCs w:val="28"/>
        </w:rPr>
        <w:t>日）</w:t>
      </w:r>
      <w:r>
        <w:rPr>
          <w:rFonts w:ascii="Microsoft YaHei" w:eastAsia="Microsoft YaHei" w:hAnsi="Microsoft YaHei" w:cs="Microsoft YaHei"/>
          <w:sz w:val="28"/>
          <w:szCs w:val="28"/>
        </w:rPr>
        <w:t>交付</w:t>
      </w:r>
      <w:r>
        <w:rPr>
          <w:rFonts w:ascii="Microsoft YaHei" w:eastAsia="Microsoft YaHei" w:hAnsi="Microsoft YaHei" w:cs="Microsoft YaHei"/>
          <w:sz w:val="28"/>
          <w:szCs w:val="28"/>
        </w:rPr>
        <w:t>Beta</w:t>
      </w:r>
      <w:r>
        <w:rPr>
          <w:rFonts w:ascii="Microsoft YaHei" w:eastAsia="Microsoft YaHei" w:hAnsi="Microsoft YaHei" w:cs="Microsoft YaHei"/>
          <w:sz w:val="28"/>
          <w:szCs w:val="28"/>
        </w:rPr>
        <w:t>版本供甲方验收，甲方对版本验收通过后，甲方向乙方支付开发费用的</w:t>
      </w:r>
      <w:r>
        <w:rPr>
          <w:rFonts w:ascii="Microsoft YaHei" w:eastAsia="Microsoft YaHei" w:hAnsi="Microsoft YaHei" w:cs="Microsoft YaHei"/>
          <w:sz w:val="28"/>
          <w:szCs w:val="28"/>
        </w:rPr>
        <w:t>40%</w:t>
      </w:r>
      <w:r>
        <w:rPr>
          <w:rFonts w:ascii="Microsoft YaHei" w:eastAsia="Microsoft YaHei" w:hAnsi="Microsoft YaHei" w:cs="Microsoft YaHei"/>
          <w:sz w:val="28"/>
          <w:szCs w:val="28"/>
        </w:rPr>
        <w:t>，即</w:t>
      </w:r>
      <w:r>
        <w:rPr>
          <w:rFonts w:ascii="Microsoft YaHei" w:eastAsia="Microsoft YaHei" w:hAnsi="Microsoft YaHei" w:cs="Microsoft YaHei"/>
          <w:sz w:val="28"/>
          <w:szCs w:val="28"/>
        </w:rPr>
        <w:t>2000.00</w:t>
      </w:r>
      <w:r>
        <w:rPr>
          <w:rFonts w:ascii="Microsoft YaHei" w:eastAsia="Microsoft YaHei" w:hAnsi="Microsoft YaHei" w:cs="Microsoft YaHei"/>
          <w:sz w:val="28"/>
          <w:szCs w:val="28"/>
        </w:rPr>
        <w:t>美元。</w:t>
      </w:r>
    </w:p>
    <w:p w:rsidR="0040260B" w:rsidRDefault="00273013">
      <w:pPr>
        <w:ind w:left="1080"/>
      </w:pPr>
      <w:r>
        <w:rPr>
          <w:rFonts w:ascii="Microsoft YaHei" w:eastAsia="Microsoft YaHei" w:hAnsi="Microsoft YaHei" w:cs="Microsoft YaHei"/>
          <w:sz w:val="28"/>
          <w:szCs w:val="28"/>
        </w:rPr>
        <w:t>全部开发完毕，甲方验收合格后，支付余款，即</w:t>
      </w:r>
      <w:r>
        <w:rPr>
          <w:rFonts w:ascii="Microsoft YaHei" w:eastAsia="Microsoft YaHei" w:hAnsi="Microsoft YaHei" w:cs="Microsoft YaHei"/>
          <w:sz w:val="28"/>
          <w:szCs w:val="28"/>
        </w:rPr>
        <w:t>2000.00</w:t>
      </w:r>
      <w:r>
        <w:rPr>
          <w:rFonts w:ascii="Microsoft YaHei" w:eastAsia="Microsoft YaHei" w:hAnsi="Microsoft YaHei" w:cs="Microsoft YaHei"/>
          <w:sz w:val="28"/>
          <w:szCs w:val="28"/>
        </w:rPr>
        <w:t>美元。</w:t>
      </w:r>
    </w:p>
    <w:p w:rsidR="0040260B" w:rsidRDefault="0040260B"/>
    <w:p w:rsidR="0040260B" w:rsidRDefault="00273013">
      <w:pPr>
        <w:numPr>
          <w:ilvl w:val="0"/>
          <w:numId w:val="1"/>
        </w:numPr>
        <w:ind w:hanging="360"/>
        <w:rPr>
          <w:rFonts w:ascii="Microsoft YaHei" w:eastAsia="Microsoft YaHei" w:hAnsi="Microsoft YaHei" w:cs="Microsoft YaHei"/>
          <w:sz w:val="28"/>
          <w:szCs w:val="28"/>
        </w:rPr>
      </w:pPr>
      <w:r>
        <w:rPr>
          <w:rFonts w:ascii="Microsoft YaHei" w:eastAsia="Microsoft YaHei" w:hAnsi="Microsoft YaHei" w:cs="Microsoft YaHei"/>
          <w:sz w:val="28"/>
          <w:szCs w:val="28"/>
        </w:rPr>
        <w:t>软件开发时间</w:t>
      </w:r>
    </w:p>
    <w:p w:rsidR="0040260B" w:rsidRDefault="00273013">
      <w:pPr>
        <w:ind w:left="360"/>
      </w:pPr>
      <w:r>
        <w:rPr>
          <w:rFonts w:ascii="Microsoft YaHei" w:eastAsia="Microsoft YaHei" w:hAnsi="Microsoft YaHei" w:cs="Microsoft YaHei"/>
          <w:sz w:val="28"/>
          <w:szCs w:val="28"/>
        </w:rPr>
        <w:t>在本协议签定当日起，乙方开始软件的开发。从</w:t>
      </w:r>
      <w:r>
        <w:rPr>
          <w:rFonts w:ascii="Microsoft YaHei" w:eastAsia="Microsoft YaHei" w:hAnsi="Microsoft YaHei" w:cs="Microsoft YaHei"/>
          <w:b/>
          <w:sz w:val="28"/>
          <w:szCs w:val="28"/>
        </w:rPr>
        <w:t>2015</w:t>
      </w:r>
      <w:r>
        <w:rPr>
          <w:rFonts w:ascii="Microsoft YaHei" w:eastAsia="Microsoft YaHei" w:hAnsi="Microsoft YaHei" w:cs="Microsoft YaHei"/>
          <w:b/>
          <w:sz w:val="28"/>
          <w:szCs w:val="28"/>
        </w:rPr>
        <w:t>年</w:t>
      </w:r>
      <w:r>
        <w:rPr>
          <w:rFonts w:ascii="Microsoft YaHei" w:eastAsia="Microsoft YaHei" w:hAnsi="Microsoft YaHei" w:cs="Microsoft YaHei"/>
          <w:b/>
          <w:sz w:val="28"/>
          <w:szCs w:val="28"/>
        </w:rPr>
        <w:t>1</w:t>
      </w:r>
      <w:r>
        <w:rPr>
          <w:rFonts w:ascii="Microsoft YaHei" w:eastAsia="Microsoft YaHei" w:hAnsi="Microsoft YaHei" w:cs="Microsoft YaHei"/>
          <w:b/>
          <w:sz w:val="28"/>
          <w:szCs w:val="28"/>
        </w:rPr>
        <w:t>2</w:t>
      </w:r>
      <w:r>
        <w:rPr>
          <w:rFonts w:ascii="Microsoft YaHei" w:eastAsia="Microsoft YaHei" w:hAnsi="Microsoft YaHei" w:cs="Microsoft YaHei"/>
          <w:b/>
          <w:sz w:val="28"/>
          <w:szCs w:val="28"/>
        </w:rPr>
        <w:t>月</w:t>
      </w:r>
      <w:r>
        <w:rPr>
          <w:rFonts w:ascii="Microsoft YaHei" w:eastAsia="Microsoft YaHei" w:hAnsi="Microsoft YaHei" w:cs="Microsoft YaHei"/>
          <w:b/>
          <w:sz w:val="28"/>
          <w:szCs w:val="28"/>
        </w:rPr>
        <w:t>1</w:t>
      </w:r>
      <w:r>
        <w:rPr>
          <w:rFonts w:ascii="Microsoft YaHei" w:eastAsia="Microsoft YaHei" w:hAnsi="Microsoft YaHei" w:cs="Microsoft YaHei"/>
          <w:b/>
          <w:sz w:val="28"/>
          <w:szCs w:val="28"/>
        </w:rPr>
        <w:t>日</w:t>
      </w:r>
      <w:r>
        <w:rPr>
          <w:rFonts w:ascii="Microsoft YaHei" w:eastAsia="Microsoft YaHei" w:hAnsi="Microsoft YaHei" w:cs="Microsoft YaHei"/>
          <w:sz w:val="28"/>
          <w:szCs w:val="28"/>
        </w:rPr>
        <w:t>起至</w:t>
      </w:r>
      <w:r>
        <w:rPr>
          <w:rFonts w:ascii="Microsoft YaHei" w:eastAsia="Microsoft YaHei" w:hAnsi="Microsoft YaHei" w:cs="Microsoft YaHei"/>
          <w:b/>
          <w:sz w:val="28"/>
          <w:szCs w:val="28"/>
        </w:rPr>
        <w:t>2016</w:t>
      </w:r>
      <w:r>
        <w:rPr>
          <w:rFonts w:ascii="Microsoft YaHei" w:eastAsia="Microsoft YaHei" w:hAnsi="Microsoft YaHei" w:cs="Microsoft YaHei"/>
          <w:b/>
          <w:sz w:val="28"/>
          <w:szCs w:val="28"/>
        </w:rPr>
        <w:t>年</w:t>
      </w:r>
      <w:r>
        <w:rPr>
          <w:rFonts w:ascii="Microsoft YaHei" w:eastAsia="Microsoft YaHei" w:hAnsi="Microsoft YaHei" w:cs="Microsoft YaHei"/>
          <w:b/>
          <w:sz w:val="28"/>
          <w:szCs w:val="28"/>
        </w:rPr>
        <w:t>3</w:t>
      </w:r>
      <w:r>
        <w:rPr>
          <w:rFonts w:ascii="Microsoft YaHei" w:eastAsia="Microsoft YaHei" w:hAnsi="Microsoft YaHei" w:cs="Microsoft YaHei"/>
          <w:b/>
          <w:sz w:val="28"/>
          <w:szCs w:val="28"/>
        </w:rPr>
        <w:t>月</w:t>
      </w:r>
      <w:r>
        <w:rPr>
          <w:rFonts w:ascii="Microsoft YaHei" w:eastAsia="Microsoft YaHei" w:hAnsi="Microsoft YaHei" w:cs="Microsoft YaHei"/>
          <w:b/>
          <w:sz w:val="28"/>
          <w:szCs w:val="28"/>
        </w:rPr>
        <w:t>1</w:t>
      </w:r>
      <w:r>
        <w:rPr>
          <w:rFonts w:ascii="Microsoft YaHei" w:eastAsia="Microsoft YaHei" w:hAnsi="Microsoft YaHei" w:cs="Microsoft YaHei"/>
          <w:b/>
          <w:sz w:val="28"/>
          <w:szCs w:val="28"/>
        </w:rPr>
        <w:t>日</w:t>
      </w:r>
      <w:r>
        <w:rPr>
          <w:rFonts w:ascii="Microsoft YaHei" w:eastAsia="Microsoft YaHei" w:hAnsi="Microsoft YaHei" w:cs="Microsoft YaHei"/>
          <w:sz w:val="28"/>
          <w:szCs w:val="28"/>
        </w:rPr>
        <w:t>止。经双方书面协商一致，可以延长或缩短该期</w:t>
      </w:r>
      <w:r>
        <w:rPr>
          <w:rFonts w:ascii="Microsoft YaHei" w:eastAsia="Microsoft YaHei" w:hAnsi="Microsoft YaHei" w:cs="Microsoft YaHei"/>
          <w:sz w:val="28"/>
          <w:szCs w:val="28"/>
        </w:rPr>
        <w:t>限。</w:t>
      </w:r>
    </w:p>
    <w:p w:rsidR="0040260B" w:rsidRDefault="0040260B">
      <w:pPr>
        <w:ind w:left="360"/>
      </w:pPr>
    </w:p>
    <w:p w:rsidR="0040260B" w:rsidRDefault="00273013">
      <w:pPr>
        <w:numPr>
          <w:ilvl w:val="0"/>
          <w:numId w:val="1"/>
        </w:numPr>
        <w:ind w:hanging="360"/>
        <w:rPr>
          <w:rFonts w:ascii="Microsoft YaHei" w:eastAsia="Microsoft YaHei" w:hAnsi="Microsoft YaHei" w:cs="Microsoft YaHei"/>
          <w:sz w:val="28"/>
          <w:szCs w:val="28"/>
        </w:rPr>
      </w:pPr>
      <w:r>
        <w:rPr>
          <w:rFonts w:ascii="Microsoft YaHei" w:eastAsia="Microsoft YaHei" w:hAnsi="Microsoft YaHei" w:cs="Microsoft YaHei"/>
          <w:sz w:val="28"/>
          <w:szCs w:val="28"/>
        </w:rPr>
        <w:lastRenderedPageBreak/>
        <w:t>软件验收标准</w:t>
      </w:r>
    </w:p>
    <w:p w:rsidR="0040260B" w:rsidRDefault="00273013">
      <w:pPr>
        <w:ind w:firstLine="360"/>
      </w:pPr>
      <w:r>
        <w:rPr>
          <w:rFonts w:ascii="Microsoft YaHei" w:eastAsia="Microsoft YaHei" w:hAnsi="Microsoft YaHei" w:cs="Microsoft YaHei"/>
          <w:sz w:val="28"/>
          <w:szCs w:val="28"/>
        </w:rPr>
        <w:t>甲方验收软件的标准以双方合拟的</w:t>
      </w:r>
      <w:r>
        <w:rPr>
          <w:rFonts w:ascii="Microsoft YaHei" w:eastAsia="Microsoft YaHei" w:hAnsi="Microsoft YaHei" w:cs="Microsoft YaHei"/>
          <w:sz w:val="28"/>
          <w:szCs w:val="28"/>
        </w:rPr>
        <w:t>“</w:t>
      </w:r>
      <w:r>
        <w:rPr>
          <w:rFonts w:ascii="Microsoft YaHei" w:eastAsia="Microsoft YaHei" w:hAnsi="Microsoft YaHei" w:cs="Microsoft YaHei"/>
          <w:sz w:val="28"/>
          <w:szCs w:val="28"/>
        </w:rPr>
        <w:t>软件开发内容</w:t>
      </w:r>
      <w:r>
        <w:rPr>
          <w:rFonts w:ascii="Microsoft YaHei" w:eastAsia="Microsoft YaHei" w:hAnsi="Microsoft YaHei" w:cs="Microsoft YaHei"/>
          <w:sz w:val="28"/>
          <w:szCs w:val="28"/>
        </w:rPr>
        <w:t>”</w:t>
      </w:r>
      <w:r>
        <w:rPr>
          <w:rFonts w:ascii="Microsoft YaHei" w:eastAsia="Microsoft YaHei" w:hAnsi="Microsoft YaHei" w:cs="Microsoft YaHei"/>
          <w:sz w:val="28"/>
          <w:szCs w:val="28"/>
        </w:rPr>
        <w:t>作为验收合格的根据。</w:t>
      </w:r>
      <w:r>
        <w:rPr>
          <w:rFonts w:ascii="Microsoft YaHei" w:eastAsia="Microsoft YaHei" w:hAnsi="Microsoft YaHei" w:cs="Microsoft YaHei"/>
          <w:sz w:val="28"/>
          <w:szCs w:val="28"/>
        </w:rPr>
        <w:t xml:space="preserve"> </w:t>
      </w:r>
    </w:p>
    <w:p w:rsidR="0040260B" w:rsidRDefault="0040260B">
      <w:pPr>
        <w:ind w:firstLine="360"/>
      </w:pPr>
    </w:p>
    <w:p w:rsidR="0040260B" w:rsidRDefault="00273013">
      <w:pPr>
        <w:numPr>
          <w:ilvl w:val="0"/>
          <w:numId w:val="1"/>
        </w:numPr>
        <w:ind w:hanging="360"/>
        <w:rPr>
          <w:rFonts w:ascii="Microsoft YaHei" w:eastAsia="Microsoft YaHei" w:hAnsi="Microsoft YaHei" w:cs="Microsoft YaHei"/>
          <w:sz w:val="28"/>
          <w:szCs w:val="28"/>
        </w:rPr>
      </w:pPr>
      <w:r>
        <w:rPr>
          <w:rFonts w:ascii="Microsoft YaHei" w:eastAsia="Microsoft YaHei" w:hAnsi="Microsoft YaHei" w:cs="Microsoft YaHei"/>
          <w:sz w:val="28"/>
          <w:szCs w:val="28"/>
        </w:rPr>
        <w:t>售后服务及售后维护</w:t>
      </w:r>
    </w:p>
    <w:p w:rsidR="0040260B" w:rsidRDefault="00273013">
      <w:pPr>
        <w:ind w:left="360"/>
      </w:pPr>
      <w:r>
        <w:rPr>
          <w:rFonts w:ascii="Microsoft YaHei" w:eastAsia="Microsoft YaHei" w:hAnsi="Microsoft YaHei" w:cs="Microsoft YaHei"/>
          <w:sz w:val="28"/>
          <w:szCs w:val="28"/>
        </w:rPr>
        <w:t>乙方提供三种售后服务及维护方案以供选择：</w:t>
      </w:r>
    </w:p>
    <w:p w:rsidR="0040260B" w:rsidRDefault="00273013">
      <w:pPr>
        <w:ind w:left="360"/>
      </w:pPr>
      <w:r>
        <w:rPr>
          <w:rFonts w:ascii="Microsoft YaHei" w:eastAsia="Microsoft YaHei" w:hAnsi="Microsoft YaHei" w:cs="Microsoft YaHei"/>
          <w:sz w:val="28"/>
          <w:szCs w:val="28"/>
        </w:rPr>
        <w:t>方案</w:t>
      </w:r>
      <w:r>
        <w:rPr>
          <w:rFonts w:ascii="Microsoft YaHei" w:eastAsia="Microsoft YaHei" w:hAnsi="Microsoft YaHei" w:cs="Microsoft YaHei"/>
          <w:sz w:val="28"/>
          <w:szCs w:val="28"/>
        </w:rPr>
        <w:t>A</w:t>
      </w:r>
      <w:r>
        <w:rPr>
          <w:rFonts w:ascii="Microsoft YaHei" w:eastAsia="Microsoft YaHei" w:hAnsi="Microsoft YaHei" w:cs="Microsoft YaHei"/>
          <w:sz w:val="28"/>
          <w:szCs w:val="28"/>
        </w:rPr>
        <w:t>：乙方每月收取</w:t>
      </w:r>
      <w:r>
        <w:rPr>
          <w:rFonts w:ascii="Microsoft YaHei" w:eastAsia="Microsoft YaHei" w:hAnsi="Microsoft YaHei" w:cs="Microsoft YaHei"/>
          <w:sz w:val="28"/>
          <w:szCs w:val="28"/>
        </w:rPr>
        <w:t>0.00</w:t>
      </w:r>
      <w:r>
        <w:rPr>
          <w:rFonts w:ascii="Microsoft YaHei" w:eastAsia="Microsoft YaHei" w:hAnsi="Microsoft YaHei" w:cs="Microsoft YaHei"/>
          <w:sz w:val="28"/>
          <w:szCs w:val="28"/>
        </w:rPr>
        <w:t>美元，直到甲方决定终止售后服务。乙方将完全转移医疗评价网站及管理后台的技术维护、开发和代码维护职责至甲方。乙方不负责任何在开发阶段结束后对医疗评价网站及管理后台的责任。</w:t>
      </w:r>
    </w:p>
    <w:p w:rsidR="0040260B" w:rsidRDefault="00273013">
      <w:pPr>
        <w:ind w:left="360"/>
      </w:pPr>
      <w:r>
        <w:rPr>
          <w:rFonts w:ascii="Microsoft YaHei" w:eastAsia="Microsoft YaHei" w:hAnsi="Microsoft YaHei" w:cs="Microsoft YaHei"/>
          <w:sz w:val="28"/>
          <w:szCs w:val="28"/>
        </w:rPr>
        <w:t>方案</w:t>
      </w:r>
      <w:r>
        <w:rPr>
          <w:rFonts w:ascii="Microsoft YaHei" w:eastAsia="Microsoft YaHei" w:hAnsi="Microsoft YaHei" w:cs="Microsoft YaHei"/>
          <w:sz w:val="28"/>
          <w:szCs w:val="28"/>
        </w:rPr>
        <w:t>B</w:t>
      </w:r>
      <w:r>
        <w:rPr>
          <w:rFonts w:ascii="Microsoft YaHei" w:eastAsia="Microsoft YaHei" w:hAnsi="Microsoft YaHei" w:cs="Microsoft YaHei"/>
          <w:sz w:val="28"/>
          <w:szCs w:val="28"/>
        </w:rPr>
        <w:t>：乙方每月收取</w:t>
      </w:r>
      <w:r>
        <w:rPr>
          <w:rFonts w:ascii="Microsoft YaHei" w:eastAsia="Microsoft YaHei" w:hAnsi="Microsoft YaHei" w:cs="Microsoft YaHei"/>
          <w:sz w:val="28"/>
          <w:szCs w:val="28"/>
        </w:rPr>
        <w:t>500.00</w:t>
      </w:r>
      <w:r>
        <w:rPr>
          <w:rFonts w:ascii="Microsoft YaHei" w:eastAsia="Microsoft YaHei" w:hAnsi="Microsoft YaHei" w:cs="Microsoft YaHei"/>
          <w:sz w:val="28"/>
          <w:szCs w:val="28"/>
        </w:rPr>
        <w:t>美元，直到甲方决定终止售后服务。乙方将确保在售后服务期间，医疗评价网站及管理后台将按照</w:t>
      </w:r>
      <w:r>
        <w:rPr>
          <w:rFonts w:ascii="Microsoft YaHei" w:eastAsia="Microsoft YaHei" w:hAnsi="Microsoft YaHei" w:cs="Microsoft YaHei"/>
          <w:sz w:val="28"/>
          <w:szCs w:val="28"/>
        </w:rPr>
        <w:t>“</w:t>
      </w:r>
      <w:r>
        <w:rPr>
          <w:rFonts w:ascii="Microsoft YaHei" w:eastAsia="Microsoft YaHei" w:hAnsi="Microsoft YaHei" w:cs="Microsoft YaHei"/>
          <w:sz w:val="28"/>
          <w:szCs w:val="28"/>
        </w:rPr>
        <w:t>软件开发内容</w:t>
      </w:r>
      <w:r>
        <w:rPr>
          <w:rFonts w:ascii="Microsoft YaHei" w:eastAsia="Microsoft YaHei" w:hAnsi="Microsoft YaHei" w:cs="Microsoft YaHei"/>
          <w:sz w:val="28"/>
          <w:szCs w:val="28"/>
        </w:rPr>
        <w:t>”</w:t>
      </w:r>
      <w:r>
        <w:rPr>
          <w:rFonts w:ascii="Microsoft YaHei" w:eastAsia="Microsoft YaHei" w:hAnsi="Microsoft YaHei" w:cs="Microsoft YaHei"/>
          <w:sz w:val="28"/>
          <w:szCs w:val="28"/>
        </w:rPr>
        <w:t>附件内列明的条目持续运行。乙方不提供任何对医疗评价网站及管理后台的内容和功能修改。</w:t>
      </w:r>
    </w:p>
    <w:p w:rsidR="0040260B" w:rsidRDefault="00273013">
      <w:pPr>
        <w:ind w:left="360"/>
      </w:pPr>
      <w:r>
        <w:rPr>
          <w:rFonts w:ascii="Microsoft YaHei" w:eastAsia="Microsoft YaHei" w:hAnsi="Microsoft YaHei" w:cs="Microsoft YaHei"/>
          <w:sz w:val="28"/>
          <w:szCs w:val="28"/>
        </w:rPr>
        <w:t>方案</w:t>
      </w:r>
      <w:r>
        <w:rPr>
          <w:rFonts w:ascii="Microsoft YaHei" w:eastAsia="Microsoft YaHei" w:hAnsi="Microsoft YaHei" w:cs="Microsoft YaHei"/>
          <w:sz w:val="28"/>
          <w:szCs w:val="28"/>
        </w:rPr>
        <w:t>C</w:t>
      </w:r>
      <w:r>
        <w:rPr>
          <w:rFonts w:ascii="Microsoft YaHei" w:eastAsia="Microsoft YaHei" w:hAnsi="Microsoft YaHei" w:cs="Microsoft YaHei"/>
          <w:sz w:val="28"/>
          <w:szCs w:val="28"/>
        </w:rPr>
        <w:t>：乙方每月收取</w:t>
      </w:r>
      <w:r>
        <w:rPr>
          <w:rFonts w:ascii="Microsoft YaHei" w:eastAsia="Microsoft YaHei" w:hAnsi="Microsoft YaHei" w:cs="Microsoft YaHei"/>
          <w:sz w:val="28"/>
          <w:szCs w:val="28"/>
        </w:rPr>
        <w:t>1000.00</w:t>
      </w:r>
      <w:r>
        <w:rPr>
          <w:rFonts w:ascii="Microsoft YaHei" w:eastAsia="Microsoft YaHei" w:hAnsi="Microsoft YaHei" w:cs="Microsoft YaHei"/>
          <w:sz w:val="28"/>
          <w:szCs w:val="28"/>
        </w:rPr>
        <w:t>美元，直到甲方决定终止售后服务。乙方将确保在售后服务期间，医疗评价网站及管理后台将按照</w:t>
      </w:r>
      <w:r>
        <w:rPr>
          <w:rFonts w:ascii="Microsoft YaHei" w:eastAsia="Microsoft YaHei" w:hAnsi="Microsoft YaHei" w:cs="Microsoft YaHei"/>
          <w:sz w:val="28"/>
          <w:szCs w:val="28"/>
        </w:rPr>
        <w:t>“</w:t>
      </w:r>
      <w:r>
        <w:rPr>
          <w:rFonts w:ascii="Microsoft YaHei" w:eastAsia="Microsoft YaHei" w:hAnsi="Microsoft YaHei" w:cs="Microsoft YaHei"/>
          <w:sz w:val="28"/>
          <w:szCs w:val="28"/>
        </w:rPr>
        <w:t>软件开发内容</w:t>
      </w:r>
      <w:r>
        <w:rPr>
          <w:rFonts w:ascii="Microsoft YaHei" w:eastAsia="Microsoft YaHei" w:hAnsi="Microsoft YaHei" w:cs="Microsoft YaHei"/>
          <w:sz w:val="28"/>
          <w:szCs w:val="28"/>
        </w:rPr>
        <w:t>”</w:t>
      </w:r>
      <w:r>
        <w:rPr>
          <w:rFonts w:ascii="Microsoft YaHei" w:eastAsia="Microsoft YaHei" w:hAnsi="Microsoft YaHei" w:cs="Microsoft YaHei"/>
          <w:sz w:val="28"/>
          <w:szCs w:val="28"/>
        </w:rPr>
        <w:t>附件内列明的条目持续运行。乙方将按照甲方要求进行任何开发期不多于</w:t>
      </w:r>
      <w:r>
        <w:rPr>
          <w:rFonts w:ascii="Microsoft YaHei" w:eastAsia="Microsoft YaHei" w:hAnsi="Microsoft YaHei" w:cs="Microsoft YaHei"/>
          <w:sz w:val="28"/>
          <w:szCs w:val="28"/>
        </w:rPr>
        <w:t>1</w:t>
      </w:r>
      <w:r>
        <w:rPr>
          <w:rFonts w:ascii="Microsoft YaHei" w:eastAsia="Microsoft YaHei" w:hAnsi="Microsoft YaHei" w:cs="Microsoft YaHei"/>
          <w:sz w:val="28"/>
          <w:szCs w:val="28"/>
        </w:rPr>
        <w:t>个月的功能修改。</w:t>
      </w:r>
    </w:p>
    <w:p w:rsidR="0040260B" w:rsidRDefault="00273013">
      <w:pPr>
        <w:ind w:left="360"/>
      </w:pPr>
      <w:r>
        <w:rPr>
          <w:rFonts w:ascii="Microsoft YaHei" w:eastAsia="Microsoft YaHei" w:hAnsi="Microsoft YaHei" w:cs="Microsoft YaHei"/>
          <w:sz w:val="28"/>
          <w:szCs w:val="28"/>
        </w:rPr>
        <w:t>甲方决定采用</w:t>
      </w:r>
      <w:r>
        <w:rPr>
          <w:rFonts w:ascii="Microsoft YaHei" w:eastAsia="Microsoft YaHei" w:hAnsi="Microsoft YaHei" w:cs="Microsoft YaHei"/>
          <w:sz w:val="28"/>
          <w:szCs w:val="28"/>
        </w:rPr>
        <w:t xml:space="preserve"> _____ </w:t>
      </w:r>
      <w:r>
        <w:rPr>
          <w:rFonts w:ascii="Microsoft YaHei" w:eastAsia="Microsoft YaHei" w:hAnsi="Microsoft YaHei" w:cs="Microsoft YaHei"/>
          <w:sz w:val="28"/>
          <w:szCs w:val="28"/>
        </w:rPr>
        <w:t>方案。</w:t>
      </w:r>
    </w:p>
    <w:p w:rsidR="0040260B" w:rsidRDefault="0040260B">
      <w:pPr>
        <w:ind w:left="360"/>
      </w:pPr>
    </w:p>
    <w:p w:rsidR="0040260B" w:rsidRDefault="00273013">
      <w:pPr>
        <w:numPr>
          <w:ilvl w:val="0"/>
          <w:numId w:val="1"/>
        </w:numPr>
        <w:ind w:hanging="360"/>
        <w:rPr>
          <w:rFonts w:ascii="Microsoft YaHei" w:eastAsia="Microsoft YaHei" w:hAnsi="Microsoft YaHei" w:cs="Microsoft YaHei"/>
          <w:sz w:val="28"/>
          <w:szCs w:val="28"/>
        </w:rPr>
      </w:pPr>
      <w:r>
        <w:rPr>
          <w:rFonts w:ascii="Microsoft YaHei" w:eastAsia="Microsoft YaHei" w:hAnsi="Microsoft YaHei" w:cs="Microsoft YaHei"/>
          <w:sz w:val="28"/>
          <w:szCs w:val="28"/>
        </w:rPr>
        <w:t>乙方为甲方开发的软件为委托开发方式，在</w:t>
      </w:r>
      <w:r>
        <w:rPr>
          <w:rFonts w:ascii="Microsoft YaHei" w:eastAsia="Microsoft YaHei" w:hAnsi="Microsoft YaHei" w:cs="Microsoft YaHei"/>
          <w:sz w:val="28"/>
          <w:szCs w:val="28"/>
        </w:rPr>
        <w:t>开发完成以后，一次性将该软件产品的开发源代码交由甲方。该软件的一切权利归甲方所有。乙方应尊重甲方所有的版权等一切权利，不得对该软件产品进行反向工程，反向编译，反汇编或出租、出让等。否则乙方愿意承担由此给甲方带来的一切损失，甲方保留追究乙方法律责任的权利。</w:t>
      </w:r>
    </w:p>
    <w:p w:rsidR="0040260B" w:rsidRDefault="00273013">
      <w:pPr>
        <w:numPr>
          <w:ilvl w:val="0"/>
          <w:numId w:val="1"/>
        </w:numPr>
        <w:ind w:hanging="360"/>
        <w:rPr>
          <w:rFonts w:ascii="Microsoft YaHei" w:eastAsia="Microsoft YaHei" w:hAnsi="Microsoft YaHei" w:cs="Microsoft YaHei"/>
          <w:sz w:val="28"/>
          <w:szCs w:val="28"/>
        </w:rPr>
      </w:pPr>
      <w:r>
        <w:rPr>
          <w:rFonts w:ascii="Microsoft YaHei" w:eastAsia="Microsoft YaHei" w:hAnsi="Microsoft YaHei" w:cs="Microsoft YaHei"/>
          <w:sz w:val="28"/>
          <w:szCs w:val="28"/>
        </w:rPr>
        <w:t>其它</w:t>
      </w:r>
      <w:r>
        <w:rPr>
          <w:rFonts w:ascii="Microsoft YaHei" w:eastAsia="Microsoft YaHei" w:hAnsi="Microsoft YaHei" w:cs="Microsoft YaHei"/>
          <w:sz w:val="28"/>
          <w:szCs w:val="28"/>
        </w:rPr>
        <w:t xml:space="preserve"> </w:t>
      </w:r>
    </w:p>
    <w:p w:rsidR="0040260B" w:rsidRDefault="00273013">
      <w:pPr>
        <w:ind w:firstLine="360"/>
      </w:pPr>
      <w:r>
        <w:rPr>
          <w:rFonts w:ascii="Microsoft YaHei" w:eastAsia="Microsoft YaHei" w:hAnsi="Microsoft YaHei" w:cs="Microsoft YaHei"/>
          <w:sz w:val="28"/>
          <w:szCs w:val="28"/>
        </w:rPr>
        <w:t>除在不可抗力或双方协议的情况下，本协议书不能取消。</w:t>
      </w:r>
      <w:r>
        <w:rPr>
          <w:rFonts w:ascii="Microsoft YaHei" w:eastAsia="Microsoft YaHei" w:hAnsi="Microsoft YaHei" w:cs="Microsoft YaHei"/>
          <w:sz w:val="28"/>
          <w:szCs w:val="28"/>
        </w:rPr>
        <w:t xml:space="preserve"> </w:t>
      </w:r>
    </w:p>
    <w:p w:rsidR="0040260B" w:rsidRDefault="00273013">
      <w:pPr>
        <w:ind w:left="360"/>
      </w:pPr>
      <w:r>
        <w:rPr>
          <w:rFonts w:ascii="Microsoft YaHei" w:eastAsia="Microsoft YaHei" w:hAnsi="Microsoft YaHei" w:cs="Microsoft YaHei"/>
          <w:sz w:val="28"/>
          <w:szCs w:val="28"/>
        </w:rPr>
        <w:t>如双方在协议期内有任何争议，应友好协商解决。若协商不成，可向甲方所在地司法机关提起诉讼。</w:t>
      </w:r>
    </w:p>
    <w:p w:rsidR="0040260B" w:rsidRDefault="00273013">
      <w:pPr>
        <w:ind w:left="360"/>
      </w:pPr>
      <w:r>
        <w:rPr>
          <w:rFonts w:ascii="Microsoft YaHei" w:eastAsia="Microsoft YaHei" w:hAnsi="Microsoft YaHei" w:cs="Microsoft YaHei"/>
          <w:sz w:val="28"/>
          <w:szCs w:val="28"/>
        </w:rPr>
        <w:t xml:space="preserve"> </w:t>
      </w:r>
    </w:p>
    <w:p w:rsidR="0040260B" w:rsidRDefault="00273013">
      <w:pPr>
        <w:numPr>
          <w:ilvl w:val="0"/>
          <w:numId w:val="1"/>
        </w:numPr>
        <w:ind w:hanging="360"/>
        <w:rPr>
          <w:rFonts w:ascii="Microsoft YaHei" w:eastAsia="Microsoft YaHei" w:hAnsi="Microsoft YaHei" w:cs="Microsoft YaHei"/>
          <w:sz w:val="28"/>
          <w:szCs w:val="28"/>
        </w:rPr>
      </w:pPr>
      <w:r>
        <w:rPr>
          <w:rFonts w:ascii="Microsoft YaHei" w:eastAsia="Microsoft YaHei" w:hAnsi="Microsoft YaHei" w:cs="Microsoft YaHei"/>
          <w:sz w:val="28"/>
          <w:szCs w:val="28"/>
        </w:rPr>
        <w:t>本协议正本一式两份，甲乙双方各持一份。两份具有同样的法律效力。</w:t>
      </w:r>
      <w:r>
        <w:rPr>
          <w:rFonts w:ascii="Microsoft YaHei" w:eastAsia="Microsoft YaHei" w:hAnsi="Microsoft YaHei" w:cs="Microsoft YaHei"/>
          <w:sz w:val="28"/>
          <w:szCs w:val="28"/>
        </w:rPr>
        <w:t xml:space="preserve"> </w:t>
      </w:r>
    </w:p>
    <w:p w:rsidR="0040260B" w:rsidRDefault="0040260B">
      <w:pPr>
        <w:ind w:left="360"/>
      </w:pPr>
    </w:p>
    <w:p w:rsidR="0040260B" w:rsidRDefault="00273013">
      <w:pPr>
        <w:numPr>
          <w:ilvl w:val="0"/>
          <w:numId w:val="1"/>
        </w:numPr>
        <w:ind w:hanging="360"/>
        <w:rPr>
          <w:rFonts w:ascii="Microsoft YaHei" w:eastAsia="Microsoft YaHei" w:hAnsi="Microsoft YaHei" w:cs="Microsoft YaHei"/>
          <w:sz w:val="28"/>
          <w:szCs w:val="28"/>
        </w:rPr>
      </w:pPr>
      <w:r>
        <w:rPr>
          <w:rFonts w:ascii="Microsoft YaHei" w:eastAsia="Microsoft YaHei" w:hAnsi="Microsoft YaHei" w:cs="Microsoft YaHei"/>
          <w:sz w:val="28"/>
          <w:szCs w:val="28"/>
        </w:rPr>
        <w:t>本协议从协议签定日起生效。</w:t>
      </w:r>
    </w:p>
    <w:p w:rsidR="0040260B" w:rsidRDefault="0040260B">
      <w:pPr>
        <w:ind w:left="720"/>
      </w:pPr>
    </w:p>
    <w:p w:rsidR="0040260B" w:rsidRDefault="00273013">
      <w:r>
        <w:rPr>
          <w:rFonts w:ascii="Microsoft YaHei" w:eastAsia="Microsoft YaHei" w:hAnsi="Microsoft YaHei" w:cs="Microsoft YaHei"/>
          <w:sz w:val="28"/>
          <w:szCs w:val="28"/>
        </w:rPr>
        <w:t xml:space="preserve"> </w:t>
      </w:r>
    </w:p>
    <w:p w:rsidR="0040260B" w:rsidRDefault="00274C8D">
      <w:pPr>
        <w:tabs>
          <w:tab w:val="left" w:pos="4620"/>
        </w:tabs>
      </w:pPr>
      <w:r>
        <w:rPr>
          <w:rFonts w:ascii="Microsoft YaHei" w:eastAsia="Microsoft YaHei" w:hAnsi="Microsoft YaHei" w:cs="Microsoft YaHei"/>
          <w:noProof/>
          <w:sz w:val="28"/>
          <w:szCs w:val="28"/>
        </w:rPr>
        <w:lastRenderedPageBreak/>
        <w:drawing>
          <wp:anchor distT="0" distB="0" distL="114300" distR="114300" simplePos="0" relativeHeight="251658240" behindDoc="0" locked="0" layoutInCell="1" allowOverlap="1" wp14:anchorId="14CF2A1E" wp14:editId="6A8F7499">
            <wp:simplePos x="0" y="0"/>
            <wp:positionH relativeFrom="column">
              <wp:posOffset>4667250</wp:posOffset>
            </wp:positionH>
            <wp:positionV relativeFrom="paragraph">
              <wp:posOffset>-277495</wp:posOffset>
            </wp:positionV>
            <wp:extent cx="2076450" cy="10382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597071_10152455890212911_426100932_o.jpg"/>
                    <pic:cNvPicPr/>
                  </pic:nvPicPr>
                  <pic:blipFill>
                    <a:blip r:embed="rId8" cstate="print">
                      <a:extLst>
                        <a:ext uri="{BEBA8EAE-BF5A-486C-A8C5-ECC9F3942E4B}">
                          <a14:imgProps xmlns:a14="http://schemas.microsoft.com/office/drawing/2010/main">
                            <a14:imgLayer r:embed="rId9">
                              <a14:imgEffect>
                                <a14:backgroundRemoval t="0" b="100000" l="0" r="100000">
                                  <a14:foregroundMark x1="32100" y1="57800" x2="32100" y2="57800"/>
                                  <a14:foregroundMark x1="11900" y1="37600" x2="11900" y2="37600"/>
                                  <a14:foregroundMark x1="74800" y1="44000" x2="74800" y2="44000"/>
                                  <a14:backgroundMark x1="68300" y1="18400" x2="68300" y2="18400"/>
                                  <a14:backgroundMark x1="43600" y1="17400" x2="43600" y2="17400"/>
                                  <a14:backgroundMark x1="13300" y1="78000" x2="13300" y2="78000"/>
                                  <a14:backgroundMark x1="50000" y1="75200" x2="50000" y2="75200"/>
                                  <a14:backgroundMark x1="66100" y1="83400" x2="66100" y2="83400"/>
                                  <a14:backgroundMark x1="82100" y1="78000" x2="82100" y2="78000"/>
                                </a14:backgroundRemoval>
                              </a14:imgEffect>
                            </a14:imgLayer>
                          </a14:imgProps>
                        </a:ext>
                        <a:ext uri="{28A0092B-C50C-407E-A947-70E740481C1C}">
                          <a14:useLocalDpi xmlns:a14="http://schemas.microsoft.com/office/drawing/2010/main" val="0"/>
                        </a:ext>
                      </a:extLst>
                    </a:blip>
                    <a:stretch>
                      <a:fillRect/>
                    </a:stretch>
                  </pic:blipFill>
                  <pic:spPr>
                    <a:xfrm>
                      <a:off x="0" y="0"/>
                      <a:ext cx="2076450" cy="1038225"/>
                    </a:xfrm>
                    <a:prstGeom prst="rect">
                      <a:avLst/>
                    </a:prstGeom>
                  </pic:spPr>
                </pic:pic>
              </a:graphicData>
            </a:graphic>
            <wp14:sizeRelH relativeFrom="page">
              <wp14:pctWidth>0</wp14:pctWidth>
            </wp14:sizeRelH>
            <wp14:sizeRelV relativeFrom="page">
              <wp14:pctHeight>0</wp14:pctHeight>
            </wp14:sizeRelV>
          </wp:anchor>
        </w:drawing>
      </w:r>
      <w:r w:rsidR="00273013">
        <w:rPr>
          <w:rFonts w:ascii="Microsoft YaHei" w:eastAsia="Microsoft YaHei" w:hAnsi="Microsoft YaHei" w:cs="Microsoft YaHei"/>
          <w:sz w:val="28"/>
          <w:szCs w:val="28"/>
        </w:rPr>
        <w:t>甲方（盖章）：</w:t>
      </w:r>
      <w:r w:rsidR="00273013">
        <w:rPr>
          <w:rFonts w:ascii="Microsoft YaHei" w:eastAsia="Microsoft YaHei" w:hAnsi="Microsoft YaHei" w:cs="Microsoft YaHei"/>
          <w:sz w:val="28"/>
          <w:szCs w:val="28"/>
        </w:rPr>
        <w:t>__</w:t>
      </w:r>
      <w:r w:rsidR="00273013">
        <w:rPr>
          <w:rFonts w:ascii="Microsoft YaHei" w:eastAsia="Microsoft YaHei" w:hAnsi="Microsoft YaHei" w:cs="Microsoft YaHei"/>
          <w:sz w:val="28"/>
          <w:szCs w:val="28"/>
        </w:rPr>
        <w:t>钱慎与</w:t>
      </w:r>
      <w:r w:rsidR="00273013">
        <w:rPr>
          <w:rFonts w:ascii="Microsoft YaHei" w:eastAsia="Microsoft YaHei" w:hAnsi="Microsoft YaHei" w:cs="Microsoft YaHei"/>
          <w:sz w:val="28"/>
          <w:szCs w:val="28"/>
        </w:rPr>
        <w:t>_______</w:t>
      </w:r>
      <w:r w:rsidR="00273013">
        <w:rPr>
          <w:rFonts w:ascii="Microsoft YaHei" w:eastAsia="Microsoft YaHei" w:hAnsi="Microsoft YaHei" w:cs="Microsoft YaHei"/>
          <w:sz w:val="28"/>
          <w:szCs w:val="28"/>
        </w:rPr>
        <w:tab/>
      </w:r>
      <w:r w:rsidR="00273013">
        <w:rPr>
          <w:rFonts w:ascii="Microsoft YaHei" w:eastAsia="Microsoft YaHei" w:hAnsi="Microsoft YaHei" w:cs="Microsoft YaHei"/>
          <w:sz w:val="28"/>
          <w:szCs w:val="28"/>
        </w:rPr>
        <w:tab/>
      </w:r>
      <w:r w:rsidR="00273013">
        <w:rPr>
          <w:rFonts w:ascii="Microsoft YaHei" w:eastAsia="Microsoft YaHei" w:hAnsi="Microsoft YaHei" w:cs="Microsoft YaHei"/>
          <w:sz w:val="28"/>
          <w:szCs w:val="28"/>
        </w:rPr>
        <w:tab/>
      </w:r>
      <w:r w:rsidR="00273013">
        <w:rPr>
          <w:rFonts w:ascii="Microsoft YaHei" w:eastAsia="Microsoft YaHei" w:hAnsi="Microsoft YaHei" w:cs="Microsoft YaHei"/>
          <w:sz w:val="28"/>
          <w:szCs w:val="28"/>
        </w:rPr>
        <w:t>乙方（盖章）：</w:t>
      </w:r>
      <w:r w:rsidR="00273013">
        <w:rPr>
          <w:rFonts w:ascii="Microsoft YaHei" w:eastAsia="Microsoft YaHei" w:hAnsi="Microsoft YaHei" w:cs="Microsoft YaHei"/>
          <w:sz w:val="28"/>
          <w:szCs w:val="28"/>
          <w:u w:val="single"/>
        </w:rPr>
        <w:t xml:space="preserve"> </w:t>
      </w:r>
    </w:p>
    <w:p w:rsidR="0040260B" w:rsidRDefault="00273013">
      <w:pPr>
        <w:tabs>
          <w:tab w:val="left" w:pos="4620"/>
        </w:tabs>
      </w:pPr>
      <w:r>
        <w:rPr>
          <w:rFonts w:ascii="Microsoft YaHei" w:eastAsia="Microsoft YaHei" w:hAnsi="Microsoft YaHei" w:cs="Microsoft YaHei"/>
          <w:sz w:val="28"/>
          <w:szCs w:val="28"/>
        </w:rPr>
        <w:t>代表（签字）：</w:t>
      </w:r>
      <w:r>
        <w:rPr>
          <w:rFonts w:ascii="Microsoft YaHei" w:eastAsia="Microsoft YaHei" w:hAnsi="Microsoft YaHei" w:cs="Microsoft YaHei"/>
          <w:sz w:val="28"/>
          <w:szCs w:val="28"/>
        </w:rPr>
        <w:t>________</w:t>
      </w:r>
      <w:r>
        <w:rPr>
          <w:rFonts w:ascii="Microsoft YaHei" w:eastAsia="Microsoft YaHei" w:hAnsi="Microsoft YaHei" w:cs="Microsoft YaHei"/>
          <w:sz w:val="28"/>
          <w:szCs w:val="28"/>
        </w:rPr>
        <w:tab/>
      </w:r>
      <w:r>
        <w:rPr>
          <w:rFonts w:ascii="Microsoft YaHei" w:eastAsia="Microsoft YaHei" w:hAnsi="Microsoft YaHei" w:cs="Microsoft YaHei"/>
          <w:sz w:val="28"/>
          <w:szCs w:val="28"/>
        </w:rPr>
        <w:tab/>
      </w:r>
      <w:r>
        <w:rPr>
          <w:rFonts w:ascii="Microsoft YaHei" w:eastAsia="Microsoft YaHei" w:hAnsi="Microsoft YaHei" w:cs="Microsoft YaHei"/>
          <w:sz w:val="28"/>
          <w:szCs w:val="28"/>
        </w:rPr>
        <w:tab/>
      </w:r>
      <w:r>
        <w:rPr>
          <w:rFonts w:ascii="Microsoft YaHei" w:eastAsia="Microsoft YaHei" w:hAnsi="Microsoft YaHei" w:cs="Microsoft YaHei"/>
          <w:sz w:val="28"/>
          <w:szCs w:val="28"/>
        </w:rPr>
        <w:t>代表（签字）：</w:t>
      </w:r>
      <w:r>
        <w:rPr>
          <w:rFonts w:ascii="Microsoft YaHei" w:eastAsia="Microsoft YaHei" w:hAnsi="Microsoft YaHei" w:cs="Microsoft YaHei"/>
          <w:sz w:val="28"/>
          <w:szCs w:val="28"/>
        </w:rPr>
        <w:t xml:space="preserve"> </w:t>
      </w:r>
    </w:p>
    <w:p w:rsidR="0040260B" w:rsidRDefault="00273013">
      <w:pPr>
        <w:tabs>
          <w:tab w:val="left" w:pos="4620"/>
        </w:tabs>
      </w:pPr>
      <w:r>
        <w:rPr>
          <w:rFonts w:ascii="Microsoft YaHei" w:eastAsia="Microsoft YaHei" w:hAnsi="Microsoft YaHei" w:cs="Microsoft YaHei"/>
          <w:sz w:val="28"/>
          <w:szCs w:val="28"/>
        </w:rPr>
        <w:t>_________</w:t>
      </w:r>
      <w:r>
        <w:rPr>
          <w:rFonts w:ascii="Microsoft YaHei" w:eastAsia="Microsoft YaHei" w:hAnsi="Microsoft YaHei" w:cs="Microsoft YaHei"/>
          <w:sz w:val="28"/>
          <w:szCs w:val="28"/>
        </w:rPr>
        <w:t>年</w:t>
      </w:r>
      <w:r>
        <w:rPr>
          <w:rFonts w:ascii="Microsoft YaHei" w:eastAsia="Microsoft YaHei" w:hAnsi="Microsoft YaHei" w:cs="Microsoft YaHei"/>
          <w:sz w:val="28"/>
          <w:szCs w:val="28"/>
        </w:rPr>
        <w:t>____</w:t>
      </w:r>
      <w:r>
        <w:rPr>
          <w:rFonts w:ascii="Microsoft YaHei" w:eastAsia="Microsoft YaHei" w:hAnsi="Microsoft YaHei" w:cs="Microsoft YaHei"/>
          <w:sz w:val="28"/>
          <w:szCs w:val="28"/>
        </w:rPr>
        <w:t>月</w:t>
      </w:r>
      <w:r>
        <w:rPr>
          <w:rFonts w:ascii="Microsoft YaHei" w:eastAsia="Microsoft YaHei" w:hAnsi="Microsoft YaHei" w:cs="Microsoft YaHei"/>
          <w:sz w:val="28"/>
          <w:szCs w:val="28"/>
        </w:rPr>
        <w:t>____</w:t>
      </w:r>
      <w:r>
        <w:rPr>
          <w:rFonts w:ascii="Microsoft YaHei" w:eastAsia="Microsoft YaHei" w:hAnsi="Microsoft YaHei" w:cs="Microsoft YaHei"/>
          <w:sz w:val="28"/>
          <w:szCs w:val="28"/>
        </w:rPr>
        <w:t>日</w:t>
      </w:r>
      <w:r>
        <w:rPr>
          <w:rFonts w:ascii="Microsoft YaHei" w:eastAsia="Microsoft YaHei" w:hAnsi="Microsoft YaHei" w:cs="Microsoft YaHei"/>
          <w:sz w:val="28"/>
          <w:szCs w:val="28"/>
        </w:rPr>
        <w:tab/>
      </w:r>
      <w:r>
        <w:rPr>
          <w:rFonts w:ascii="Microsoft YaHei" w:eastAsia="Microsoft YaHei" w:hAnsi="Microsoft YaHei" w:cs="Microsoft YaHei"/>
          <w:sz w:val="28"/>
          <w:szCs w:val="28"/>
        </w:rPr>
        <w:tab/>
      </w:r>
      <w:r>
        <w:rPr>
          <w:rFonts w:ascii="Microsoft YaHei" w:eastAsia="Microsoft YaHei" w:hAnsi="Microsoft YaHei" w:cs="Microsoft YaHei"/>
          <w:sz w:val="28"/>
          <w:szCs w:val="28"/>
        </w:rPr>
        <w:tab/>
      </w:r>
      <w:r>
        <w:rPr>
          <w:rFonts w:ascii="Microsoft YaHei" w:eastAsia="Microsoft YaHei" w:hAnsi="Microsoft YaHei" w:cs="Microsoft YaHei"/>
          <w:sz w:val="28"/>
          <w:szCs w:val="28"/>
        </w:rPr>
        <w:t>__</w:t>
      </w:r>
      <w:r w:rsidR="00174FE0">
        <w:rPr>
          <w:rFonts w:ascii="Microsoft YaHei" w:eastAsia="Microsoft YaHei" w:hAnsi="Microsoft YaHei" w:cs="Microsoft YaHei"/>
          <w:sz w:val="28"/>
          <w:szCs w:val="28"/>
        </w:rPr>
        <w:t>2015</w:t>
      </w:r>
      <w:r>
        <w:rPr>
          <w:rFonts w:ascii="Microsoft YaHei" w:eastAsia="Microsoft YaHei" w:hAnsi="Microsoft YaHei" w:cs="Microsoft YaHei"/>
          <w:sz w:val="28"/>
          <w:szCs w:val="28"/>
        </w:rPr>
        <w:t>___</w:t>
      </w:r>
      <w:r>
        <w:rPr>
          <w:rFonts w:ascii="Microsoft YaHei" w:eastAsia="Microsoft YaHei" w:hAnsi="Microsoft YaHei" w:cs="Microsoft YaHei"/>
          <w:sz w:val="28"/>
          <w:szCs w:val="28"/>
        </w:rPr>
        <w:t>年</w:t>
      </w:r>
      <w:r>
        <w:rPr>
          <w:rFonts w:ascii="Microsoft YaHei" w:eastAsia="Microsoft YaHei" w:hAnsi="Microsoft YaHei" w:cs="Microsoft YaHei"/>
          <w:sz w:val="28"/>
          <w:szCs w:val="28"/>
        </w:rPr>
        <w:t>_</w:t>
      </w:r>
      <w:r w:rsidR="00174FE0">
        <w:rPr>
          <w:rFonts w:ascii="Microsoft YaHei" w:eastAsia="Microsoft YaHei" w:hAnsi="Microsoft YaHei" w:cs="Microsoft YaHei"/>
          <w:sz w:val="28"/>
          <w:szCs w:val="28"/>
        </w:rPr>
        <w:t>11</w:t>
      </w:r>
      <w:r>
        <w:rPr>
          <w:rFonts w:ascii="Microsoft YaHei" w:eastAsia="Microsoft YaHei" w:hAnsi="Microsoft YaHei" w:cs="Microsoft YaHei"/>
          <w:sz w:val="28"/>
          <w:szCs w:val="28"/>
        </w:rPr>
        <w:t>_</w:t>
      </w:r>
      <w:r>
        <w:rPr>
          <w:rFonts w:ascii="Microsoft YaHei" w:eastAsia="Microsoft YaHei" w:hAnsi="Microsoft YaHei" w:cs="Microsoft YaHei"/>
          <w:sz w:val="28"/>
          <w:szCs w:val="28"/>
        </w:rPr>
        <w:t>月</w:t>
      </w:r>
      <w:r>
        <w:rPr>
          <w:rFonts w:ascii="Microsoft YaHei" w:eastAsia="Microsoft YaHei" w:hAnsi="Microsoft YaHei" w:cs="Microsoft YaHei"/>
          <w:sz w:val="28"/>
          <w:szCs w:val="28"/>
        </w:rPr>
        <w:t>____</w:t>
      </w:r>
      <w:r>
        <w:rPr>
          <w:rFonts w:ascii="Microsoft YaHei" w:eastAsia="Microsoft YaHei" w:hAnsi="Microsoft YaHei" w:cs="Microsoft YaHei"/>
          <w:sz w:val="28"/>
          <w:szCs w:val="28"/>
        </w:rPr>
        <w:t>日</w:t>
      </w:r>
      <w:r>
        <w:rPr>
          <w:rFonts w:ascii="Microsoft YaHei" w:eastAsia="Microsoft YaHei" w:hAnsi="Microsoft YaHei" w:cs="Microsoft YaHei"/>
          <w:sz w:val="28"/>
          <w:szCs w:val="28"/>
        </w:rPr>
        <w:t xml:space="preserve"> </w:t>
      </w:r>
    </w:p>
    <w:p w:rsidR="0040260B" w:rsidRDefault="00273013">
      <w:pPr>
        <w:tabs>
          <w:tab w:val="left" w:pos="4620"/>
        </w:tabs>
      </w:pPr>
      <w:r>
        <w:rPr>
          <w:rFonts w:ascii="Microsoft YaHei" w:eastAsia="Microsoft YaHei" w:hAnsi="Microsoft YaHei" w:cs="Microsoft YaHei"/>
          <w:sz w:val="28"/>
          <w:szCs w:val="28"/>
        </w:rPr>
        <w:t>签订地点：</w:t>
      </w:r>
      <w:r>
        <w:rPr>
          <w:rFonts w:ascii="Microsoft YaHei" w:eastAsia="Microsoft YaHei" w:hAnsi="Microsoft YaHei" w:cs="Microsoft YaHei"/>
          <w:sz w:val="28"/>
          <w:szCs w:val="28"/>
        </w:rPr>
        <w:t>_____________</w:t>
      </w:r>
      <w:r>
        <w:rPr>
          <w:rFonts w:ascii="Microsoft YaHei" w:eastAsia="Microsoft YaHei" w:hAnsi="Microsoft YaHei" w:cs="Microsoft YaHei"/>
          <w:sz w:val="28"/>
          <w:szCs w:val="28"/>
        </w:rPr>
        <w:tab/>
      </w:r>
      <w:r>
        <w:rPr>
          <w:rFonts w:ascii="Microsoft YaHei" w:eastAsia="Microsoft YaHei" w:hAnsi="Microsoft YaHei" w:cs="Microsoft YaHei"/>
          <w:sz w:val="28"/>
          <w:szCs w:val="28"/>
        </w:rPr>
        <w:tab/>
      </w:r>
      <w:r>
        <w:rPr>
          <w:rFonts w:ascii="Microsoft YaHei" w:eastAsia="Microsoft YaHei" w:hAnsi="Microsoft YaHei" w:cs="Microsoft YaHei"/>
          <w:sz w:val="28"/>
          <w:szCs w:val="28"/>
        </w:rPr>
        <w:tab/>
      </w:r>
      <w:r>
        <w:rPr>
          <w:rFonts w:ascii="Microsoft YaHei" w:eastAsia="Microsoft YaHei" w:hAnsi="Microsoft YaHei" w:cs="Microsoft YaHei"/>
          <w:sz w:val="28"/>
          <w:szCs w:val="28"/>
        </w:rPr>
        <w:t>签订地点：</w:t>
      </w:r>
      <w:r>
        <w:rPr>
          <w:rFonts w:ascii="Microsoft YaHei" w:eastAsia="Microsoft YaHei" w:hAnsi="Microsoft YaHei" w:cs="Microsoft YaHei"/>
          <w:sz w:val="28"/>
          <w:szCs w:val="28"/>
        </w:rPr>
        <w:t>_____</w:t>
      </w:r>
      <w:r w:rsidR="008D320B">
        <w:rPr>
          <w:rFonts w:ascii="Microsoft YaHei" w:eastAsia="Microsoft YaHei" w:hAnsi="Microsoft YaHei" w:cs="Microsoft YaHei" w:hint="eastAsia"/>
          <w:sz w:val="28"/>
          <w:szCs w:val="28"/>
        </w:rPr>
        <w:t>New York</w:t>
      </w:r>
      <w:r>
        <w:rPr>
          <w:rFonts w:ascii="Microsoft YaHei" w:eastAsia="Microsoft YaHei" w:hAnsi="Microsoft YaHei" w:cs="Microsoft YaHei"/>
          <w:sz w:val="28"/>
          <w:szCs w:val="28"/>
        </w:rPr>
        <w:t>_______</w:t>
      </w:r>
    </w:p>
    <w:p w:rsidR="0040260B" w:rsidRDefault="0040260B">
      <w:pPr>
        <w:tabs>
          <w:tab w:val="left" w:pos="4620"/>
        </w:tabs>
      </w:pPr>
    </w:p>
    <w:p w:rsidR="0040260B" w:rsidRDefault="0040260B">
      <w:pPr>
        <w:tabs>
          <w:tab w:val="left" w:pos="4620"/>
        </w:tabs>
      </w:pPr>
    </w:p>
    <w:p w:rsidR="0040260B" w:rsidRDefault="0040260B">
      <w:pPr>
        <w:tabs>
          <w:tab w:val="left" w:pos="4620"/>
        </w:tabs>
      </w:pPr>
    </w:p>
    <w:p w:rsidR="0040260B" w:rsidRDefault="0040260B">
      <w:pPr>
        <w:tabs>
          <w:tab w:val="left" w:pos="4620"/>
        </w:tabs>
      </w:pPr>
    </w:p>
    <w:p w:rsidR="0040260B" w:rsidRDefault="0040260B">
      <w:pPr>
        <w:tabs>
          <w:tab w:val="left" w:pos="4620"/>
        </w:tabs>
      </w:pPr>
    </w:p>
    <w:p w:rsidR="0040260B" w:rsidRDefault="0040260B">
      <w:pPr>
        <w:tabs>
          <w:tab w:val="left" w:pos="4620"/>
        </w:tabs>
      </w:pPr>
    </w:p>
    <w:p w:rsidR="0040260B" w:rsidRDefault="0040260B">
      <w:pPr>
        <w:tabs>
          <w:tab w:val="left" w:pos="4620"/>
        </w:tabs>
      </w:pPr>
    </w:p>
    <w:p w:rsidR="0040260B" w:rsidRDefault="0040260B">
      <w:pPr>
        <w:tabs>
          <w:tab w:val="left" w:pos="4620"/>
        </w:tabs>
      </w:pPr>
    </w:p>
    <w:p w:rsidR="0040260B" w:rsidRDefault="0040260B">
      <w:pPr>
        <w:tabs>
          <w:tab w:val="left" w:pos="4620"/>
        </w:tabs>
      </w:pPr>
    </w:p>
    <w:p w:rsidR="0040260B" w:rsidRDefault="0040260B">
      <w:pPr>
        <w:tabs>
          <w:tab w:val="left" w:pos="4620"/>
        </w:tabs>
      </w:pPr>
    </w:p>
    <w:p w:rsidR="0040260B" w:rsidRDefault="0040260B">
      <w:pPr>
        <w:tabs>
          <w:tab w:val="left" w:pos="4620"/>
        </w:tabs>
      </w:pPr>
    </w:p>
    <w:p w:rsidR="0040260B" w:rsidRDefault="0040260B">
      <w:pPr>
        <w:tabs>
          <w:tab w:val="left" w:pos="4620"/>
        </w:tabs>
      </w:pPr>
      <w:bookmarkStart w:id="1" w:name="_GoBack"/>
      <w:bookmarkEnd w:id="1"/>
    </w:p>
    <w:p w:rsidR="0040260B" w:rsidRDefault="0040260B">
      <w:pPr>
        <w:tabs>
          <w:tab w:val="left" w:pos="4620"/>
        </w:tabs>
      </w:pPr>
    </w:p>
    <w:p w:rsidR="0040260B" w:rsidRDefault="0040260B">
      <w:pPr>
        <w:tabs>
          <w:tab w:val="left" w:pos="4620"/>
        </w:tabs>
      </w:pPr>
    </w:p>
    <w:p w:rsidR="0040260B" w:rsidRDefault="0040260B">
      <w:pPr>
        <w:tabs>
          <w:tab w:val="left" w:pos="4620"/>
        </w:tabs>
      </w:pPr>
    </w:p>
    <w:p w:rsidR="0040260B" w:rsidRDefault="0040260B">
      <w:pPr>
        <w:tabs>
          <w:tab w:val="left" w:pos="4620"/>
        </w:tabs>
      </w:pPr>
    </w:p>
    <w:p w:rsidR="0040260B" w:rsidRDefault="0040260B">
      <w:pPr>
        <w:tabs>
          <w:tab w:val="left" w:pos="4620"/>
        </w:tabs>
      </w:pPr>
    </w:p>
    <w:p w:rsidR="0040260B" w:rsidRDefault="0040260B">
      <w:pPr>
        <w:tabs>
          <w:tab w:val="left" w:pos="4620"/>
        </w:tabs>
      </w:pPr>
    </w:p>
    <w:p w:rsidR="0040260B" w:rsidRDefault="0040260B">
      <w:pPr>
        <w:tabs>
          <w:tab w:val="left" w:pos="4620"/>
        </w:tabs>
      </w:pPr>
    </w:p>
    <w:p w:rsidR="0040260B" w:rsidRDefault="0040260B">
      <w:pPr>
        <w:tabs>
          <w:tab w:val="left" w:pos="4620"/>
        </w:tabs>
      </w:pPr>
    </w:p>
    <w:p w:rsidR="0040260B" w:rsidRDefault="0040260B">
      <w:pPr>
        <w:tabs>
          <w:tab w:val="left" w:pos="4620"/>
        </w:tabs>
      </w:pPr>
    </w:p>
    <w:p w:rsidR="0040260B" w:rsidRDefault="0040260B">
      <w:pPr>
        <w:tabs>
          <w:tab w:val="left" w:pos="4620"/>
        </w:tabs>
      </w:pPr>
    </w:p>
    <w:p w:rsidR="0040260B" w:rsidRDefault="0040260B">
      <w:pPr>
        <w:tabs>
          <w:tab w:val="left" w:pos="4620"/>
        </w:tabs>
      </w:pPr>
    </w:p>
    <w:p w:rsidR="0040260B" w:rsidRDefault="0040260B">
      <w:pPr>
        <w:tabs>
          <w:tab w:val="left" w:pos="4620"/>
        </w:tabs>
      </w:pPr>
    </w:p>
    <w:p w:rsidR="0040260B" w:rsidRDefault="0040260B">
      <w:pPr>
        <w:tabs>
          <w:tab w:val="left" w:pos="4620"/>
        </w:tabs>
      </w:pPr>
    </w:p>
    <w:p w:rsidR="0040260B" w:rsidRDefault="0040260B">
      <w:pPr>
        <w:tabs>
          <w:tab w:val="left" w:pos="4620"/>
        </w:tabs>
      </w:pPr>
    </w:p>
    <w:p w:rsidR="0040260B" w:rsidRDefault="0040260B">
      <w:pPr>
        <w:tabs>
          <w:tab w:val="left" w:pos="4620"/>
        </w:tabs>
      </w:pPr>
    </w:p>
    <w:p w:rsidR="0040260B" w:rsidRDefault="0040260B">
      <w:pPr>
        <w:tabs>
          <w:tab w:val="left" w:pos="4620"/>
        </w:tabs>
      </w:pPr>
    </w:p>
    <w:p w:rsidR="0040260B" w:rsidRDefault="0040260B">
      <w:pPr>
        <w:tabs>
          <w:tab w:val="left" w:pos="4620"/>
        </w:tabs>
      </w:pPr>
    </w:p>
    <w:p w:rsidR="0040260B" w:rsidRDefault="0040260B">
      <w:pPr>
        <w:tabs>
          <w:tab w:val="left" w:pos="4620"/>
        </w:tabs>
      </w:pPr>
    </w:p>
    <w:p w:rsidR="0040260B" w:rsidRDefault="0040260B">
      <w:pPr>
        <w:tabs>
          <w:tab w:val="left" w:pos="4620"/>
        </w:tabs>
      </w:pPr>
    </w:p>
    <w:sectPr w:rsidR="0040260B">
      <w:headerReference w:type="default" r:id="rId10"/>
      <w:footerReference w:type="default" r:id="rId11"/>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013" w:rsidRDefault="00273013">
      <w:r>
        <w:separator/>
      </w:r>
    </w:p>
  </w:endnote>
  <w:endnote w:type="continuationSeparator" w:id="0">
    <w:p w:rsidR="00273013" w:rsidRDefault="00273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60B" w:rsidRDefault="0040260B">
    <w:pPr>
      <w:tabs>
        <w:tab w:val="center" w:pos="4153"/>
        <w:tab w:val="right" w:pos="8306"/>
      </w:tabs>
      <w:spacing w:after="72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013" w:rsidRDefault="00273013">
      <w:r>
        <w:separator/>
      </w:r>
    </w:p>
  </w:footnote>
  <w:footnote w:type="continuationSeparator" w:id="0">
    <w:p w:rsidR="00273013" w:rsidRDefault="002730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60B" w:rsidRDefault="0040260B">
    <w:pPr>
      <w:tabs>
        <w:tab w:val="center" w:pos="4153"/>
        <w:tab w:val="right" w:pos="8306"/>
      </w:tabs>
      <w:spacing w:before="72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67166"/>
    <w:multiLevelType w:val="multilevel"/>
    <w:tmpl w:val="3296EF00"/>
    <w:lvl w:ilvl="0">
      <w:start w:val="1"/>
      <w:numFmt w:val="decimal"/>
      <w:lvlText w:val="%1."/>
      <w:lvlJc w:val="left"/>
      <w:pPr>
        <w:ind w:left="360" w:firstLine="360"/>
      </w:pPr>
      <w:rPr>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0260B"/>
    <w:rsid w:val="00174FE0"/>
    <w:rsid w:val="00273013"/>
    <w:rsid w:val="00274C8D"/>
    <w:rsid w:val="0040260B"/>
    <w:rsid w:val="008D3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color w:val="000000"/>
        <w:sz w:val="21"/>
        <w:szCs w:val="21"/>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40" w:after="330" w:line="578" w:lineRule="auto"/>
      <w:outlineLvl w:val="0"/>
    </w:pPr>
    <w:rPr>
      <w:rFonts w:eastAsia="Calibri"/>
      <w:b/>
      <w:sz w:val="44"/>
      <w:szCs w:val="44"/>
    </w:rPr>
  </w:style>
  <w:style w:type="paragraph" w:styleId="Heading2">
    <w:name w:val="heading 2"/>
    <w:basedOn w:val="Normal"/>
    <w:next w:val="Normal"/>
    <w:pPr>
      <w:keepNext/>
      <w:keepLines/>
      <w:spacing w:before="360" w:after="80"/>
      <w:outlineLvl w:val="1"/>
    </w:pPr>
    <w:rPr>
      <w:rFonts w:eastAsia="Calibri"/>
      <w:b/>
      <w:sz w:val="36"/>
      <w:szCs w:val="36"/>
    </w:rPr>
  </w:style>
  <w:style w:type="paragraph" w:styleId="Heading3">
    <w:name w:val="heading 3"/>
    <w:basedOn w:val="Normal"/>
    <w:next w:val="Normal"/>
    <w:pPr>
      <w:keepNext/>
      <w:keepLines/>
      <w:spacing w:before="280" w:after="80"/>
      <w:outlineLvl w:val="2"/>
    </w:pPr>
    <w:rPr>
      <w:rFonts w:eastAsia="Calibri"/>
      <w:b/>
      <w:sz w:val="28"/>
      <w:szCs w:val="28"/>
    </w:rPr>
  </w:style>
  <w:style w:type="paragraph" w:styleId="Heading4">
    <w:name w:val="heading 4"/>
    <w:basedOn w:val="Normal"/>
    <w:next w:val="Normal"/>
    <w:pPr>
      <w:keepNext/>
      <w:keepLines/>
      <w:spacing w:before="240" w:after="40"/>
      <w:outlineLvl w:val="3"/>
    </w:pPr>
    <w:rPr>
      <w:rFonts w:eastAsia="Calibri"/>
      <w:b/>
      <w:sz w:val="24"/>
      <w:szCs w:val="24"/>
    </w:rPr>
  </w:style>
  <w:style w:type="paragraph" w:styleId="Heading5">
    <w:name w:val="heading 5"/>
    <w:basedOn w:val="Normal"/>
    <w:next w:val="Normal"/>
    <w:pPr>
      <w:keepNext/>
      <w:keepLines/>
      <w:spacing w:before="220" w:after="40"/>
      <w:outlineLvl w:val="4"/>
    </w:pPr>
    <w:rPr>
      <w:rFonts w:eastAsia="Calibri"/>
      <w:b/>
      <w:sz w:val="22"/>
      <w:szCs w:val="22"/>
    </w:rPr>
  </w:style>
  <w:style w:type="paragraph" w:styleId="Heading6">
    <w:name w:val="heading 6"/>
    <w:basedOn w:val="Normal"/>
    <w:next w:val="Normal"/>
    <w:pPr>
      <w:keepNext/>
      <w:keepLines/>
      <w:spacing w:before="200" w:after="40"/>
      <w:outlineLvl w:val="5"/>
    </w:pPr>
    <w:rPr>
      <w:rFonts w:eastAsia="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rFonts w:eastAsia="Calibri"/>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74C8D"/>
    <w:rPr>
      <w:rFonts w:ascii="Tahoma" w:hAnsi="Tahoma" w:cs="Tahoma"/>
      <w:sz w:val="16"/>
      <w:szCs w:val="16"/>
    </w:rPr>
  </w:style>
  <w:style w:type="character" w:customStyle="1" w:styleId="BalloonTextChar">
    <w:name w:val="Balloon Text Char"/>
    <w:basedOn w:val="DefaultParagraphFont"/>
    <w:link w:val="BalloonText"/>
    <w:uiPriority w:val="99"/>
    <w:semiHidden/>
    <w:rsid w:val="00274C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Calibri"/>
        <w:color w:val="000000"/>
        <w:sz w:val="21"/>
        <w:szCs w:val="21"/>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40" w:after="330" w:line="578" w:lineRule="auto"/>
      <w:outlineLvl w:val="0"/>
    </w:pPr>
    <w:rPr>
      <w:rFonts w:eastAsia="Calibri"/>
      <w:b/>
      <w:sz w:val="44"/>
      <w:szCs w:val="44"/>
    </w:rPr>
  </w:style>
  <w:style w:type="paragraph" w:styleId="Heading2">
    <w:name w:val="heading 2"/>
    <w:basedOn w:val="Normal"/>
    <w:next w:val="Normal"/>
    <w:pPr>
      <w:keepNext/>
      <w:keepLines/>
      <w:spacing w:before="360" w:after="80"/>
      <w:outlineLvl w:val="1"/>
    </w:pPr>
    <w:rPr>
      <w:rFonts w:eastAsia="Calibri"/>
      <w:b/>
      <w:sz w:val="36"/>
      <w:szCs w:val="36"/>
    </w:rPr>
  </w:style>
  <w:style w:type="paragraph" w:styleId="Heading3">
    <w:name w:val="heading 3"/>
    <w:basedOn w:val="Normal"/>
    <w:next w:val="Normal"/>
    <w:pPr>
      <w:keepNext/>
      <w:keepLines/>
      <w:spacing w:before="280" w:after="80"/>
      <w:outlineLvl w:val="2"/>
    </w:pPr>
    <w:rPr>
      <w:rFonts w:eastAsia="Calibri"/>
      <w:b/>
      <w:sz w:val="28"/>
      <w:szCs w:val="28"/>
    </w:rPr>
  </w:style>
  <w:style w:type="paragraph" w:styleId="Heading4">
    <w:name w:val="heading 4"/>
    <w:basedOn w:val="Normal"/>
    <w:next w:val="Normal"/>
    <w:pPr>
      <w:keepNext/>
      <w:keepLines/>
      <w:spacing w:before="240" w:after="40"/>
      <w:outlineLvl w:val="3"/>
    </w:pPr>
    <w:rPr>
      <w:rFonts w:eastAsia="Calibri"/>
      <w:b/>
      <w:sz w:val="24"/>
      <w:szCs w:val="24"/>
    </w:rPr>
  </w:style>
  <w:style w:type="paragraph" w:styleId="Heading5">
    <w:name w:val="heading 5"/>
    <w:basedOn w:val="Normal"/>
    <w:next w:val="Normal"/>
    <w:pPr>
      <w:keepNext/>
      <w:keepLines/>
      <w:spacing w:before="220" w:after="40"/>
      <w:outlineLvl w:val="4"/>
    </w:pPr>
    <w:rPr>
      <w:rFonts w:eastAsia="Calibri"/>
      <w:b/>
      <w:sz w:val="22"/>
      <w:szCs w:val="22"/>
    </w:rPr>
  </w:style>
  <w:style w:type="paragraph" w:styleId="Heading6">
    <w:name w:val="heading 6"/>
    <w:basedOn w:val="Normal"/>
    <w:next w:val="Normal"/>
    <w:pPr>
      <w:keepNext/>
      <w:keepLines/>
      <w:spacing w:before="200" w:after="40"/>
      <w:outlineLvl w:val="5"/>
    </w:pPr>
    <w:rPr>
      <w:rFonts w:eastAsia="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rFonts w:eastAsia="Calibri"/>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74C8D"/>
    <w:rPr>
      <w:rFonts w:ascii="Tahoma" w:hAnsi="Tahoma" w:cs="Tahoma"/>
      <w:sz w:val="16"/>
      <w:szCs w:val="16"/>
    </w:rPr>
  </w:style>
  <w:style w:type="character" w:customStyle="1" w:styleId="BalloonTextChar">
    <w:name w:val="Balloon Text Char"/>
    <w:basedOn w:val="DefaultParagraphFont"/>
    <w:link w:val="BalloonText"/>
    <w:uiPriority w:val="99"/>
    <w:semiHidden/>
    <w:rsid w:val="00274C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205</Words>
  <Characters>1172</Characters>
  <Application>Microsoft Office Word</Application>
  <DocSecurity>0</DocSecurity>
  <Lines>9</Lines>
  <Paragraphs>2</Paragraphs>
  <ScaleCrop>false</ScaleCrop>
  <Company>Sesame Workshop</Company>
  <LinksUpToDate>false</LinksUpToDate>
  <CharactersWithSpaces>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JingAn</cp:lastModifiedBy>
  <cp:revision>4</cp:revision>
  <dcterms:created xsi:type="dcterms:W3CDTF">2015-11-30T22:05:00Z</dcterms:created>
  <dcterms:modified xsi:type="dcterms:W3CDTF">2015-11-30T22:44:00Z</dcterms:modified>
</cp:coreProperties>
</file>