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FTS Weather Module Analysis</w:t>
        <w:br/>
        <w:t>for Nextgen Template Development</w:t>
      </w:r>
    </w:p>
    <w:p>
      <w:pPr>
        <w:jc w:val="center"/>
      </w:pPr>
      <w:r>
        <w:rPr>
          <w:i/>
        </w:rPr>
        <w:t>Source module: modules/fts_weather_5.0.6.js</w:t>
        <w:br/>
      </w:r>
      <w:r>
        <w:rPr>
          <w:i/>
        </w:rPr>
        <w:t>Analysis baseline: current cleaned working-tree state on 2026-03-18</w:t>
      </w:r>
    </w:p>
    <w:p>
      <w:pPr>
        <w:pStyle w:val="Heading1"/>
      </w:pPr>
      <w:r>
        <w:rPr>
          <w:b w:val="0"/>
          <w:i w:val="0"/>
        </w:rPr>
        <w:t>Purpose</w:t>
      </w:r>
    </w:p>
    <w:p>
      <w:r>
        <w:rPr>
          <w:b w:val="0"/>
          <w:i w:val="0"/>
        </w:rPr>
        <w:t>This document explains the current FTS weather module in terms of purpose, processing model, functionality, and code structure so its strongest patterns can be carried forward into a next-generation module template. The focus is not just on what the module does, but on which architectural decisions are worth templating, which behaviors are domain-specific, and which legacy accommodations should stay optional in future work.</w:t>
      </w:r>
    </w:p>
    <w:p>
      <w:pPr>
        <w:pStyle w:val="Heading1"/>
      </w:pPr>
      <w:r>
        <w:rPr>
          <w:b w:val="0"/>
          <w:i w:val="0"/>
        </w:rPr>
        <w:t>Source Artifacts</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rPr>
              <w:t>Artifact</w:t>
            </w:r>
          </w:p>
        </w:tc>
        <w:tc>
          <w:tcPr>
            <w:tcW w:type="dxa" w:w="3264"/>
          </w:tcPr>
          <w:p>
            <w:r>
              <w:rPr>
                <w:b/>
              </w:rPr>
              <w:t>Role in Analysis</w:t>
            </w:r>
          </w:p>
        </w:tc>
        <w:tc>
          <w:tcPr>
            <w:tcW w:type="dxa" w:w="3264"/>
          </w:tcPr>
          <w:p>
            <w:r>
              <w:rPr>
                <w:b/>
              </w:rPr>
              <w:t>Key Anchors</w:t>
            </w:r>
          </w:p>
        </w:tc>
      </w:tr>
      <w:tr>
        <w:tc>
          <w:tcPr>
            <w:tcW w:type="dxa" w:w="3264"/>
          </w:tcPr>
          <w:p>
            <w:r>
              <w:t>modules/fts_weather_5.0.6.js</w:t>
            </w:r>
          </w:p>
        </w:tc>
        <w:tc>
          <w:tcPr>
            <w:tcW w:type="dxa" w:w="3264"/>
          </w:tcPr>
          <w:p>
            <w:r>
              <w:t>Current weather engine under review</w:t>
            </w:r>
          </w:p>
        </w:tc>
        <w:tc>
          <w:tcPr>
            <w:tcW w:type="dxa" w:w="3264"/>
          </w:tcPr>
          <w:p>
            <w:r>
              <w:t>normalizeWeatherRoot ~402; updateAllCalendarAware ~1495; handleWeatherExpr ~1816</w:t>
            </w:r>
          </w:p>
        </w:tc>
      </w:tr>
      <w:tr>
        <w:tc>
          <w:tcPr>
            <w:tcW w:type="dxa" w:w="3264"/>
          </w:tcPr>
          <w:p>
            <w:r>
              <w:t>Templates/fts_TEMPLATE_region.js</w:t>
            </w:r>
          </w:p>
        </w:tc>
        <w:tc>
          <w:tcPr>
            <w:tcW w:type="dxa" w:w="3264"/>
          </w:tcPr>
          <w:p>
            <w:r>
              <w:t>Template-alignment reference for region/profile authoring</w:t>
            </w:r>
          </w:p>
        </w:tc>
        <w:tc>
          <w:tcPr>
            <w:tcW w:type="dxa" w:w="3264"/>
          </w:tcPr>
          <w:p>
            <w:r>
              <w:t>Runtime contract notes ~20; default profile shape ~152; validation ~395</w:t>
            </w:r>
          </w:p>
        </w:tc>
      </w:tr>
      <w:tr>
        <w:tc>
          <w:tcPr>
            <w:tcW w:type="dxa" w:w="3264"/>
          </w:tcPr>
          <w:p>
            <w:r>
              <w:t>modules/fts_core_5.0.7.js</w:t>
            </w:r>
          </w:p>
        </w:tc>
        <w:tc>
          <w:tcPr>
            <w:tcW w:type="dxa" w:w="3264"/>
          </w:tcPr>
          <w:p>
            <w:r>
              <w:t>Core startup and sync integration context</w:t>
            </w:r>
          </w:p>
        </w:tc>
        <w:tc>
          <w:tcPr>
            <w:tcW w:type="dxa" w:w="3264"/>
          </w:tcPr>
          <w:p>
            <w:r>
              <w:t>Weather autosync listeners and startup hook execution</w:t>
            </w:r>
          </w:p>
        </w:tc>
      </w:tr>
      <w:tr>
        <w:tc>
          <w:tcPr>
            <w:tcW w:type="dxa" w:w="3264"/>
          </w:tcPr>
          <w:p>
            <w:r>
              <w:t>modules/fts_mapMeta_5.0.1.js</w:t>
            </w:r>
          </w:p>
        </w:tc>
        <w:tc>
          <w:tcPr>
            <w:tcW w:type="dxa" w:w="3264"/>
          </w:tcPr>
          <w:p>
            <w:r>
              <w:t>Page naming and region/locale metadata context</w:t>
            </w:r>
          </w:p>
        </w:tc>
        <w:tc>
          <w:tcPr>
            <w:tcW w:type="dxa" w:w="3264"/>
          </w:tcPr>
          <w:p>
            <w:r>
              <w:t>Region.Locale.MapName convention and validation messaging</w:t>
            </w:r>
          </w:p>
        </w:tc>
      </w:tr>
    </w:tbl>
    <w:p>
      <w:pPr>
        <w:pStyle w:val="Heading1"/>
      </w:pPr>
      <w:r>
        <w:rPr>
          <w:b w:val="0"/>
          <w:i w:val="0"/>
        </w:rPr>
        <w:t>Executive Summary</w:t>
      </w:r>
    </w:p>
    <w:p>
      <w:pPr>
        <w:pStyle w:val="ListBullet"/>
      </w:pPr>
      <w:r>
        <w:t>The weather module is the FTS suite's environmental state engine. It owns weather persistence, current-state generation, history/backfill behavior, chat command handling, log-card output, and windsock visualization updates.</w:t>
      </w:r>
    </w:p>
    <w:p>
      <w:pPr>
        <w:pStyle w:val="ListBullet"/>
      </w:pPr>
      <w:r>
        <w:t>Its strongest architectural pattern is the single authoritative root stored in the fts_mule ability named weather, combined with explicit root normalization and legacy migration support.</w:t>
      </w:r>
    </w:p>
    <w:p>
      <w:pPr>
        <w:pStyle w:val="ListBullet"/>
      </w:pPr>
      <w:r>
        <w:t>Its operational core is calendar-aware state advancement: the module can create baseline weather, advance it forward by elapsed Harptos time-of-day segments, or rewind/backfill when the campaign calendar moves backwards.</w:t>
      </w:r>
    </w:p>
    <w:p>
      <w:pPr>
        <w:pStyle w:val="ListBullet"/>
      </w:pPr>
      <w:r>
        <w:t>Its command model is intentionally split between verification/sync and true advancement. weatherVerifySyncActivePage ensures existence plus UI sync; weatherSyncActivePage and the update command advance the simulation.</w:t>
      </w:r>
    </w:p>
    <w:p>
      <w:pPr>
        <w:pStyle w:val="ListBullet"/>
      </w:pPr>
      <w:r>
        <w:t>For template development, the best reusable pieces are root normalization, storage helpers, migration hooks, domain-engine separation, command routing, and core-registration patterns. The most weather-specific pieces are Harptos tick math, region.locale.mapname resolution, and windsock token behavior.</w:t>
      </w:r>
    </w:p>
    <w:p>
      <w:pPr>
        <w:pStyle w:val="Heading1"/>
      </w:pPr>
      <w:r>
        <w:rPr>
          <w:b w:val="0"/>
          <w:i w:val="0"/>
        </w:rPr>
        <w:t>1. Module Purpose and Boundaries</w:t>
      </w:r>
    </w:p>
    <w:p>
      <w:pPr>
        <w:pStyle w:val="Heading2"/>
      </w:pPr>
      <w:r>
        <w:rPr>
          <w:b w:val="0"/>
          <w:i w:val="0"/>
        </w:rPr>
        <w:t>Primary Purpose</w:t>
      </w:r>
    </w:p>
    <w:p>
      <w:r>
        <w:rPr>
          <w:b w:val="0"/>
          <w:i w:val="0"/>
        </w:rPr>
        <w:t>The module provides campaign-facing weather as a first-class FTS subsystem. It converts region profile data plus the current campaign calendar state into an active weather snapshot for each supported region/locale pair, then exposes that state through chat commands, the unified campaign log, and the active-page windsock token.</w:t>
      </w:r>
    </w:p>
    <w:p>
      <w:pPr>
        <w:pStyle w:val="Heading2"/>
      </w:pPr>
      <w:r>
        <w:rPr>
          <w:b w:val="0"/>
          <w:i w:val="0"/>
        </w:rPr>
        <w:t>Core Responsibilities</w:t>
      </w:r>
    </w:p>
    <w:p>
      <w:pPr>
        <w:pStyle w:val="ListBullet"/>
      </w:pPr>
      <w:r>
        <w:t>Persist weather state beneath a single normalized root in fts_mule.weather.</w:t>
      </w:r>
    </w:p>
    <w:p>
      <w:pPr>
        <w:pStyle w:val="ListBullet"/>
      </w:pPr>
      <w:r>
        <w:t>Load profile data from the unified regions root, with legacy regionMeta/regionWeather fallback during migration.</w:t>
      </w:r>
    </w:p>
    <w:p>
      <w:pPr>
        <w:pStyle w:val="ListBullet"/>
      </w:pPr>
      <w:r>
        <w:t>Resolve active region/locale from page names that follow region.locale.mapname.</w:t>
      </w:r>
    </w:p>
    <w:p>
      <w:pPr>
        <w:pStyle w:val="ListBullet"/>
      </w:pPr>
      <w:r>
        <w:t>Generate and increment weather snapshots from profile tables and time-of-day context.</w:t>
      </w:r>
    </w:p>
    <w:p>
      <w:pPr>
        <w:pStyle w:val="ListBullet"/>
      </w:pPr>
      <w:r>
        <w:t>Maintain bounded weather history for replay, rewind, and backfill behavior.</w:t>
      </w:r>
    </w:p>
    <w:p>
      <w:pPr>
        <w:pStyle w:val="ListBullet"/>
      </w:pPr>
      <w:r>
        <w:t>Render narrative weather lines and short quips.</w:t>
      </w:r>
    </w:p>
    <w:p>
      <w:pPr>
        <w:pStyle w:val="ListBullet"/>
      </w:pPr>
      <w:r>
        <w:t>Drive the active windsock token's side and rotation and keep its tooltip synchronized.</w:t>
      </w:r>
    </w:p>
    <w:p>
      <w:pPr>
        <w:pStyle w:val="ListBullet"/>
      </w:pPr>
      <w:r>
        <w:t>Integrate with fts_core for command routing, help, startup hooks, and campaign-log injection.</w:t>
      </w:r>
    </w:p>
    <w:p>
      <w:pPr>
        <w:pStyle w:val="Heading2"/>
      </w:pPr>
      <w:r>
        <w:rPr>
          <w:b w:val="0"/>
          <w:i w:val="0"/>
        </w:rPr>
        <w:t>Out of Scope</w:t>
      </w:r>
    </w:p>
    <w:p>
      <w:pPr>
        <w:pStyle w:val="ListBullet"/>
      </w:pPr>
      <w:r>
        <w:t>The module does not own region authoring. It consumes region data supplied by region modules.</w:t>
      </w:r>
    </w:p>
    <w:p>
      <w:pPr>
        <w:pStyle w:val="ListBullet"/>
      </w:pPr>
      <w:r>
        <w:t>It does not own the campaign calendar. It reads state.fts.now and responds to calendar movement.</w:t>
      </w:r>
    </w:p>
    <w:p>
      <w:pPr>
        <w:pStyle w:val="ListBullet"/>
      </w:pPr>
      <w:r>
        <w:t>It no longer stores separate event or windsock persistence branches as authoritative state. Those legacy branches are normalized away in the current cleaned implementation.</w:t>
      </w:r>
    </w:p>
    <w:p>
      <w:pPr>
        <w:pStyle w:val="ListBullet"/>
      </w:pPr>
      <w:r>
        <w:t>It does not own page metadata capture. It depends on page naming discipline and supporting map/region modules for consistent region resolution.</w:t>
      </w:r>
    </w:p>
    <w:p>
      <w:pPr>
        <w:pStyle w:val="Heading1"/>
      </w:pPr>
      <w:r>
        <w:rPr>
          <w:b w:val="0"/>
          <w:i w:val="0"/>
        </w:rPr>
        <w:t>2. External Inputs, Dependencies, and Contracts</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rPr>
              <w:t>Dependency / Input</w:t>
            </w:r>
          </w:p>
        </w:tc>
        <w:tc>
          <w:tcPr>
            <w:tcW w:type="dxa" w:w="3264"/>
          </w:tcPr>
          <w:p>
            <w:r>
              <w:rPr>
                <w:b/>
              </w:rPr>
              <w:t>Current Use</w:t>
            </w:r>
          </w:p>
        </w:tc>
        <w:tc>
          <w:tcPr>
            <w:tcW w:type="dxa" w:w="3264"/>
          </w:tcPr>
          <w:p>
            <w:r>
              <w:rPr>
                <w:b/>
              </w:rPr>
              <w:t>Template Implication</w:t>
            </w:r>
          </w:p>
        </w:tc>
      </w:tr>
      <w:tr>
        <w:tc>
          <w:tcPr>
            <w:tcW w:type="dxa" w:w="3264"/>
          </w:tcPr>
          <w:p>
            <w:r>
              <w:t>fts_core_5.0.7+</w:t>
            </w:r>
          </w:p>
        </w:tc>
        <w:tc>
          <w:tcPr>
            <w:tcW w:type="dxa" w:w="3264"/>
          </w:tcPr>
          <w:p>
            <w:r>
              <w:t>Help registration, command registration, startup hooks, log-card wrapping, page sync APIs</w:t>
            </w:r>
          </w:p>
        </w:tc>
        <w:tc>
          <w:tcPr>
            <w:tcW w:type="dxa" w:w="3264"/>
          </w:tcPr>
          <w:p>
            <w:r>
              <w:t>Keep the core-adapter layer generic in a nextgen template</w:t>
            </w:r>
          </w:p>
        </w:tc>
      </w:tr>
      <w:tr>
        <w:tc>
          <w:tcPr>
            <w:tcW w:type="dxa" w:w="3264"/>
          </w:tcPr>
          <w:p>
            <w:r>
              <w:t>state.fts.now</w:t>
            </w:r>
          </w:p>
        </w:tc>
        <w:tc>
          <w:tcPr>
            <w:tcW w:type="dxa" w:w="3264"/>
          </w:tcPr>
          <w:p>
            <w:r>
              <w:t>Calendar time source for stamp/tick generation and forward/rewind decisions</w:t>
            </w:r>
          </w:p>
        </w:tc>
        <w:tc>
          <w:tcPr>
            <w:tcW w:type="dxa" w:w="3264"/>
          </w:tcPr>
          <w:p>
            <w:r>
              <w:t>Time-source access should be abstracted in a template</w:t>
            </w:r>
          </w:p>
        </w:tc>
      </w:tr>
      <w:tr>
        <w:tc>
          <w:tcPr>
            <w:tcW w:type="dxa" w:w="3264"/>
          </w:tcPr>
          <w:p>
            <w:r>
              <w:t>fts_mule ability "regions"</w:t>
            </w:r>
          </w:p>
        </w:tc>
        <w:tc>
          <w:tcPr>
            <w:tcW w:type="dxa" w:w="3264"/>
          </w:tcPr>
          <w:p>
            <w:r>
              <w:t>Primary source of region metadata and weather profiles</w:t>
            </w:r>
          </w:p>
        </w:tc>
        <w:tc>
          <w:tcPr>
            <w:tcW w:type="dxa" w:w="3264"/>
          </w:tcPr>
          <w:p>
            <w:r>
              <w:t>Templates should prefer one authoritative upstream data root</w:t>
            </w:r>
          </w:p>
        </w:tc>
      </w:tr>
      <w:tr>
        <w:tc>
          <w:tcPr>
            <w:tcW w:type="dxa" w:w="3264"/>
          </w:tcPr>
          <w:p>
            <w:r>
              <w:t>Legacy regionMeta / regionWeather roots</w:t>
            </w:r>
          </w:p>
        </w:tc>
        <w:tc>
          <w:tcPr>
            <w:tcW w:type="dxa" w:w="3264"/>
          </w:tcPr>
          <w:p>
            <w:r>
              <w:t>Compatibility fallback while campaigns migrate to unified regions data</w:t>
            </w:r>
          </w:p>
        </w:tc>
        <w:tc>
          <w:tcPr>
            <w:tcW w:type="dxa" w:w="3264"/>
          </w:tcPr>
          <w:p>
            <w:r>
              <w:t>Migration support should be optional but easy to add</w:t>
            </w:r>
          </w:p>
        </w:tc>
      </w:tr>
      <w:tr>
        <w:tc>
          <w:tcPr>
            <w:tcW w:type="dxa" w:w="3264"/>
          </w:tcPr>
          <w:p>
            <w:r>
              <w:t>fts_quips module or quips mule ability</w:t>
            </w:r>
          </w:p>
        </w:tc>
        <w:tc>
          <w:tcPr>
            <w:tcW w:type="dxa" w:w="3264"/>
          </w:tcPr>
          <w:p>
            <w:r>
              <w:t>Optional quip pool lookup</w:t>
            </w:r>
          </w:p>
        </w:tc>
        <w:tc>
          <w:tcPr>
            <w:tcW w:type="dxa" w:w="3264"/>
          </w:tcPr>
          <w:p>
            <w:r>
              <w:t>Presentation-side enrichment should be pluggable</w:t>
            </w:r>
          </w:p>
        </w:tc>
      </w:tr>
      <w:tr>
        <w:tc>
          <w:tcPr>
            <w:tcW w:type="dxa" w:w="3264"/>
          </w:tcPr>
          <w:p>
            <w:r>
              <w:t>Roll20 Campaign / Page / Graphic APIs</w:t>
            </w:r>
          </w:p>
        </w:tc>
        <w:tc>
          <w:tcPr>
            <w:tcW w:type="dxa" w:w="3264"/>
          </w:tcPr>
          <w:p>
            <w:r>
              <w:t>Page resolution, windsock token lookup, tooltip and rotation updates</w:t>
            </w:r>
          </w:p>
        </w:tc>
        <w:tc>
          <w:tcPr>
            <w:tcW w:type="dxa" w:w="3264"/>
          </w:tcPr>
          <w:p>
            <w:r>
              <w:t>UI side effects should stay in adapters, not in the domain engine</w:t>
            </w:r>
          </w:p>
        </w:tc>
      </w:tr>
    </w:tbl>
    <w:p>
      <w:pPr>
        <w:pStyle w:val="Heading2"/>
      </w:pPr>
      <w:r>
        <w:rPr>
          <w:b w:val="0"/>
          <w:i w:val="0"/>
        </w:rPr>
        <w:t>Current page-resolution contract:</w:t>
      </w:r>
    </w:p>
    <w:p>
      <w:pPr>
        <w:pStyle w:val="ListBullet"/>
      </w:pPr>
      <w:r>
        <w:t>Pages are expected to be named region.locale.mapname.</w:t>
      </w:r>
    </w:p>
    <w:p>
      <w:pPr>
        <w:pStyle w:val="ListBullet"/>
      </w:pPr>
      <w:r>
        <w:t>Locales are constrained to offshore, coastal, and inland.</w:t>
      </w:r>
    </w:p>
    <w:p>
      <w:pPr>
        <w:pStyle w:val="ListBullet"/>
      </w:pPr>
      <w:r>
        <w:t>Region validity is tied to loaded region/profile data, not a hard-coded weather list.</w:t>
      </w:r>
    </w:p>
    <w:p>
      <w:pPr>
        <w:pStyle w:val="ListBullet"/>
      </w:pPr>
      <w:r>
        <w:t>If a page does not resolve cleanly, the weather module fails gracefully and either returns no card output or whispers a GM-facing hint.</w:t>
      </w:r>
    </w:p>
    <w:p>
      <w:pPr>
        <w:pStyle w:val="Heading1"/>
      </w:pPr>
      <w:r>
        <w:rPr>
          <w:b w:val="0"/>
          <w:i w:val="0"/>
        </w:rPr>
        <w:t>3. Persistence Model and State Ownership</w:t>
      </w:r>
    </w:p>
    <w:p>
      <w:pPr>
        <w:pStyle w:val="Heading2"/>
      </w:pPr>
      <w:r>
        <w:rPr>
          <w:b w:val="0"/>
          <w:i w:val="0"/>
        </w:rPr>
        <w:t>Authoritative Root</w:t>
      </w:r>
    </w:p>
    <w:p>
      <w:r>
        <w:rPr>
          <w:b w:val="0"/>
          <w:i w:val="0"/>
        </w:rPr>
        <w:t>The authoritative storage pattern is the module's most reusable design decision. Weather state lives under one mule ability, weather, and all reads/writes go through root-aware helpers. The cleaned implementation normalizes the root at a single choke point (normalizeWeatherRoot ~402) and then reuses that normalization from ensureWeatherRoot, setJSON, migration, and root-health repair.</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rPr>
                <w:b/>
              </w:rPr>
              <w:t>Root Branch</w:t>
            </w:r>
          </w:p>
        </w:tc>
        <w:tc>
          <w:tcPr>
            <w:tcW w:type="dxa" w:w="2448"/>
          </w:tcPr>
          <w:p>
            <w:r>
              <w:rPr>
                <w:b/>
              </w:rPr>
              <w:t>Purpose</w:t>
            </w:r>
          </w:p>
        </w:tc>
        <w:tc>
          <w:tcPr>
            <w:tcW w:type="dxa" w:w="2448"/>
          </w:tcPr>
          <w:p>
            <w:r>
              <w:rPr>
                <w:b/>
              </w:rPr>
              <w:t>Typical Contents</w:t>
            </w:r>
          </w:p>
        </w:tc>
        <w:tc>
          <w:tcPr>
            <w:tcW w:type="dxa" w:w="2448"/>
          </w:tcPr>
          <w:p>
            <w:r>
              <w:rPr>
                <w:b/>
              </w:rPr>
              <w:t>Authority Level</w:t>
            </w:r>
          </w:p>
        </w:tc>
      </w:tr>
      <w:tr>
        <w:tc>
          <w:tcPr>
            <w:tcW w:type="dxa" w:w="2448"/>
          </w:tcPr>
          <w:p>
            <w:r>
              <w:t>meta</w:t>
            </w:r>
          </w:p>
        </w:tc>
        <w:tc>
          <w:tcPr>
            <w:tcW w:type="dxa" w:w="2448"/>
          </w:tcPr>
          <w:p>
            <w:r>
              <w:t>Root schema/version plus last processed calendar tick/stamp</w:t>
            </w:r>
          </w:p>
        </w:tc>
        <w:tc>
          <w:tcPr>
            <w:tcW w:type="dxa" w:w="2448"/>
          </w:tcPr>
          <w:p>
            <w:r>
              <w:t>schema, lastTick, lastStamp, version, rootSchema</w:t>
            </w:r>
          </w:p>
        </w:tc>
        <w:tc>
          <w:tcPr>
            <w:tcW w:type="dxa" w:w="2448"/>
          </w:tcPr>
          <w:p>
            <w:r>
              <w:t>Authoritative</w:t>
            </w:r>
          </w:p>
        </w:tc>
      </w:tr>
      <w:tr>
        <w:tc>
          <w:tcPr>
            <w:tcW w:type="dxa" w:w="2448"/>
          </w:tcPr>
          <w:p>
            <w:r>
              <w:t>settings</w:t>
            </w:r>
          </w:p>
        </w:tc>
        <w:tc>
          <w:tcPr>
            <w:tcW w:type="dxa" w:w="2448"/>
          </w:tcPr>
          <w:p>
            <w:r>
              <w:t>User-facing weather display configuration</w:t>
            </w:r>
          </w:p>
        </w:tc>
        <w:tc>
          <w:tcPr>
            <w:tcW w:type="dxa" w:w="2448"/>
          </w:tcPr>
          <w:p>
            <w:r>
              <w:t>schema, units</w:t>
            </w:r>
          </w:p>
        </w:tc>
        <w:tc>
          <w:tcPr>
            <w:tcW w:type="dxa" w:w="2448"/>
          </w:tcPr>
          <w:p>
            <w:r>
              <w:t>Authoritative</w:t>
            </w:r>
          </w:p>
        </w:tc>
      </w:tr>
      <w:tr>
        <w:tc>
          <w:tcPr>
            <w:tcW w:type="dxa" w:w="2448"/>
          </w:tcPr>
          <w:p>
            <w:r>
              <w:t>current</w:t>
            </w:r>
          </w:p>
        </w:tc>
        <w:tc>
          <w:tcPr>
            <w:tcW w:type="dxa" w:w="2448"/>
          </w:tcPr>
          <w:p>
            <w:r>
              <w:t>Current weather snapshot per region/locale</w:t>
            </w:r>
          </w:p>
        </w:tc>
        <w:tc>
          <w:tcPr>
            <w:tcW w:type="dxa" w:w="2448"/>
          </w:tcPr>
          <w:p>
            <w:r>
              <w:t>weather.current.&lt;region&gt;.&lt;locale&gt;</w:t>
            </w:r>
          </w:p>
        </w:tc>
        <w:tc>
          <w:tcPr>
            <w:tcW w:type="dxa" w:w="2448"/>
          </w:tcPr>
          <w:p>
            <w:r>
              <w:t>Authoritative</w:t>
            </w:r>
          </w:p>
        </w:tc>
      </w:tr>
      <w:tr>
        <w:tc>
          <w:tcPr>
            <w:tcW w:type="dxa" w:w="2448"/>
          </w:tcPr>
          <w:p>
            <w:r>
              <w:t>history</w:t>
            </w:r>
          </w:p>
        </w:tc>
        <w:tc>
          <w:tcPr>
            <w:tcW w:type="dxa" w:w="2448"/>
          </w:tcPr>
          <w:p>
            <w:r>
              <w:t>Bounded historical snapshots per region/locale</w:t>
            </w:r>
          </w:p>
        </w:tc>
        <w:tc>
          <w:tcPr>
            <w:tcW w:type="dxa" w:w="2448"/>
          </w:tcPr>
          <w:p>
            <w:r>
              <w:t>weather.history.&lt;region&gt;.&lt;locale&gt;.entries[]</w:t>
            </w:r>
          </w:p>
        </w:tc>
        <w:tc>
          <w:tcPr>
            <w:tcW w:type="dxa" w:w="2448"/>
          </w:tcPr>
          <w:p>
            <w:r>
              <w:t>Authoritative</w:t>
            </w:r>
          </w:p>
        </w:tc>
      </w:tr>
      <w:tr>
        <w:tc>
          <w:tcPr>
            <w:tcW w:type="dxa" w:w="2448"/>
          </w:tcPr>
          <w:p>
            <w:r>
              <w:t>windsock / events</w:t>
            </w:r>
          </w:p>
        </w:tc>
        <w:tc>
          <w:tcPr>
            <w:tcW w:type="dxa" w:w="2448"/>
          </w:tcPr>
          <w:p>
            <w:r>
              <w:t>Legacy branches</w:t>
            </w:r>
          </w:p>
        </w:tc>
        <w:tc>
          <w:tcPr>
            <w:tcW w:type="dxa" w:w="2448"/>
          </w:tcPr>
          <w:p>
            <w:r>
              <w:t>Removed during normalization</w:t>
            </w:r>
          </w:p>
        </w:tc>
        <w:tc>
          <w:tcPr>
            <w:tcW w:type="dxa" w:w="2448"/>
          </w:tcPr>
          <w:p>
            <w:r>
              <w:t>Not authoritative</w:t>
            </w:r>
          </w:p>
        </w:tc>
      </w:tr>
    </w:tbl>
    <w:p>
      <w:pPr>
        <w:pStyle w:val="Heading2"/>
      </w:pPr>
      <w:r>
        <w:rPr>
          <w:b w:val="0"/>
          <w:i w:val="0"/>
        </w:rPr>
        <w:t>Why this matters for a template</w:t>
      </w:r>
    </w:p>
    <w:p>
      <w:pPr>
        <w:pStyle w:val="ListBullet"/>
      </w:pPr>
      <w:r>
        <w:t>The single-root approach eliminates scattered ability names and reduces migration complexity.</w:t>
      </w:r>
    </w:p>
    <w:p>
      <w:pPr>
        <w:pStyle w:val="ListBullet"/>
      </w:pPr>
      <w:r>
        <w:t>The normalize-at-boundary pattern prevents drift in schema repair logic.</w:t>
      </w:r>
    </w:p>
    <w:p>
      <w:pPr>
        <w:pStyle w:val="ListBullet"/>
      </w:pPr>
      <w:r>
        <w:t>Removing derived or obsolete branches during normalization keeps the runtime contract honest.</w:t>
      </w:r>
    </w:p>
    <w:p>
      <w:pPr>
        <w:pStyle w:val="ListBullet"/>
      </w:pPr>
      <w:r>
        <w:t>The version registry update is kept separate so the weather root stays focused on domain state.</w:t>
      </w:r>
    </w:p>
    <w:p>
      <w:pPr>
        <w:pStyle w:val="Heading1"/>
      </w:pPr>
      <w:r>
        <w:rPr>
          <w:b w:val="0"/>
          <w:i w:val="0"/>
        </w:rPr>
        <w:t>4. Region Catalog Loading and Resolution</w:t>
      </w:r>
    </w:p>
    <w:p>
      <w:r>
        <w:rPr>
          <w:b w:val="0"/>
          <w:i w:val="0"/>
        </w:rPr>
        <w:t>The module uses a layered region-loading strategy rather than assuming all campaigns are fully migrated. loadRegionsRoot, loadRegionMetaRoot, and loadRegionWeatherRoot feed loadRegionRecord (~754), which decides whether a region has usable metadata, usable weather profiles, or both. ensureRegionCatalogHealth then surfaces mismatches to the GM without crashing the module.</w:t>
      </w:r>
    </w:p>
    <w:p>
      <w:pPr>
        <w:pStyle w:val="ListBullet"/>
      </w:pPr>
      <w:r>
        <w:t>Preferred source: unified regions root.</w:t>
      </w:r>
    </w:p>
    <w:p>
      <w:pPr>
        <w:pStyle w:val="ListBullet"/>
      </w:pPr>
      <w:r>
        <w:t>Fallback source for metadata: legacy regionMeta root.</w:t>
      </w:r>
    </w:p>
    <w:p>
      <w:pPr>
        <w:pStyle w:val="ListBullet"/>
      </w:pPr>
      <w:r>
        <w:t>Fallback source for weather: legacy regionWeather root.</w:t>
      </w:r>
    </w:p>
    <w:p>
      <w:pPr>
        <w:pStyle w:val="ListBullet"/>
      </w:pPr>
      <w:r>
        <w:t>Health behavior: mismatches are reported once through whisperGMOnce instead of being silently ignored.</w:t>
      </w:r>
    </w:p>
    <w:p>
      <w:pPr>
        <w:pStyle w:val="Heading2"/>
      </w:pPr>
      <w:r>
        <w:rPr>
          <w:b w:val="0"/>
          <w:i w:val="0"/>
        </w:rPr>
        <w:t>Template takeaway</w:t>
      </w:r>
    </w:p>
    <w:p>
      <w:r>
        <w:rPr>
          <w:b w:val="0"/>
          <w:i w:val="0"/>
        </w:rPr>
        <w:t>A nextgen template should preserve the pattern of adapter-layer compatibility rather than polluting the core engine with legacy conditionals. The weather engine itself only needs a normalized region profile contract; the loaders are what absorb historical formats.</w:t>
      </w:r>
    </w:p>
    <w:p>
      <w:pPr>
        <w:pStyle w:val="Heading1"/>
      </w:pPr>
      <w:r>
        <w:rPr>
          <w:b w:val="0"/>
          <w:i w:val="0"/>
        </w:rPr>
        <w:t>5. Page Resolution Process</w:t>
      </w:r>
    </w:p>
    <w:p>
      <w:r>
        <w:rPr>
          <w:b w:val="0"/>
          <w:i w:val="0"/>
        </w:rPr>
        <w:t>Page resolution is handled by parsePageNameTriple (~849), resolveFromPageId (~862), and resolveFromPage (~872). This is a straightforward but important boundary: the module refuses to generate or present weather for a page whose name cannot be mapped to a known region and a valid locale.</w:t>
      </w:r>
    </w:p>
    <w:p>
      <w:pPr>
        <w:pStyle w:val="Heading2"/>
      </w:pPr>
      <w:r>
        <w:rPr>
          <w:b w:val="0"/>
          <w:i w:val="0"/>
        </w:rPr>
        <w:t>Resolution steps</w:t>
      </w:r>
    </w:p>
    <w:p>
      <w:pPr>
        <w:pStyle w:val="ListNumber"/>
      </w:pPr>
      <w:r>
        <w:t>Read the active page or a specific pageId override.</w:t>
      </w:r>
    </w:p>
    <w:p>
      <w:pPr>
        <w:pStyle w:val="ListNumber"/>
      </w:pPr>
      <w:r>
        <w:t>Split the page name into region, locale, and map name using the first two periods as semantic separators.</w:t>
      </w:r>
    </w:p>
    <w:p>
      <w:pPr>
        <w:pStyle w:val="ListNumber"/>
      </w:pPr>
      <w:r>
        <w:t>Normalize region and locale keys.</w:t>
      </w:r>
    </w:p>
    <w:p>
      <w:pPr>
        <w:pStyle w:val="ListNumber"/>
      </w:pPr>
      <w:r>
        <w:t>Validate locale against the canonical locale list.</w:t>
      </w:r>
    </w:p>
    <w:p>
      <w:pPr>
        <w:pStyle w:val="ListNumber"/>
      </w:pPr>
      <w:r>
        <w:t>Validate region by confirming that a loadable weather profile exists.</w:t>
      </w:r>
    </w:p>
    <w:p>
      <w:pPr>
        <w:pStyle w:val="ListNumber"/>
      </w:pPr>
      <w:r>
        <w:t>Return a resolved object containing region, locale, mapname, source, and pageid.</w:t>
      </w:r>
    </w:p>
    <w:p>
      <w:pPr>
        <w:pStyle w:val="Heading2"/>
      </w:pPr>
      <w:r>
        <w:rPr>
          <w:b w:val="0"/>
          <w:i w:val="0"/>
        </w:rPr>
        <w:t>Why this is useful for a template</w:t>
      </w:r>
    </w:p>
    <w:p>
      <w:r>
        <w:rPr>
          <w:b w:val="0"/>
          <w:i w:val="0"/>
        </w:rPr>
        <w:t>This is a clean example of how a template should isolate environment-specific addressing. The domain engine never parses raw page names itself; it receives a resolved region/locale identity from a dedicated boundary layer.</w:t>
      </w:r>
    </w:p>
    <w:p>
      <w:pPr>
        <w:pStyle w:val="Heading1"/>
      </w:pPr>
      <w:r>
        <w:rPr>
          <w:b w:val="0"/>
          <w:i w:val="0"/>
        </w:rPr>
        <w:t>6. Weather Generation Model</w:t>
      </w:r>
    </w:p>
    <w:p>
      <w:pPr>
        <w:pStyle w:val="Heading2"/>
      </w:pPr>
      <w:r>
        <w:rPr>
          <w:b w:val="0"/>
          <w:i w:val="0"/>
        </w:rPr>
        <w:t>Fresh Generation</w:t>
      </w:r>
    </w:p>
    <w:p>
      <w:r>
        <w:rPr>
          <w:b w:val="0"/>
          <w:i w:val="0"/>
        </w:rPr>
        <w:t>generateFresh (~1283) creates a new weather snapshot from a seasonal profile. It determines the current season from month, loads the locale/season profile, builds a blank weather snapshot, and fills it by sampling temperature, rainfall, skies, and wind before normalizing and timestamping the result.</w:t>
      </w:r>
    </w:p>
    <w:p>
      <w:pPr>
        <w:pStyle w:val="ListBullet"/>
      </w:pPr>
      <w:r>
        <w:t>Temperature: base average from profile temp.avgF plus time-of-day shift plus random variance.</w:t>
      </w:r>
    </w:p>
    <w:p>
      <w:pPr>
        <w:pStyle w:val="ListBullet"/>
      </w:pPr>
      <w:r>
        <w:t>Rainfall: driven by precip.chancePct, then converted to none/light/moderate/heavy.</w:t>
      </w:r>
    </w:p>
    <w:p>
      <w:pPr>
        <w:pStyle w:val="ListBullet"/>
      </w:pPr>
      <w:r>
        <w:t>Skies: chosen in a way that respects rainfall intensity and ambient precipitation probability.</w:t>
      </w:r>
    </w:p>
    <w:p>
      <w:pPr>
        <w:pStyle w:val="ListBullet"/>
      </w:pPr>
      <w:r>
        <w:t>Wind percent and direction: derived from wind.percentTable and wind.dirTable, with prevailingDirs fallback.</w:t>
      </w:r>
    </w:p>
    <w:p>
      <w:pPr>
        <w:pStyle w:val="ListBullet"/>
      </w:pPr>
      <w:r>
        <w:t>Final normalization: temp band, rainfall/skies compatibility, wind normalization, quip selection, stamp, and tick.</w:t>
      </w:r>
    </w:p>
    <w:p>
      <w:pPr>
        <w:pStyle w:val="Heading2"/>
      </w:pPr>
      <w:r>
        <w:rPr>
          <w:b w:val="0"/>
          <w:i w:val="0"/>
        </w:rPr>
        <w:t>Incremental Update</w:t>
      </w:r>
    </w:p>
    <w:p>
      <w:r>
        <w:rPr>
          <w:b w:val="0"/>
          <w:i w:val="0"/>
        </w:rPr>
        <w:t>updateIncremental (~1305) intentionally drifts weather instead of rebuilding it from scratch. That preserves continuity across time-of-day changes while still allowing conditions to evolve. Temperature moves toward a new target in bounded steps, rainfall and skies are partially rerolled, and wind strength/direction change probabilistically.</w:t>
      </w:r>
    </w:p>
    <w:p>
      <w:pPr>
        <w:pStyle w:val="ListBullet"/>
      </w:pPr>
      <w:r>
        <w:t>Temperature changes are step-limited rather than teleported.</w:t>
      </w:r>
    </w:p>
    <w:p>
      <w:pPr>
        <w:pStyle w:val="ListBullet"/>
      </w:pPr>
      <w:r>
        <w:t>Rainfall/skies are re-evaluated if a reroll threshold is hit or if current values are internally inconsistent.</w:t>
      </w:r>
    </w:p>
    <w:p>
      <w:pPr>
        <w:pStyle w:val="ListBullet"/>
      </w:pPr>
      <w:r>
        <w:t>Wind percent and direction are updated independently to create gradual variation.</w:t>
      </w:r>
    </w:p>
    <w:p>
      <w:pPr>
        <w:pStyle w:val="ListBullet"/>
      </w:pPr>
      <w:r>
        <w:t>Critical wind flags are reset before re-normalization so derived intensity is recalculated consistently.</w:t>
      </w:r>
    </w:p>
    <w:p>
      <w:pPr>
        <w:pStyle w:val="Heading2"/>
      </w:pPr>
      <w:r>
        <w:rPr>
          <w:b w:val="0"/>
          <w:i w:val="0"/>
        </w:rPr>
        <w:t>Normalization Rules</w:t>
      </w:r>
    </w:p>
    <w:p>
      <w:r>
        <w:rPr>
          <w:b w:val="0"/>
          <w:i w:val="0"/>
        </w:rPr>
        <w:t>normalizeCurrentWeather enforces the runtime contract after generation or manual edits. This is one of the module's most important stabilizers because it guarantees that downstream code can assume a consistent snapshot shape.</w:t>
      </w:r>
    </w:p>
    <w:p>
      <w:pPr>
        <w:pStyle w:val="ListBullet"/>
      </w:pPr>
      <w:r>
        <w:t>Temperature is clamped and translated into a temp band.</w:t>
      </w:r>
    </w:p>
    <w:p>
      <w:pPr>
        <w:pStyle w:val="ListBullet"/>
      </w:pPr>
      <w:r>
        <w:t>Rainfall and sky states are canonicalized and coerced into a compatible pairing.</w:t>
      </w:r>
    </w:p>
    <w:p>
      <w:pPr>
        <w:pStyle w:val="ListBullet"/>
      </w:pPr>
      <w:r>
        <w:t>Wind percent, direction, and critical state are normalized, with dead calm forcing north and no critical flag.</w:t>
      </w:r>
    </w:p>
    <w:p>
      <w:pPr>
        <w:pStyle w:val="ListBullet"/>
      </w:pPr>
      <w:r>
        <w:t>Critical wind labels override percent values so the visual and narrative layers stay consistent.</w:t>
      </w:r>
    </w:p>
    <w:p>
      <w:pPr>
        <w:pStyle w:val="Heading1"/>
      </w:pPr>
      <w:r>
        <w:rPr>
          <w:b w:val="0"/>
          <w:i w:val="0"/>
        </w:rPr>
        <w:t>7. Calendar-Aware Advancement and Backfill</w:t>
      </w:r>
    </w:p>
    <w:p>
      <w:r>
        <w:rPr>
          <w:b w:val="0"/>
          <w:i w:val="0"/>
        </w:rPr>
        <w:t>updateAllCalendarAware (~1495) is the heart of the weather module. It is both the most valuable process for reuse and the main reason the file is large. The function ensures baseline existence, uses an in-memory copy of the normalized root for performance, and then handles two distinct flows: forward advancement and rewind/backfill.</w:t>
      </w:r>
    </w:p>
    <w:p>
      <w:pPr>
        <w:pStyle w:val="Heading2"/>
      </w:pPr>
      <w:r>
        <w:rPr>
          <w:b w:val="0"/>
          <w:i w:val="0"/>
        </w:rPr>
        <w:t>Forward Path</w:t>
      </w:r>
    </w:p>
    <w:p>
      <w:pPr>
        <w:pStyle w:val="ListNumber"/>
      </w:pPr>
      <w:r>
        <w:t>Compute current tick from state.fts.now and compare it to meta.lastTick.</w:t>
      </w:r>
    </w:p>
    <w:p>
      <w:pPr>
        <w:pStyle w:val="ListNumber"/>
      </w:pPr>
      <w:r>
        <w:t>Cap elapsed updates to 40 time-of-day segments to avoid runaway processing.</w:t>
      </w:r>
    </w:p>
    <w:p>
      <w:pPr>
        <w:pStyle w:val="ListNumber"/>
      </w:pPr>
      <w:r>
        <w:t>For each elapsed segment, update every loaded region/locale snapshot incrementally.</w:t>
      </w:r>
    </w:p>
    <w:p>
      <w:pPr>
        <w:pStyle w:val="ListNumber"/>
      </w:pPr>
      <w:r>
        <w:t>Write the updated current snapshot and append a bounded history entry.</w:t>
      </w:r>
    </w:p>
    <w:p>
      <w:pPr>
        <w:pStyle w:val="ListNumber"/>
      </w:pPr>
      <w:r>
        <w:t>Advance meta.lastTick and meta.lastStamp once at the end and persist the root once.</w:t>
      </w:r>
    </w:p>
    <w:p>
      <w:pPr>
        <w:pStyle w:val="Heading2"/>
      </w:pPr>
      <w:r>
        <w:rPr>
          <w:b w:val="0"/>
          <w:i w:val="0"/>
        </w:rPr>
        <w:t>Rewind / Backfill Path</w:t>
      </w:r>
    </w:p>
    <w:p>
      <w:pPr>
        <w:pStyle w:val="ListNumber"/>
      </w:pPr>
      <w:r>
        <w:t>If the calendar moved backwards, look for an exact history entry at the target tick.</w:t>
      </w:r>
    </w:p>
    <w:p>
      <w:pPr>
        <w:pStyle w:val="ListNumber"/>
      </w:pPr>
      <w:r>
        <w:t>If exact history exists, set current to that historical snapshot immediately.</w:t>
      </w:r>
    </w:p>
    <w:p>
      <w:pPr>
        <w:pStyle w:val="ListNumber"/>
      </w:pPr>
      <w:r>
        <w:t>If exact history does not exist, find the nearest earlier history entry or generate a fresh snapshot at the requested rewind tick.</w:t>
      </w:r>
    </w:p>
    <w:p>
      <w:pPr>
        <w:pStyle w:val="ListNumber"/>
      </w:pPr>
      <w:r>
        <w:t>Backfill forward from the starting point to the most recent known tick, capped to prevent runaway bloat.</w:t>
      </w:r>
    </w:p>
    <w:p>
      <w:pPr>
        <w:pStyle w:val="ListNumber"/>
      </w:pPr>
      <w:r>
        <w:t>Set current to the nowTick snapshot after backfill and persist the repaired history.</w:t>
      </w:r>
    </w:p>
    <w:p>
      <w:pPr>
        <w:pStyle w:val="ListNumber"/>
      </w:pPr>
      <w:r>
        <w:t>Whisper a GM-facing notice that earlier-time weather was loaded and history was backfilled as needed.</w:t>
      </w:r>
    </w:p>
    <w:p>
      <w:pPr>
        <w:pStyle w:val="Heading2"/>
      </w:pPr>
      <w:r>
        <w:rPr>
          <w:b w:val="0"/>
          <w:i w:val="0"/>
        </w:rPr>
        <w:t>Why this process is template-worthy</w:t>
      </w:r>
    </w:p>
    <w:p>
      <w:pPr>
        <w:pStyle w:val="ListBullet"/>
      </w:pPr>
      <w:r>
        <w:t>The module cleanly separates existence checks, state advancement, and UI synchronization.</w:t>
      </w:r>
    </w:p>
    <w:p>
      <w:pPr>
        <w:pStyle w:val="ListBullet"/>
      </w:pPr>
      <w:r>
        <w:t>It treats history as a replay/recovery tool rather than as a passive log.</w:t>
      </w:r>
    </w:p>
    <w:p>
      <w:pPr>
        <w:pStyle w:val="ListBullet"/>
      </w:pPr>
      <w:r>
        <w:t>It uses a bounded-history policy, which is essential for Roll20 mule storage.</w:t>
      </w:r>
    </w:p>
    <w:p>
      <w:pPr>
        <w:pStyle w:val="ListBullet"/>
      </w:pPr>
      <w:r>
        <w:t>It persists once after bulk in-memory work, which is a strong pattern for nextgen modules that may touch many records per command.</w:t>
      </w:r>
    </w:p>
    <w:p>
      <w:pPr>
        <w:pStyle w:val="Heading1"/>
      </w:pPr>
      <w:r>
        <w:rPr>
          <w:b w:val="0"/>
          <w:i w:val="0"/>
        </w:rPr>
        <w:t>8. Presentation Layer: Narrative, Quips, and Windsock</w:t>
      </w:r>
    </w:p>
    <w:p>
      <w:pPr>
        <w:pStyle w:val="Heading2"/>
      </w:pPr>
      <w:r>
        <w:rPr>
          <w:b w:val="0"/>
          <w:i w:val="0"/>
        </w:rPr>
        <w:t>Narrative Weather Line</w:t>
      </w:r>
    </w:p>
    <w:p>
      <w:r>
        <w:rPr>
          <w:b w:val="0"/>
          <w:i w:val="0"/>
        </w:rPr>
        <w:t>buildNarrative (~1366) converts a normalized snapshot into the user-facing line used in whispers, the campaign log, and windsock tooltips. In the cleaned implementation, weatherLine (~1400) always derives this text live from current data instead of trusting cached narrative text. That keeps units and other derived wording synchronized with current settings.</w:t>
      </w:r>
    </w:p>
    <w:p>
      <w:pPr>
        <w:pStyle w:val="ListBullet"/>
      </w:pPr>
      <w:r>
        <w:t>Temperature is displayed in the active unit system and paired with a temperature-band adjective.</w:t>
      </w:r>
    </w:p>
    <w:p>
      <w:pPr>
        <w:pStyle w:val="ListBullet"/>
      </w:pPr>
      <w:r>
        <w:t>Sky state and rainfall are merged into one sentence.</w:t>
      </w:r>
    </w:p>
    <w:p>
      <w:pPr>
        <w:pStyle w:val="ListBullet"/>
      </w:pPr>
      <w:r>
        <w:t>Wind direction is converted to compass words, and speed is shown in both mph and knots.</w:t>
      </w:r>
    </w:p>
    <w:p>
      <w:pPr>
        <w:pStyle w:val="ListBullet"/>
      </w:pPr>
      <w:r>
        <w:t>Dead calm gets its own phrasing instead of reusing the directional sentence.</w:t>
      </w:r>
    </w:p>
    <w:p>
      <w:pPr>
        <w:pStyle w:val="Heading2"/>
      </w:pPr>
      <w:r>
        <w:rPr>
          <w:b w:val="0"/>
          <w:i w:val="0"/>
        </w:rPr>
        <w:t>Quips</w:t>
      </w:r>
    </w:p>
    <w:p>
      <w:r>
        <w:rPr>
          <w:b w:val="0"/>
          <w:i w:val="0"/>
        </w:rPr>
        <w:t>weatherQuipKey and pickQuip build a three-level lookup path: locale-specific, season-general, and season-plus-weather-specific. The lookup order is fts_quips module, quips mule root, then built-in fallback arrays. This gives the module a usable floor without making the quip system mandatory.</w:t>
      </w:r>
    </w:p>
    <w:p>
      <w:pPr>
        <w:pStyle w:val="Heading2"/>
      </w:pPr>
      <w:r>
        <w:rPr>
          <w:b w:val="0"/>
          <w:i w:val="0"/>
        </w:rPr>
        <w:t>Windsock Visualization</w:t>
      </w:r>
    </w:p>
    <w:p>
      <w:r>
        <w:rPr>
          <w:b w:val="0"/>
          <w:i w:val="0"/>
        </w:rPr>
        <w:t>updateWindsockAndTooltipForPageId (~1434) is an adapter-layer behavior. It resolves the page, reads current weather, maps wind to direction index and side index, animates the token, and writes the same narrative line into the token tooltip. Persisted windsock state was removed because the token itself is the live visual authority.</w:t>
      </w:r>
    </w:p>
    <w:p>
      <w:pPr>
        <w:pStyle w:val="ListBullet"/>
      </w:pPr>
      <w:r>
        <w:t>Animation uses 16 compass directions and 10 windsock sides.</w:t>
      </w:r>
    </w:p>
    <w:p>
      <w:pPr>
        <w:pStyle w:val="ListBullet"/>
      </w:pPr>
      <w:r>
        <w:t>Critical winds map to dedicated token sides.</w:t>
      </w:r>
    </w:p>
    <w:p>
      <w:pPr>
        <w:pStyle w:val="ListBullet"/>
      </w:pPr>
      <w:r>
        <w:t>The token name is fixed to fts_windsock.</w:t>
      </w:r>
    </w:p>
    <w:p>
      <w:pPr>
        <w:pStyle w:val="ListBullet"/>
      </w:pPr>
      <w:r>
        <w:t>This behavior should be optional in a nextgen template, not part of the generic core.</w:t>
      </w:r>
    </w:p>
    <w:p>
      <w:pPr>
        <w:pStyle w:val="Heading1"/>
      </w:pPr>
      <w:r>
        <w:rPr>
          <w:b w:val="0"/>
          <w:i w:val="0"/>
        </w:rPr>
        <w:t>9. Command Surface and Access Control</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rPr>
              <w:t>Command</w:t>
            </w:r>
          </w:p>
        </w:tc>
        <w:tc>
          <w:tcPr>
            <w:tcW w:type="dxa" w:w="3264"/>
          </w:tcPr>
          <w:p>
            <w:r>
              <w:rPr>
                <w:b/>
              </w:rPr>
              <w:t>Access</w:t>
            </w:r>
          </w:p>
        </w:tc>
        <w:tc>
          <w:tcPr>
            <w:tcW w:type="dxa" w:w="3264"/>
          </w:tcPr>
          <w:p>
            <w:r>
              <w:rPr>
                <w:b/>
              </w:rPr>
              <w:t>Behavior</w:t>
            </w:r>
          </w:p>
        </w:tc>
      </w:tr>
      <w:tr>
        <w:tc>
          <w:tcPr>
            <w:tcW w:type="dxa" w:w="3264"/>
          </w:tcPr>
          <w:p>
            <w:r>
              <w:t>!fts --weather</w:t>
            </w:r>
          </w:p>
        </w:tc>
        <w:tc>
          <w:tcPr>
            <w:tcW w:type="dxa" w:w="3264"/>
          </w:tcPr>
          <w:p>
            <w:r>
              <w:t>Player</w:t>
            </w:r>
          </w:p>
        </w:tc>
        <w:tc>
          <w:tcPr>
            <w:tcW w:type="dxa" w:w="3264"/>
          </w:tcPr>
          <w:p>
            <w:r>
              <w:t>Refreshes active weather and whispers the current narrative line for the resolved map</w:t>
            </w:r>
          </w:p>
        </w:tc>
      </w:tr>
      <w:tr>
        <w:tc>
          <w:tcPr>
            <w:tcW w:type="dxa" w:w="3264"/>
          </w:tcPr>
          <w:p>
            <w:r>
              <w:t>!fts --weather quip</w:t>
            </w:r>
          </w:p>
        </w:tc>
        <w:tc>
          <w:tcPr>
            <w:tcW w:type="dxa" w:w="3264"/>
          </w:tcPr>
          <w:p>
            <w:r>
              <w:t>Player</w:t>
            </w:r>
          </w:p>
        </w:tc>
        <w:tc>
          <w:tcPr>
            <w:tcW w:type="dxa" w:w="3264"/>
          </w:tcPr>
          <w:p>
            <w:r>
              <w:t>Refreshes active weather and whispers the short quip only</w:t>
            </w:r>
          </w:p>
        </w:tc>
      </w:tr>
      <w:tr>
        <w:tc>
          <w:tcPr>
            <w:tcW w:type="dxa" w:w="3264"/>
          </w:tcPr>
          <w:p>
            <w:r>
              <w:t>!fts --weather update</w:t>
            </w:r>
          </w:p>
        </w:tc>
        <w:tc>
          <w:tcPr>
            <w:tcW w:type="dxa" w:w="3264"/>
          </w:tcPr>
          <w:p>
            <w:r>
              <w:t>GM</w:t>
            </w:r>
          </w:p>
        </w:tc>
        <w:tc>
          <w:tcPr>
            <w:tcW w:type="dxa" w:w="3264"/>
          </w:tcPr>
          <w:p>
            <w:r>
              <w:t>Advances weather to current calendar tick, syncs active player pages, whispers per-page weather lines</w:t>
            </w:r>
          </w:p>
        </w:tc>
      </w:tr>
      <w:tr>
        <w:tc>
          <w:tcPr>
            <w:tcW w:type="dxa" w:w="3264"/>
          </w:tcPr>
          <w:p>
            <w:r>
              <w:t>!fts --weather units metric|imperial</w:t>
            </w:r>
          </w:p>
        </w:tc>
        <w:tc>
          <w:tcPr>
            <w:tcW w:type="dxa" w:w="3264"/>
          </w:tcPr>
          <w:p>
            <w:r>
              <w:t>GM</w:t>
            </w:r>
          </w:p>
        </w:tc>
        <w:tc>
          <w:tcPr>
            <w:tcW w:type="dxa" w:w="3264"/>
          </w:tcPr>
          <w:p>
            <w:r>
              <w:t>Updates display units and immediately re-renders active-map output</w:t>
            </w:r>
          </w:p>
        </w:tc>
      </w:tr>
      <w:tr>
        <w:tc>
          <w:tcPr>
            <w:tcW w:type="dxa" w:w="3264"/>
          </w:tcPr>
          <w:p>
            <w:r>
              <w:t>!fts --weather set ...</w:t>
            </w:r>
          </w:p>
        </w:tc>
        <w:tc>
          <w:tcPr>
            <w:tcW w:type="dxa" w:w="3264"/>
          </w:tcPr>
          <w:p>
            <w:r>
              <w:t>GM</w:t>
            </w:r>
          </w:p>
        </w:tc>
        <w:tc>
          <w:tcPr>
            <w:tcW w:type="dxa" w:w="3264"/>
          </w:tcPr>
          <w:p>
            <w:r>
              <w:t>Applies manual weather edits to the active map with normalization and history append</w:t>
            </w:r>
          </w:p>
        </w:tc>
      </w:tr>
    </w:tbl>
    <w:p>
      <w:pPr>
        <w:pStyle w:val="Heading2"/>
      </w:pPr>
      <w:r>
        <w:rPr>
          <w:b w:val="0"/>
          <w:i w:val="0"/>
        </w:rPr>
        <w:t>Manual Set Logic</w:t>
      </w:r>
    </w:p>
    <w:p>
      <w:pPr>
        <w:pStyle w:val="ListBullet"/>
      </w:pPr>
      <w:r>
        <w:t>temp accepts either a named band or an exact numeric value in the current units.</w:t>
      </w:r>
    </w:p>
    <w:p>
      <w:pPr>
        <w:pStyle w:val="ListBullet"/>
      </w:pPr>
      <w:r>
        <w:t>rainfall and skies are normalized and then coerced into a legal pairing if the user supplies conflicting values.</w:t>
      </w:r>
    </w:p>
    <w:p>
      <w:pPr>
        <w:pStyle w:val="ListBullet"/>
      </w:pPr>
      <w:r>
        <w:t>wind accepts percent, dead_calm, critical wind tokens, and optional direction.</w:t>
      </w:r>
    </w:p>
    <w:p>
      <w:pPr>
        <w:pStyle w:val="ListBullet"/>
      </w:pPr>
      <w:r>
        <w:t>After manual changes, the module normalizes the snapshot, refreshes quip selection, stamps the current tick, appends history, syncs the windsock, and whispers the result.</w:t>
      </w:r>
    </w:p>
    <w:p>
      <w:pPr>
        <w:pStyle w:val="Heading2"/>
      </w:pPr>
      <w:r>
        <w:rPr>
          <w:b w:val="0"/>
          <w:i w:val="0"/>
        </w:rPr>
        <w:t>Access-Control Pattern</w:t>
      </w:r>
    </w:p>
    <w:p>
      <w:r>
        <w:rPr>
          <w:b w:val="0"/>
          <w:i w:val="0"/>
        </w:rPr>
        <w:t>The module uses a clean command boundary: read-only presentation is available to players, while state mutation is GM-only. That access pattern is generic enough to template.</w:t>
      </w:r>
    </w:p>
    <w:p>
      <w:pPr>
        <w:pStyle w:val="Heading1"/>
      </w:pPr>
      <w:r>
        <w:rPr>
          <w:b w:val="0"/>
          <w:i w:val="0"/>
        </w:rPr>
        <w:t>10. Verification vs. Advancement APIs</w:t>
      </w:r>
    </w:p>
    <w:p>
      <w:r>
        <w:rPr>
          <w:b w:val="0"/>
          <w:i w:val="0"/>
        </w:rPr>
        <w:t>One of the best process distinctions in the weather module is the split between verification/sync and simulation advancement.</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rPr>
              <w:t>API</w:t>
            </w:r>
          </w:p>
        </w:tc>
        <w:tc>
          <w:tcPr>
            <w:tcW w:type="dxa" w:w="3264"/>
          </w:tcPr>
          <w:p>
            <w:r>
              <w:rPr>
                <w:b/>
              </w:rPr>
              <w:t>What It Does</w:t>
            </w:r>
          </w:p>
        </w:tc>
        <w:tc>
          <w:tcPr>
            <w:tcW w:type="dxa" w:w="3264"/>
          </w:tcPr>
          <w:p>
            <w:r>
              <w:rPr>
                <w:b/>
              </w:rPr>
              <w:t>What It Intentionally Does Not Do</w:t>
            </w:r>
          </w:p>
        </w:tc>
      </w:tr>
      <w:tr>
        <w:tc>
          <w:tcPr>
            <w:tcW w:type="dxa" w:w="3264"/>
          </w:tcPr>
          <w:p>
            <w:r>
              <w:t>weatherVerifySyncActivePage (~1736)</w:t>
            </w:r>
          </w:p>
        </w:tc>
        <w:tc>
          <w:tcPr>
            <w:tcW w:type="dxa" w:w="3264"/>
          </w:tcPr>
          <w:p>
            <w:r>
              <w:t>Ensure a current record exists for the resolved page and sync windsock/tooltip</w:t>
            </w:r>
          </w:p>
        </w:tc>
        <w:tc>
          <w:tcPr>
            <w:tcW w:type="dxa" w:w="3264"/>
          </w:tcPr>
          <w:p>
            <w:r>
              <w:t>Does not advance weather forward in time</w:t>
            </w:r>
          </w:p>
        </w:tc>
      </w:tr>
      <w:tr>
        <w:tc>
          <w:tcPr>
            <w:tcW w:type="dxa" w:w="3264"/>
          </w:tcPr>
          <w:p>
            <w:r>
              <w:t>weatherSyncActivePage (~1775)</w:t>
            </w:r>
          </w:p>
        </w:tc>
        <w:tc>
          <w:tcPr>
            <w:tcW w:type="dxa" w:w="3264"/>
          </w:tcPr>
          <w:p>
            <w:r>
              <w:t>Advance weather to the current calendar tick, then sync the page UI</w:t>
            </w:r>
          </w:p>
        </w:tc>
        <w:tc>
          <w:tcPr>
            <w:tcW w:type="dxa" w:w="3264"/>
          </w:tcPr>
          <w:p>
            <w:r>
              <w:t>Does not bypass calendar-aware advancement logic</w:t>
            </w:r>
          </w:p>
        </w:tc>
      </w:tr>
      <w:tr>
        <w:tc>
          <w:tcPr>
            <w:tcW w:type="dxa" w:w="3264"/>
          </w:tcPr>
          <w:p>
            <w:r>
              <w:t>updateAllCalendarAware (~1495)</w:t>
            </w:r>
          </w:p>
        </w:tc>
        <w:tc>
          <w:tcPr>
            <w:tcW w:type="dxa" w:w="3264"/>
          </w:tcPr>
          <w:p>
            <w:r>
              <w:t>Perform actual state advancement or rewind/backfill for all loaded regions/locales</w:t>
            </w:r>
          </w:p>
        </w:tc>
        <w:tc>
          <w:tcPr>
            <w:tcW w:type="dxa" w:w="3264"/>
          </w:tcPr>
          <w:p>
            <w:r>
              <w:t>Does not resolve page display or drive command UX by itself</w:t>
            </w:r>
          </w:p>
        </w:tc>
      </w:tr>
    </w:tbl>
    <w:p>
      <w:pPr>
        <w:pStyle w:val="Heading2"/>
      </w:pPr>
      <w:r>
        <w:rPr>
          <w:b w:val="0"/>
          <w:i w:val="0"/>
        </w:rPr>
        <w:t>Template takeaway</w:t>
      </w:r>
    </w:p>
    <w:p>
      <w:r>
        <w:rPr>
          <w:b w:val="0"/>
          <w:i w:val="0"/>
        </w:rPr>
        <w:t>Future templates should preserve this distinction. A good module template should have at least one function for state existence/health and another for state advancement/processing. Mixing them makes page-sync behavior harder to reason about.</w:t>
      </w:r>
    </w:p>
    <w:p>
      <w:pPr>
        <w:pStyle w:val="Heading1"/>
      </w:pPr>
      <w:r>
        <w:rPr>
          <w:b w:val="0"/>
          <w:i w:val="0"/>
        </w:rPr>
        <w:t>11. Core Integration and Startup Lifecycle</w:t>
      </w:r>
    </w:p>
    <w:p>
      <w:r>
        <w:rPr>
          <w:b w:val="0"/>
          <w:i w:val="0"/>
        </w:rPr>
        <w:t>registerWithCore (~2393), moduleStartup (~2436), and init (~2443) form the integration lifecycle. The module registers help text, publishes weather sync helpers to core, wraps the calendar card so weather appears inside the unified campaign log, registers the weather command, and hooks campaign page-change events.</w:t>
      </w:r>
    </w:p>
    <w:p>
      <w:pPr>
        <w:pStyle w:val="ListBullet"/>
      </w:pPr>
      <w:r>
        <w:t>moduleStartup performs migration, root health repair, region catalog health checks, and version mirroring.</w:t>
      </w:r>
    </w:p>
    <w:p>
      <w:pPr>
        <w:pStyle w:val="ListBullet"/>
      </w:pPr>
      <w:r>
        <w:t>init binds the legacy chat listener for compatibility and queues core registration through RT.ftsQ if core has not loaded yet.</w:t>
      </w:r>
    </w:p>
    <w:p>
      <w:pPr>
        <w:pStyle w:val="ListBullet"/>
      </w:pPr>
      <w:r>
        <w:t>The legacy chat listener is de-duplicated against the core command path through rememberCoreWeatherExpr / consumeCoreWeatherExpr.</w:t>
      </w:r>
    </w:p>
    <w:p>
      <w:pPr>
        <w:pStyle w:val="ListBullet"/>
      </w:pPr>
      <w:r>
        <w:t>The page-change listeners call verification sync, not advancement, which is the correct low-risk behavior when the ribbon changes.</w:t>
      </w:r>
    </w:p>
    <w:p>
      <w:pPr>
        <w:pStyle w:val="Heading2"/>
      </w:pPr>
      <w:r>
        <w:rPr>
          <w:b w:val="0"/>
          <w:i w:val="0"/>
        </w:rPr>
        <w:t>Why this is useful for a template</w:t>
      </w:r>
    </w:p>
    <w:p>
      <w:r>
        <w:rPr>
          <w:b w:val="0"/>
          <w:i w:val="0"/>
        </w:rPr>
        <w:t>This startup pattern is mature enough to reuse almost verbatim: module-local startup, optional core registration, load-order-safe queueing, and explicit compatibility adapters.</w:t>
      </w:r>
    </w:p>
    <w:p>
      <w:pPr>
        <w:pStyle w:val="Heading1"/>
      </w:pPr>
      <w:r>
        <w:rPr>
          <w:b w:val="0"/>
          <w:i w:val="0"/>
        </w:rPr>
        <w:t>12. Current Code Structure Assessment</w:t>
      </w:r>
    </w:p>
    <w:p>
      <w:pPr>
        <w:pStyle w:val="Heading2"/>
      </w:pPr>
      <w:r>
        <w:rPr>
          <w:b w:val="0"/>
          <w:i w:val="0"/>
        </w:rPr>
        <w:t>Structural Strengths</w:t>
      </w:r>
    </w:p>
    <w:p>
      <w:pPr>
        <w:pStyle w:val="ListBullet"/>
      </w:pPr>
      <w:r>
        <w:t>The file is grouped by responsibility: helpers, storage, region loading, resolution, generation, presentation, windsock, advancement, command handling, migration, core integration, startup.</w:t>
      </w:r>
    </w:p>
    <w:p>
      <w:pPr>
        <w:pStyle w:val="ListBullet"/>
      </w:pPr>
      <w:r>
        <w:t>The domain model is explicit and readable: current weather snapshots have a stable shape, history entries are bounded, and region profiles are loaded through one resolver.</w:t>
      </w:r>
    </w:p>
    <w:p>
      <w:pPr>
        <w:pStyle w:val="ListBullet"/>
      </w:pPr>
      <w:r>
        <w:t>Normalization is central and reusable, which makes the runtime contract reliable.</w:t>
      </w:r>
    </w:p>
    <w:p>
      <w:pPr>
        <w:pStyle w:val="ListBullet"/>
      </w:pPr>
      <w:r>
        <w:t>Migration logic is contained near provisioning instead of being scattered through normal execution paths.</w:t>
      </w:r>
    </w:p>
    <w:p>
      <w:pPr>
        <w:pStyle w:val="Heading2"/>
      </w:pPr>
      <w:r>
        <w:rPr>
          <w:b w:val="0"/>
          <w:i w:val="0"/>
        </w:rPr>
        <w:t>Structural Weaknesses / Template Opportunities</w:t>
      </w:r>
    </w:p>
    <w:p>
      <w:pPr>
        <w:pStyle w:val="ListBullet"/>
      </w:pPr>
      <w:r>
        <w:t>The module is still large enough that a nextgen template should describe conceptual submodules even if the runtime remains a single file for Roll20.</w:t>
      </w:r>
    </w:p>
    <w:p>
      <w:pPr>
        <w:pStyle w:val="ListBullet"/>
      </w:pPr>
      <w:r>
        <w:t>updateAllCalendarAware and handleWeatherExpr both contain nested helper functions. That is acceptable for locality, but a template should distinguish between local closures and reusable module-level helpers more intentionally.</w:t>
      </w:r>
    </w:p>
    <w:p>
      <w:pPr>
        <w:pStyle w:val="ListBullet"/>
      </w:pPr>
      <w:r>
        <w:t>Some function signatures still carry compatibility-oriented parameters that are no longer meaningful to the helper itself. A template should keep public/exported signatures stable but keep internal helper signatures tight.</w:t>
      </w:r>
    </w:p>
    <w:p>
      <w:pPr>
        <w:pStyle w:val="ListBullet"/>
      </w:pPr>
      <w:r>
        <w:t>There is no built-in self-test harness. A nextgen template should include a verification section or optional debug entry points for schema checks, command smoke tests, and root health inspection.</w:t>
      </w:r>
    </w:p>
    <w:p>
      <w:pPr>
        <w:pStyle w:val="Heading1"/>
      </w:pPr>
      <w:r>
        <w:rPr>
          <w:b w:val="0"/>
          <w:i w:val="0"/>
        </w:rPr>
        <w:t>13. What Changed in the Current Cleaned State</w:t>
      </w:r>
    </w:p>
    <w:p>
      <w:pPr>
        <w:pStyle w:val="ListBullet"/>
      </w:pPr>
      <w:r>
        <w:t>Unused helper functions and stale persistence paths were removed from the weather module.</w:t>
      </w:r>
    </w:p>
    <w:p>
      <w:pPr>
        <w:pStyle w:val="ListBullet"/>
      </w:pPr>
      <w:r>
        <w:t>Cached narrative persistence was eliminated in favor of live narrative derivation, preventing stale unit-sensitive output.</w:t>
      </w:r>
    </w:p>
    <w:p>
      <w:pPr>
        <w:pStyle w:val="ListBullet"/>
      </w:pPr>
      <w:r>
        <w:t>Persisted windsock state was removed because it was not read anywhere and the live token state already serves as the visual authority.</w:t>
      </w:r>
    </w:p>
    <w:p>
      <w:pPr>
        <w:pStyle w:val="ListBullet"/>
      </w:pPr>
      <w:r>
        <w:t>The region template was aligned to the weather engine's actual minimum consumed profile contract: temp.avgF, precip.chancePct, and wind tables.</w:t>
      </w:r>
    </w:p>
    <w:p>
      <w:pPr>
        <w:pStyle w:val="Heading1"/>
      </w:pPr>
      <w:r>
        <w:rPr>
          <w:b w:val="0"/>
          <w:i w:val="0"/>
        </w:rPr>
        <w:t>14. Nextgen Template Design Requirements Derived from This Module</w:t>
      </w:r>
    </w:p>
    <w:p>
      <w:pPr>
        <w:pStyle w:val="ListBullet"/>
      </w:pPr>
      <w:r>
        <w:t>Use one authoritative mule root per module domain and normalize it through one dedicated function.</w:t>
      </w:r>
    </w:p>
    <w:p>
      <w:pPr>
        <w:pStyle w:val="ListBullet"/>
      </w:pPr>
      <w:r>
        <w:t>Keep migration and compatibility loaders at the boundary, not in the core domain engine.</w:t>
      </w:r>
    </w:p>
    <w:p>
      <w:pPr>
        <w:pStyle w:val="ListBullet"/>
      </w:pPr>
      <w:r>
        <w:t>Separate state verification/existence from true state advancement.</w:t>
      </w:r>
    </w:p>
    <w:p>
      <w:pPr>
        <w:pStyle w:val="ListBullet"/>
      </w:pPr>
      <w:r>
        <w:t>Store authoritative data, not cached presentation fields, unless caching is measurably necessary and explicitly invalidated.</w:t>
      </w:r>
    </w:p>
    <w:p>
      <w:pPr>
        <w:pStyle w:val="ListBullet"/>
      </w:pPr>
      <w:r>
        <w:t>Make optional UI adapters explicit: windsocks, tooltips, handouts, log cards, and chat decoration should plug into the engine instead of defining it.</w:t>
      </w:r>
    </w:p>
    <w:p>
      <w:pPr>
        <w:pStyle w:val="ListBullet"/>
      </w:pPr>
      <w:r>
        <w:t>Document the minimum consumed upstream schema separately from optional descriptive fields.</w:t>
      </w:r>
    </w:p>
    <w:p>
      <w:pPr>
        <w:pStyle w:val="ListBullet"/>
      </w:pPr>
      <w:r>
        <w:t>Prefer bulk in-memory mutation plus one persistence write when updating many records.</w:t>
      </w:r>
    </w:p>
    <w:p>
      <w:pPr>
        <w:pStyle w:val="ListBullet"/>
      </w:pPr>
      <w:r>
        <w:t>Bound history and log-like arrays by policy to protect Roll20 storage.</w:t>
      </w:r>
    </w:p>
    <w:p>
      <w:pPr>
        <w:pStyle w:val="ListBullet"/>
      </w:pPr>
      <w:r>
        <w:t>Publish narrow, useful APIs to core instead of exposing the entire module internals.</w:t>
      </w:r>
    </w:p>
    <w:p>
      <w:pPr>
        <w:pStyle w:val="ListBullet"/>
      </w:pPr>
      <w:r>
        <w:t>Design help text and command routing to match the real behaviors of the engine, not old legacy commands.</w:t>
      </w:r>
    </w:p>
    <w:p>
      <w:pPr>
        <w:pStyle w:val="Heading1"/>
      </w:pPr>
      <w:r>
        <w:rPr>
          <w:b w:val="0"/>
          <w:i w:val="0"/>
        </w:rPr>
        <w:t>15. Recommended Nextgen Template Extraction Blueprint</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rPr>
              <w:t>Template Section</w:t>
            </w:r>
          </w:p>
        </w:tc>
        <w:tc>
          <w:tcPr>
            <w:tcW w:type="dxa" w:w="3264"/>
          </w:tcPr>
          <w:p>
            <w:r>
              <w:rPr>
                <w:b/>
              </w:rPr>
              <w:t>What to Carry Forward from Weather</w:t>
            </w:r>
          </w:p>
        </w:tc>
        <w:tc>
          <w:tcPr>
            <w:tcW w:type="dxa" w:w="3264"/>
          </w:tcPr>
          <w:p>
            <w:r>
              <w:rPr>
                <w:b/>
              </w:rPr>
              <w:t>What to Make Domain-Specific</w:t>
            </w:r>
          </w:p>
        </w:tc>
      </w:tr>
      <w:tr>
        <w:tc>
          <w:tcPr>
            <w:tcW w:type="dxa" w:w="3264"/>
          </w:tcPr>
          <w:p>
            <w:r>
              <w:t>Header and constants</w:t>
            </w:r>
          </w:p>
        </w:tc>
        <w:tc>
          <w:tcPr>
            <w:tcW w:type="dxa" w:w="3264"/>
          </w:tcPr>
          <w:p>
            <w:r>
              <w:t>Version, module key, mule name, runtime root object</w:t>
            </w:r>
          </w:p>
        </w:tc>
        <w:tc>
          <w:tcPr>
            <w:tcW w:type="dxa" w:w="3264"/>
          </w:tcPr>
          <w:p>
            <w:r>
              <w:t>Weather-specific compass, tick, and windsock constants</w:t>
            </w:r>
          </w:p>
        </w:tc>
      </w:tr>
      <w:tr>
        <w:tc>
          <w:tcPr>
            <w:tcW w:type="dxa" w:w="3264"/>
          </w:tcPr>
          <w:p>
            <w:r>
              <w:t>State / storage layer</w:t>
            </w:r>
          </w:p>
        </w:tc>
        <w:tc>
          <w:tcPr>
            <w:tcW w:type="dxa" w:w="3264"/>
          </w:tcPr>
          <w:p>
            <w:r>
              <w:t>defaultRoot, normalizeRoot, loadRoot, saveRoot, getPath, setPath</w:t>
            </w:r>
          </w:p>
        </w:tc>
        <w:tc>
          <w:tcPr>
            <w:tcW w:type="dxa" w:w="3264"/>
          </w:tcPr>
          <w:p>
            <w:r>
              <w:t>Specific branch names and schema payloads</w:t>
            </w:r>
          </w:p>
        </w:tc>
      </w:tr>
      <w:tr>
        <w:tc>
          <w:tcPr>
            <w:tcW w:type="dxa" w:w="3264"/>
          </w:tcPr>
          <w:p>
            <w:r>
              <w:t>Dependency adapters</w:t>
            </w:r>
          </w:p>
        </w:tc>
        <w:tc>
          <w:tcPr>
            <w:tcW w:type="dxa" w:w="3264"/>
          </w:tcPr>
          <w:p>
            <w:r>
              <w:t>core bridge, mule bridge, optional queue registration</w:t>
            </w:r>
          </w:p>
        </w:tc>
        <w:tc>
          <w:tcPr>
            <w:tcW w:type="dxa" w:w="3264"/>
          </w:tcPr>
          <w:p>
            <w:r>
              <w:t>Region loaders, calendar source, token adapters</w:t>
            </w:r>
          </w:p>
        </w:tc>
      </w:tr>
      <w:tr>
        <w:tc>
          <w:tcPr>
            <w:tcW w:type="dxa" w:w="3264"/>
          </w:tcPr>
          <w:p>
            <w:r>
              <w:t>Domain engine</w:t>
            </w:r>
          </w:p>
        </w:tc>
        <w:tc>
          <w:tcPr>
            <w:tcW w:type="dxa" w:w="3264"/>
          </w:tcPr>
          <w:p>
            <w:r>
              <w:t>generate, updateIncremental, normalizeCurrent</w:t>
            </w:r>
          </w:p>
        </w:tc>
        <w:tc>
          <w:tcPr>
            <w:tcW w:type="dxa" w:w="3264"/>
          </w:tcPr>
          <w:p>
            <w:r>
              <w:t>Actual weather formulas and coercion rules</w:t>
            </w:r>
          </w:p>
        </w:tc>
      </w:tr>
      <w:tr>
        <w:tc>
          <w:tcPr>
            <w:tcW w:type="dxa" w:w="3264"/>
          </w:tcPr>
          <w:p>
            <w:r>
              <w:t>Presentation layer</w:t>
            </w:r>
          </w:p>
        </w:tc>
        <w:tc>
          <w:tcPr>
            <w:tcW w:type="dxa" w:w="3264"/>
          </w:tcPr>
          <w:p>
            <w:r>
              <w:t>render summary line, optional quip lookup</w:t>
            </w:r>
          </w:p>
        </w:tc>
        <w:tc>
          <w:tcPr>
            <w:tcW w:type="dxa" w:w="3264"/>
          </w:tcPr>
          <w:p>
            <w:r>
              <w:t>Weather narrative wording and unit conversions</w:t>
            </w:r>
          </w:p>
        </w:tc>
      </w:tr>
      <w:tr>
        <w:tc>
          <w:tcPr>
            <w:tcW w:type="dxa" w:w="3264"/>
          </w:tcPr>
          <w:p>
            <w:r>
              <w:t>Command router</w:t>
            </w:r>
          </w:p>
        </w:tc>
        <w:tc>
          <w:tcPr>
            <w:tcW w:type="dxa" w:w="3264"/>
          </w:tcPr>
          <w:p>
            <w:r>
              <w:t>one command entry point with GM/player split</w:t>
            </w:r>
          </w:p>
        </w:tc>
        <w:tc>
          <w:tcPr>
            <w:tcW w:type="dxa" w:w="3264"/>
          </w:tcPr>
          <w:p>
            <w:r>
              <w:t>Actual command verbs and arguments</w:t>
            </w:r>
          </w:p>
        </w:tc>
      </w:tr>
      <w:tr>
        <w:tc>
          <w:tcPr>
            <w:tcW w:type="dxa" w:w="3264"/>
          </w:tcPr>
          <w:p>
            <w:r>
              <w:t>Migration / health</w:t>
            </w:r>
          </w:p>
        </w:tc>
        <w:tc>
          <w:tcPr>
            <w:tcW w:type="dxa" w:w="3264"/>
          </w:tcPr>
          <w:p>
            <w:r>
              <w:t>legacy import hooks and one-time warnings</w:t>
            </w:r>
          </w:p>
        </w:tc>
        <w:tc>
          <w:tcPr>
            <w:tcW w:type="dxa" w:w="3264"/>
          </w:tcPr>
          <w:p>
            <w:r>
              <w:t>Which legacy roots exist</w:t>
            </w:r>
          </w:p>
        </w:tc>
      </w:tr>
      <w:tr>
        <w:tc>
          <w:tcPr>
            <w:tcW w:type="dxa" w:w="3264"/>
          </w:tcPr>
          <w:p>
            <w:r>
              <w:t>Verification hooks</w:t>
            </w:r>
          </w:p>
        </w:tc>
        <w:tc>
          <w:tcPr>
            <w:tcW w:type="dxa" w:w="3264"/>
          </w:tcPr>
          <w:p>
            <w:r>
              <w:t>root health check, schema validation, smoke-test entry points</w:t>
            </w:r>
          </w:p>
        </w:tc>
        <w:tc>
          <w:tcPr>
            <w:tcW w:type="dxa" w:w="3264"/>
          </w:tcPr>
          <w:p>
            <w:r>
              <w:t>Domain-specific assertions</w:t>
            </w:r>
          </w:p>
        </w:tc>
      </w:tr>
    </w:tbl>
    <w:p>
      <w:pPr>
        <w:pStyle w:val="Heading1"/>
      </w:pPr>
      <w:r>
        <w:rPr>
          <w:b w:val="0"/>
          <w:i w:val="0"/>
        </w:rPr>
        <w:t>16. Minimal Runtime Contract for Weather Profiles</w:t>
      </w:r>
    </w:p>
    <w:p>
      <w:r>
        <w:rPr>
          <w:b w:val="0"/>
          <w:i w:val="0"/>
        </w:rPr>
        <w:t>Based on the current weather engine and the aligned region template, the minimum weather-profile contract that the runtime actually consumes is:</w:t>
      </w:r>
    </w:p>
    <w:p>
      <w:pPr>
        <w:pStyle w:val="ListBullet"/>
      </w:pPr>
      <w:r>
        <w:t>temp.avgF: numeric average temperature for the locale/season.</w:t>
      </w:r>
    </w:p>
    <w:p>
      <w:pPr>
        <w:pStyle w:val="ListBullet"/>
      </w:pPr>
      <w:r>
        <w:t>precip.chancePct: numeric precipitation probability used by chooseRainfall and chooseSkies.</w:t>
      </w:r>
    </w:p>
    <w:p>
      <w:pPr>
        <w:pStyle w:val="ListBullet"/>
      </w:pPr>
      <w:r>
        <w:t>wind.prevailingDirs: array of fallback directions.</w:t>
      </w:r>
    </w:p>
    <w:p>
      <w:pPr>
        <w:pStyle w:val="ListBullet"/>
      </w:pPr>
      <w:r>
        <w:t>wind.percentTable: complete d100 table that resolves to wind intensity percent values.</w:t>
      </w:r>
    </w:p>
    <w:p>
      <w:pPr>
        <w:pStyle w:val="ListBullet"/>
      </w:pPr>
      <w:r>
        <w:t>wind.dirTable: complete d100 table that resolves to wind directions.</w:t>
      </w:r>
    </w:p>
    <w:p>
      <w:r>
        <w:rPr>
          <w:b w:val="0"/>
          <w:i w:val="0"/>
        </w:rPr>
        <w:t>Fields such as storms, visibilityBand, and seaStateBand may still be stored for campaign reference or future expansion, but they are not required by the current cleaned weather runtime. A nextgen template should make that distinction explicit.</w:t>
      </w:r>
    </w:p>
    <w:p>
      <w:pPr>
        <w:pStyle w:val="Heading1"/>
      </w:pPr>
      <w:r>
        <w:rPr>
          <w:b w:val="0"/>
          <w:i w:val="0"/>
        </w:rPr>
        <w:t>17. Key Function Map</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rPr>
                <w:b/>
              </w:rPr>
              <w:t>Subsystem</w:t>
            </w:r>
          </w:p>
        </w:tc>
        <w:tc>
          <w:tcPr>
            <w:tcW w:type="dxa" w:w="2448"/>
          </w:tcPr>
          <w:p>
            <w:r>
              <w:rPr>
                <w:b/>
              </w:rPr>
              <w:t>Representative Functions</w:t>
            </w:r>
          </w:p>
        </w:tc>
        <w:tc>
          <w:tcPr>
            <w:tcW w:type="dxa" w:w="2448"/>
          </w:tcPr>
          <w:p>
            <w:r>
              <w:rPr>
                <w:b/>
              </w:rPr>
              <w:t>Line Anchors</w:t>
            </w:r>
          </w:p>
        </w:tc>
        <w:tc>
          <w:tcPr>
            <w:tcW w:type="dxa" w:w="2448"/>
          </w:tcPr>
          <w:p>
            <w:r>
              <w:rPr>
                <w:b/>
              </w:rPr>
              <w:t>Notes</w:t>
            </w:r>
          </w:p>
        </w:tc>
      </w:tr>
      <w:tr>
        <w:tc>
          <w:tcPr>
            <w:tcW w:type="dxa" w:w="2448"/>
          </w:tcPr>
          <w:p>
            <w:r>
              <w:t>Root normalization and storage</w:t>
            </w:r>
          </w:p>
        </w:tc>
        <w:tc>
          <w:tcPr>
            <w:tcW w:type="dxa" w:w="2448"/>
          </w:tcPr>
          <w:p>
            <w:r>
              <w:t>normalizeWeatherRoot, ensureWeatherRoot, setJSON</w:t>
            </w:r>
          </w:p>
        </w:tc>
        <w:tc>
          <w:tcPr>
            <w:tcW w:type="dxa" w:w="2448"/>
          </w:tcPr>
          <w:p>
            <w:r>
              <w:t>~402, ~481, ~520</w:t>
            </w:r>
          </w:p>
        </w:tc>
        <w:tc>
          <w:tcPr>
            <w:tcW w:type="dxa" w:w="2448"/>
          </w:tcPr>
          <w:p>
            <w:r>
              <w:t>Single authoritative root and normalization choke point</w:t>
            </w:r>
          </w:p>
        </w:tc>
      </w:tr>
      <w:tr>
        <w:tc>
          <w:tcPr>
            <w:tcW w:type="dxa" w:w="2448"/>
          </w:tcPr>
          <w:p>
            <w:r>
              <w:t>Region catalog</w:t>
            </w:r>
          </w:p>
        </w:tc>
        <w:tc>
          <w:tcPr>
            <w:tcW w:type="dxa" w:w="2448"/>
          </w:tcPr>
          <w:p>
            <w:r>
              <w:t>loadRegionsRoot, loadRegionRecord, loadRegionProfile</w:t>
            </w:r>
          </w:p>
        </w:tc>
        <w:tc>
          <w:tcPr>
            <w:tcW w:type="dxa" w:w="2448"/>
          </w:tcPr>
          <w:p>
            <w:r>
              <w:t>~665, ~754, ~823</w:t>
            </w:r>
          </w:p>
        </w:tc>
        <w:tc>
          <w:tcPr>
            <w:tcW w:type="dxa" w:w="2448"/>
          </w:tcPr>
          <w:p>
            <w:r>
              <w:t>Unified source with legacy fallbacks</w:t>
            </w:r>
          </w:p>
        </w:tc>
      </w:tr>
      <w:tr>
        <w:tc>
          <w:tcPr>
            <w:tcW w:type="dxa" w:w="2448"/>
          </w:tcPr>
          <w:p>
            <w:r>
              <w:t>Page resolution</w:t>
            </w:r>
          </w:p>
        </w:tc>
        <w:tc>
          <w:tcPr>
            <w:tcW w:type="dxa" w:w="2448"/>
          </w:tcPr>
          <w:p>
            <w:r>
              <w:t>parsePageNameTriple, resolveFromPageId, resolveFromPage</w:t>
            </w:r>
          </w:p>
        </w:tc>
        <w:tc>
          <w:tcPr>
            <w:tcW w:type="dxa" w:w="2448"/>
          </w:tcPr>
          <w:p>
            <w:r>
              <w:t>~849, ~862, ~872</w:t>
            </w:r>
          </w:p>
        </w:tc>
        <w:tc>
          <w:tcPr>
            <w:tcW w:type="dxa" w:w="2448"/>
          </w:tcPr>
          <w:p>
            <w:r>
              <w:t>Environment boundary for region/locale identity</w:t>
            </w:r>
          </w:p>
        </w:tc>
      </w:tr>
      <w:tr>
        <w:tc>
          <w:tcPr>
            <w:tcW w:type="dxa" w:w="2448"/>
          </w:tcPr>
          <w:p>
            <w:r>
              <w:t>Weather generation</w:t>
            </w:r>
          </w:p>
        </w:tc>
        <w:tc>
          <w:tcPr>
            <w:tcW w:type="dxa" w:w="2448"/>
          </w:tcPr>
          <w:p>
            <w:r>
              <w:t>getSeasonalProfile, generateFresh, updateIncremental</w:t>
            </w:r>
          </w:p>
        </w:tc>
        <w:tc>
          <w:tcPr>
            <w:tcW w:type="dxa" w:w="2448"/>
          </w:tcPr>
          <w:p>
            <w:r>
              <w:t>~881, ~1283, ~1305</w:t>
            </w:r>
          </w:p>
        </w:tc>
        <w:tc>
          <w:tcPr>
            <w:tcW w:type="dxa" w:w="2448"/>
          </w:tcPr>
          <w:p>
            <w:r>
              <w:t>Domain engine</w:t>
            </w:r>
          </w:p>
        </w:tc>
      </w:tr>
      <w:tr>
        <w:tc>
          <w:tcPr>
            <w:tcW w:type="dxa" w:w="2448"/>
          </w:tcPr>
          <w:p>
            <w:r>
              <w:t>Narrative and quips</w:t>
            </w:r>
          </w:p>
        </w:tc>
        <w:tc>
          <w:tcPr>
            <w:tcW w:type="dxa" w:w="2448"/>
          </w:tcPr>
          <w:p>
            <w:r>
              <w:t>buildNarrative, weatherLine, weatherQuipLine</w:t>
            </w:r>
          </w:p>
        </w:tc>
        <w:tc>
          <w:tcPr>
            <w:tcW w:type="dxa" w:w="2448"/>
          </w:tcPr>
          <w:p>
            <w:r>
              <w:t>~1366, ~1400, ~1405</w:t>
            </w:r>
          </w:p>
        </w:tc>
        <w:tc>
          <w:tcPr>
            <w:tcW w:type="dxa" w:w="2448"/>
          </w:tcPr>
          <w:p>
            <w:r>
              <w:t>Presentation layer</w:t>
            </w:r>
          </w:p>
        </w:tc>
      </w:tr>
      <w:tr>
        <w:tc>
          <w:tcPr>
            <w:tcW w:type="dxa" w:w="2448"/>
          </w:tcPr>
          <w:p>
            <w:r>
              <w:t>Windsock adapter</w:t>
            </w:r>
          </w:p>
        </w:tc>
        <w:tc>
          <w:tcPr>
            <w:tcW w:type="dxa" w:w="2448"/>
          </w:tcPr>
          <w:p>
            <w:r>
              <w:t>updateWindsockAndTooltipForPageId</w:t>
            </w:r>
          </w:p>
        </w:tc>
        <w:tc>
          <w:tcPr>
            <w:tcW w:type="dxa" w:w="2448"/>
          </w:tcPr>
          <w:p>
            <w:r>
              <w:t>~1434</w:t>
            </w:r>
          </w:p>
        </w:tc>
        <w:tc>
          <w:tcPr>
            <w:tcW w:type="dxa" w:w="2448"/>
          </w:tcPr>
          <w:p>
            <w:r>
              <w:t>Optional UI side effect</w:t>
            </w:r>
          </w:p>
        </w:tc>
      </w:tr>
      <w:tr>
        <w:tc>
          <w:tcPr>
            <w:tcW w:type="dxa" w:w="2448"/>
          </w:tcPr>
          <w:p>
            <w:r>
              <w:t>Advancement and backfill</w:t>
            </w:r>
          </w:p>
        </w:tc>
        <w:tc>
          <w:tcPr>
            <w:tcW w:type="dxa" w:w="2448"/>
          </w:tcPr>
          <w:p>
            <w:r>
              <w:t>ensureAllExistIfMissing, updateAllCalendarAware</w:t>
            </w:r>
          </w:p>
        </w:tc>
        <w:tc>
          <w:tcPr>
            <w:tcW w:type="dxa" w:w="2448"/>
          </w:tcPr>
          <w:p>
            <w:r>
              <w:t>~1474, ~1495</w:t>
            </w:r>
          </w:p>
        </w:tc>
        <w:tc>
          <w:tcPr>
            <w:tcW w:type="dxa" w:w="2448"/>
          </w:tcPr>
          <w:p>
            <w:r>
              <w:t>Simulation lifecycle</w:t>
            </w:r>
          </w:p>
        </w:tc>
      </w:tr>
      <w:tr>
        <w:tc>
          <w:tcPr>
            <w:tcW w:type="dxa" w:w="2448"/>
          </w:tcPr>
          <w:p>
            <w:r>
              <w:t>Read/sync APIs</w:t>
            </w:r>
          </w:p>
        </w:tc>
        <w:tc>
          <w:tcPr>
            <w:tcW w:type="dxa" w:w="2448"/>
          </w:tcPr>
          <w:p>
            <w:r>
              <w:t>renderLogCard, weatherVerifySyncActivePage, weatherSyncActivePage</w:t>
            </w:r>
          </w:p>
        </w:tc>
        <w:tc>
          <w:tcPr>
            <w:tcW w:type="dxa" w:w="2448"/>
          </w:tcPr>
          <w:p>
            <w:r>
              <w:t>~1705, ~1736, ~1775</w:t>
            </w:r>
          </w:p>
        </w:tc>
        <w:tc>
          <w:tcPr>
            <w:tcW w:type="dxa" w:w="2448"/>
          </w:tcPr>
          <w:p>
            <w:r>
              <w:t>UI-facing orchestration</w:t>
            </w:r>
          </w:p>
        </w:tc>
      </w:tr>
      <w:tr>
        <w:tc>
          <w:tcPr>
            <w:tcW w:type="dxa" w:w="2448"/>
          </w:tcPr>
          <w:p>
            <w:r>
              <w:t>Command handling</w:t>
            </w:r>
          </w:p>
        </w:tc>
        <w:tc>
          <w:tcPr>
            <w:tcW w:type="dxa" w:w="2448"/>
          </w:tcPr>
          <w:p>
            <w:r>
              <w:t>handleWeatherExpr, handleWeatherCommand</w:t>
            </w:r>
          </w:p>
        </w:tc>
        <w:tc>
          <w:tcPr>
            <w:tcW w:type="dxa" w:w="2448"/>
          </w:tcPr>
          <w:p>
            <w:r>
              <w:t>~1816, ~2205</w:t>
            </w:r>
          </w:p>
        </w:tc>
        <w:tc>
          <w:tcPr>
            <w:tcW w:type="dxa" w:w="2448"/>
          </w:tcPr>
          <w:p>
            <w:r>
              <w:t>Primary command router plus legacy listener</w:t>
            </w:r>
          </w:p>
        </w:tc>
      </w:tr>
      <w:tr>
        <w:tc>
          <w:tcPr>
            <w:tcW w:type="dxa" w:w="2448"/>
          </w:tcPr>
          <w:p>
            <w:r>
              <w:t>Migration and startup</w:t>
            </w:r>
          </w:p>
        </w:tc>
        <w:tc>
          <w:tcPr>
            <w:tcW w:type="dxa" w:w="2448"/>
          </w:tcPr>
          <w:p>
            <w:r>
              <w:t>migrateLegacyAbilitiesIntoWeatherRoot, ensureUnifiedRootHealth, registerWithCore, moduleStartup, init</w:t>
            </w:r>
          </w:p>
        </w:tc>
        <w:tc>
          <w:tcPr>
            <w:tcW w:type="dxa" w:w="2448"/>
          </w:tcPr>
          <w:p>
            <w:r>
              <w:t>~2235, ~2290, ~2393, ~2436, ~2443</w:t>
            </w:r>
          </w:p>
        </w:tc>
        <w:tc>
          <w:tcPr>
            <w:tcW w:type="dxa" w:w="2448"/>
          </w:tcPr>
          <w:p>
            <w:r>
              <w:t>Provisioning and integration lifecycle</w:t>
            </w:r>
          </w:p>
        </w:tc>
      </w:tr>
    </w:tbl>
    <w:p>
      <w:pPr>
        <w:pStyle w:val="Heading1"/>
      </w:pPr>
      <w:r>
        <w:rPr>
          <w:b w:val="0"/>
          <w:i w:val="0"/>
        </w:rPr>
        <w:t>Conclusion</w:t>
      </w:r>
    </w:p>
    <w:p>
      <w:r>
        <w:rPr>
          <w:b w:val="0"/>
          <w:i w:val="0"/>
        </w:rPr>
        <w:t>The current weather module is a strong candidate for informing a next-generation FTS template because it already demonstrates mature patterns in root normalization, migration safety, simulation advancement, and core integration. The most important template lesson is not to reproduce the full weather feature set, but to preserve the module's separation of concerns: normalized storage, domain engine, boundary adapters, and command/core orchestration. If that structure is templated well, future modules can inherit the discipline without inheriting weather-specific complexity.</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FTS Weather Module Analysis for Nextgen Template Development</dc:title>
  <dc:subject>Weather module architecture and template development guidance</dc:subject>
  <dc:creator>OpenAI Codex</dc:creator>
  <cp:keywords/>
  <dc:description>Generated from current working-tree state of fts_weather_5.0.6.js and aligned region template.</dc:description>
  <cp:lastModifiedBy/>
  <cp:revision>1</cp:revision>
  <dcterms:created xsi:type="dcterms:W3CDTF">2013-12-23T23:15:00Z</dcterms:created>
  <dcterms:modified xsi:type="dcterms:W3CDTF">2013-12-23T23:15:00Z</dcterms:modified>
  <cp:category/>
</cp:coreProperties>
</file>