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A51A" w14:textId="5147E56D" w:rsidR="00975D32" w:rsidRDefault="00C80207">
      <w:r>
        <w:t>Tyler Cobb</w:t>
      </w:r>
    </w:p>
    <w:p w14:paraId="4E39623C" w14:textId="091D789F" w:rsidR="00C80207" w:rsidRDefault="00C80207">
      <w:proofErr w:type="spellStart"/>
      <w:r>
        <w:t>NorthWestern</w:t>
      </w:r>
      <w:proofErr w:type="spellEnd"/>
      <w:r>
        <w:t xml:space="preserve"> University Data Science Bootcamp</w:t>
      </w:r>
    </w:p>
    <w:p w14:paraId="4AA91F3D" w14:textId="5E3889CE" w:rsidR="00C80207" w:rsidRDefault="00C80207">
      <w:r>
        <w:t xml:space="preserve">Homework 4 – Heroes of </w:t>
      </w:r>
      <w:proofErr w:type="spellStart"/>
      <w:r>
        <w:t>Pymoli</w:t>
      </w:r>
      <w:proofErr w:type="spellEnd"/>
    </w:p>
    <w:p w14:paraId="3A0B8B76" w14:textId="67F20FB9" w:rsidR="00C80207" w:rsidRDefault="00C80207"/>
    <w:p w14:paraId="4C520E96" w14:textId="0CAE352B" w:rsidR="00C80207" w:rsidRDefault="00C80207" w:rsidP="00C80207">
      <w:pPr>
        <w:ind w:firstLine="720"/>
      </w:pPr>
      <w:r>
        <w:t xml:space="preserve">The first calculation we can draw from this data set is that the </w:t>
      </w:r>
      <w:proofErr w:type="spellStart"/>
      <w:r>
        <w:t>playerbase</w:t>
      </w:r>
      <w:proofErr w:type="spellEnd"/>
      <w:r>
        <w:t xml:space="preserve"> for our game is overwhelmingly young and male, with 8</w:t>
      </w:r>
      <w:r w:rsidR="00671EE1">
        <w:t>4</w:t>
      </w:r>
      <w:r>
        <w:t>% of our sample identifying as male and 83.5% under the age of 30.  While this is a common trend in videogaming overall, the degree of demographic skew suggests that the game is marketed to younger men.</w:t>
      </w:r>
      <w:r w:rsidR="00A736A2">
        <w:t xml:space="preserve">  If the player’s gender identity is visible to other players this could cause further skewing, as anecdotal evidence shows that in many other </w:t>
      </w:r>
      <w:proofErr w:type="gramStart"/>
      <w:r w:rsidR="00A736A2">
        <w:t>games</w:t>
      </w:r>
      <w:proofErr w:type="gramEnd"/>
      <w:r w:rsidR="00A736A2">
        <w:t xml:space="preserve"> players are reluctant to present as female for fear of attracting harassment.  </w:t>
      </w:r>
    </w:p>
    <w:p w14:paraId="14C7BE54" w14:textId="61EDBCEE" w:rsidR="00C80207" w:rsidRDefault="00C80207" w:rsidP="00C80207">
      <w:pPr>
        <w:ind w:firstLine="720"/>
      </w:pPr>
      <w:r>
        <w:t xml:space="preserve">A second conclusion is that demographics have little impact on </w:t>
      </w:r>
      <w:r w:rsidR="008D6DC4">
        <w:t>the amount spent by players.  83.2% of the total revenue came from players under 30 and 82.5% from male players, following the demographic distribution extremely closely.  If all groups of players are making purchases at the same rate, there is likely no factor that would make a particular item or the gameplay experience in general more desirable to one demographic group over another.</w:t>
      </w:r>
      <w:bookmarkStart w:id="0" w:name="_GoBack"/>
      <w:bookmarkEnd w:id="0"/>
    </w:p>
    <w:p w14:paraId="52666FB6" w14:textId="123A70F7" w:rsidR="008D6DC4" w:rsidRDefault="008D6DC4" w:rsidP="00C80207">
      <w:pPr>
        <w:ind w:firstLine="720"/>
      </w:pPr>
      <w:r>
        <w:t xml:space="preserve">A third conclusion is that our players feel relatively little need or pressure to purchase items.  The large majority </w:t>
      </w:r>
      <w:r w:rsidR="008B7A29">
        <w:t xml:space="preserve">(71.88%) </w:t>
      </w:r>
      <w:r>
        <w:t xml:space="preserve">of players in the purchase database purchased only </w:t>
      </w:r>
      <w:r w:rsidR="008B7A29">
        <w:t>one</w:t>
      </w:r>
      <w:r>
        <w:t xml:space="preserve"> item</w:t>
      </w:r>
      <w:r w:rsidR="008B7A29">
        <w:t xml:space="preserve"> each.  Among the top spenders, only a single player purchased five items and two purchased four each.  </w:t>
      </w:r>
      <w:r w:rsidR="00671EE1">
        <w:t>It is unknown how many players do not appear in the database due to not making any purchases.</w:t>
      </w:r>
    </w:p>
    <w:p w14:paraId="670C6C00" w14:textId="51581908" w:rsidR="00A736A2" w:rsidRDefault="00A736A2" w:rsidP="00C80207">
      <w:pPr>
        <w:ind w:firstLine="720"/>
      </w:pPr>
      <w:r>
        <w:t xml:space="preserve">A last conclusion is that </w:t>
      </w:r>
      <w:r w:rsidR="003A71BD">
        <w:t xml:space="preserve">item pricing correlates to the perceived worth by the </w:t>
      </w:r>
      <w:proofErr w:type="spellStart"/>
      <w:r w:rsidR="003A71BD">
        <w:t>playerbase</w:t>
      </w:r>
      <w:proofErr w:type="spellEnd"/>
      <w:r w:rsidR="003A71BD">
        <w:t>.  The price for each item ranges from $1.00 to $4.99, but the most commonly purchased items all have a price of $4 or more.  The users who made the most purchases likewise had an average purchase value of more than $3.50 for their purchases.  Therefore, users are preferentially purchasing the more expensive items.</w:t>
      </w:r>
    </w:p>
    <w:sectPr w:rsidR="00A7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07"/>
    <w:rsid w:val="00002A73"/>
    <w:rsid w:val="000E0CF1"/>
    <w:rsid w:val="00142E4A"/>
    <w:rsid w:val="001C4311"/>
    <w:rsid w:val="001D2278"/>
    <w:rsid w:val="001E0749"/>
    <w:rsid w:val="002471E0"/>
    <w:rsid w:val="00251169"/>
    <w:rsid w:val="00262D02"/>
    <w:rsid w:val="002A6488"/>
    <w:rsid w:val="002F786E"/>
    <w:rsid w:val="003824E7"/>
    <w:rsid w:val="00385AD2"/>
    <w:rsid w:val="003A44FF"/>
    <w:rsid w:val="003A71BD"/>
    <w:rsid w:val="003B28E7"/>
    <w:rsid w:val="003D31FA"/>
    <w:rsid w:val="003D45E6"/>
    <w:rsid w:val="003D4E4B"/>
    <w:rsid w:val="004820C0"/>
    <w:rsid w:val="00494DEF"/>
    <w:rsid w:val="004D7970"/>
    <w:rsid w:val="004E4E71"/>
    <w:rsid w:val="00501424"/>
    <w:rsid w:val="00517219"/>
    <w:rsid w:val="00561985"/>
    <w:rsid w:val="00586C8B"/>
    <w:rsid w:val="005B7E73"/>
    <w:rsid w:val="005F2B04"/>
    <w:rsid w:val="00671EE1"/>
    <w:rsid w:val="006B278D"/>
    <w:rsid w:val="006D4395"/>
    <w:rsid w:val="006F3531"/>
    <w:rsid w:val="00725AE4"/>
    <w:rsid w:val="0073024C"/>
    <w:rsid w:val="007D0EB8"/>
    <w:rsid w:val="008B7A29"/>
    <w:rsid w:val="008D6DC4"/>
    <w:rsid w:val="00972F10"/>
    <w:rsid w:val="00975D32"/>
    <w:rsid w:val="00987948"/>
    <w:rsid w:val="009A37F2"/>
    <w:rsid w:val="009F686C"/>
    <w:rsid w:val="00A736A2"/>
    <w:rsid w:val="00AA15EB"/>
    <w:rsid w:val="00AB4E1B"/>
    <w:rsid w:val="00AE3ECD"/>
    <w:rsid w:val="00B24E85"/>
    <w:rsid w:val="00B85414"/>
    <w:rsid w:val="00BA52AA"/>
    <w:rsid w:val="00BF7111"/>
    <w:rsid w:val="00C469F9"/>
    <w:rsid w:val="00C80207"/>
    <w:rsid w:val="00CC4AB0"/>
    <w:rsid w:val="00CF489C"/>
    <w:rsid w:val="00D46FB7"/>
    <w:rsid w:val="00DD0559"/>
    <w:rsid w:val="00E23ADB"/>
    <w:rsid w:val="00E61A44"/>
    <w:rsid w:val="00E85DBA"/>
    <w:rsid w:val="00E943E3"/>
    <w:rsid w:val="00F62D8E"/>
    <w:rsid w:val="00FA1A73"/>
    <w:rsid w:val="00FB0B3B"/>
    <w:rsid w:val="00FD1362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DAE9"/>
  <w15:chartTrackingRefBased/>
  <w15:docId w15:val="{BA7C0A00-C386-4AEB-B0C1-7E996F07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2019-06-19T04:48:00Z</dcterms:created>
  <dcterms:modified xsi:type="dcterms:W3CDTF">2019-06-19T23:40:00Z</dcterms:modified>
</cp:coreProperties>
</file>