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92DC" w14:textId="082FBCBF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 xml:space="preserve">feat: add Retail Store v2 application source and production </w:t>
      </w:r>
      <w:proofErr w:type="spellStart"/>
      <w:r w:rsidRPr="00B4780A">
        <w:rPr>
          <w:color w:val="EE0000"/>
        </w:rPr>
        <w:t>Dockerfiles</w:t>
      </w:r>
      <w:proofErr w:type="spellEnd"/>
    </w:p>
    <w:p w14:paraId="5C4CF8D5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Add Retail Store v2 application source code</w:t>
      </w:r>
    </w:p>
    <w:p w14:paraId="0FF2E756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 xml:space="preserve">- Implement production-grade multi-stage </w:t>
      </w:r>
      <w:proofErr w:type="spellStart"/>
      <w:r w:rsidRPr="00B4780A">
        <w:rPr>
          <w:color w:val="EE0000"/>
        </w:rPr>
        <w:t>Dockerfiles</w:t>
      </w:r>
      <w:proofErr w:type="spellEnd"/>
    </w:p>
    <w:p w14:paraId="74A18D8E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Harden containers with non-root users</w:t>
      </w:r>
    </w:p>
    <w:p w14:paraId="74C06D14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Validate Docker Compose deployment</w:t>
      </w:r>
    </w:p>
    <w:p w14:paraId="15259912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Configure health checks and startup dependencies</w:t>
      </w:r>
    </w:p>
    <w:p w14:paraId="5E6E044E" w14:textId="77777777" w:rsidR="00B4780A" w:rsidRPr="00B4780A" w:rsidRDefault="00B4780A" w:rsidP="00B4780A">
      <w:pPr>
        <w:rPr>
          <w:color w:val="EE0000"/>
        </w:rPr>
      </w:pPr>
      <w:r w:rsidRPr="00B4780A">
        <w:rPr>
          <w:color w:val="EE0000"/>
        </w:rPr>
        <w:t>- Prepare applications for Kubernetes deployment</w:t>
      </w:r>
    </w:p>
    <w:p w14:paraId="78AD4613" w14:textId="3AC38118" w:rsidR="00696B6C" w:rsidRPr="00B4780A" w:rsidRDefault="00B4780A" w:rsidP="00B4780A">
      <w:pPr>
        <w:rPr>
          <w:b/>
          <w:bCs/>
        </w:rPr>
      </w:pPr>
      <w:r w:rsidRPr="00B4780A">
        <w:rPr>
          <w:b/>
          <w:bCs/>
          <w:highlight w:val="yellow"/>
        </w:rPr>
        <w:t xml:space="preserve"> </w:t>
      </w:r>
      <w:r w:rsidR="00696B6C" w:rsidRPr="00B4780A">
        <w:rPr>
          <w:b/>
          <w:bCs/>
          <w:highlight w:val="yellow"/>
        </w:rPr>
        <w:t xml:space="preserve">Docker </w:t>
      </w:r>
      <w:proofErr w:type="gramStart"/>
      <w:r w:rsidR="00696B6C" w:rsidRPr="00B4780A">
        <w:rPr>
          <w:b/>
          <w:bCs/>
          <w:highlight w:val="yellow"/>
        </w:rPr>
        <w:t>compose</w:t>
      </w:r>
      <w:proofErr w:type="gramEnd"/>
      <w:r w:rsidR="00696B6C" w:rsidRPr="00B4780A">
        <w:rPr>
          <w:b/>
          <w:bCs/>
          <w:highlight w:val="yellow"/>
        </w:rPr>
        <w:t xml:space="preserve"> implementation</w:t>
      </w:r>
      <w:r w:rsidRPr="00B4780A">
        <w:rPr>
          <w:b/>
          <w:bCs/>
          <w:highlight w:val="yellow"/>
        </w:rPr>
        <w:t xml:space="preserve"> and validations:</w:t>
      </w:r>
    </w:p>
    <w:p w14:paraId="781D365A" w14:textId="34A6A8FA" w:rsidR="00696B6C" w:rsidRDefault="00696B6C">
      <w:r w:rsidRPr="00696B6C">
        <w:drawing>
          <wp:inline distT="0" distB="0" distL="0" distR="0" wp14:anchorId="03403DEF" wp14:editId="73D7B0CD">
            <wp:extent cx="5943600" cy="3013075"/>
            <wp:effectExtent l="0" t="0" r="0" b="0"/>
            <wp:docPr id="18058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29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7A34" w14:textId="5ECCF699" w:rsidR="00696B6C" w:rsidRDefault="00696B6C">
      <w:r w:rsidRPr="00696B6C">
        <w:lastRenderedPageBreak/>
        <w:drawing>
          <wp:inline distT="0" distB="0" distL="0" distR="0" wp14:anchorId="70929AE7" wp14:editId="11A3BBAC">
            <wp:extent cx="5943600" cy="3980180"/>
            <wp:effectExtent l="0" t="0" r="0" b="1270"/>
            <wp:docPr id="15625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00DE" w14:textId="33211090" w:rsidR="00696B6C" w:rsidRDefault="00696B6C">
      <w:r w:rsidRPr="00696B6C">
        <w:drawing>
          <wp:inline distT="0" distB="0" distL="0" distR="0" wp14:anchorId="16853995" wp14:editId="757F31D0">
            <wp:extent cx="5943600" cy="3313430"/>
            <wp:effectExtent l="0" t="0" r="0" b="1270"/>
            <wp:docPr id="152715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1B4C" w14:textId="30BB9DB7" w:rsidR="00696B6C" w:rsidRDefault="00696B6C">
      <w:r w:rsidRPr="00696B6C">
        <w:lastRenderedPageBreak/>
        <w:drawing>
          <wp:inline distT="0" distB="0" distL="0" distR="0" wp14:anchorId="289E37B8" wp14:editId="60134863">
            <wp:extent cx="5943600" cy="3484880"/>
            <wp:effectExtent l="0" t="0" r="0" b="1270"/>
            <wp:docPr id="19625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4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6C"/>
    <w:rsid w:val="002133BB"/>
    <w:rsid w:val="00696B6C"/>
    <w:rsid w:val="00B4780A"/>
    <w:rsid w:val="00F3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6467"/>
  <w15:chartTrackingRefBased/>
  <w15:docId w15:val="{CCE3B388-7AF9-4DE1-81A4-1A2EFECE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</Words>
  <Characters>349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2026-07-04T20:56:00Z</dcterms:created>
  <dcterms:modified xsi:type="dcterms:W3CDTF">2026-07-04T20:56:00Z</dcterms:modified>
</cp:coreProperties>
</file>