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29C08A66" w:rsidR="004D36B2" w:rsidRDefault="00566E6B">
            <w:pPr>
              <w:cnfStyle w:val="000000000000" w:firstRow="0" w:lastRow="0" w:firstColumn="0" w:lastColumn="0" w:oddVBand="0" w:evenVBand="0" w:oddHBand="0" w:evenHBand="0" w:firstRowFirstColumn="0" w:firstRowLastColumn="0" w:lastRowFirstColumn="0" w:lastRowLastColumn="0"/>
            </w:pPr>
            <w:r>
              <w:t>tcollyer1</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050327C5" w:rsidR="004D36B2" w:rsidRDefault="00A07BD2">
            <w:pPr>
              <w:cnfStyle w:val="000000000000" w:firstRow="0" w:lastRow="0" w:firstColumn="0" w:lastColumn="0" w:oddVBand="0" w:evenVBand="0" w:oddHBand="0" w:evenHBand="0" w:firstRowFirstColumn="0" w:firstRowLastColumn="0" w:lastRowFirstColumn="0" w:lastRowLastColumn="0"/>
            </w:pPr>
            <w:hyperlink r:id="rId7" w:history="1">
              <w:r w:rsidR="00566E6B" w:rsidRPr="00E67057">
                <w:rPr>
                  <w:rStyle w:val="Hyperlink"/>
                </w:rPr>
                <w:t>https://comp2004-cw2-tcollyer.azureiotcentral.com</w:t>
              </w:r>
            </w:hyperlink>
            <w:r w:rsidR="00566E6B">
              <w:t xml:space="preserve"> </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0"/>
              <w14:checkedState w14:val="2612" w14:font="MS Gothic"/>
              <w14:uncheckedState w14:val="2610" w14:font="MS Gothic"/>
            </w14:checkbox>
          </w:sdtPr>
          <w:sdtEndPr/>
          <w:sdtContent>
            <w:tc>
              <w:tcPr>
                <w:tcW w:w="6186" w:type="dxa"/>
              </w:tcPr>
              <w:p w14:paraId="147BF064" w14:textId="62EE8C7D" w:rsidR="004D36B2"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2"/>
        <w:gridCol w:w="1218"/>
        <w:gridCol w:w="1218"/>
        <w:gridCol w:w="4145"/>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5F181CA7" w:rsidR="00433206"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0C600B6" w:rsidR="00433206" w:rsidRDefault="00566E6B">
            <w:pPr>
              <w:cnfStyle w:val="000000000000" w:firstRow="0" w:lastRow="0" w:firstColumn="0" w:lastColumn="0" w:oddVBand="0" w:evenVBand="0" w:oddHBand="0" w:evenHBand="0" w:firstRowFirstColumn="0" w:firstRowLastColumn="0" w:lastRowFirstColumn="0" w:lastRowLastColumn="0"/>
            </w:pPr>
            <w:r>
              <w:t>Sensor data</w:t>
            </w:r>
            <w:r w:rsidR="007F1481">
              <w:t xml:space="preserve"> &amp; time</w:t>
            </w:r>
            <w:r>
              <w:t xml:space="preserve"> collected every 10s in </w:t>
            </w:r>
            <w:r w:rsidRPr="007F1481">
              <w:rPr>
                <w:b/>
                <w:bCs/>
              </w:rPr>
              <w:t>main.cpp</w:t>
            </w:r>
            <w:r>
              <w:t xml:space="preserve">, sampling jitter minimised by taking multiple samples and averaging. </w:t>
            </w:r>
            <w:r w:rsidR="00E45B31">
              <w:t xml:space="preserve">On its own high priority thread. </w:t>
            </w:r>
            <w:r>
              <w:t xml:space="preserve">Sensor data class found in </w:t>
            </w:r>
            <w:r w:rsidRPr="00566E6B">
              <w:rPr>
                <w:b/>
                <w:bCs/>
              </w:rPr>
              <w:t>SensorData.h</w:t>
            </w: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1"/>
              <w14:checkedState w14:val="2612" w14:font="MS Gothic"/>
              <w14:uncheckedState w14:val="2610" w14:font="MS Gothic"/>
            </w14:checkbox>
          </w:sdtPr>
          <w:sdtEndPr/>
          <w:sdtContent>
            <w:tc>
              <w:tcPr>
                <w:tcW w:w="1095" w:type="dxa"/>
              </w:tcPr>
              <w:p w14:paraId="4967D1E5" w14:textId="76E09DF9" w:rsidR="00433206" w:rsidRDefault="00566E6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0E68C5D4" w:rsidR="00433206" w:rsidRPr="007F1481" w:rsidRDefault="00566E6B" w:rsidP="004D36B2">
            <w:pPr>
              <w:cnfStyle w:val="000000000000" w:firstRow="0" w:lastRow="0" w:firstColumn="0" w:lastColumn="0" w:oddVBand="0" w:evenVBand="0" w:oddHBand="0" w:evenHBand="0" w:firstRowFirstColumn="0" w:firstRowLastColumn="0" w:lastRowFirstColumn="0" w:lastRowLastColumn="0"/>
            </w:pPr>
            <w:r>
              <w:t xml:space="preserve">Data is written to SD card every minute </w:t>
            </w:r>
            <w:r w:rsidR="007F1481">
              <w:t xml:space="preserve">in </w:t>
            </w:r>
            <w:r w:rsidR="007F1481">
              <w:rPr>
                <w:b/>
                <w:bCs/>
              </w:rPr>
              <w:t>main.cpp</w:t>
            </w:r>
            <w:r w:rsidR="007F1481">
              <w:t>, values are read from buffer and written using Buffer and SDWrite classes (</w:t>
            </w:r>
            <w:r w:rsidR="007F1481">
              <w:rPr>
                <w:b/>
                <w:bCs/>
              </w:rPr>
              <w:t>SDWrite.h</w:t>
            </w:r>
            <w:r w:rsidR="007F1481">
              <w:t xml:space="preserve">, </w:t>
            </w:r>
            <w:r w:rsidR="007F1481">
              <w:rPr>
                <w:b/>
                <w:bCs/>
              </w:rPr>
              <w:t>Buffer.h</w:t>
            </w:r>
            <w:r w:rsidR="007F1481">
              <w:t>)</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1D999E0C"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1"/>
              <w14:checkedState w14:val="2612" w14:font="MS Gothic"/>
              <w14:uncheckedState w14:val="2610" w14:font="MS Gothic"/>
            </w14:checkbox>
          </w:sdtPr>
          <w:sdtEndPr/>
          <w:sdtContent>
            <w:tc>
              <w:tcPr>
                <w:tcW w:w="1095" w:type="dxa"/>
              </w:tcPr>
              <w:p w14:paraId="74A5003A" w14:textId="04FC1317"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5625F974"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FIFO buffer is used (</w:t>
            </w:r>
            <w:r>
              <w:rPr>
                <w:b/>
                <w:bCs/>
              </w:rPr>
              <w:t>Buffer.h</w:t>
            </w:r>
            <w:r>
              <w:t>) to store sensor data and its contents are written to the SD card every minute. Writing to the FIFO is non-blocking,</w:t>
            </w:r>
            <w:r w:rsidR="00E446E4">
              <w:t xml:space="preserve"> </w:t>
            </w:r>
            <w:r>
              <w:t>and uses virtual functions for Mbed-specific features (such as the button, LE</w:t>
            </w:r>
            <w:r w:rsidR="001C3D14">
              <w:t>D and ticker</w:t>
            </w:r>
            <w:r>
              <w:t>)</w:t>
            </w:r>
            <w:r w:rsidR="0061082F">
              <w:t xml:space="preserve">. Red LED is lit </w:t>
            </w:r>
            <w:r w:rsidR="00E446E4">
              <w:t>if</w:t>
            </w:r>
            <w:r w:rsidR="0061082F">
              <w:t xml:space="preserve"> buffer is full.</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1"/>
              <w14:checkedState w14:val="2612" w14:font="MS Gothic"/>
              <w14:uncheckedState w14:val="2610" w14:font="MS Gothic"/>
            </w14:checkbox>
          </w:sdtPr>
          <w:sdtEndPr/>
          <w:sdtContent>
            <w:tc>
              <w:tcPr>
                <w:tcW w:w="1095" w:type="dxa"/>
              </w:tcPr>
              <w:p w14:paraId="1F652E43" w14:textId="0CF77763"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3D232288"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 xml:space="preserve">Upper and lower limits for temperature in </w:t>
            </w:r>
            <w:r>
              <w:rPr>
                <w:b/>
                <w:bCs/>
              </w:rPr>
              <w:t>main.cpp</w:t>
            </w:r>
            <w:r>
              <w:t>. Collected sensor data is checked against these and alarm is written to terminal if they move outside the limits.</w:t>
            </w:r>
            <w:r w:rsidR="00E45B31">
              <w:t xml:space="preserve"> Pressing blue user button prompts the alarm to stop firing for a minute </w:t>
            </w:r>
            <w:r w:rsidR="001C3D14">
              <w:t xml:space="preserve">using signal-wait </w:t>
            </w:r>
            <w:r w:rsidR="00E45B31">
              <w:t>– on thread 3.</w:t>
            </w: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1"/>
              <w14:checkedState w14:val="2612" w14:font="MS Gothic"/>
              <w14:uncheckedState w14:val="2610" w14:font="MS Gothic"/>
            </w14:checkbox>
          </w:sdtPr>
          <w:sdtEndPr/>
          <w:sdtContent>
            <w:tc>
              <w:tcPr>
                <w:tcW w:w="1095" w:type="dxa"/>
              </w:tcPr>
              <w:p w14:paraId="406CF3F4" w14:textId="4179A396" w:rsidR="00433206" w:rsidRDefault="00E45B3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4D797902" w:rsidR="00433206" w:rsidRDefault="000342F4" w:rsidP="004D36B2">
            <w:pPr>
              <w:cnfStyle w:val="000000000000" w:firstRow="0" w:lastRow="0" w:firstColumn="0" w:lastColumn="0" w:oddVBand="0" w:evenVBand="0" w:oddHBand="0" w:evenHBand="0" w:firstRowFirstColumn="0" w:firstRowLastColumn="0" w:lastRowFirstColumn="0" w:lastRowLastColumn="0"/>
            </w:pPr>
            <w:r>
              <w:t>4</w:t>
            </w:r>
            <w:r w:rsidR="00E45B31">
              <w:t xml:space="preserve"> threads used – for writing to SD and reading buffer, collecting sensor data</w:t>
            </w:r>
            <w:r>
              <w:t xml:space="preserve">, communicating with and sending data to </w:t>
            </w:r>
            <w:r>
              <w:lastRenderedPageBreak/>
              <w:t>Azure</w:t>
            </w:r>
            <w:r w:rsidR="00E45B31">
              <w:t xml:space="preserve"> and waiting on user’s press of blue button.</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lastRenderedPageBreak/>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0D396609"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1"/>
              <w14:checkedState w14:val="2612" w14:font="MS Gothic"/>
              <w14:uncheckedState w14:val="2610" w14:font="MS Gothic"/>
            </w14:checkbox>
          </w:sdtPr>
          <w:sdtEndPr/>
          <w:sdtContent>
            <w:tc>
              <w:tcPr>
                <w:tcW w:w="1095" w:type="dxa"/>
              </w:tcPr>
              <w:p w14:paraId="77D02639" w14:textId="62849662" w:rsidR="00433206" w:rsidRDefault="00FF60E2"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0CC940CD" w:rsidR="00433206" w:rsidRPr="001C3D14" w:rsidRDefault="00FF60E2" w:rsidP="004D36B2">
            <w:pPr>
              <w:cnfStyle w:val="000000000000" w:firstRow="0" w:lastRow="0" w:firstColumn="0" w:lastColumn="0" w:oddVBand="0" w:evenVBand="0" w:oddHBand="0" w:evenHBand="0" w:firstRowFirstColumn="0" w:firstRowLastColumn="0" w:lastRowFirstColumn="0" w:lastRowLastColumn="0"/>
            </w:pPr>
            <w:r>
              <w:t>Signal-wait mechanism</w:t>
            </w:r>
            <w:r w:rsidR="00FC6085">
              <w:t>s and timer interrupts</w:t>
            </w:r>
            <w:r>
              <w:t xml:space="preserve"> used </w:t>
            </w:r>
            <w:r w:rsidR="00FC6085">
              <w:t>to minimise power consumption – timer interrupts on all 3 threads, signal-wait on blue button press handling</w:t>
            </w:r>
            <w:r w:rsidR="000C49FA">
              <w:t xml:space="preserve"> </w:t>
            </w:r>
            <w:r w:rsidR="001C3D14">
              <w:t>(</w:t>
            </w:r>
            <w:r w:rsidR="001C3D14">
              <w:rPr>
                <w:b/>
                <w:bCs/>
              </w:rPr>
              <w:t>PushSwitch.h</w:t>
            </w:r>
            <w:r w:rsidR="001C3D14">
              <w:t>)</w:t>
            </w:r>
            <w:r w:rsidR="000C49FA">
              <w:t xml:space="preserve">, </w:t>
            </w:r>
            <w:r w:rsidR="000C49FA">
              <w:t>signal-wait when sending to Azure</w:t>
            </w:r>
            <w:r w:rsidR="001C3D14">
              <w:t>.</w:t>
            </w: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1"/>
              <w14:checkedState w14:val="2612" w14:font="MS Gothic"/>
              <w14:uncheckedState w14:val="2610" w14:font="MS Gothic"/>
            </w14:checkbox>
          </w:sdtPr>
          <w:sdtEndPr/>
          <w:sdtContent>
            <w:tc>
              <w:tcPr>
                <w:tcW w:w="1095" w:type="dxa"/>
              </w:tcPr>
              <w:p w14:paraId="37899BB2" w14:textId="4913E6D9"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45ACD3D0" w:rsidR="00433206" w:rsidRDefault="000C49FA" w:rsidP="004D36B2">
            <w:pPr>
              <w:cnfStyle w:val="000000000000" w:firstRow="0" w:lastRow="0" w:firstColumn="0" w:lastColumn="0" w:oddVBand="0" w:evenVBand="0" w:oddHBand="0" w:evenHBand="0" w:firstRowFirstColumn="0" w:firstRowLastColumn="0" w:lastRowFirstColumn="0" w:lastRowLastColumn="0"/>
            </w:pPr>
            <w:r>
              <w:t xml:space="preserve">Remote functions implemented in </w:t>
            </w:r>
            <w:r>
              <w:rPr>
                <w:b/>
                <w:bCs/>
              </w:rPr>
              <w:t>main</w:t>
            </w:r>
            <w:r w:rsidRPr="000C49FA">
              <w:rPr>
                <w:b/>
                <w:bCs/>
              </w:rPr>
              <w:t>.cpp</w:t>
            </w:r>
            <w:r>
              <w:t xml:space="preserve">, </w:t>
            </w:r>
            <w:r w:rsidRPr="000C49FA">
              <w:t>with</w:t>
            </w:r>
            <w:r>
              <w:t xml:space="preserve"> commands implemented on Azure to call these functions. Appropriate responses are returned.</w:t>
            </w: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1"/>
              <w14:checkedState w14:val="2612" w14:font="MS Gothic"/>
              <w14:uncheckedState w14:val="2610" w14:font="MS Gothic"/>
            </w14:checkbox>
          </w:sdtPr>
          <w:sdtEndPr/>
          <w:sdtContent>
            <w:tc>
              <w:tcPr>
                <w:tcW w:w="1095" w:type="dxa"/>
              </w:tcPr>
              <w:p w14:paraId="70990A86" w14:textId="3A345567"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6B542105" w:rsidR="00433206" w:rsidRDefault="000C49FA" w:rsidP="004D36B2">
            <w:pPr>
              <w:cnfStyle w:val="000000000000" w:firstRow="0" w:lastRow="0" w:firstColumn="0" w:lastColumn="0" w:oddVBand="0" w:evenVBand="0" w:oddHBand="0" w:evenHBand="0" w:firstRowFirstColumn="0" w:firstRowLastColumn="0" w:lastRowFirstColumn="0" w:lastRowLastColumn="0"/>
            </w:pPr>
            <w:r>
              <w:t>Sensor measurements and date/time data are sent to Azure every 10 seconds using the newest item added to the buffer.</w:t>
            </w: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1"/>
              <w14:checkedState w14:val="2612" w14:font="MS Gothic"/>
              <w14:uncheckedState w14:val="2610" w14:font="MS Gothic"/>
            </w14:checkbox>
          </w:sdtPr>
          <w:sdtEndPr/>
          <w:sdtContent>
            <w:tc>
              <w:tcPr>
                <w:tcW w:w="1218" w:type="dxa"/>
              </w:tcPr>
              <w:p w14:paraId="76E3161B" w14:textId="74C7364F" w:rsidR="00433206" w:rsidRDefault="000C49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C792772" w:rsidR="00433206" w:rsidRDefault="000C49FA" w:rsidP="004D36B2">
            <w:pPr>
              <w:cnfStyle w:val="000000000000" w:firstRow="0" w:lastRow="0" w:firstColumn="0" w:lastColumn="0" w:oddVBand="0" w:evenVBand="0" w:oddHBand="0" w:evenHBand="0" w:firstRowFirstColumn="0" w:firstRowLastColumn="0" w:lastRowFirstColumn="0" w:lastRowLastColumn="0"/>
            </w:pPr>
            <w:r>
              <w:t>Mutex lock used within the buffer</w:t>
            </w:r>
            <w:r w:rsidR="00AF6E71">
              <w:t>, however semaphores were not fully implemented.</w:t>
            </w: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1"/>
              <w14:checkedState w14:val="2612" w14:font="MS Gothic"/>
              <w14:uncheckedState w14:val="2610" w14:font="MS Gothic"/>
            </w14:checkbox>
          </w:sdtPr>
          <w:sdtEndPr/>
          <w:sdtContent>
            <w:tc>
              <w:tcPr>
                <w:tcW w:w="1218" w:type="dxa"/>
              </w:tcPr>
              <w:p w14:paraId="1BC69A3A" w14:textId="2E7D28CA" w:rsidR="00433206" w:rsidRDefault="00AF6E7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C55E958" w:rsidR="00433206" w:rsidRDefault="00AF6E71" w:rsidP="004D36B2">
            <w:pPr>
              <w:cnfStyle w:val="000000000000" w:firstRow="0" w:lastRow="0" w:firstColumn="0" w:lastColumn="0" w:oddVBand="0" w:evenVBand="0" w:oddHBand="0" w:evenHBand="0" w:firstRowFirstColumn="0" w:firstRowLastColumn="0" w:lastRowFirstColumn="0" w:lastRowLastColumn="0"/>
            </w:pPr>
            <w:r>
              <w:t>Critical errors cause the red LED to light and an error to be generated to the terminal.</w:t>
            </w: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1"/>
              <w14:checkedState w14:val="2612" w14:font="MS Gothic"/>
              <w14:uncheckedState w14:val="2610" w14:font="MS Gothic"/>
            </w14:checkbox>
          </w:sdtPr>
          <w:sdtEndPr/>
          <w:sdtContent>
            <w:tc>
              <w:tcPr>
                <w:tcW w:w="1095" w:type="dxa"/>
              </w:tcPr>
              <w:p w14:paraId="35D1CC1E" w14:textId="321F1099" w:rsidR="00433206" w:rsidRDefault="0061082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01B4A6C" w:rsidR="00433206" w:rsidRDefault="0061082F" w:rsidP="004D36B2">
            <w:pPr>
              <w:cnfStyle w:val="000000000000" w:firstRow="0" w:lastRow="0" w:firstColumn="0" w:lastColumn="0" w:oddVBand="0" w:evenVBand="0" w:oddHBand="0" w:evenHBand="0" w:firstRowFirstColumn="0" w:firstRowLastColumn="0" w:lastRowFirstColumn="0" w:lastRowLastColumn="0"/>
            </w:pPr>
            <w:r>
              <w:t>Files are structured and indented with comments. Classes are in their own files and name can be found at the top of each source file.</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(deg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77777777" w:rsidR="0062134D" w:rsidRDefault="0062134D" w:rsidP="0062134D"/>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77777777" w:rsidR="0062134D" w:rsidRDefault="0062134D" w:rsidP="0062134D"/>
          <w:p w14:paraId="18B15571" w14:textId="77777777" w:rsidR="0062134D" w:rsidRDefault="0062134D" w:rsidP="0062134D"/>
          <w:p w14:paraId="3083E0D0" w14:textId="77777777" w:rsidR="0062134D" w:rsidRDefault="0062134D" w:rsidP="0062134D"/>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w:t>
      </w:r>
      <w:r>
        <w:lastRenderedPageBreak/>
        <w:t xml:space="preserve">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77777777" w:rsidR="0062134D" w:rsidRDefault="0062134D" w:rsidP="0062134D"/>
          <w:p w14:paraId="590A706A" w14:textId="77777777" w:rsidR="0062134D" w:rsidRDefault="0062134D" w:rsidP="0062134D"/>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77777777" w:rsidR="0062134D" w:rsidRDefault="0062134D" w:rsidP="0062134D"/>
          <w:p w14:paraId="4B54F1B4" w14:textId="77777777" w:rsidR="0062134D" w:rsidRDefault="0062134D" w:rsidP="0062134D"/>
          <w:p w14:paraId="0BC59163" w14:textId="77777777" w:rsidR="0062134D" w:rsidRDefault="0062134D" w:rsidP="0062134D"/>
          <w:p w14:paraId="7AB8DFE8" w14:textId="14C95B70" w:rsidR="0062134D" w:rsidRDefault="0062134D" w:rsidP="0062134D"/>
        </w:tc>
      </w:tr>
    </w:tbl>
    <w:p w14:paraId="5F9FC605" w14:textId="1D1CF662" w:rsidR="0062134D" w:rsidRDefault="0062134D" w:rsidP="00303BA4">
      <w:pPr>
        <w:pStyle w:val="Heading2"/>
      </w:pPr>
      <w:r>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77777777" w:rsidR="0062134D" w:rsidRDefault="0062134D" w:rsidP="0062134D"/>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lastRenderedPageBreak/>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77777777" w:rsidR="00303BA4" w:rsidRDefault="00303BA4" w:rsidP="0062134D"/>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77777777" w:rsidR="00303BA4" w:rsidRDefault="00303BA4" w:rsidP="0062134D">
            <w:pPr>
              <w:rPr>
                <w:bCs/>
              </w:rPr>
            </w:pP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Your device should send each date, time and set of sensor measurements to the Azure IoT center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77777777" w:rsidR="00240806" w:rsidRDefault="00240806" w:rsidP="00303BA4"/>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77777777" w:rsidR="00303BA4" w:rsidRDefault="00303BA4" w:rsidP="00303BA4"/>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8E47C" w14:textId="77777777" w:rsidR="00A07BD2" w:rsidRDefault="00A07BD2" w:rsidP="00303BA4">
      <w:pPr>
        <w:spacing w:after="0" w:line="240" w:lineRule="auto"/>
      </w:pPr>
      <w:r>
        <w:separator/>
      </w:r>
    </w:p>
  </w:endnote>
  <w:endnote w:type="continuationSeparator" w:id="0">
    <w:p w14:paraId="241D01CD" w14:textId="77777777" w:rsidR="00A07BD2" w:rsidRDefault="00A07BD2"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7A6B" w14:textId="77777777" w:rsidR="00A07BD2" w:rsidRDefault="00A07BD2" w:rsidP="00303BA4">
      <w:pPr>
        <w:spacing w:after="0" w:line="240" w:lineRule="auto"/>
      </w:pPr>
      <w:r>
        <w:separator/>
      </w:r>
    </w:p>
  </w:footnote>
  <w:footnote w:type="continuationSeparator" w:id="0">
    <w:p w14:paraId="0A7BADF9" w14:textId="77777777" w:rsidR="00A07BD2" w:rsidRDefault="00A07BD2"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591839">
    <w:abstractNumId w:val="1"/>
  </w:num>
  <w:num w:numId="2" w16cid:durableId="108248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0342F4"/>
    <w:rsid w:val="000C49FA"/>
    <w:rsid w:val="000F616F"/>
    <w:rsid w:val="001C3D14"/>
    <w:rsid w:val="00201D1E"/>
    <w:rsid w:val="00240806"/>
    <w:rsid w:val="00303BA4"/>
    <w:rsid w:val="00433206"/>
    <w:rsid w:val="004D36B2"/>
    <w:rsid w:val="004F110F"/>
    <w:rsid w:val="00566E6B"/>
    <w:rsid w:val="0061082F"/>
    <w:rsid w:val="0062134D"/>
    <w:rsid w:val="006716FA"/>
    <w:rsid w:val="006946D2"/>
    <w:rsid w:val="006C74A3"/>
    <w:rsid w:val="007C21FA"/>
    <w:rsid w:val="007F1481"/>
    <w:rsid w:val="00966FD9"/>
    <w:rsid w:val="009F3DE5"/>
    <w:rsid w:val="00A07BD2"/>
    <w:rsid w:val="00AF6E71"/>
    <w:rsid w:val="00B51C84"/>
    <w:rsid w:val="00B97AFC"/>
    <w:rsid w:val="00D21ACE"/>
    <w:rsid w:val="00E001F2"/>
    <w:rsid w:val="00E446E4"/>
    <w:rsid w:val="00E45B31"/>
    <w:rsid w:val="00FA0EDA"/>
    <w:rsid w:val="00FC6085"/>
    <w:rsid w:val="00FF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 w:type="character" w:styleId="Hyperlink">
    <w:name w:val="Hyperlink"/>
    <w:basedOn w:val="DefaultParagraphFont"/>
    <w:uiPriority w:val="99"/>
    <w:unhideWhenUsed/>
    <w:rsid w:val="00566E6B"/>
    <w:rPr>
      <w:color w:val="0563C1" w:themeColor="hyperlink"/>
      <w:u w:val="single"/>
    </w:rPr>
  </w:style>
  <w:style w:type="character" w:styleId="UnresolvedMention">
    <w:name w:val="Unresolved Mention"/>
    <w:basedOn w:val="DefaultParagraphFont"/>
    <w:uiPriority w:val="99"/>
    <w:semiHidden/>
    <w:unhideWhenUsed/>
    <w:rsid w:val="0056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2004-cw2-tcollyer.azureiotcentr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(s) Taren Collyer</cp:lastModifiedBy>
  <cp:revision>14</cp:revision>
  <dcterms:created xsi:type="dcterms:W3CDTF">2022-03-25T09:45:00Z</dcterms:created>
  <dcterms:modified xsi:type="dcterms:W3CDTF">2022-05-04T19:20:00Z</dcterms:modified>
</cp:coreProperties>
</file>