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FA0EDA">
            <w:pPr>
              <w:cnfStyle w:val="000000000000" w:firstRow="0" w:lastRow="0" w:firstColumn="0" w:lastColumn="0" w:oddVBand="0" w:evenVBand="0" w:oddHBand="0" w:evenHBand="0" w:firstRowFirstColumn="0" w:firstRowLastColumn="0" w:lastRowFirstColumn="0" w:lastRowLastColumn="0"/>
            </w:pPr>
            <w:hyperlink r:id="rId7" w:history="1">
              <w:r w:rsidR="00566E6B" w:rsidRPr="00E67057">
                <w:rPr>
                  <w:rStyle w:val="Hyperlink"/>
                </w:rPr>
                <w:t>https://comp2004-cw2-tcollyer.azureiotcentral.com</w:t>
              </w:r>
            </w:hyperlink>
            <w:r w:rsidR="00566E6B">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0"/>
              <w14:checkedState w14:val="2612" w14:font="MS Gothic"/>
              <w14:uncheckedState w14:val="2610" w14:font="MS Gothic"/>
            </w14:checkbox>
          </w:sdtPr>
          <w:sdtEndPr/>
          <w:sdtContent>
            <w:tc>
              <w:tcPr>
                <w:tcW w:w="6186" w:type="dxa"/>
              </w:tcPr>
              <w:p w14:paraId="147BF064" w14:textId="62EE8C7D" w:rsidR="004D36B2"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1"/>
        <w:gridCol w:w="1218"/>
        <w:gridCol w:w="1218"/>
        <w:gridCol w:w="4146"/>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r w:rsidRPr="00566E6B">
              <w:rPr>
                <w:b/>
                <w:bCs/>
              </w:rPr>
              <w:t>SensorData.h</w:t>
            </w: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values are read from buffer and written using Buffer and SDWrite classes (</w:t>
            </w:r>
            <w:r w:rsidR="007F1481">
              <w:rPr>
                <w:b/>
                <w:bCs/>
              </w:rPr>
              <w:t>SDWrite.h</w:t>
            </w:r>
            <w:r w:rsidR="007F1481">
              <w:t xml:space="preserve">, </w:t>
            </w:r>
            <w:r w:rsidR="007F1481">
              <w:rPr>
                <w:b/>
                <w:bCs/>
              </w:rPr>
              <w:t>Buffer.h</w:t>
            </w:r>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1D999E0C"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480B7682"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r>
              <w:rPr>
                <w:b/>
                <w:bCs/>
              </w:rPr>
              <w:t>Buffer.h</w:t>
            </w:r>
            <w:r>
              <w:t>) to store sensor data and its contents are written to the SD card every minute. Writing to the FIFO is non-blocking, blocks if it’s empty and uses virtual functions for Mbed-specific features (such as the button, LE</w:t>
            </w:r>
            <w:r w:rsidR="001C3D14">
              <w:t>D and ticker</w:t>
            </w:r>
            <w:r>
              <w:t>)</w:t>
            </w:r>
            <w:r w:rsidR="0061082F">
              <w:t>. Red LED is lit when buffer is full.</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3D232288"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w:t>
            </w:r>
            <w:r w:rsidR="001C3D14">
              <w:t xml:space="preserve">using signal-wait </w:t>
            </w:r>
            <w:r w:rsidR="00E45B31">
              <w:t>–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7AD59E83" w:rsidR="00433206" w:rsidRDefault="00E45B31" w:rsidP="004D36B2">
            <w:pPr>
              <w:cnfStyle w:val="000000000000" w:firstRow="0" w:lastRow="0" w:firstColumn="0" w:lastColumn="0" w:oddVBand="0" w:evenVBand="0" w:oddHBand="0" w:evenHBand="0" w:firstRowFirstColumn="0" w:firstRowLastColumn="0" w:lastRowFirstColumn="0" w:lastRowLastColumn="0"/>
            </w:pPr>
            <w:r>
              <w:t>3 threads used – for writing to SD and reading buffer, collecting sensor data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0D396609"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1"/>
              <w14:checkedState w14:val="2612" w14:font="MS Gothic"/>
              <w14:uncheckedState w14:val="2610" w14:font="MS Gothic"/>
            </w14:checkbox>
          </w:sdtPr>
          <w:sdtEndPr/>
          <w:sdtContent>
            <w:tc>
              <w:tcPr>
                <w:tcW w:w="1095" w:type="dxa"/>
              </w:tcPr>
              <w:p w14:paraId="77D02639" w14:textId="62849662"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6567E15A" w:rsidR="00433206" w:rsidRPr="001C3D14" w:rsidRDefault="00FF60E2" w:rsidP="004D36B2">
            <w:pPr>
              <w:cnfStyle w:val="000000000000" w:firstRow="0" w:lastRow="0" w:firstColumn="0" w:lastColumn="0" w:oddVBand="0" w:evenVBand="0" w:oddHBand="0" w:evenHBand="0" w:firstRowFirstColumn="0" w:firstRowLastColumn="0" w:lastRowFirstColumn="0" w:lastRowLastColumn="0"/>
            </w:pPr>
            <w:r>
              <w:t>Signal-wait mechanism</w:t>
            </w:r>
            <w:r w:rsidR="00FC6085">
              <w:t>s and timer interrupts</w:t>
            </w:r>
            <w:r>
              <w:t xml:space="preserve"> used </w:t>
            </w:r>
            <w:r w:rsidR="00FC6085">
              <w:t>to minimise power consumption – timer interrupts on all 3 threads, signal-wait on blue button press handling</w:t>
            </w:r>
            <w:r w:rsidR="001C3D14">
              <w:t xml:space="preserve"> (</w:t>
            </w:r>
            <w:r w:rsidR="001C3D14">
              <w:rPr>
                <w:b/>
                <w:bCs/>
              </w:rPr>
              <w:t>PushSwitch.h</w:t>
            </w:r>
            <w:r w:rsidR="001C3D14">
              <w:t>).</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0"/>
              <w14:checkedState w14:val="2612" w14:font="MS Gothic"/>
              <w14:uncheckedState w14:val="2610" w14:font="MS Gothic"/>
            </w14:checkbox>
          </w:sdtPr>
          <w:sdtEndPr/>
          <w:sdtContent>
            <w:tc>
              <w:tcPr>
                <w:tcW w:w="1095" w:type="dxa"/>
              </w:tcPr>
              <w:p w14:paraId="70990A86" w14:textId="2E9690E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0"/>
              <w14:checkedState w14:val="2612" w14:font="MS Gothic"/>
              <w14:uncheckedState w14:val="2610" w14:font="MS Gothic"/>
            </w14:checkbox>
          </w:sdtPr>
          <w:sdtEndPr/>
          <w:sdtContent>
            <w:tc>
              <w:tcPr>
                <w:tcW w:w="1218" w:type="dxa"/>
              </w:tcPr>
              <w:p w14:paraId="76E3161B" w14:textId="076BC8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0"/>
              <w14:checkedState w14:val="2612" w14:font="MS Gothic"/>
              <w14:uncheckedState w14:val="2610" w14:font="MS Gothic"/>
            </w14:checkbox>
          </w:sdtPr>
          <w:sdtEndPr/>
          <w:sdtContent>
            <w:tc>
              <w:tcPr>
                <w:tcW w:w="1218" w:type="dxa"/>
              </w:tcPr>
              <w:p w14:paraId="1BC69A3A" w14:textId="69662EE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77777777" w:rsidR="0062134D" w:rsidRDefault="0062134D" w:rsidP="0062134D"/>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w:t>
      </w:r>
      <w:r>
        <w:lastRenderedPageBreak/>
        <w:t xml:space="preserve">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7777777" w:rsidR="0062134D" w:rsidRDefault="0062134D" w:rsidP="0062134D"/>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7777777" w:rsidR="0062134D" w:rsidRDefault="0062134D" w:rsidP="0062134D"/>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lastRenderedPageBreak/>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CB7F6" w14:textId="77777777" w:rsidR="00FA0EDA" w:rsidRDefault="00FA0EDA" w:rsidP="00303BA4">
      <w:pPr>
        <w:spacing w:after="0" w:line="240" w:lineRule="auto"/>
      </w:pPr>
      <w:r>
        <w:separator/>
      </w:r>
    </w:p>
  </w:endnote>
  <w:endnote w:type="continuationSeparator" w:id="0">
    <w:p w14:paraId="206A70C1" w14:textId="77777777" w:rsidR="00FA0EDA" w:rsidRDefault="00FA0EDA"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05F4" w14:textId="77777777" w:rsidR="00FA0EDA" w:rsidRDefault="00FA0EDA" w:rsidP="00303BA4">
      <w:pPr>
        <w:spacing w:after="0" w:line="240" w:lineRule="auto"/>
      </w:pPr>
      <w:r>
        <w:separator/>
      </w:r>
    </w:p>
  </w:footnote>
  <w:footnote w:type="continuationSeparator" w:id="0">
    <w:p w14:paraId="2D815023" w14:textId="77777777" w:rsidR="00FA0EDA" w:rsidRDefault="00FA0EDA"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591839">
    <w:abstractNumId w:val="1"/>
  </w:num>
  <w:num w:numId="2" w16cid:durableId="108248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F616F"/>
    <w:rsid w:val="001C3D14"/>
    <w:rsid w:val="00201D1E"/>
    <w:rsid w:val="00240806"/>
    <w:rsid w:val="00303BA4"/>
    <w:rsid w:val="00433206"/>
    <w:rsid w:val="004D36B2"/>
    <w:rsid w:val="004F110F"/>
    <w:rsid w:val="00566E6B"/>
    <w:rsid w:val="0061082F"/>
    <w:rsid w:val="0062134D"/>
    <w:rsid w:val="006716FA"/>
    <w:rsid w:val="006946D2"/>
    <w:rsid w:val="006C74A3"/>
    <w:rsid w:val="007C21FA"/>
    <w:rsid w:val="007F1481"/>
    <w:rsid w:val="00966FD9"/>
    <w:rsid w:val="009F3DE5"/>
    <w:rsid w:val="00B51C84"/>
    <w:rsid w:val="00B97AFC"/>
    <w:rsid w:val="00D21ACE"/>
    <w:rsid w:val="00E001F2"/>
    <w:rsid w:val="00E45B31"/>
    <w:rsid w:val="00FA0EDA"/>
    <w:rsid w:val="00FC6085"/>
    <w:rsid w:val="00FF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(s) Taren Collyer</cp:lastModifiedBy>
  <cp:revision>12</cp:revision>
  <dcterms:created xsi:type="dcterms:W3CDTF">2022-03-25T09:45:00Z</dcterms:created>
  <dcterms:modified xsi:type="dcterms:W3CDTF">2022-04-21T15:41:00Z</dcterms:modified>
</cp:coreProperties>
</file>