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97AD6" w14:textId="649D630B" w:rsidR="008138B1" w:rsidRDefault="00192CE1" w:rsidP="00A34DA7">
      <w:pPr>
        <w:pStyle w:val="Title"/>
      </w:pPr>
      <w:r w:rsidRPr="00192CE1">
        <w:t>Auditing: Recording Access</w:t>
      </w:r>
    </w:p>
    <w:p w14:paraId="773BEE00" w14:textId="6E50A96A" w:rsidR="00A34DA7" w:rsidRDefault="00A34DA7" w:rsidP="00A34DA7">
      <w:pPr>
        <w:pStyle w:val="Heading1"/>
        <w:numPr>
          <w:ilvl w:val="0"/>
          <w:numId w:val="1"/>
        </w:numPr>
      </w:pPr>
      <w:r w:rsidRPr="00A34DA7">
        <w:t>SQL Server Audit (Database Engine)</w:t>
      </w:r>
    </w:p>
    <w:p w14:paraId="27803355" w14:textId="692493C7" w:rsidR="00A34DA7" w:rsidRDefault="00A34DA7" w:rsidP="00192CE1">
      <w:pPr>
        <w:ind w:left="360" w:firstLine="360"/>
        <w:jc w:val="both"/>
      </w:pPr>
      <w:r w:rsidRPr="00A34DA7">
        <w:t xml:space="preserve">Việc kiểm tra một phiên bản của </w:t>
      </w:r>
      <w:r w:rsidR="00865879" w:rsidRPr="00865879">
        <w:t>SQL Server Database Engine</w:t>
      </w:r>
      <w:r w:rsidR="00BC290F">
        <w:t xml:space="preserve"> </w:t>
      </w:r>
      <w:r w:rsidRPr="00A34DA7">
        <w:t xml:space="preserve">hoặc một cơ sở dữ liệu riêng lẻ liên quan đến việc theo dõi và ghi nhật ký các sự kiện xảy ra trên </w:t>
      </w:r>
      <w:r w:rsidR="00865879" w:rsidRPr="00865879">
        <w:t>Database Engine</w:t>
      </w:r>
      <w:r w:rsidRPr="00A34DA7">
        <w:t>. Kiểm tra SQL Server cho phép bạn tạo kiểm tra máy chủ, có thể chứa thông số kỹ thuật kiểm tra máy chủ cho các sự kiện cấp máy chủ và thông số kỹ thuật kiểm tra cơ sở dữ liệu cho các sự kiện cấp cơ sở dữ liệu. Các sự kiện được kiểm toán có thể được ghi vào nhật ký sự kiện hoặc vào các tệp kiểm tra.</w:t>
      </w:r>
    </w:p>
    <w:p w14:paraId="3B46172E" w14:textId="0D432789" w:rsidR="00EC57DC" w:rsidRDefault="00EC57DC" w:rsidP="00192CE1">
      <w:pPr>
        <w:ind w:left="360" w:firstLine="360"/>
        <w:jc w:val="both"/>
      </w:pPr>
      <w:r w:rsidRPr="00EC57DC">
        <w:t>Có một số cấp độ kiểm tra cho SQL Server, tùy thuộc vào yêu cầu của chính phủ hoặc tiêu chuẩn cho cài đặt của bạn. SQL Server Audit cung cấp các công cụ và quy trình bạn phải có để kích hoạt, lưu trữ và xem các kiểm tra trên các đối tượng máy chủ và cơ sở dữ liệu khác nhau.</w:t>
      </w:r>
    </w:p>
    <w:p w14:paraId="64506BB7" w14:textId="3810D682" w:rsidR="00EC57DC" w:rsidRPr="00A34DA7" w:rsidRDefault="00EC57DC" w:rsidP="00192CE1">
      <w:pPr>
        <w:ind w:left="360" w:firstLine="360"/>
        <w:jc w:val="both"/>
      </w:pPr>
      <w:r w:rsidRPr="00EC57DC">
        <w:t>Bạn có thể ghi lại các nhóm hành động kiểm tra máy chủ cho mỗi trường hợp và nhóm hành động kiểm tra cơ sở dữ liệu hoặc các hành động kiểm tra cơ sở dữ liệu trên mỗi cơ sở dữ liệu. Sự kiện đánh giá sẽ xảy ra bất cứ khi nào có hành động có thể đánh giá được.</w:t>
      </w:r>
    </w:p>
    <w:sectPr w:rsidR="00EC57DC" w:rsidRPr="00A3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A4F37"/>
    <w:multiLevelType w:val="hybridMultilevel"/>
    <w:tmpl w:val="9C1EB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9C"/>
    <w:rsid w:val="00090B9C"/>
    <w:rsid w:val="00192CE1"/>
    <w:rsid w:val="004F5690"/>
    <w:rsid w:val="008138B1"/>
    <w:rsid w:val="00865879"/>
    <w:rsid w:val="00A34DA7"/>
    <w:rsid w:val="00BC290F"/>
    <w:rsid w:val="00EC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0146"/>
  <w15:chartTrackingRefBased/>
  <w15:docId w15:val="{77843809-BBE2-4688-8C3B-5A1C1735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D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4D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Thu Thao</dc:creator>
  <cp:keywords/>
  <dc:description/>
  <cp:lastModifiedBy>Nguyen Duc Thu Thao</cp:lastModifiedBy>
  <cp:revision>6</cp:revision>
  <dcterms:created xsi:type="dcterms:W3CDTF">2020-10-03T08:53:00Z</dcterms:created>
  <dcterms:modified xsi:type="dcterms:W3CDTF">2020-10-03T09:04:00Z</dcterms:modified>
</cp:coreProperties>
</file>