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Scenario</w:t>
      </w:r>
    </w:p>
    <w:p w:rsidR="00000000" w:rsidDel="00000000" w:rsidP="00000000" w:rsidRDefault="00000000" w:rsidRPr="00000000" w14:paraId="00000002">
      <w:pPr>
        <w:ind w:firstLine="720"/>
        <w:rPr/>
      </w:pPr>
      <w:r w:rsidDel="00000000" w:rsidR="00000000" w:rsidRPr="00000000">
        <w:rPr>
          <w:rtl w:val="0"/>
        </w:rPr>
        <w:t xml:space="preserve">Teresa, a Computer Science student in her Junior year, has decided that it’s time to find an internship. She wants to make computer graphics for movies and games. For this reason, she has selected the AI, Robots, and Gaming concentration. However, she feels that she still needs to go more in-depth into her area of interest beyond what her degree program covers. </w:t>
      </w:r>
    </w:p>
    <w:p w:rsidR="00000000" w:rsidDel="00000000" w:rsidP="00000000" w:rsidRDefault="00000000" w:rsidRPr="00000000" w14:paraId="00000003">
      <w:pPr>
        <w:ind w:firstLine="720"/>
        <w:rPr/>
      </w:pPr>
      <w:r w:rsidDel="00000000" w:rsidR="00000000" w:rsidRPr="00000000">
        <w:rPr>
          <w:rtl w:val="0"/>
        </w:rPr>
        <w:t xml:space="preserve">She looks at degreeworks to plan her courses, but the program doesn’t offer much information beyond her being able to Computer Science-related electives. There are a variety of course options and she would have to look them all up individually to see the possibilities and the criteria is confusing to her. She could discuss this with her advisor, but she would need to make a separate appointment because she was told to have her list of courses already made, which is standard for required appointments. Since she is busy with her current courses and part-time job, she wishes there was an easier way to view courses that are relevant to her.</w:t>
      </w:r>
    </w:p>
    <w:p w:rsidR="00000000" w:rsidDel="00000000" w:rsidP="00000000" w:rsidRDefault="00000000" w:rsidRPr="00000000" w14:paraId="00000004">
      <w:pPr>
        <w:ind w:firstLine="720"/>
        <w:rPr/>
      </w:pPr>
      <w:r w:rsidDel="00000000" w:rsidR="00000000" w:rsidRPr="00000000">
        <w:rPr>
          <w:rtl w:val="0"/>
        </w:rPr>
        <w:t xml:space="preserve">After expressing her dilemma to a friend, she learns that there is a new feature on the my.charlotte.edu page called DegreeWorks+. The program automatically registers Teresa’s major and concentration, then asks for her career interests. Teresa is presented with a list of specific career options and selects the computer graphics option. She is then given a list of courses (and their descriptions) that fit into her degree requirements. She is also given options for Minors and their courses that would allow her to go further into a relevant area of study.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User Stories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As a Junior, I want to start looking for internships so that I can start my career after college in the timeline that I expect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As someone who wants to go into computer graphics, I want to start learning about the topic so that I can show I have relevant knowledge and won’t fall behind in my first job</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As a busy student with a part-time job, I want an easy way to plan my courses so that I have time to focus on my current workload</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Feature List (Group)</w:t>
      </w:r>
    </w:p>
    <w:p w:rsidR="00000000" w:rsidDel="00000000" w:rsidP="00000000" w:rsidRDefault="00000000" w:rsidRPr="00000000" w14:paraId="0000000C">
      <w:pPr>
        <w:ind w:left="0" w:firstLine="0"/>
        <w:rPr/>
      </w:pPr>
      <w:hyperlink r:id="rId6">
        <w:r w:rsidDel="00000000" w:rsidR="00000000" w:rsidRPr="00000000">
          <w:rPr>
            <w:color w:val="0000ee"/>
            <w:u w:val="single"/>
            <w:shd w:fill="auto" w:val="clear"/>
            <w:rtl w:val="0"/>
          </w:rPr>
          <w:t xml:space="preserve">Feature List</w:t>
        </w:r>
      </w:hyperlink>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mcdGDmmPGOIFDetAttqe1vMKd3oDVADEvoBN4XfYWF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