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用例分析，下图是当前的一个系统用例图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整体的基本用例如下，后期可以根据实际需求进行变更和扩展，student,school模块基本清除，common会根据实际项目进展进行扩充，和完善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采用工具为在线编辑工具：processon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网址：https://www.processon.com/diagraming/5da2f457e4b0c55535f23d6c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59705" cy="3585210"/>
            <wp:effectExtent l="0" t="0" r="13335" b="11430"/>
            <wp:docPr id="3" name="图片 3" descr="wams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wams用例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根据用例环境搭建模块的划分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>项目拆分为三个模块，</w:t>
      </w:r>
    </w:p>
    <w:p>
      <w:pPr>
        <w:numPr>
          <w:numId w:val="0"/>
        </w:numPr>
        <w:ind w:firstLine="420" w:firstLineChars="0"/>
      </w:pPr>
      <w:r>
        <w:drawing>
          <wp:inline distT="0" distB="0" distL="114300" distR="114300">
            <wp:extent cx="5036820" cy="27355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6820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mams-common:此模块为项目的公共模块，提供一些基础的服务给其他两个模块使用如发送邮件服务，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mams-student:学生端服务，学生的所有功能都会在这个服务里面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mams-school:高校使用，高校招生管理人员服务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工具idea,语言java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需求具体的需求用例还在分析之中。Dependency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思考：</w:t>
      </w:r>
      <w:bookmarkStart w:id="0" w:name="_GoBack"/>
      <w:bookmarkEnd w:id="0"/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上周从公司离职结束实习，准备回家好好做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ED453F"/>
    <w:multiLevelType w:val="singleLevel"/>
    <w:tmpl w:val="96ED453F"/>
    <w:lvl w:ilvl="0" w:tentative="0">
      <w:start w:val="1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B2B05"/>
    <w:rsid w:val="104B06EA"/>
    <w:rsid w:val="4EBB2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2021-01-24T12:39:00Z</dcterms:created>
  <dc:creator>唐某人</dc:creator>
  <cp:lastModifiedBy>唐某人</cp:lastModifiedBy>
  <dcterms:modified xsi:type="dcterms:W3CDTF">2021-01-24T13:31:46Z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