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AF1" w:rsidRPr="00EA42BC" w:rsidRDefault="005817BE" w:rsidP="005817BE">
      <w:pPr>
        <w:suppressAutoHyphens w:val="0"/>
        <w:autoSpaceDE w:val="0"/>
        <w:adjustRightInd w:val="0"/>
        <w:textAlignment w:val="auto"/>
        <w:rPr>
          <w:rFonts w:ascii="Times New Roman" w:hAnsi="Times New Roman" w:cs="Times New Roman"/>
          <w:kern w:val="0"/>
          <w:lang w:val="en-US" w:bidi="ar-SA"/>
        </w:rPr>
      </w:pPr>
      <w:r w:rsidRPr="00EA42BC">
        <w:rPr>
          <w:rFonts w:ascii="Times New Roman" w:hAnsi="Times New Roman" w:cs="Times New Roman"/>
        </w:rPr>
        <w:t xml:space="preserve">Same as sed, awk considered non-interactive text editor but provide greater/wider range of capabilities. This tool even has its own scripting languages, syntactically similar to C. </w:t>
      </w:r>
      <w:r w:rsidRPr="00EA42BC">
        <w:rPr>
          <w:rFonts w:ascii="Times New Roman" w:hAnsi="Times New Roman" w:cs="Times New Roman"/>
          <w:kern w:val="0"/>
          <w:lang w:val="en-US" w:bidi="ar-SA"/>
        </w:rPr>
        <w:t>Like sed, awk executes a set of instructions for each line of input. You can specify instructions on the command line or create a script file.</w:t>
      </w:r>
    </w:p>
    <w:p w:rsidR="005817BE" w:rsidRPr="00EA42BC" w:rsidRDefault="005817BE" w:rsidP="005817BE">
      <w:pPr>
        <w:suppressAutoHyphens w:val="0"/>
        <w:autoSpaceDE w:val="0"/>
        <w:adjustRightInd w:val="0"/>
        <w:ind w:left="2836" w:firstLine="709"/>
        <w:textAlignment w:val="auto"/>
        <w:rPr>
          <w:rFonts w:ascii="Times New Roman" w:hAnsi="Times New Roman" w:cs="Times New Roman"/>
        </w:rPr>
      </w:pPr>
      <w:r w:rsidRPr="00EA42BC">
        <w:rPr>
          <w:rFonts w:ascii="Times New Roman" w:hAnsi="Times New Roman" w:cs="Times New Roman"/>
          <w:b/>
          <w:bCs/>
          <w:kern w:val="0"/>
          <w:sz w:val="18"/>
          <w:szCs w:val="18"/>
          <w:lang w:val="en-US" w:bidi="ar-SA"/>
        </w:rPr>
        <w:t>awk ’</w:t>
      </w:r>
      <w:r w:rsidRPr="00EA42BC">
        <w:rPr>
          <w:rFonts w:ascii="Times New Roman" w:hAnsi="Times New Roman" w:cs="Times New Roman"/>
          <w:i/>
          <w:iCs/>
          <w:kern w:val="0"/>
          <w:sz w:val="18"/>
          <w:szCs w:val="18"/>
          <w:lang w:val="en-US" w:bidi="ar-SA"/>
        </w:rPr>
        <w:t>instructions</w:t>
      </w:r>
      <w:r w:rsidRPr="00EA42BC">
        <w:rPr>
          <w:rFonts w:ascii="Times New Roman" w:hAnsi="Times New Roman" w:cs="Times New Roman"/>
          <w:b/>
          <w:bCs/>
          <w:kern w:val="0"/>
          <w:sz w:val="18"/>
          <w:szCs w:val="18"/>
          <w:lang w:val="en-US" w:bidi="ar-SA"/>
        </w:rPr>
        <w:t xml:space="preserve">’ </w:t>
      </w:r>
      <w:r w:rsidRPr="00EA42BC">
        <w:rPr>
          <w:rFonts w:ascii="Times New Roman" w:hAnsi="Times New Roman" w:cs="Times New Roman"/>
          <w:i/>
          <w:iCs/>
          <w:kern w:val="0"/>
          <w:sz w:val="18"/>
          <w:szCs w:val="18"/>
          <w:lang w:val="en-US" w:bidi="ar-SA"/>
        </w:rPr>
        <w:t>files</w:t>
      </w:r>
    </w:p>
    <w:p w:rsidR="005817BE" w:rsidRPr="00EA42BC" w:rsidRDefault="005817BE">
      <w:pPr>
        <w:rPr>
          <w:rFonts w:ascii="Times New Roman" w:hAnsi="Times New Roman" w:cs="Times New Roman"/>
        </w:rPr>
      </w:pPr>
    </w:p>
    <w:p w:rsidR="00EA42BC" w:rsidRPr="00B561C8" w:rsidRDefault="00EA42BC" w:rsidP="00EA42BC">
      <w:pPr>
        <w:suppressAutoHyphens w:val="0"/>
        <w:autoSpaceDE w:val="0"/>
        <w:adjustRightInd w:val="0"/>
        <w:textAlignment w:val="auto"/>
        <w:rPr>
          <w:rFonts w:ascii="Times New Roman" w:hAnsi="Times New Roman" w:cs="Times New Roman"/>
          <w:i/>
          <w:iCs/>
          <w:kern w:val="0"/>
          <w:sz w:val="36"/>
          <w:szCs w:val="36"/>
          <w:u w:val="single"/>
          <w:lang w:val="en-US" w:bidi="ar-SA"/>
        </w:rPr>
      </w:pPr>
      <w:r w:rsidRPr="00B561C8">
        <w:rPr>
          <w:rFonts w:ascii="Times New Roman" w:hAnsi="Times New Roman" w:cs="Times New Roman"/>
          <w:i/>
          <w:iCs/>
          <w:kern w:val="0"/>
          <w:sz w:val="36"/>
          <w:szCs w:val="36"/>
          <w:u w:val="single"/>
          <w:lang w:val="en-US" w:bidi="ar-SA"/>
        </w:rPr>
        <w:t>Records and Fields</w:t>
      </w:r>
    </w:p>
    <w:p w:rsidR="00EA42BC" w:rsidRPr="00EA42BC" w:rsidRDefault="00EA42BC" w:rsidP="00EA42BC">
      <w:pPr>
        <w:suppressAutoHyphens w:val="0"/>
        <w:autoSpaceDE w:val="0"/>
        <w:adjustRightInd w:val="0"/>
        <w:textAlignment w:val="auto"/>
        <w:rPr>
          <w:rFonts w:ascii="Times New Roman" w:hAnsi="Times New Roman" w:cs="Times New Roman"/>
          <w:kern w:val="0"/>
          <w:lang w:val="en-US" w:bidi="ar-SA"/>
        </w:rPr>
      </w:pPr>
      <w:r w:rsidRPr="00EA42BC">
        <w:rPr>
          <w:rFonts w:ascii="Times New Roman" w:hAnsi="Times New Roman" w:cs="Times New Roman"/>
          <w:kern w:val="0"/>
          <w:lang w:val="en-US" w:bidi="ar-SA"/>
        </w:rPr>
        <w:t xml:space="preserve">Awk makes the assumption that its input is structured and not just an endless string of characters. In the simplest case, it takes each input line as a record and each word, separated by spaces or tabs, as a field. (The characters separating the fields are often referred to as </w:t>
      </w:r>
      <w:r w:rsidRPr="00EA42BC">
        <w:rPr>
          <w:rFonts w:ascii="Times New Roman" w:hAnsi="Times New Roman" w:cs="Times New Roman"/>
          <w:i/>
          <w:iCs/>
          <w:kern w:val="0"/>
          <w:lang w:val="en-US" w:bidi="ar-SA"/>
        </w:rPr>
        <w:t>delimiters</w:t>
      </w:r>
      <w:r w:rsidRPr="00EA42BC">
        <w:rPr>
          <w:rFonts w:ascii="Times New Roman" w:hAnsi="Times New Roman" w:cs="Times New Roman"/>
          <w:kern w:val="0"/>
          <w:lang w:val="en-US" w:bidi="ar-SA"/>
        </w:rPr>
        <w:t>.) The following record</w:t>
      </w:r>
      <w:r w:rsidR="00633CE1">
        <w:rPr>
          <w:rFonts w:ascii="Times New Roman" w:hAnsi="Times New Roman" w:cs="Times New Roman"/>
          <w:kern w:val="0"/>
          <w:lang w:val="en-US" w:bidi="ar-SA"/>
        </w:rPr>
        <w:t>s</w:t>
      </w:r>
      <w:r w:rsidRPr="00EA42BC">
        <w:rPr>
          <w:rFonts w:ascii="Times New Roman" w:hAnsi="Times New Roman" w:cs="Times New Roman"/>
          <w:kern w:val="0"/>
          <w:lang w:val="en-US" w:bidi="ar-SA"/>
        </w:rPr>
        <w:t xml:space="preserve"> in the file </w:t>
      </w:r>
      <w:r w:rsidRPr="00EA42BC">
        <w:rPr>
          <w:rFonts w:ascii="Times New Roman" w:hAnsi="Times New Roman" w:cs="Times New Roman"/>
          <w:i/>
          <w:iCs/>
          <w:kern w:val="0"/>
          <w:lang w:val="en-US" w:bidi="ar-SA"/>
        </w:rPr>
        <w:t>names</w:t>
      </w:r>
      <w:r>
        <w:rPr>
          <w:rFonts w:ascii="Times New Roman" w:hAnsi="Times New Roman" w:cs="Times New Roman"/>
          <w:i/>
          <w:iCs/>
          <w:kern w:val="0"/>
          <w:lang w:val="en-US" w:bidi="ar-SA"/>
        </w:rPr>
        <w:t xml:space="preserve"> </w:t>
      </w:r>
      <w:r w:rsidRPr="00EA42BC">
        <w:rPr>
          <w:rFonts w:ascii="Times New Roman" w:hAnsi="Times New Roman" w:cs="Times New Roman"/>
          <w:kern w:val="0"/>
          <w:lang w:val="en-US" w:bidi="ar-SA"/>
        </w:rPr>
        <w:t>has three fields, separated by either a space or a tab.</w:t>
      </w:r>
    </w:p>
    <w:p w:rsidR="0062774D" w:rsidRDefault="0062774D" w:rsidP="00EA42BC">
      <w:pPr>
        <w:suppressAutoHyphens w:val="0"/>
        <w:autoSpaceDE w:val="0"/>
        <w:adjustRightInd w:val="0"/>
        <w:textAlignment w:val="auto"/>
        <w:rPr>
          <w:rFonts w:ascii="Times New Roman" w:hAnsi="Times New Roman" w:cs="Times New Roman"/>
          <w:kern w:val="0"/>
          <w:lang w:val="en-US" w:bidi="ar-SA"/>
        </w:rPr>
      </w:pPr>
      <w:r>
        <w:rPr>
          <w:noProof/>
          <w:lang w:val="en-US" w:eastAsia="en-US" w:bidi="ar-SA"/>
        </w:rPr>
        <w:drawing>
          <wp:inline distT="0" distB="0" distL="0" distR="0" wp14:anchorId="212D70CE" wp14:editId="1D6E00C6">
            <wp:extent cx="278130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300" cy="1809750"/>
                    </a:xfrm>
                    <a:prstGeom prst="rect">
                      <a:avLst/>
                    </a:prstGeom>
                  </pic:spPr>
                </pic:pic>
              </a:graphicData>
            </a:graphic>
          </wp:inline>
        </w:drawing>
      </w:r>
    </w:p>
    <w:p w:rsidR="00EA42BC" w:rsidRPr="00EA42BC" w:rsidRDefault="0062774D" w:rsidP="00EA42BC">
      <w:pPr>
        <w:suppressAutoHyphens w:val="0"/>
        <w:autoSpaceDE w:val="0"/>
        <w:adjustRightInd w:val="0"/>
        <w:textAlignment w:val="auto"/>
        <w:rPr>
          <w:rFonts w:ascii="Times New Roman" w:hAnsi="Times New Roman" w:cs="Times New Roman"/>
          <w:kern w:val="0"/>
          <w:lang w:val="en-US" w:bidi="ar-SA"/>
        </w:rPr>
      </w:pPr>
      <w:r>
        <w:rPr>
          <w:rFonts w:ascii="Times New Roman" w:hAnsi="Times New Roman" w:cs="Times New Roman"/>
          <w:kern w:val="0"/>
          <w:lang w:val="en-US" w:bidi="ar-SA"/>
        </w:rPr>
        <w:t>Two or mor</w:t>
      </w:r>
      <w:r w:rsidR="00EA42BC" w:rsidRPr="00EA42BC">
        <w:rPr>
          <w:rFonts w:ascii="Times New Roman" w:hAnsi="Times New Roman" w:cs="Times New Roman"/>
          <w:kern w:val="0"/>
          <w:lang w:val="en-US" w:bidi="ar-SA"/>
        </w:rPr>
        <w:t>e consecutive spaces and/or tabs count as a single delimiter.</w:t>
      </w:r>
    </w:p>
    <w:p w:rsidR="00EA42BC" w:rsidRPr="00B561C8" w:rsidRDefault="00EA42BC" w:rsidP="00EA42BC">
      <w:pPr>
        <w:suppressAutoHyphens w:val="0"/>
        <w:autoSpaceDE w:val="0"/>
        <w:adjustRightInd w:val="0"/>
        <w:textAlignment w:val="auto"/>
        <w:rPr>
          <w:rFonts w:ascii="Times New Roman" w:hAnsi="Times New Roman" w:cs="Times New Roman"/>
          <w:i/>
          <w:iCs/>
          <w:kern w:val="0"/>
          <w:sz w:val="36"/>
          <w:szCs w:val="36"/>
          <w:u w:val="single"/>
          <w:lang w:val="en-US" w:bidi="ar-SA"/>
        </w:rPr>
      </w:pPr>
      <w:r w:rsidRPr="00B561C8">
        <w:rPr>
          <w:rFonts w:ascii="Times New Roman" w:hAnsi="Times New Roman" w:cs="Times New Roman"/>
          <w:i/>
          <w:iCs/>
          <w:kern w:val="0"/>
          <w:sz w:val="36"/>
          <w:szCs w:val="36"/>
          <w:u w:val="single"/>
          <w:lang w:val="en-US" w:bidi="ar-SA"/>
        </w:rPr>
        <w:t>Referencing and Separating Fields</w:t>
      </w:r>
    </w:p>
    <w:p w:rsidR="00EA42BC" w:rsidRDefault="00EA42BC" w:rsidP="00EA42BC">
      <w:pPr>
        <w:suppressAutoHyphens w:val="0"/>
        <w:autoSpaceDE w:val="0"/>
        <w:adjustRightInd w:val="0"/>
        <w:textAlignment w:val="auto"/>
        <w:rPr>
          <w:rFonts w:ascii="Times New Roman" w:hAnsi="Times New Roman" w:cs="Times New Roman"/>
          <w:kern w:val="0"/>
          <w:lang w:val="en-US" w:bidi="ar-SA"/>
        </w:rPr>
      </w:pPr>
      <w:r w:rsidRPr="0062774D">
        <w:rPr>
          <w:rFonts w:ascii="Times New Roman" w:hAnsi="Times New Roman" w:cs="Times New Roman"/>
          <w:kern w:val="0"/>
          <w:lang w:val="en-US" w:bidi="ar-SA"/>
        </w:rPr>
        <w:t>Awk allows you to refer to fields in actions using the field operator $. This operator</w:t>
      </w:r>
      <w:r w:rsidR="0062774D">
        <w:rPr>
          <w:rFonts w:ascii="Times New Roman" w:hAnsi="Times New Roman" w:cs="Times New Roman"/>
          <w:kern w:val="0"/>
          <w:lang w:val="en-US" w:bidi="ar-SA"/>
        </w:rPr>
        <w:t xml:space="preserve"> </w:t>
      </w:r>
      <w:r w:rsidRPr="0062774D">
        <w:rPr>
          <w:rFonts w:ascii="Times New Roman" w:hAnsi="Times New Roman" w:cs="Times New Roman"/>
          <w:kern w:val="0"/>
          <w:lang w:val="en-US" w:bidi="ar-SA"/>
        </w:rPr>
        <w:t>is followed by a number or a variable that identifies the position of a field by</w:t>
      </w:r>
      <w:r w:rsidR="0062774D">
        <w:rPr>
          <w:rFonts w:ascii="Times New Roman" w:hAnsi="Times New Roman" w:cs="Times New Roman"/>
          <w:kern w:val="0"/>
          <w:lang w:val="en-US" w:bidi="ar-SA"/>
        </w:rPr>
        <w:t xml:space="preserve"> </w:t>
      </w:r>
      <w:r w:rsidRPr="0062774D">
        <w:rPr>
          <w:rFonts w:ascii="Times New Roman" w:hAnsi="Times New Roman" w:cs="Times New Roman"/>
          <w:kern w:val="0"/>
          <w:lang w:val="en-US" w:bidi="ar-SA"/>
        </w:rPr>
        <w:t>number. “$1” refers to the first field, “$2” to the second field, and so on. “$0” refers</w:t>
      </w:r>
      <w:r w:rsidR="0062774D">
        <w:rPr>
          <w:rFonts w:ascii="Times New Roman" w:hAnsi="Times New Roman" w:cs="Times New Roman"/>
          <w:kern w:val="0"/>
          <w:lang w:val="en-US" w:bidi="ar-SA"/>
        </w:rPr>
        <w:t xml:space="preserve"> </w:t>
      </w:r>
      <w:r w:rsidRPr="0062774D">
        <w:rPr>
          <w:rFonts w:ascii="Times New Roman" w:hAnsi="Times New Roman" w:cs="Times New Roman"/>
          <w:kern w:val="0"/>
          <w:lang w:val="en-US" w:bidi="ar-SA"/>
        </w:rPr>
        <w:t>to the entire input record. The following example displays the last name first and</w:t>
      </w:r>
      <w:r w:rsidR="0062774D">
        <w:rPr>
          <w:rFonts w:ascii="Times New Roman" w:hAnsi="Times New Roman" w:cs="Times New Roman"/>
          <w:kern w:val="0"/>
          <w:lang w:val="en-US" w:bidi="ar-SA"/>
        </w:rPr>
        <w:t xml:space="preserve"> </w:t>
      </w:r>
      <w:r w:rsidRPr="0062774D">
        <w:rPr>
          <w:rFonts w:ascii="Times New Roman" w:hAnsi="Times New Roman" w:cs="Times New Roman"/>
          <w:kern w:val="0"/>
          <w:lang w:val="en-US" w:bidi="ar-SA"/>
        </w:rPr>
        <w:t>the first name second, followed by the phone number.</w:t>
      </w:r>
      <w:r w:rsidR="0062774D">
        <w:rPr>
          <w:rFonts w:ascii="Times New Roman" w:hAnsi="Times New Roman" w:cs="Times New Roman"/>
          <w:kern w:val="0"/>
          <w:lang w:val="en-US" w:bidi="ar-SA"/>
        </w:rPr>
        <w:t xml:space="preserve"> Notice that if explicit delimiter is not specified, both space and tab are considered a valid delimiter. </w:t>
      </w:r>
    </w:p>
    <w:p w:rsidR="0062774D" w:rsidRPr="0062774D" w:rsidRDefault="0062774D" w:rsidP="00EA42BC">
      <w:pPr>
        <w:suppressAutoHyphens w:val="0"/>
        <w:autoSpaceDE w:val="0"/>
        <w:adjustRightInd w:val="0"/>
        <w:textAlignment w:val="auto"/>
        <w:rPr>
          <w:rFonts w:ascii="Times New Roman" w:hAnsi="Times New Roman" w:cs="Times New Roman"/>
          <w:kern w:val="0"/>
          <w:lang w:val="en-US" w:bidi="ar-SA"/>
        </w:rPr>
      </w:pPr>
      <w:r>
        <w:rPr>
          <w:noProof/>
          <w:lang w:val="en-US" w:eastAsia="en-US" w:bidi="ar-SA"/>
        </w:rPr>
        <w:drawing>
          <wp:inline distT="0" distB="0" distL="0" distR="0" wp14:anchorId="0263DB29" wp14:editId="29CCD929">
            <wp:extent cx="522922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2752725"/>
                    </a:xfrm>
                    <a:prstGeom prst="rect">
                      <a:avLst/>
                    </a:prstGeom>
                  </pic:spPr>
                </pic:pic>
              </a:graphicData>
            </a:graphic>
          </wp:inline>
        </w:drawing>
      </w:r>
    </w:p>
    <w:p w:rsidR="00EA42BC" w:rsidRPr="00EA42BC" w:rsidRDefault="00EA42BC" w:rsidP="00EA42BC">
      <w:pPr>
        <w:suppressAutoHyphens w:val="0"/>
        <w:autoSpaceDE w:val="0"/>
        <w:adjustRightInd w:val="0"/>
        <w:textAlignment w:val="auto"/>
        <w:rPr>
          <w:rFonts w:ascii="Times New Roman" w:hAnsi="Times New Roman" w:cs="Times New Roman"/>
          <w:kern w:val="0"/>
          <w:sz w:val="20"/>
          <w:szCs w:val="20"/>
          <w:lang w:val="en-US" w:bidi="ar-SA"/>
        </w:rPr>
      </w:pPr>
    </w:p>
    <w:p w:rsidR="00EA42BC" w:rsidRPr="00EA42BC" w:rsidRDefault="00EA42BC" w:rsidP="00EA42BC">
      <w:pPr>
        <w:suppressAutoHyphens w:val="0"/>
        <w:autoSpaceDE w:val="0"/>
        <w:adjustRightInd w:val="0"/>
        <w:textAlignment w:val="auto"/>
        <w:rPr>
          <w:rFonts w:ascii="Times New Roman" w:hAnsi="Times New Roman" w:cs="Times New Roman"/>
          <w:kern w:val="0"/>
          <w:sz w:val="20"/>
          <w:szCs w:val="20"/>
          <w:lang w:val="en-US" w:bidi="ar-SA"/>
        </w:rPr>
      </w:pPr>
    </w:p>
    <w:p w:rsidR="005817BE" w:rsidRDefault="005817BE">
      <w:pPr>
        <w:rPr>
          <w:rFonts w:ascii="Times New Roman" w:hAnsi="Times New Roman" w:cs="Times New Roman"/>
          <w:noProof/>
          <w:lang w:val="en-US" w:eastAsia="en-US" w:bidi="ar-SA"/>
        </w:rPr>
      </w:pPr>
    </w:p>
    <w:p w:rsidR="0062774D" w:rsidRPr="00EA42BC" w:rsidRDefault="0062774D">
      <w:pPr>
        <w:rPr>
          <w:rFonts w:ascii="Times New Roman" w:hAnsi="Times New Roman" w:cs="Times New Roman"/>
        </w:rPr>
      </w:pPr>
    </w:p>
    <w:p w:rsidR="0086585F" w:rsidRPr="00EA42BC" w:rsidRDefault="0086585F" w:rsidP="0086585F">
      <w:pPr>
        <w:suppressAutoHyphens w:val="0"/>
        <w:autoSpaceDE w:val="0"/>
        <w:adjustRightInd w:val="0"/>
        <w:textAlignment w:val="auto"/>
        <w:rPr>
          <w:rFonts w:ascii="Times New Roman" w:hAnsi="Times New Roman" w:cs="Times New Roman"/>
          <w:kern w:val="0"/>
          <w:sz w:val="20"/>
          <w:szCs w:val="20"/>
          <w:lang w:val="en-US" w:bidi="ar-SA"/>
        </w:rPr>
      </w:pPr>
    </w:p>
    <w:p w:rsidR="005817BE" w:rsidRPr="00EA42BC" w:rsidRDefault="0086585F" w:rsidP="0086585F">
      <w:pPr>
        <w:suppressAutoHyphens w:val="0"/>
        <w:autoSpaceDE w:val="0"/>
        <w:adjustRightInd w:val="0"/>
        <w:textAlignment w:val="auto"/>
        <w:rPr>
          <w:rFonts w:ascii="Times New Roman" w:hAnsi="Times New Roman" w:cs="Times New Roman"/>
        </w:rPr>
      </w:pPr>
      <w:r w:rsidRPr="00EA42BC">
        <w:rPr>
          <w:rFonts w:ascii="Times New Roman" w:hAnsi="Times New Roman" w:cs="Times New Roman"/>
          <w:kern w:val="0"/>
          <w:sz w:val="20"/>
          <w:szCs w:val="20"/>
          <w:lang w:val="en-US" w:bidi="ar-SA"/>
        </w:rPr>
        <w:t xml:space="preserve">Use the </w:t>
      </w:r>
      <w:r w:rsidRPr="00EA42BC">
        <w:rPr>
          <w:rFonts w:ascii="Times New Roman" w:hAnsi="Times New Roman" w:cs="Times New Roman"/>
          <w:i/>
          <w:iCs/>
          <w:kern w:val="0"/>
          <w:sz w:val="20"/>
          <w:szCs w:val="20"/>
          <w:lang w:val="en-US" w:bidi="ar-SA"/>
        </w:rPr>
        <w:t xml:space="preserve">-F </w:t>
      </w:r>
      <w:r w:rsidRPr="00EA42BC">
        <w:rPr>
          <w:rFonts w:ascii="Times New Roman" w:hAnsi="Times New Roman" w:cs="Times New Roman"/>
          <w:kern w:val="0"/>
          <w:sz w:val="20"/>
          <w:szCs w:val="20"/>
          <w:lang w:val="en-US" w:bidi="ar-SA"/>
        </w:rPr>
        <w:t>option to change the field separator to a comma.</w:t>
      </w:r>
    </w:p>
    <w:p w:rsidR="005817BE" w:rsidRPr="00EA42BC" w:rsidRDefault="0086585F">
      <w:pPr>
        <w:rPr>
          <w:rFonts w:ascii="Times New Roman" w:hAnsi="Times New Roman" w:cs="Times New Roman"/>
        </w:rPr>
      </w:pPr>
      <w:r w:rsidRPr="00EA42BC">
        <w:rPr>
          <w:rFonts w:ascii="Times New Roman" w:hAnsi="Times New Roman" w:cs="Times New Roman"/>
          <w:noProof/>
          <w:lang w:val="en-US" w:eastAsia="en-US" w:bidi="ar-SA"/>
        </w:rPr>
        <w:drawing>
          <wp:inline distT="0" distB="0" distL="0" distR="0" wp14:anchorId="6086AD89" wp14:editId="7894EA07">
            <wp:extent cx="5543550" cy="3760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9946" cy="3765081"/>
                    </a:xfrm>
                    <a:prstGeom prst="rect">
                      <a:avLst/>
                    </a:prstGeom>
                  </pic:spPr>
                </pic:pic>
              </a:graphicData>
            </a:graphic>
          </wp:inline>
        </w:drawing>
      </w:r>
    </w:p>
    <w:p w:rsidR="0086585F" w:rsidRPr="00EA42BC" w:rsidRDefault="0086585F">
      <w:pPr>
        <w:rPr>
          <w:rFonts w:ascii="Times New Roman" w:hAnsi="Times New Roman" w:cs="Times New Roman"/>
        </w:rPr>
      </w:pPr>
    </w:p>
    <w:p w:rsidR="006602D3" w:rsidRPr="006602D3" w:rsidRDefault="006602D3" w:rsidP="006602D3">
      <w:pPr>
        <w:rPr>
          <w:rFonts w:ascii="Times New Roman" w:hAnsi="Times New Roman" w:cs="Times New Roman"/>
        </w:rPr>
      </w:pPr>
      <w:r w:rsidRPr="006602D3">
        <w:rPr>
          <w:rFonts w:ascii="Times New Roman" w:hAnsi="Times New Roman" w:cs="Times New Roman"/>
        </w:rPr>
        <w:t>It is usually a better practice, and more convenient, to specify the field separator in</w:t>
      </w:r>
      <w:r>
        <w:rPr>
          <w:rFonts w:ascii="Times New Roman" w:hAnsi="Times New Roman" w:cs="Times New Roman"/>
        </w:rPr>
        <w:t xml:space="preserve"> </w:t>
      </w:r>
      <w:r w:rsidRPr="006602D3">
        <w:rPr>
          <w:rFonts w:ascii="Times New Roman" w:hAnsi="Times New Roman" w:cs="Times New Roman"/>
        </w:rPr>
        <w:t>the script itself. The system variable FS can be defined to change the field separator.</w:t>
      </w:r>
      <w:r>
        <w:rPr>
          <w:rFonts w:ascii="Times New Roman" w:hAnsi="Times New Roman" w:cs="Times New Roman"/>
        </w:rPr>
        <w:t xml:space="preserve"> </w:t>
      </w:r>
      <w:r w:rsidRPr="006602D3">
        <w:rPr>
          <w:rFonts w:ascii="Times New Roman" w:hAnsi="Times New Roman" w:cs="Times New Roman"/>
        </w:rPr>
        <w:t>Because this must be done before the first input line is read, we must assign</w:t>
      </w:r>
      <w:r>
        <w:rPr>
          <w:rFonts w:ascii="Times New Roman" w:hAnsi="Times New Roman" w:cs="Times New Roman"/>
        </w:rPr>
        <w:t xml:space="preserve"> </w:t>
      </w:r>
      <w:r w:rsidRPr="006602D3">
        <w:rPr>
          <w:rFonts w:ascii="Times New Roman" w:hAnsi="Times New Roman" w:cs="Times New Roman"/>
        </w:rPr>
        <w:t>this variable in an action controlled by the BEGIN rule.</w:t>
      </w:r>
    </w:p>
    <w:p w:rsidR="006602D3" w:rsidRPr="006602D3" w:rsidRDefault="006602D3" w:rsidP="006602D3">
      <w:pPr>
        <w:ind w:left="2836" w:firstLine="709"/>
        <w:rPr>
          <w:rFonts w:ascii="Times New Roman" w:hAnsi="Times New Roman" w:cs="Times New Roman"/>
          <w:b/>
        </w:rPr>
      </w:pPr>
      <w:r>
        <w:rPr>
          <w:rFonts w:ascii="Times New Roman" w:hAnsi="Times New Roman" w:cs="Times New Roman"/>
          <w:b/>
        </w:rPr>
        <w:t>BEGIN { FS = ":</w:t>
      </w:r>
      <w:r w:rsidRPr="006602D3">
        <w:rPr>
          <w:rFonts w:ascii="Times New Roman" w:hAnsi="Times New Roman" w:cs="Times New Roman"/>
          <w:b/>
        </w:rPr>
        <w:t>" }</w:t>
      </w:r>
    </w:p>
    <w:p w:rsidR="006602D3" w:rsidRDefault="006602D3" w:rsidP="006A093E">
      <w:pPr>
        <w:rPr>
          <w:rFonts w:ascii="Times New Roman" w:hAnsi="Times New Roman" w:cs="Times New Roman"/>
        </w:rPr>
      </w:pPr>
      <w:r>
        <w:rPr>
          <w:noProof/>
          <w:lang w:val="en-US" w:eastAsia="en-US" w:bidi="ar-SA"/>
        </w:rPr>
        <w:drawing>
          <wp:inline distT="0" distB="0" distL="0" distR="0" wp14:anchorId="539B10D9" wp14:editId="465ECB92">
            <wp:extent cx="47244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857250"/>
                    </a:xfrm>
                    <a:prstGeom prst="rect">
                      <a:avLst/>
                    </a:prstGeom>
                  </pic:spPr>
                </pic:pic>
              </a:graphicData>
            </a:graphic>
          </wp:inline>
        </w:drawing>
      </w:r>
    </w:p>
    <w:p w:rsidR="006A093E" w:rsidRPr="00EA42BC" w:rsidRDefault="006A093E" w:rsidP="006A093E">
      <w:pPr>
        <w:rPr>
          <w:rFonts w:ascii="Times New Roman" w:hAnsi="Times New Roman" w:cs="Times New Roman"/>
        </w:rPr>
      </w:pPr>
      <w:r w:rsidRPr="00EA42BC">
        <w:rPr>
          <w:rFonts w:ascii="Times New Roman" w:hAnsi="Times New Roman" w:cs="Times New Roman"/>
        </w:rPr>
        <w:t xml:space="preserve">It’s important to understand the basic model that awk offers the programmer. Part of the reason why awk is easier to learn than many programming languages is that it offers such a well-defined and useful model to the programmer. An awk program consists of what we will call a main input loop. A loop is a routine that is executed over and over again until some condition exists that terminates it. You don’t write this loop, it is given—it exists as the framework within which the code that you do write will be executed. The main input loop in awk is a routine that reads one line of input from a file and makes it available for processing. The main input loop is executed as many times as there are lines of input. As you saw in the “Hello, world” examples, this loop does not execute until there is a line of input. It </w:t>
      </w:r>
      <w:r w:rsidR="00687C6A" w:rsidRPr="00EA42BC">
        <w:rPr>
          <w:rFonts w:ascii="Times New Roman" w:hAnsi="Times New Roman" w:cs="Times New Roman"/>
        </w:rPr>
        <w:t>terminates when there is no mor</w:t>
      </w:r>
      <w:r w:rsidRPr="00EA42BC">
        <w:rPr>
          <w:rFonts w:ascii="Times New Roman" w:hAnsi="Times New Roman" w:cs="Times New Roman"/>
        </w:rPr>
        <w:t>e input to be read. Awk allows you to write two special rout</w:t>
      </w:r>
      <w:r w:rsidR="00687C6A" w:rsidRPr="00EA42BC">
        <w:rPr>
          <w:rFonts w:ascii="Times New Roman" w:hAnsi="Times New Roman" w:cs="Times New Roman"/>
        </w:rPr>
        <w:t>ines that can be executed befor</w:t>
      </w:r>
      <w:r w:rsidRPr="00EA42BC">
        <w:rPr>
          <w:rFonts w:ascii="Times New Roman" w:hAnsi="Times New Roman" w:cs="Times New Roman"/>
        </w:rPr>
        <w:t xml:space="preserve">e any input is read and after all input is read. These are the </w:t>
      </w:r>
      <w:r w:rsidR="00687C6A" w:rsidRPr="00EA42BC">
        <w:rPr>
          <w:rFonts w:ascii="Times New Roman" w:hAnsi="Times New Roman" w:cs="Times New Roman"/>
        </w:rPr>
        <w:t>procedures</w:t>
      </w:r>
      <w:r w:rsidRPr="00EA42BC">
        <w:rPr>
          <w:rFonts w:ascii="Times New Roman" w:hAnsi="Times New Roman" w:cs="Times New Roman"/>
        </w:rPr>
        <w:t xml:space="preserve"> associated with the BEGIN and END rules, respectively. In oth</w:t>
      </w:r>
      <w:r w:rsidR="00687C6A" w:rsidRPr="00EA42BC">
        <w:rPr>
          <w:rFonts w:ascii="Times New Roman" w:hAnsi="Times New Roman" w:cs="Times New Roman"/>
        </w:rPr>
        <w:t>er words, you can do some prepr</w:t>
      </w:r>
      <w:r w:rsidRPr="00EA42BC">
        <w:rPr>
          <w:rFonts w:ascii="Times New Roman" w:hAnsi="Times New Roman" w:cs="Times New Roman"/>
        </w:rPr>
        <w:t xml:space="preserve">ocessing before the main input loop is ever executed and you can do some </w:t>
      </w:r>
      <w:r w:rsidR="00687C6A" w:rsidRPr="00EA42BC">
        <w:rPr>
          <w:rFonts w:ascii="Times New Roman" w:hAnsi="Times New Roman" w:cs="Times New Roman"/>
        </w:rPr>
        <w:t>post processing</w:t>
      </w:r>
      <w:r w:rsidRPr="00EA42BC">
        <w:rPr>
          <w:rFonts w:ascii="Times New Roman" w:hAnsi="Times New Roman" w:cs="Times New Roman"/>
        </w:rPr>
        <w:t xml:space="preserve"> after the main input loop has terminated. The BEGIN and END </w:t>
      </w:r>
      <w:r w:rsidR="00687C6A" w:rsidRPr="00EA42BC">
        <w:rPr>
          <w:rFonts w:ascii="Times New Roman" w:hAnsi="Times New Roman" w:cs="Times New Roman"/>
        </w:rPr>
        <w:t>procedures</w:t>
      </w:r>
      <w:r w:rsidRPr="00EA42BC">
        <w:rPr>
          <w:rFonts w:ascii="Times New Roman" w:hAnsi="Times New Roman" w:cs="Times New Roman"/>
        </w:rPr>
        <w:t xml:space="preserve"> are optional.</w:t>
      </w:r>
    </w:p>
    <w:p w:rsidR="006A093E" w:rsidRPr="00EA42BC" w:rsidRDefault="006A093E" w:rsidP="006A093E">
      <w:pPr>
        <w:rPr>
          <w:rFonts w:ascii="Times New Roman" w:hAnsi="Times New Roman" w:cs="Times New Roman"/>
        </w:rPr>
      </w:pPr>
      <w:r w:rsidRPr="00EA42BC">
        <w:rPr>
          <w:rFonts w:ascii="Times New Roman" w:hAnsi="Times New Roman" w:cs="Times New Roman"/>
        </w:rPr>
        <w:t>You can think of an awk script as having potentially three major parts: what happens before, what happens during, and what happens after processing the input. Figure 7-1 shows the relationship of these parts in the flow of control of an awk</w:t>
      </w:r>
    </w:p>
    <w:p w:rsidR="005817BE" w:rsidRPr="00EA42BC" w:rsidRDefault="006A093E" w:rsidP="006A093E">
      <w:pPr>
        <w:rPr>
          <w:rFonts w:ascii="Times New Roman" w:hAnsi="Times New Roman" w:cs="Times New Roman"/>
        </w:rPr>
      </w:pPr>
      <w:r w:rsidRPr="00EA42BC">
        <w:rPr>
          <w:rFonts w:ascii="Times New Roman" w:hAnsi="Times New Roman" w:cs="Times New Roman"/>
        </w:rPr>
        <w:lastRenderedPageBreak/>
        <w:t>script.</w:t>
      </w:r>
    </w:p>
    <w:p w:rsidR="00687C6A" w:rsidRPr="00EA42BC" w:rsidRDefault="00687C6A" w:rsidP="006A093E">
      <w:pPr>
        <w:rPr>
          <w:rFonts w:ascii="Times New Roman" w:hAnsi="Times New Roman" w:cs="Times New Roman"/>
        </w:rPr>
      </w:pPr>
      <w:r w:rsidRPr="00EA42BC">
        <w:rPr>
          <w:rFonts w:ascii="Times New Roman" w:hAnsi="Times New Roman" w:cs="Times New Roman"/>
          <w:noProof/>
          <w:lang w:val="en-US" w:eastAsia="en-US" w:bidi="ar-SA"/>
        </w:rPr>
        <w:drawing>
          <wp:inline distT="0" distB="0" distL="0" distR="0" wp14:anchorId="59B2BF93" wp14:editId="6FDF6D45">
            <wp:extent cx="47720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2657475"/>
                    </a:xfrm>
                    <a:prstGeom prst="rect">
                      <a:avLst/>
                    </a:prstGeom>
                  </pic:spPr>
                </pic:pic>
              </a:graphicData>
            </a:graphic>
          </wp:inline>
        </w:drawing>
      </w:r>
    </w:p>
    <w:p w:rsidR="00F26D9F" w:rsidRPr="00EA42BC" w:rsidRDefault="00F26D9F" w:rsidP="00F26D9F">
      <w:pPr>
        <w:rPr>
          <w:rFonts w:ascii="Times New Roman" w:hAnsi="Times New Roman" w:cs="Times New Roman"/>
        </w:rPr>
      </w:pPr>
      <w:r w:rsidRPr="00EA42BC">
        <w:rPr>
          <w:rFonts w:ascii="Times New Roman" w:hAnsi="Times New Roman" w:cs="Times New Roman"/>
        </w:rPr>
        <w:t>When awk reads an input line, it attempts to match each pattern-matching rule in a script. Only the lines matching the particular pattern are the object of an action. If no action is specified, the line that matches the pattern is printed (executing the print statement is the default action). Consider the following script:</w:t>
      </w:r>
    </w:p>
    <w:p w:rsidR="00687C6A" w:rsidRPr="00EA42BC" w:rsidRDefault="00F26D9F" w:rsidP="00F26D9F">
      <w:pPr>
        <w:ind w:left="2127" w:firstLine="709"/>
        <w:rPr>
          <w:rFonts w:ascii="Times New Roman" w:hAnsi="Times New Roman" w:cs="Times New Roman"/>
          <w:b/>
        </w:rPr>
      </w:pPr>
      <w:r w:rsidRPr="00EA42BC">
        <w:rPr>
          <w:rFonts w:ascii="Times New Roman" w:hAnsi="Times New Roman" w:cs="Times New Roman"/>
          <w:b/>
        </w:rPr>
        <w:t>/ˆ$/ { print "This is a blank line." }</w:t>
      </w: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r w:rsidRPr="00EA42BC">
        <w:rPr>
          <w:rFonts w:ascii="Times New Roman" w:hAnsi="Times New Roman" w:cs="Times New Roman"/>
        </w:rPr>
        <w:t xml:space="preserve">In the example below, we filtered out all the line that start with digit 2 and additional sentence was appended to it. </w:t>
      </w:r>
    </w:p>
    <w:p w:rsidR="00F26D9F" w:rsidRPr="00EA42BC" w:rsidRDefault="00F26D9F" w:rsidP="00F26D9F">
      <w:pPr>
        <w:rPr>
          <w:rFonts w:ascii="Times New Roman" w:hAnsi="Times New Roman" w:cs="Times New Roman"/>
        </w:rPr>
      </w:pPr>
      <w:r w:rsidRPr="00EA42BC">
        <w:rPr>
          <w:rFonts w:ascii="Times New Roman" w:hAnsi="Times New Roman" w:cs="Times New Roman"/>
          <w:noProof/>
          <w:lang w:val="en-US" w:eastAsia="en-US" w:bidi="ar-SA"/>
        </w:rPr>
        <w:drawing>
          <wp:inline distT="0" distB="0" distL="0" distR="0" wp14:anchorId="1ED99F8C" wp14:editId="4B11BF3E">
            <wp:extent cx="547687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676275"/>
                    </a:xfrm>
                    <a:prstGeom prst="rect">
                      <a:avLst/>
                    </a:prstGeom>
                  </pic:spPr>
                </pic:pic>
              </a:graphicData>
            </a:graphic>
          </wp:inline>
        </w:drawing>
      </w:r>
    </w:p>
    <w:p w:rsidR="00F26D9F" w:rsidRPr="00EA42BC" w:rsidRDefault="00F26D9F" w:rsidP="00F26D9F">
      <w:pPr>
        <w:rPr>
          <w:rFonts w:ascii="Times New Roman" w:hAnsi="Times New Roman" w:cs="Times New Roman"/>
        </w:rPr>
      </w:pPr>
    </w:p>
    <w:p w:rsidR="006602D3" w:rsidRPr="00B561C8" w:rsidRDefault="006602D3" w:rsidP="006602D3">
      <w:pPr>
        <w:rPr>
          <w:rFonts w:ascii="Times New Roman" w:hAnsi="Times New Roman" w:cs="Times New Roman"/>
          <w:i/>
          <w:sz w:val="36"/>
          <w:szCs w:val="36"/>
          <w:u w:val="single"/>
        </w:rPr>
      </w:pPr>
      <w:r w:rsidRPr="00B561C8">
        <w:rPr>
          <w:rFonts w:ascii="Times New Roman" w:hAnsi="Times New Roman" w:cs="Times New Roman"/>
          <w:i/>
          <w:sz w:val="36"/>
          <w:szCs w:val="36"/>
          <w:u w:val="single"/>
        </w:rPr>
        <w:t>Expressions</w:t>
      </w:r>
    </w:p>
    <w:p w:rsidR="00B561C8" w:rsidRPr="00B561C8" w:rsidRDefault="006602D3" w:rsidP="00B561C8">
      <w:pPr>
        <w:rPr>
          <w:rFonts w:ascii="Times New Roman" w:hAnsi="Times New Roman" w:cs="Times New Roman"/>
        </w:rPr>
      </w:pPr>
      <w:r w:rsidRPr="006602D3">
        <w:rPr>
          <w:rFonts w:ascii="Times New Roman" w:hAnsi="Times New Roman" w:cs="Times New Roman"/>
        </w:rPr>
        <w:t>The use of expressions in which you can store, manipulate, and retrieve data is</w:t>
      </w:r>
      <w:r w:rsidR="00B561C8">
        <w:rPr>
          <w:rFonts w:ascii="Times New Roman" w:hAnsi="Times New Roman" w:cs="Times New Roman"/>
        </w:rPr>
        <w:t xml:space="preserve"> quite different </w:t>
      </w:r>
      <w:r w:rsidRPr="006602D3">
        <w:rPr>
          <w:rFonts w:ascii="Times New Roman" w:hAnsi="Times New Roman" w:cs="Times New Roman"/>
        </w:rPr>
        <w:t>from anything you can do in sed, yet it is a common feature of</w:t>
      </w:r>
      <w:r w:rsidR="00B561C8">
        <w:rPr>
          <w:rFonts w:ascii="Times New Roman" w:hAnsi="Times New Roman" w:cs="Times New Roman"/>
        </w:rPr>
        <w:t xml:space="preserve"> </w:t>
      </w:r>
      <w:r w:rsidRPr="006602D3">
        <w:rPr>
          <w:rFonts w:ascii="Times New Roman" w:hAnsi="Times New Roman" w:cs="Times New Roman"/>
        </w:rPr>
        <w:t>most programming languages.</w:t>
      </w:r>
      <w:r w:rsidR="00B561C8">
        <w:rPr>
          <w:rFonts w:ascii="Times New Roman" w:hAnsi="Times New Roman" w:cs="Times New Roman"/>
        </w:rPr>
        <w:t xml:space="preserve"> </w:t>
      </w:r>
      <w:r w:rsidR="00B561C8" w:rsidRPr="00B561C8">
        <w:rPr>
          <w:rFonts w:ascii="Times New Roman" w:hAnsi="Times New Roman" w:cs="Times New Roman"/>
        </w:rPr>
        <w:t>A varia</w:t>
      </w:r>
      <w:r w:rsidR="00B561C8">
        <w:rPr>
          <w:rFonts w:ascii="Times New Roman" w:hAnsi="Times New Roman" w:cs="Times New Roman"/>
        </w:rPr>
        <w:t>ble is an identifier that refer</w:t>
      </w:r>
      <w:r w:rsidR="00B561C8" w:rsidRPr="00B561C8">
        <w:rPr>
          <w:rFonts w:ascii="Times New Roman" w:hAnsi="Times New Roman" w:cs="Times New Roman"/>
        </w:rPr>
        <w:t>ences a value. To define a variable, you only</w:t>
      </w:r>
      <w:r w:rsidR="00B561C8">
        <w:rPr>
          <w:rFonts w:ascii="Times New Roman" w:hAnsi="Times New Roman" w:cs="Times New Roman"/>
        </w:rPr>
        <w:t xml:space="preserve"> </w:t>
      </w:r>
      <w:r w:rsidR="00B561C8" w:rsidRPr="00B561C8">
        <w:rPr>
          <w:rFonts w:ascii="Times New Roman" w:hAnsi="Times New Roman" w:cs="Times New Roman"/>
        </w:rPr>
        <w:t>have to name it and assign it a value. The name can only contain letters, digits,</w:t>
      </w:r>
      <w:r w:rsidR="00B561C8">
        <w:rPr>
          <w:rFonts w:ascii="Times New Roman" w:hAnsi="Times New Roman" w:cs="Times New Roman"/>
        </w:rPr>
        <w:t xml:space="preserve"> </w:t>
      </w:r>
      <w:r w:rsidR="00B561C8" w:rsidRPr="00B561C8">
        <w:rPr>
          <w:rFonts w:ascii="Times New Roman" w:hAnsi="Times New Roman" w:cs="Times New Roman"/>
        </w:rPr>
        <w:t>and underscores, and may not start with a digit. Case distinctions in variable</w:t>
      </w:r>
      <w:r w:rsidR="00B561C8">
        <w:rPr>
          <w:rFonts w:ascii="Times New Roman" w:hAnsi="Times New Roman" w:cs="Times New Roman"/>
        </w:rPr>
        <w:t xml:space="preserve"> names are important: Salary and salary </w:t>
      </w:r>
      <w:r w:rsidR="00B561C8" w:rsidRPr="00B561C8">
        <w:rPr>
          <w:rFonts w:ascii="Times New Roman" w:hAnsi="Times New Roman" w:cs="Times New Roman"/>
        </w:rPr>
        <w:t>ar</w:t>
      </w:r>
      <w:r w:rsidR="00B561C8">
        <w:rPr>
          <w:rFonts w:ascii="Times New Roman" w:hAnsi="Times New Roman" w:cs="Times New Roman"/>
        </w:rPr>
        <w:t>e two different</w:t>
      </w:r>
      <w:r w:rsidR="00B561C8" w:rsidRPr="00B561C8">
        <w:rPr>
          <w:rFonts w:ascii="Times New Roman" w:hAnsi="Times New Roman" w:cs="Times New Roman"/>
        </w:rPr>
        <w:t xml:space="preserve"> variables. Variables are</w:t>
      </w:r>
    </w:p>
    <w:p w:rsidR="00B561C8" w:rsidRPr="00B561C8" w:rsidRDefault="00B561C8" w:rsidP="00B561C8">
      <w:pPr>
        <w:rPr>
          <w:rFonts w:ascii="Times New Roman" w:hAnsi="Times New Roman" w:cs="Times New Roman"/>
        </w:rPr>
      </w:pPr>
      <w:r w:rsidRPr="00B561C8">
        <w:rPr>
          <w:rFonts w:ascii="Times New Roman" w:hAnsi="Times New Roman" w:cs="Times New Roman"/>
        </w:rPr>
        <w:t>not declared; you do not have to tell awk what type of value will be stored in a</w:t>
      </w:r>
      <w:r>
        <w:rPr>
          <w:rFonts w:ascii="Times New Roman" w:hAnsi="Times New Roman" w:cs="Times New Roman"/>
        </w:rPr>
        <w:t xml:space="preserve"> </w:t>
      </w:r>
      <w:r w:rsidRPr="00B561C8">
        <w:rPr>
          <w:rFonts w:ascii="Times New Roman" w:hAnsi="Times New Roman" w:cs="Times New Roman"/>
        </w:rPr>
        <w:t>variable. Each variable has a string value and a numeric value, and awk uses the</w:t>
      </w:r>
      <w:r>
        <w:rPr>
          <w:rFonts w:ascii="Times New Roman" w:hAnsi="Times New Roman" w:cs="Times New Roman"/>
        </w:rPr>
        <w:t xml:space="preserve"> </w:t>
      </w:r>
      <w:r w:rsidRPr="00B561C8">
        <w:rPr>
          <w:rFonts w:ascii="Times New Roman" w:hAnsi="Times New Roman" w:cs="Times New Roman"/>
        </w:rPr>
        <w:t>appropriate value based on the context of the expression. (Strings that do not consist</w:t>
      </w:r>
      <w:r>
        <w:rPr>
          <w:rFonts w:ascii="Times New Roman" w:hAnsi="Times New Roman" w:cs="Times New Roman"/>
        </w:rPr>
        <w:t xml:space="preserve"> </w:t>
      </w:r>
      <w:r w:rsidRPr="00B561C8">
        <w:rPr>
          <w:rFonts w:ascii="Times New Roman" w:hAnsi="Times New Roman" w:cs="Times New Roman"/>
        </w:rPr>
        <w:t>of numbers have a numeric value of 0.) Variables do not have to be initialized;</w:t>
      </w:r>
      <w:r>
        <w:rPr>
          <w:rFonts w:ascii="Times New Roman" w:hAnsi="Times New Roman" w:cs="Times New Roman"/>
        </w:rPr>
        <w:t xml:space="preserve"> </w:t>
      </w:r>
      <w:r w:rsidRPr="00B561C8">
        <w:rPr>
          <w:rFonts w:ascii="Times New Roman" w:hAnsi="Times New Roman" w:cs="Times New Roman"/>
        </w:rPr>
        <w:t>awk automatically initializes them to the empty string, which acts like 0 if used as</w:t>
      </w:r>
    </w:p>
    <w:p w:rsidR="00B561C8" w:rsidRPr="00B561C8" w:rsidRDefault="00B561C8" w:rsidP="00B561C8">
      <w:pPr>
        <w:rPr>
          <w:rFonts w:ascii="Times New Roman" w:hAnsi="Times New Roman" w:cs="Times New Roman"/>
        </w:rPr>
      </w:pPr>
      <w:r w:rsidRPr="00B561C8">
        <w:rPr>
          <w:rFonts w:ascii="Times New Roman" w:hAnsi="Times New Roman" w:cs="Times New Roman"/>
        </w:rPr>
        <w:t>a number. The following expression assigns a value to x:</w:t>
      </w:r>
    </w:p>
    <w:p w:rsidR="00B561C8" w:rsidRPr="00B561C8" w:rsidRDefault="00B561C8" w:rsidP="00B561C8">
      <w:pPr>
        <w:rPr>
          <w:rFonts w:ascii="Times New Roman" w:hAnsi="Times New Roman" w:cs="Times New Roman"/>
        </w:rPr>
      </w:pPr>
      <w:r w:rsidRPr="00B561C8">
        <w:rPr>
          <w:rFonts w:ascii="Times New Roman" w:hAnsi="Times New Roman" w:cs="Times New Roman"/>
        </w:rPr>
        <w:t>x = 1</w:t>
      </w:r>
    </w:p>
    <w:p w:rsidR="00B561C8" w:rsidRPr="00B561C8" w:rsidRDefault="00B561C8" w:rsidP="00B561C8">
      <w:pPr>
        <w:rPr>
          <w:rFonts w:ascii="Times New Roman" w:hAnsi="Times New Roman" w:cs="Times New Roman"/>
        </w:rPr>
      </w:pPr>
      <w:r w:rsidRPr="00B561C8">
        <w:rPr>
          <w:rFonts w:ascii="Times New Roman" w:hAnsi="Times New Roman" w:cs="Times New Roman"/>
        </w:rPr>
        <w:t>x is the name of the variable, = is an assignment operator, and 1 is a numeric constant.</w:t>
      </w:r>
    </w:p>
    <w:p w:rsidR="00B561C8" w:rsidRPr="00B561C8" w:rsidRDefault="00B561C8" w:rsidP="00B561C8">
      <w:pPr>
        <w:rPr>
          <w:rFonts w:ascii="Times New Roman" w:hAnsi="Times New Roman" w:cs="Times New Roman"/>
        </w:rPr>
      </w:pPr>
      <w:r w:rsidRPr="00B561C8">
        <w:rPr>
          <w:rFonts w:ascii="Times New Roman" w:hAnsi="Times New Roman" w:cs="Times New Roman"/>
        </w:rPr>
        <w:t>The following expression assigns the string “Hello” to the variable z:</w:t>
      </w:r>
    </w:p>
    <w:p w:rsidR="00B561C8" w:rsidRPr="00B561C8" w:rsidRDefault="00B561C8" w:rsidP="00B561C8">
      <w:pPr>
        <w:rPr>
          <w:rFonts w:ascii="Times New Roman" w:hAnsi="Times New Roman" w:cs="Times New Roman"/>
        </w:rPr>
      </w:pPr>
      <w:r w:rsidRPr="00B561C8">
        <w:rPr>
          <w:rFonts w:ascii="Times New Roman" w:hAnsi="Times New Roman" w:cs="Times New Roman"/>
        </w:rPr>
        <w:t>z = "Hello"</w:t>
      </w:r>
    </w:p>
    <w:p w:rsidR="00B561C8" w:rsidRPr="00B561C8" w:rsidRDefault="00B561C8" w:rsidP="00B561C8">
      <w:pPr>
        <w:rPr>
          <w:rFonts w:ascii="Times New Roman" w:hAnsi="Times New Roman" w:cs="Times New Roman"/>
        </w:rPr>
      </w:pPr>
      <w:r w:rsidRPr="00B561C8">
        <w:rPr>
          <w:rFonts w:ascii="Times New Roman" w:hAnsi="Times New Roman" w:cs="Times New Roman"/>
        </w:rPr>
        <w:t>A space is the string concatenation operator. The expression:</w:t>
      </w:r>
    </w:p>
    <w:p w:rsidR="00B561C8" w:rsidRPr="00B561C8" w:rsidRDefault="00B561C8" w:rsidP="00B561C8">
      <w:pPr>
        <w:rPr>
          <w:rFonts w:ascii="Times New Roman" w:hAnsi="Times New Roman" w:cs="Times New Roman"/>
        </w:rPr>
      </w:pPr>
      <w:r w:rsidRPr="00B561C8">
        <w:rPr>
          <w:rFonts w:ascii="Times New Roman" w:hAnsi="Times New Roman" w:cs="Times New Roman"/>
        </w:rPr>
        <w:t>z = "Hello" "World"</w:t>
      </w:r>
    </w:p>
    <w:p w:rsidR="00B561C8" w:rsidRPr="00B561C8" w:rsidRDefault="00B561C8" w:rsidP="00B561C8">
      <w:pPr>
        <w:rPr>
          <w:rFonts w:ascii="Times New Roman" w:hAnsi="Times New Roman" w:cs="Times New Roman"/>
        </w:rPr>
      </w:pPr>
      <w:r w:rsidRPr="00B561C8">
        <w:rPr>
          <w:rFonts w:ascii="Times New Roman" w:hAnsi="Times New Roman" w:cs="Times New Roman"/>
        </w:rPr>
        <w:t>concatenates the two strings and assigns “HelloWorld” to the variable z.</w:t>
      </w:r>
    </w:p>
    <w:p w:rsidR="00B561C8" w:rsidRPr="00B561C8" w:rsidRDefault="00B561C8" w:rsidP="00B561C8">
      <w:pPr>
        <w:rPr>
          <w:rFonts w:ascii="Times New Roman" w:hAnsi="Times New Roman" w:cs="Times New Roman"/>
        </w:rPr>
      </w:pPr>
      <w:r w:rsidRPr="00B561C8">
        <w:rPr>
          <w:rFonts w:ascii="Times New Roman" w:hAnsi="Times New Roman" w:cs="Times New Roman"/>
        </w:rPr>
        <w:t>The dollar sign ($)</w:t>
      </w:r>
      <w:r>
        <w:rPr>
          <w:rFonts w:ascii="Times New Roman" w:hAnsi="Times New Roman" w:cs="Times New Roman"/>
        </w:rPr>
        <w:t xml:space="preserve"> operator is used to reference </w:t>
      </w:r>
      <w:r w:rsidRPr="00B561C8">
        <w:rPr>
          <w:rFonts w:ascii="Times New Roman" w:hAnsi="Times New Roman" w:cs="Times New Roman"/>
        </w:rPr>
        <w:t>fields. The following expression</w:t>
      </w:r>
    </w:p>
    <w:p w:rsidR="00B561C8" w:rsidRPr="00B561C8" w:rsidRDefault="00B561C8" w:rsidP="00B561C8">
      <w:pPr>
        <w:rPr>
          <w:rFonts w:ascii="Times New Roman" w:hAnsi="Times New Roman" w:cs="Times New Roman"/>
        </w:rPr>
      </w:pPr>
      <w:r w:rsidRPr="00B561C8">
        <w:rPr>
          <w:rFonts w:ascii="Times New Roman" w:hAnsi="Times New Roman" w:cs="Times New Roman"/>
        </w:rPr>
        <w:lastRenderedPageBreak/>
        <w:t>assigns the value of the first field of the current input record to the variable w:</w:t>
      </w:r>
    </w:p>
    <w:p w:rsidR="00B561C8" w:rsidRPr="00B561C8" w:rsidRDefault="00B561C8" w:rsidP="00B561C8">
      <w:pPr>
        <w:rPr>
          <w:rFonts w:ascii="Times New Roman" w:hAnsi="Times New Roman" w:cs="Times New Roman"/>
        </w:rPr>
      </w:pPr>
      <w:r w:rsidRPr="00B561C8">
        <w:rPr>
          <w:rFonts w:ascii="Times New Roman" w:hAnsi="Times New Roman" w:cs="Times New Roman"/>
        </w:rPr>
        <w:t>w = $1</w:t>
      </w:r>
    </w:p>
    <w:p w:rsidR="00B561C8" w:rsidRDefault="00B561C8" w:rsidP="00B561C8">
      <w:pPr>
        <w:rPr>
          <w:rFonts w:ascii="Times New Roman" w:hAnsi="Times New Roman" w:cs="Times New Roman"/>
        </w:rPr>
      </w:pPr>
      <w:r w:rsidRPr="00B561C8">
        <w:rPr>
          <w:rFonts w:ascii="Times New Roman" w:hAnsi="Times New Roman" w:cs="Times New Roman"/>
        </w:rPr>
        <w:t xml:space="preserve">A variety of operators can be used in expressions. </w:t>
      </w:r>
      <w:r>
        <w:rPr>
          <w:rFonts w:ascii="Times New Roman" w:hAnsi="Times New Roman" w:cs="Times New Roman"/>
        </w:rPr>
        <w:t>Arithmetic operators are listed below</w:t>
      </w:r>
    </w:p>
    <w:p w:rsidR="00B561C8" w:rsidRPr="00B561C8" w:rsidRDefault="00B561C8" w:rsidP="00B561C8">
      <w:pPr>
        <w:rPr>
          <w:rFonts w:ascii="Times New Roman" w:hAnsi="Times New Roman" w:cs="Times New Roman"/>
        </w:rPr>
      </w:pPr>
      <w:r w:rsidRPr="00B561C8">
        <w:rPr>
          <w:rFonts w:ascii="Times New Roman" w:hAnsi="Times New Roman" w:cs="Times New Roman"/>
        </w:rPr>
        <w:t>+ Addition</w:t>
      </w:r>
    </w:p>
    <w:p w:rsidR="00B561C8" w:rsidRPr="00B561C8" w:rsidRDefault="00B561C8" w:rsidP="00B561C8">
      <w:pPr>
        <w:rPr>
          <w:rFonts w:ascii="Times New Roman" w:hAnsi="Times New Roman" w:cs="Times New Roman"/>
        </w:rPr>
      </w:pPr>
      <w:r w:rsidRPr="00B561C8">
        <w:rPr>
          <w:rFonts w:ascii="Times New Roman" w:hAnsi="Times New Roman" w:cs="Times New Roman"/>
        </w:rPr>
        <w:t>- Subtraction</w:t>
      </w:r>
    </w:p>
    <w:p w:rsidR="00B561C8" w:rsidRPr="00B561C8" w:rsidRDefault="00B561C8" w:rsidP="00B561C8">
      <w:pPr>
        <w:rPr>
          <w:rFonts w:ascii="Times New Roman" w:hAnsi="Times New Roman" w:cs="Times New Roman"/>
        </w:rPr>
      </w:pPr>
      <w:r w:rsidRPr="00B561C8">
        <w:rPr>
          <w:rFonts w:ascii="Times New Roman" w:hAnsi="Times New Roman" w:cs="Times New Roman"/>
        </w:rPr>
        <w:t>* Multiplication</w:t>
      </w:r>
    </w:p>
    <w:p w:rsidR="00B561C8" w:rsidRPr="00B561C8" w:rsidRDefault="00B561C8" w:rsidP="00B561C8">
      <w:pPr>
        <w:rPr>
          <w:rFonts w:ascii="Times New Roman" w:hAnsi="Times New Roman" w:cs="Times New Roman"/>
        </w:rPr>
      </w:pPr>
      <w:r w:rsidRPr="00B561C8">
        <w:rPr>
          <w:rFonts w:ascii="Times New Roman" w:hAnsi="Times New Roman" w:cs="Times New Roman"/>
        </w:rPr>
        <w:t>/ Division</w:t>
      </w:r>
    </w:p>
    <w:p w:rsidR="00B561C8" w:rsidRPr="00B561C8" w:rsidRDefault="00B561C8" w:rsidP="00B561C8">
      <w:pPr>
        <w:rPr>
          <w:rFonts w:ascii="Times New Roman" w:hAnsi="Times New Roman" w:cs="Times New Roman"/>
        </w:rPr>
      </w:pPr>
      <w:r w:rsidRPr="00B561C8">
        <w:rPr>
          <w:rFonts w:ascii="Times New Roman" w:hAnsi="Times New Roman" w:cs="Times New Roman"/>
        </w:rPr>
        <w:t>% Modulo</w:t>
      </w:r>
    </w:p>
    <w:p w:rsidR="00B561C8" w:rsidRPr="00B561C8" w:rsidRDefault="00B561C8" w:rsidP="00B561C8">
      <w:pPr>
        <w:rPr>
          <w:rFonts w:ascii="Times New Roman" w:hAnsi="Times New Roman" w:cs="Times New Roman"/>
        </w:rPr>
      </w:pPr>
      <w:r w:rsidRPr="00B561C8">
        <w:rPr>
          <w:rFonts w:ascii="Times New Roman" w:hAnsi="Times New Roman" w:cs="Times New Roman"/>
        </w:rPr>
        <w:t>ˆ Exponentiation</w:t>
      </w:r>
    </w:p>
    <w:p w:rsidR="00F26D9F" w:rsidRDefault="00B561C8" w:rsidP="00B561C8">
      <w:pPr>
        <w:rPr>
          <w:rFonts w:ascii="Times New Roman" w:hAnsi="Times New Roman" w:cs="Times New Roman"/>
        </w:rPr>
      </w:pPr>
      <w:r>
        <w:rPr>
          <w:rFonts w:ascii="Times New Roman" w:hAnsi="Times New Roman" w:cs="Times New Roman"/>
        </w:rPr>
        <w:t>** Exponentiation</w:t>
      </w:r>
    </w:p>
    <w:p w:rsidR="00B561C8" w:rsidRPr="00B561C8" w:rsidRDefault="00B561C8" w:rsidP="00B561C8">
      <w:pPr>
        <w:rPr>
          <w:rFonts w:ascii="Times New Roman" w:hAnsi="Times New Roman" w:cs="Times New Roman"/>
        </w:rPr>
      </w:pPr>
      <w:r w:rsidRPr="00B561C8">
        <w:rPr>
          <w:rFonts w:ascii="Times New Roman" w:hAnsi="Times New Roman" w:cs="Times New Roman"/>
        </w:rPr>
        <w:t>Look at the following example, which counts each blank line in a file.</w:t>
      </w:r>
    </w:p>
    <w:p w:rsidR="00B561C8" w:rsidRPr="00EA42BC" w:rsidRDefault="00B561C8" w:rsidP="00B561C8">
      <w:pPr>
        <w:ind w:left="709" w:firstLine="709"/>
        <w:rPr>
          <w:rFonts w:ascii="Times New Roman" w:hAnsi="Times New Roman" w:cs="Times New Roman"/>
        </w:rPr>
      </w:pPr>
      <w:r>
        <w:rPr>
          <w:rFonts w:ascii="Times New Roman" w:hAnsi="Times New Roman" w:cs="Times New Roman"/>
        </w:rPr>
        <w:t xml:space="preserve">                        </w:t>
      </w:r>
      <w:r w:rsidRPr="00B561C8">
        <w:rPr>
          <w:rFonts w:ascii="Times New Roman" w:hAnsi="Times New Roman" w:cs="Times New Roman"/>
        </w:rPr>
        <w:t>/ˆ$/ {x += 1}</w:t>
      </w:r>
      <w:r>
        <w:rPr>
          <w:rFonts w:ascii="Times New Roman" w:hAnsi="Times New Roman" w:cs="Times New Roman"/>
        </w:rPr>
        <w:t xml:space="preserve"> END{print x}</w:t>
      </w:r>
    </w:p>
    <w:p w:rsidR="00F26D9F" w:rsidRPr="00EA42BC" w:rsidRDefault="00B561C8" w:rsidP="00F26D9F">
      <w:pPr>
        <w:rPr>
          <w:rFonts w:ascii="Times New Roman" w:hAnsi="Times New Roman" w:cs="Times New Roman"/>
        </w:rPr>
      </w:pPr>
      <w:r>
        <w:rPr>
          <w:noProof/>
          <w:lang w:val="en-US" w:eastAsia="en-US" w:bidi="ar-SA"/>
        </w:rPr>
        <w:drawing>
          <wp:inline distT="0" distB="0" distL="0" distR="0" wp14:anchorId="2E864269" wp14:editId="148382FE">
            <wp:extent cx="61722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933450"/>
                    </a:xfrm>
                    <a:prstGeom prst="rect">
                      <a:avLst/>
                    </a:prstGeom>
                  </pic:spPr>
                </pic:pic>
              </a:graphicData>
            </a:graphic>
          </wp:inline>
        </w:drawing>
      </w:r>
    </w:p>
    <w:p w:rsidR="00F26D9F" w:rsidRDefault="00F26D9F" w:rsidP="00F26D9F">
      <w:pPr>
        <w:rPr>
          <w:rFonts w:ascii="Times New Roman" w:hAnsi="Times New Roman" w:cs="Times New Roman"/>
        </w:rPr>
      </w:pPr>
    </w:p>
    <w:p w:rsidR="008A764C" w:rsidRDefault="008A764C" w:rsidP="00F26D9F">
      <w:pPr>
        <w:rPr>
          <w:rFonts w:ascii="Times New Roman" w:hAnsi="Times New Roman" w:cs="Times New Roman"/>
        </w:rPr>
      </w:pPr>
      <w:r>
        <w:rPr>
          <w:rFonts w:ascii="Times New Roman" w:hAnsi="Times New Roman" w:cs="Times New Roman"/>
        </w:rPr>
        <w:t>One more a bit more complex example of summing 12 month data for each person.</w:t>
      </w:r>
    </w:p>
    <w:p w:rsidR="008A764C" w:rsidRPr="00EA42BC" w:rsidRDefault="008A764C" w:rsidP="00F26D9F">
      <w:pPr>
        <w:rPr>
          <w:rFonts w:ascii="Times New Roman" w:hAnsi="Times New Roman" w:cs="Times New Roman"/>
        </w:rPr>
      </w:pPr>
      <w:r>
        <w:rPr>
          <w:noProof/>
          <w:lang w:val="en-US" w:eastAsia="en-US" w:bidi="ar-SA"/>
        </w:rPr>
        <w:drawing>
          <wp:inline distT="0" distB="0" distL="0" distR="0" wp14:anchorId="47AEA8D7" wp14:editId="2C98DFF7">
            <wp:extent cx="5772150" cy="23251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5845" cy="2342784"/>
                    </a:xfrm>
                    <a:prstGeom prst="rect">
                      <a:avLst/>
                    </a:prstGeom>
                  </pic:spPr>
                </pic:pic>
              </a:graphicData>
            </a:graphic>
          </wp:inline>
        </w:drawing>
      </w:r>
    </w:p>
    <w:p w:rsidR="00F26D9F" w:rsidRPr="00EA42BC" w:rsidRDefault="00F26D9F" w:rsidP="00F26D9F">
      <w:pPr>
        <w:rPr>
          <w:rFonts w:ascii="Times New Roman" w:hAnsi="Times New Roman" w:cs="Times New Roman"/>
        </w:rPr>
      </w:pPr>
    </w:p>
    <w:p w:rsidR="00F26D9F" w:rsidRPr="00EA42BC" w:rsidRDefault="00BB4FBE" w:rsidP="00F26D9F">
      <w:pPr>
        <w:rPr>
          <w:rFonts w:ascii="Times New Roman" w:hAnsi="Times New Roman" w:cs="Times New Roman"/>
        </w:rPr>
      </w:pPr>
      <w:r>
        <w:rPr>
          <w:rFonts w:ascii="Garamond-BookItalic" w:hAnsi="Garamond-BookItalic" w:cs="Garamond-BookItalic"/>
          <w:i/>
          <w:iCs/>
          <w:kern w:val="0"/>
          <w:sz w:val="36"/>
          <w:szCs w:val="36"/>
          <w:lang w:val="en-US" w:bidi="ar-SA"/>
        </w:rPr>
        <w:t>System Var</w:t>
      </w:r>
      <w:r>
        <w:rPr>
          <w:rFonts w:ascii="Garamond-BookItalic" w:hAnsi="Garamond-BookItalic" w:cs="Garamond-BookItalic"/>
          <w:i/>
          <w:iCs/>
          <w:kern w:val="0"/>
          <w:sz w:val="36"/>
          <w:szCs w:val="36"/>
          <w:lang w:val="en-US" w:bidi="ar-SA"/>
        </w:rPr>
        <w:t>iables</w:t>
      </w:r>
    </w:p>
    <w:p w:rsidR="00BB4FBE" w:rsidRPr="008A764C" w:rsidRDefault="00BB4FBE" w:rsidP="00BB4FBE">
      <w:pPr>
        <w:rPr>
          <w:rFonts w:ascii="Times New Roman" w:hAnsi="Times New Roman" w:cs="Times New Roman"/>
        </w:rPr>
      </w:pPr>
      <w:r>
        <w:rPr>
          <w:rFonts w:ascii="Times New Roman" w:hAnsi="Times New Roman" w:cs="Times New Roman"/>
        </w:rPr>
        <w:t>Ther</w:t>
      </w:r>
      <w:r w:rsidRPr="00BB4FBE">
        <w:rPr>
          <w:rFonts w:ascii="Times New Roman" w:hAnsi="Times New Roman" w:cs="Times New Roman"/>
        </w:rPr>
        <w:t>e are a number of system or built-in variables defined by awk. Awk has two</w:t>
      </w:r>
      <w:r>
        <w:rPr>
          <w:rFonts w:ascii="Times New Roman" w:hAnsi="Times New Roman" w:cs="Times New Roman"/>
        </w:rPr>
        <w:t xml:space="preserve"> </w:t>
      </w:r>
      <w:r w:rsidRPr="00BB4FBE">
        <w:rPr>
          <w:rFonts w:ascii="Times New Roman" w:hAnsi="Times New Roman" w:cs="Times New Roman"/>
        </w:rPr>
        <w:t>types of system variables. The first type defines values whose default can be</w:t>
      </w:r>
      <w:r>
        <w:rPr>
          <w:rFonts w:ascii="Times New Roman" w:hAnsi="Times New Roman" w:cs="Times New Roman"/>
        </w:rPr>
        <w:t xml:space="preserve"> </w:t>
      </w:r>
      <w:r w:rsidRPr="00BB4FBE">
        <w:rPr>
          <w:rFonts w:ascii="Times New Roman" w:hAnsi="Times New Roman" w:cs="Times New Roman"/>
        </w:rPr>
        <w:t>changed, such as the default field and record separators. The second type defines</w:t>
      </w:r>
      <w:r>
        <w:rPr>
          <w:rFonts w:ascii="Times New Roman" w:hAnsi="Times New Roman" w:cs="Times New Roman"/>
        </w:rPr>
        <w:t xml:space="preserve"> </w:t>
      </w:r>
      <w:r w:rsidRPr="00BB4FBE">
        <w:rPr>
          <w:rFonts w:ascii="Times New Roman" w:hAnsi="Times New Roman" w:cs="Times New Roman"/>
        </w:rPr>
        <w:t>values that can be used in reports or processing, such as the number of fields</w:t>
      </w:r>
      <w:r>
        <w:rPr>
          <w:rFonts w:ascii="Times New Roman" w:hAnsi="Times New Roman" w:cs="Times New Roman"/>
        </w:rPr>
        <w:t xml:space="preserve"> </w:t>
      </w:r>
      <w:r w:rsidRPr="00BB4FBE">
        <w:rPr>
          <w:rFonts w:ascii="Times New Roman" w:hAnsi="Times New Roman" w:cs="Times New Roman"/>
        </w:rPr>
        <w:t>found in the current record, the count of the current record, and others. These are</w:t>
      </w:r>
      <w:r>
        <w:rPr>
          <w:rFonts w:ascii="Times New Roman" w:hAnsi="Times New Roman" w:cs="Times New Roman"/>
        </w:rPr>
        <w:t xml:space="preserve"> </w:t>
      </w:r>
      <w:r w:rsidRPr="00BB4FBE">
        <w:rPr>
          <w:rFonts w:ascii="Times New Roman" w:hAnsi="Times New Roman" w:cs="Times New Roman"/>
        </w:rPr>
        <w:t>automatically updated by awk; for example, the current record number and input</w:t>
      </w:r>
      <w:r>
        <w:rPr>
          <w:rFonts w:ascii="Times New Roman" w:hAnsi="Times New Roman" w:cs="Times New Roman"/>
        </w:rPr>
        <w:t xml:space="preserve"> </w:t>
      </w:r>
      <w:r w:rsidRPr="00BB4FBE">
        <w:rPr>
          <w:rFonts w:ascii="Times New Roman" w:hAnsi="Times New Roman" w:cs="Times New Roman"/>
        </w:rPr>
        <w:t>file name.</w:t>
      </w:r>
      <w:r>
        <w:rPr>
          <w:rFonts w:ascii="Times New Roman" w:hAnsi="Times New Roman" w:cs="Times New Roman"/>
        </w:rPr>
        <w:t xml:space="preserve"> Ther</w:t>
      </w:r>
      <w:r w:rsidRPr="00BB4FBE">
        <w:rPr>
          <w:rFonts w:ascii="Times New Roman" w:hAnsi="Times New Roman" w:cs="Times New Roman"/>
        </w:rPr>
        <w:t xml:space="preserve">e are a </w:t>
      </w:r>
      <w:r w:rsidRPr="008A764C">
        <w:rPr>
          <w:rFonts w:ascii="Times New Roman" w:hAnsi="Times New Roman" w:cs="Times New Roman"/>
        </w:rPr>
        <w:t>set of default values that affect the recognition of records and fields on</w:t>
      </w:r>
      <w:r w:rsidRPr="008A764C">
        <w:rPr>
          <w:rFonts w:ascii="Times New Roman" w:hAnsi="Times New Roman" w:cs="Times New Roman"/>
        </w:rPr>
        <w:t xml:space="preserve"> </w:t>
      </w:r>
      <w:r w:rsidRPr="008A764C">
        <w:rPr>
          <w:rFonts w:ascii="Times New Roman" w:hAnsi="Times New Roman" w:cs="Times New Roman"/>
        </w:rPr>
        <w:t>input and their display on output. The system variable FS defines the field separator.</w:t>
      </w:r>
      <w:r w:rsidRPr="008A764C">
        <w:rPr>
          <w:rFonts w:ascii="Times New Roman" w:hAnsi="Times New Roman" w:cs="Times New Roman"/>
        </w:rPr>
        <w:t xml:space="preserve"> </w:t>
      </w:r>
      <w:r w:rsidRPr="008A764C">
        <w:rPr>
          <w:rFonts w:ascii="Times New Roman" w:hAnsi="Times New Roman" w:cs="Times New Roman"/>
        </w:rPr>
        <w:t>By default, its value is a single space, which tells awk that any number of</w:t>
      </w:r>
      <w:r w:rsidRPr="008A764C">
        <w:rPr>
          <w:rFonts w:ascii="Times New Roman" w:hAnsi="Times New Roman" w:cs="Times New Roman"/>
        </w:rPr>
        <w:t xml:space="preserve"> </w:t>
      </w:r>
      <w:r w:rsidRPr="008A764C">
        <w:rPr>
          <w:rFonts w:ascii="Times New Roman" w:hAnsi="Times New Roman" w:cs="Times New Roman"/>
        </w:rPr>
        <w:t>spaces and/or tabs separate fields. FS can also be set to any single character, or to</w:t>
      </w:r>
      <w:r w:rsidRPr="008A764C">
        <w:rPr>
          <w:rFonts w:ascii="Times New Roman" w:hAnsi="Times New Roman" w:cs="Times New Roman"/>
        </w:rPr>
        <w:t xml:space="preserve"> </w:t>
      </w:r>
      <w:r w:rsidRPr="008A764C">
        <w:rPr>
          <w:rFonts w:ascii="Times New Roman" w:hAnsi="Times New Roman" w:cs="Times New Roman"/>
        </w:rPr>
        <w:t>a regular expression. Earlier, we changed the field separator to a comma in order</w:t>
      </w:r>
    </w:p>
    <w:p w:rsidR="00F26D9F" w:rsidRPr="008A764C" w:rsidRDefault="00BB4FBE" w:rsidP="008A764C">
      <w:pPr>
        <w:suppressAutoHyphens w:val="0"/>
        <w:autoSpaceDE w:val="0"/>
        <w:adjustRightInd w:val="0"/>
        <w:textAlignment w:val="auto"/>
        <w:rPr>
          <w:rFonts w:ascii="Times New Roman" w:hAnsi="Times New Roman" w:cs="Times New Roman"/>
        </w:rPr>
      </w:pPr>
      <w:r w:rsidRPr="008A764C">
        <w:rPr>
          <w:rFonts w:ascii="Times New Roman" w:hAnsi="Times New Roman" w:cs="Times New Roman"/>
        </w:rPr>
        <w:t>to read a list of names and addresses.</w:t>
      </w:r>
      <w:r w:rsidRPr="008A764C">
        <w:rPr>
          <w:rFonts w:ascii="Times New Roman" w:hAnsi="Times New Roman" w:cs="Times New Roman"/>
        </w:rPr>
        <w:t xml:space="preserve"> </w:t>
      </w:r>
      <w:r w:rsidRPr="008A764C">
        <w:rPr>
          <w:rFonts w:ascii="Times New Roman" w:hAnsi="Times New Roman" w:cs="Times New Roman"/>
        </w:rPr>
        <w:t xml:space="preserve">The output equivalent of FS is OFS, which is a space by default. </w:t>
      </w:r>
      <w:r w:rsidR="008A764C" w:rsidRPr="008A764C">
        <w:rPr>
          <w:rFonts w:ascii="Times New Roman" w:hAnsi="Times New Roman" w:cs="Times New Roman"/>
          <w:kern w:val="0"/>
          <w:lang w:val="en-US" w:bidi="ar-SA"/>
        </w:rPr>
        <w:t>Awk defines the variable NF to be the number of fields for the current input</w:t>
      </w:r>
      <w:r w:rsidR="008A764C">
        <w:rPr>
          <w:rFonts w:ascii="Times New Roman" w:hAnsi="Times New Roman" w:cs="Times New Roman"/>
          <w:kern w:val="0"/>
          <w:lang w:val="en-US" w:bidi="ar-SA"/>
        </w:rPr>
        <w:t xml:space="preserve"> </w:t>
      </w:r>
      <w:r w:rsidR="008A764C" w:rsidRPr="008A764C">
        <w:rPr>
          <w:rFonts w:ascii="Times New Roman" w:hAnsi="Times New Roman" w:cs="Times New Roman"/>
          <w:kern w:val="0"/>
          <w:lang w:val="en-US" w:bidi="ar-SA"/>
        </w:rPr>
        <w:t>record.</w:t>
      </w:r>
      <w:r w:rsidR="008A764C">
        <w:rPr>
          <w:rFonts w:ascii="Times New Roman" w:hAnsi="Times New Roman" w:cs="Times New Roman"/>
          <w:kern w:val="0"/>
          <w:lang w:val="en-US" w:bidi="ar-SA"/>
        </w:rPr>
        <w:t xml:space="preserve"> </w:t>
      </w:r>
      <w:r w:rsidR="008A764C" w:rsidRPr="008A764C">
        <w:rPr>
          <w:rFonts w:ascii="Times New Roman" w:hAnsi="Times New Roman" w:cs="Times New Roman"/>
          <w:kern w:val="0"/>
          <w:lang w:val="en-US" w:bidi="ar-SA"/>
        </w:rPr>
        <w:t>Awk also defines RS, the record separator, as a newline. RS is a bit unusual; it’s the</w:t>
      </w:r>
      <w:r w:rsidR="008A764C">
        <w:rPr>
          <w:rFonts w:ascii="Times New Roman" w:hAnsi="Times New Roman" w:cs="Times New Roman"/>
          <w:kern w:val="0"/>
          <w:lang w:val="en-US" w:bidi="ar-SA"/>
        </w:rPr>
        <w:t xml:space="preserve"> </w:t>
      </w:r>
      <w:r w:rsidR="008A764C" w:rsidRPr="008A764C">
        <w:rPr>
          <w:rFonts w:ascii="Times New Roman" w:hAnsi="Times New Roman" w:cs="Times New Roman"/>
          <w:kern w:val="0"/>
          <w:lang w:val="en-US" w:bidi="ar-SA"/>
        </w:rPr>
        <w:t>only variable where awk only pays attention to the first character of the value.</w:t>
      </w:r>
      <w:r w:rsidR="008A764C">
        <w:rPr>
          <w:rFonts w:ascii="Times New Roman" w:hAnsi="Times New Roman" w:cs="Times New Roman"/>
          <w:kern w:val="0"/>
          <w:lang w:val="en-US" w:bidi="ar-SA"/>
        </w:rPr>
        <w:t xml:space="preserve"> </w:t>
      </w:r>
      <w:r w:rsidR="008A764C" w:rsidRPr="008A764C">
        <w:rPr>
          <w:rFonts w:ascii="Times New Roman" w:hAnsi="Times New Roman" w:cs="Times New Roman"/>
          <w:kern w:val="0"/>
          <w:lang w:val="en-US" w:bidi="ar-SA"/>
        </w:rPr>
        <w:t xml:space="preserve">The output equivalent to RS is ORS, which is also a newline </w:t>
      </w:r>
      <w:r w:rsidR="008A764C" w:rsidRPr="008A764C">
        <w:rPr>
          <w:rFonts w:ascii="Times New Roman" w:hAnsi="Times New Roman" w:cs="Times New Roman"/>
          <w:kern w:val="0"/>
          <w:lang w:val="en-US" w:bidi="ar-SA"/>
        </w:rPr>
        <w:lastRenderedPageBreak/>
        <w:t>by default. In the next</w:t>
      </w:r>
      <w:r w:rsidR="008A764C">
        <w:rPr>
          <w:rFonts w:ascii="Times New Roman" w:hAnsi="Times New Roman" w:cs="Times New Roman"/>
          <w:kern w:val="0"/>
          <w:lang w:val="en-US" w:bidi="ar-SA"/>
        </w:rPr>
        <w:t xml:space="preserve"> </w:t>
      </w:r>
      <w:r w:rsidR="008A764C" w:rsidRPr="008A764C">
        <w:rPr>
          <w:rFonts w:ascii="Times New Roman" w:hAnsi="Times New Roman" w:cs="Times New Roman"/>
          <w:kern w:val="0"/>
          <w:lang w:val="en-US" w:bidi="ar-SA"/>
        </w:rPr>
        <w:t>section, “Working with Multiline Records,” we’ll show how to change the default</w:t>
      </w:r>
      <w:r w:rsidR="008A764C">
        <w:rPr>
          <w:rFonts w:ascii="Times New Roman" w:hAnsi="Times New Roman" w:cs="Times New Roman"/>
          <w:kern w:val="0"/>
          <w:lang w:val="en-US" w:bidi="ar-SA"/>
        </w:rPr>
        <w:t xml:space="preserve"> </w:t>
      </w:r>
      <w:r w:rsidR="008A764C" w:rsidRPr="008A764C">
        <w:rPr>
          <w:rFonts w:ascii="Times New Roman" w:hAnsi="Times New Roman" w:cs="Times New Roman"/>
          <w:kern w:val="0"/>
          <w:lang w:val="en-US" w:bidi="ar-SA"/>
        </w:rPr>
        <w:t>record separator. Awk sets the variable NR to the number of the current input</w:t>
      </w:r>
      <w:r w:rsidR="008A764C">
        <w:rPr>
          <w:rFonts w:ascii="Times New Roman" w:hAnsi="Times New Roman" w:cs="Times New Roman"/>
          <w:kern w:val="0"/>
          <w:lang w:val="en-US" w:bidi="ar-SA"/>
        </w:rPr>
        <w:t xml:space="preserve"> </w:t>
      </w:r>
      <w:r w:rsidR="008A764C" w:rsidRPr="008A764C">
        <w:rPr>
          <w:rFonts w:ascii="Times New Roman" w:hAnsi="Times New Roman" w:cs="Times New Roman"/>
          <w:kern w:val="0"/>
          <w:lang w:val="en-US" w:bidi="ar-SA"/>
        </w:rPr>
        <w:t>record. It can be used to number records in a list. The variable FILENAME contains</w:t>
      </w:r>
      <w:r w:rsidR="008A764C">
        <w:rPr>
          <w:rFonts w:ascii="Times New Roman" w:hAnsi="Times New Roman" w:cs="Times New Roman"/>
          <w:kern w:val="0"/>
          <w:lang w:val="en-US" w:bidi="ar-SA"/>
        </w:rPr>
        <w:t xml:space="preserve"> </w:t>
      </w:r>
      <w:r w:rsidR="008A764C" w:rsidRPr="008A764C">
        <w:rPr>
          <w:rFonts w:ascii="Times New Roman" w:hAnsi="Times New Roman" w:cs="Times New Roman"/>
          <w:kern w:val="0"/>
          <w:lang w:val="en-US" w:bidi="ar-SA"/>
        </w:rPr>
        <w:t>the name of the current input file. The variable FNR is useful when multiple input</w:t>
      </w:r>
      <w:r w:rsidR="008A764C">
        <w:rPr>
          <w:rFonts w:ascii="Times New Roman" w:hAnsi="Times New Roman" w:cs="Times New Roman"/>
          <w:kern w:val="0"/>
          <w:lang w:val="en-US" w:bidi="ar-SA"/>
        </w:rPr>
        <w:t xml:space="preserve"> </w:t>
      </w:r>
      <w:r w:rsidR="008A764C" w:rsidRPr="008A764C">
        <w:rPr>
          <w:rFonts w:ascii="Times New Roman" w:hAnsi="Times New Roman" w:cs="Times New Roman"/>
          <w:kern w:val="0"/>
          <w:lang w:val="en-US" w:bidi="ar-SA"/>
        </w:rPr>
        <w:t>files are used as it provides the number of the current record relative to the current</w:t>
      </w:r>
      <w:r w:rsidR="008A764C">
        <w:rPr>
          <w:rFonts w:ascii="Times New Roman" w:hAnsi="Times New Roman" w:cs="Times New Roman"/>
          <w:kern w:val="0"/>
          <w:lang w:val="en-US" w:bidi="ar-SA"/>
        </w:rPr>
        <w:t xml:space="preserve"> </w:t>
      </w:r>
      <w:r w:rsidR="008A764C" w:rsidRPr="008A764C">
        <w:rPr>
          <w:rFonts w:ascii="Times New Roman" w:hAnsi="Times New Roman" w:cs="Times New Roman"/>
          <w:kern w:val="0"/>
          <w:lang w:val="en-US" w:bidi="ar-SA"/>
        </w:rPr>
        <w:t>input file.</w:t>
      </w:r>
    </w:p>
    <w:p w:rsidR="00BB4FBE" w:rsidRPr="00EA42BC" w:rsidRDefault="00D5206D" w:rsidP="00BB4FBE">
      <w:pPr>
        <w:rPr>
          <w:rFonts w:ascii="Times New Roman" w:hAnsi="Times New Roman" w:cs="Times New Roman"/>
        </w:rPr>
      </w:pPr>
      <w:r>
        <w:rPr>
          <w:rFonts w:ascii="Times New Roman" w:hAnsi="Times New Roman" w:cs="Times New Roman"/>
        </w:rPr>
        <w:t xml:space="preserve">Let’s suppose we have a file of records but instead of </w:t>
      </w:r>
      <w:r w:rsidR="002039AB">
        <w:rPr>
          <w:rFonts w:ascii="Times New Roman" w:hAnsi="Times New Roman" w:cs="Times New Roman"/>
        </w:rPr>
        <w:t>having one record</w:t>
      </w:r>
      <w:r>
        <w:rPr>
          <w:rFonts w:ascii="Times New Roman" w:hAnsi="Times New Roman" w:cs="Times New Roman"/>
        </w:rPr>
        <w:t xml:space="preserve"> corresponding to one </w:t>
      </w:r>
      <w:r w:rsidR="002039AB">
        <w:rPr>
          <w:rFonts w:ascii="Times New Roman" w:hAnsi="Times New Roman" w:cs="Times New Roman"/>
        </w:rPr>
        <w:t>line</w:t>
      </w:r>
      <w:r>
        <w:rPr>
          <w:rFonts w:ascii="Times New Roman" w:hAnsi="Times New Roman" w:cs="Times New Roman"/>
        </w:rPr>
        <w:t xml:space="preserve">, data if saved in blocks. By changing the perception of what is column separator, we can parse this data with ease. </w:t>
      </w:r>
    </w:p>
    <w:p w:rsidR="00F26D9F" w:rsidRPr="00EA42BC" w:rsidRDefault="00D5206D" w:rsidP="00F26D9F">
      <w:pPr>
        <w:rPr>
          <w:rFonts w:ascii="Times New Roman" w:hAnsi="Times New Roman" w:cs="Times New Roman"/>
        </w:rPr>
      </w:pPr>
      <w:r>
        <w:rPr>
          <w:noProof/>
          <w:lang w:val="en-US" w:eastAsia="en-US" w:bidi="ar-SA"/>
        </w:rPr>
        <w:drawing>
          <wp:inline distT="0" distB="0" distL="0" distR="0" wp14:anchorId="3A27BC5B" wp14:editId="0A119DB3">
            <wp:extent cx="6332220" cy="2868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868930"/>
                    </a:xfrm>
                    <a:prstGeom prst="rect">
                      <a:avLst/>
                    </a:prstGeom>
                  </pic:spPr>
                </pic:pic>
              </a:graphicData>
            </a:graphic>
          </wp:inline>
        </w:drawing>
      </w:r>
    </w:p>
    <w:p w:rsidR="00F26D9F" w:rsidRPr="00EA42BC" w:rsidRDefault="00F26D9F" w:rsidP="00F26D9F">
      <w:pPr>
        <w:rPr>
          <w:rFonts w:ascii="Times New Roman" w:hAnsi="Times New Roman" w:cs="Times New Roman"/>
        </w:rPr>
      </w:pPr>
    </w:p>
    <w:p w:rsidR="00F26D9F" w:rsidRPr="00EA42BC" w:rsidRDefault="00500CA1" w:rsidP="00F26D9F">
      <w:pPr>
        <w:rPr>
          <w:rFonts w:ascii="Times New Roman" w:hAnsi="Times New Roman" w:cs="Times New Roman"/>
        </w:rPr>
      </w:pPr>
      <w:r>
        <w:rPr>
          <w:rFonts w:ascii="Garamond-BookItalic" w:hAnsi="Garamond-BookItalic" w:cs="Garamond-BookItalic"/>
          <w:i/>
          <w:iCs/>
          <w:kern w:val="0"/>
          <w:sz w:val="36"/>
          <w:szCs w:val="36"/>
          <w:lang w:val="en-US" w:bidi="ar-SA"/>
        </w:rPr>
        <w:t>Relational and Boolean Operators</w:t>
      </w:r>
    </w:p>
    <w:p w:rsidR="00500CA1" w:rsidRPr="00500CA1" w:rsidRDefault="00500CA1" w:rsidP="00500CA1">
      <w:pPr>
        <w:rPr>
          <w:rFonts w:ascii="Times New Roman" w:hAnsi="Times New Roman" w:cs="Times New Roman"/>
        </w:rPr>
      </w:pPr>
      <w:r w:rsidRPr="00500CA1">
        <w:rPr>
          <w:rFonts w:ascii="Times New Roman" w:hAnsi="Times New Roman" w:cs="Times New Roman"/>
        </w:rPr>
        <w:t>Relational and Boolean operators allow you to make comparisons between two</w:t>
      </w:r>
    </w:p>
    <w:p w:rsidR="00500CA1" w:rsidRPr="00500CA1" w:rsidRDefault="002039AB" w:rsidP="00500CA1">
      <w:pPr>
        <w:rPr>
          <w:rFonts w:ascii="Times New Roman" w:hAnsi="Times New Roman" w:cs="Times New Roman"/>
        </w:rPr>
      </w:pPr>
      <w:r>
        <w:rPr>
          <w:rFonts w:ascii="Times New Roman" w:hAnsi="Times New Roman" w:cs="Times New Roman"/>
        </w:rPr>
        <w:t>expr</w:t>
      </w:r>
      <w:r w:rsidR="00500CA1" w:rsidRPr="00500CA1">
        <w:rPr>
          <w:rFonts w:ascii="Times New Roman" w:hAnsi="Times New Roman" w:cs="Times New Roman"/>
        </w:rPr>
        <w:t>essions. The relational operators are found in Table 7-4.</w:t>
      </w:r>
    </w:p>
    <w:p w:rsidR="00500CA1" w:rsidRPr="00500CA1" w:rsidRDefault="00500CA1" w:rsidP="00500CA1">
      <w:pPr>
        <w:rPr>
          <w:rFonts w:ascii="Times New Roman" w:hAnsi="Times New Roman" w:cs="Times New Roman"/>
        </w:rPr>
      </w:pPr>
      <w:r w:rsidRPr="00500CA1">
        <w:rPr>
          <w:rFonts w:ascii="Times New Roman" w:hAnsi="Times New Roman" w:cs="Times New Roman"/>
        </w:rPr>
        <w:t>Table 7−4: Relational Operators</w:t>
      </w:r>
    </w:p>
    <w:p w:rsidR="00500CA1" w:rsidRPr="00500CA1" w:rsidRDefault="00500CA1" w:rsidP="00500CA1">
      <w:pPr>
        <w:rPr>
          <w:rFonts w:ascii="Times New Roman" w:hAnsi="Times New Roman" w:cs="Times New Roman"/>
        </w:rPr>
      </w:pPr>
      <w:r w:rsidRPr="00500CA1">
        <w:rPr>
          <w:rFonts w:ascii="Times New Roman" w:hAnsi="Times New Roman" w:cs="Times New Roman"/>
        </w:rPr>
        <w:t>Operator Description</w:t>
      </w:r>
    </w:p>
    <w:p w:rsidR="00500CA1" w:rsidRPr="00500CA1" w:rsidRDefault="00500CA1" w:rsidP="00500CA1">
      <w:pPr>
        <w:rPr>
          <w:rFonts w:ascii="Times New Roman" w:hAnsi="Times New Roman" w:cs="Times New Roman"/>
        </w:rPr>
      </w:pPr>
      <w:r w:rsidRPr="00500CA1">
        <w:rPr>
          <w:rFonts w:ascii="Times New Roman" w:hAnsi="Times New Roman" w:cs="Times New Roman"/>
        </w:rPr>
        <w:t>&lt; Less than</w:t>
      </w:r>
    </w:p>
    <w:p w:rsidR="00500CA1" w:rsidRPr="00500CA1" w:rsidRDefault="00500CA1" w:rsidP="00500CA1">
      <w:pPr>
        <w:rPr>
          <w:rFonts w:ascii="Times New Roman" w:hAnsi="Times New Roman" w:cs="Times New Roman"/>
        </w:rPr>
      </w:pPr>
      <w:r w:rsidRPr="00500CA1">
        <w:rPr>
          <w:rFonts w:ascii="Times New Roman" w:hAnsi="Times New Roman" w:cs="Times New Roman"/>
        </w:rPr>
        <w:t>&gt; Greater than</w:t>
      </w:r>
    </w:p>
    <w:p w:rsidR="00500CA1" w:rsidRPr="00500CA1" w:rsidRDefault="00500CA1" w:rsidP="00500CA1">
      <w:pPr>
        <w:rPr>
          <w:rFonts w:ascii="Times New Roman" w:hAnsi="Times New Roman" w:cs="Times New Roman"/>
        </w:rPr>
      </w:pPr>
      <w:r w:rsidRPr="00500CA1">
        <w:rPr>
          <w:rFonts w:ascii="Times New Roman" w:hAnsi="Times New Roman" w:cs="Times New Roman"/>
        </w:rPr>
        <w:t>&lt;= Less than or equal to</w:t>
      </w:r>
    </w:p>
    <w:p w:rsidR="00500CA1" w:rsidRPr="00500CA1" w:rsidRDefault="00500CA1" w:rsidP="00500CA1">
      <w:pPr>
        <w:rPr>
          <w:rFonts w:ascii="Times New Roman" w:hAnsi="Times New Roman" w:cs="Times New Roman"/>
        </w:rPr>
      </w:pPr>
      <w:r w:rsidRPr="00500CA1">
        <w:rPr>
          <w:rFonts w:ascii="Times New Roman" w:hAnsi="Times New Roman" w:cs="Times New Roman"/>
        </w:rPr>
        <w:t>&gt;= Greater than or equal to</w:t>
      </w:r>
    </w:p>
    <w:p w:rsidR="00500CA1" w:rsidRPr="00500CA1" w:rsidRDefault="00500CA1" w:rsidP="00500CA1">
      <w:pPr>
        <w:rPr>
          <w:rFonts w:ascii="Times New Roman" w:hAnsi="Times New Roman" w:cs="Times New Roman"/>
        </w:rPr>
      </w:pPr>
      <w:r w:rsidRPr="00500CA1">
        <w:rPr>
          <w:rFonts w:ascii="Times New Roman" w:hAnsi="Times New Roman" w:cs="Times New Roman"/>
        </w:rPr>
        <w:t>== Equal to</w:t>
      </w:r>
    </w:p>
    <w:p w:rsidR="00500CA1" w:rsidRPr="00500CA1" w:rsidRDefault="00500CA1" w:rsidP="00500CA1">
      <w:pPr>
        <w:rPr>
          <w:rFonts w:ascii="Times New Roman" w:hAnsi="Times New Roman" w:cs="Times New Roman"/>
        </w:rPr>
      </w:pPr>
      <w:r w:rsidRPr="00500CA1">
        <w:rPr>
          <w:rFonts w:ascii="Times New Roman" w:hAnsi="Times New Roman" w:cs="Times New Roman"/>
        </w:rPr>
        <w:t>!= Not equal to</w:t>
      </w:r>
    </w:p>
    <w:p w:rsidR="00500CA1" w:rsidRPr="00500CA1" w:rsidRDefault="00500CA1" w:rsidP="00500CA1">
      <w:pPr>
        <w:rPr>
          <w:rFonts w:ascii="Times New Roman" w:hAnsi="Times New Roman" w:cs="Times New Roman"/>
        </w:rPr>
      </w:pPr>
      <w:r w:rsidRPr="00500CA1">
        <w:rPr>
          <w:rFonts w:ascii="Times New Roman" w:hAnsi="Times New Roman" w:cs="Times New Roman"/>
        </w:rPr>
        <w:t>˜ Matches</w:t>
      </w:r>
    </w:p>
    <w:p w:rsidR="00500CA1" w:rsidRPr="00500CA1" w:rsidRDefault="00500CA1" w:rsidP="00500CA1">
      <w:pPr>
        <w:rPr>
          <w:rFonts w:ascii="Times New Roman" w:hAnsi="Times New Roman" w:cs="Times New Roman"/>
        </w:rPr>
      </w:pPr>
      <w:r w:rsidRPr="00500CA1">
        <w:rPr>
          <w:rFonts w:ascii="Times New Roman" w:hAnsi="Times New Roman" w:cs="Times New Roman"/>
        </w:rPr>
        <w:t>!˜ Does</w:t>
      </w:r>
      <w:r w:rsidR="002039AB">
        <w:rPr>
          <w:rFonts w:ascii="Times New Roman" w:hAnsi="Times New Roman" w:cs="Times New Roman"/>
        </w:rPr>
        <w:t xml:space="preserve"> </w:t>
      </w:r>
      <w:r w:rsidRPr="00500CA1">
        <w:rPr>
          <w:rFonts w:ascii="Times New Roman" w:hAnsi="Times New Roman" w:cs="Times New Roman"/>
        </w:rPr>
        <w:t>not match</w:t>
      </w:r>
    </w:p>
    <w:p w:rsidR="00500CA1" w:rsidRDefault="00500CA1" w:rsidP="00500CA1">
      <w:pPr>
        <w:rPr>
          <w:rFonts w:ascii="Times New Roman" w:hAnsi="Times New Roman" w:cs="Times New Roman"/>
        </w:rPr>
      </w:pPr>
    </w:p>
    <w:p w:rsidR="00500CA1" w:rsidRDefault="00500CA1" w:rsidP="00500CA1">
      <w:pPr>
        <w:rPr>
          <w:rFonts w:ascii="Times New Roman" w:hAnsi="Times New Roman" w:cs="Times New Roman"/>
        </w:rPr>
      </w:pPr>
    </w:p>
    <w:p w:rsidR="00500CA1" w:rsidRDefault="00500CA1" w:rsidP="00500CA1">
      <w:pPr>
        <w:rPr>
          <w:rFonts w:ascii="Times New Roman" w:hAnsi="Times New Roman" w:cs="Times New Roman"/>
        </w:rPr>
      </w:pPr>
    </w:p>
    <w:p w:rsidR="00500CA1" w:rsidRDefault="00500CA1" w:rsidP="00500CA1">
      <w:pPr>
        <w:rPr>
          <w:rFonts w:ascii="Times New Roman" w:hAnsi="Times New Roman" w:cs="Times New Roman"/>
        </w:rPr>
      </w:pPr>
    </w:p>
    <w:p w:rsidR="00500CA1" w:rsidRDefault="00500CA1" w:rsidP="00500CA1">
      <w:pPr>
        <w:rPr>
          <w:rFonts w:ascii="Times New Roman" w:hAnsi="Times New Roman" w:cs="Times New Roman"/>
        </w:rPr>
      </w:pPr>
    </w:p>
    <w:p w:rsidR="00500CA1" w:rsidRDefault="00500CA1" w:rsidP="00500CA1">
      <w:pPr>
        <w:rPr>
          <w:rFonts w:ascii="Times New Roman" w:hAnsi="Times New Roman" w:cs="Times New Roman"/>
        </w:rPr>
      </w:pPr>
    </w:p>
    <w:p w:rsidR="00500CA1" w:rsidRDefault="00500CA1" w:rsidP="00500CA1">
      <w:pPr>
        <w:rPr>
          <w:rFonts w:ascii="Times New Roman" w:hAnsi="Times New Roman" w:cs="Times New Roman"/>
        </w:rPr>
      </w:pPr>
    </w:p>
    <w:p w:rsidR="00500CA1" w:rsidRDefault="00500CA1" w:rsidP="00500CA1">
      <w:pPr>
        <w:rPr>
          <w:rFonts w:ascii="Times New Roman" w:hAnsi="Times New Roman" w:cs="Times New Roman"/>
        </w:rPr>
      </w:pPr>
    </w:p>
    <w:p w:rsidR="00500CA1" w:rsidRDefault="00500CA1" w:rsidP="00500CA1">
      <w:pPr>
        <w:rPr>
          <w:rFonts w:ascii="Times New Roman" w:hAnsi="Times New Roman" w:cs="Times New Roman"/>
        </w:rPr>
      </w:pPr>
    </w:p>
    <w:p w:rsidR="00500CA1" w:rsidRDefault="00500CA1" w:rsidP="00500CA1">
      <w:pPr>
        <w:rPr>
          <w:rFonts w:ascii="Times New Roman" w:hAnsi="Times New Roman" w:cs="Times New Roman"/>
        </w:rPr>
      </w:pPr>
    </w:p>
    <w:p w:rsidR="00500CA1" w:rsidRPr="00500CA1" w:rsidRDefault="00500CA1" w:rsidP="00500CA1">
      <w:pPr>
        <w:rPr>
          <w:rFonts w:ascii="Times New Roman" w:hAnsi="Times New Roman" w:cs="Times New Roman"/>
        </w:rPr>
      </w:pPr>
      <w:r w:rsidRPr="00500CA1">
        <w:rPr>
          <w:rFonts w:ascii="Times New Roman" w:hAnsi="Times New Roman" w:cs="Times New Roman"/>
        </w:rPr>
        <w:lastRenderedPageBreak/>
        <w:t>A relational expression can be used in place of a pattern to control a particular</w:t>
      </w:r>
    </w:p>
    <w:p w:rsidR="00500CA1" w:rsidRPr="00500CA1" w:rsidRDefault="00500CA1" w:rsidP="00500CA1">
      <w:pPr>
        <w:rPr>
          <w:rFonts w:ascii="Times New Roman" w:hAnsi="Times New Roman" w:cs="Times New Roman"/>
        </w:rPr>
      </w:pPr>
      <w:r w:rsidRPr="00500CA1">
        <w:rPr>
          <w:rFonts w:ascii="Times New Roman" w:hAnsi="Times New Roman" w:cs="Times New Roman"/>
        </w:rPr>
        <w:t>action. For instance, if we wanted to limit the records selected for processing to</w:t>
      </w:r>
    </w:p>
    <w:p w:rsidR="00500CA1" w:rsidRPr="00500CA1" w:rsidRDefault="00500CA1" w:rsidP="00500CA1">
      <w:pPr>
        <w:rPr>
          <w:rFonts w:ascii="Times New Roman" w:hAnsi="Times New Roman" w:cs="Times New Roman"/>
        </w:rPr>
      </w:pPr>
      <w:r w:rsidRPr="00500CA1">
        <w:rPr>
          <w:rFonts w:ascii="Times New Roman" w:hAnsi="Times New Roman" w:cs="Times New Roman"/>
        </w:rPr>
        <w:t>those that have five fields, we could use the following expression:</w:t>
      </w:r>
    </w:p>
    <w:p w:rsidR="00F26D9F" w:rsidRPr="00EA42BC" w:rsidRDefault="00500CA1" w:rsidP="00500CA1">
      <w:pPr>
        <w:rPr>
          <w:rFonts w:ascii="Times New Roman" w:hAnsi="Times New Roman" w:cs="Times New Roman"/>
        </w:rPr>
      </w:pPr>
      <w:r w:rsidRPr="00500CA1">
        <w:rPr>
          <w:rFonts w:ascii="Times New Roman" w:hAnsi="Times New Roman" w:cs="Times New Roman"/>
        </w:rPr>
        <w:t>NF == 5</w:t>
      </w:r>
    </w:p>
    <w:p w:rsidR="00F26D9F" w:rsidRPr="00EA42BC" w:rsidRDefault="00500CA1" w:rsidP="00F26D9F">
      <w:pPr>
        <w:rPr>
          <w:rFonts w:ascii="Times New Roman" w:hAnsi="Times New Roman" w:cs="Times New Roman"/>
        </w:rPr>
      </w:pPr>
      <w:r>
        <w:rPr>
          <w:noProof/>
          <w:lang w:val="en-US" w:eastAsia="en-US" w:bidi="ar-SA"/>
        </w:rPr>
        <w:drawing>
          <wp:inline distT="0" distB="0" distL="0" distR="0" wp14:anchorId="3C758569" wp14:editId="088D8F7A">
            <wp:extent cx="5238750" cy="2771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2771775"/>
                    </a:xfrm>
                    <a:prstGeom prst="rect">
                      <a:avLst/>
                    </a:prstGeom>
                  </pic:spPr>
                </pic:pic>
              </a:graphicData>
            </a:graphic>
          </wp:inline>
        </w:drawing>
      </w:r>
    </w:p>
    <w:p w:rsidR="00F26D9F" w:rsidRPr="00EA42BC" w:rsidRDefault="00F26D9F" w:rsidP="00F26D9F">
      <w:pPr>
        <w:rPr>
          <w:rFonts w:ascii="Times New Roman" w:hAnsi="Times New Roman" w:cs="Times New Roman"/>
        </w:rPr>
      </w:pPr>
    </w:p>
    <w:p w:rsidR="00F26D9F" w:rsidRDefault="00ED066E" w:rsidP="00F26D9F">
      <w:pPr>
        <w:rPr>
          <w:rFonts w:ascii="Times New Roman" w:hAnsi="Times New Roman" w:cs="Times New Roman"/>
        </w:rPr>
      </w:pPr>
      <w:r w:rsidRPr="00ED066E">
        <w:rPr>
          <w:rFonts w:ascii="Times New Roman" w:hAnsi="Times New Roman" w:cs="Times New Roman"/>
        </w:rPr>
        <w:t>Boolean operators allow you to combine a series of comparisons.</w:t>
      </w:r>
    </w:p>
    <w:p w:rsidR="00ED066E" w:rsidRPr="00ED066E" w:rsidRDefault="00ED066E" w:rsidP="00ED066E">
      <w:pPr>
        <w:rPr>
          <w:rFonts w:ascii="Times New Roman" w:hAnsi="Times New Roman" w:cs="Times New Roman"/>
        </w:rPr>
      </w:pPr>
      <w:r w:rsidRPr="00ED066E">
        <w:rPr>
          <w:rFonts w:ascii="Times New Roman" w:hAnsi="Times New Roman" w:cs="Times New Roman"/>
        </w:rPr>
        <w:t>|| Logical OR</w:t>
      </w:r>
    </w:p>
    <w:p w:rsidR="00ED066E" w:rsidRPr="00ED066E" w:rsidRDefault="00ED066E" w:rsidP="00ED066E">
      <w:pPr>
        <w:rPr>
          <w:rFonts w:ascii="Times New Roman" w:hAnsi="Times New Roman" w:cs="Times New Roman"/>
        </w:rPr>
      </w:pPr>
      <w:r w:rsidRPr="00ED066E">
        <w:rPr>
          <w:rFonts w:ascii="Times New Roman" w:hAnsi="Times New Roman" w:cs="Times New Roman"/>
        </w:rPr>
        <w:t>&amp;&amp; Logical AND</w:t>
      </w:r>
    </w:p>
    <w:p w:rsidR="00ED066E" w:rsidRPr="00EA42BC" w:rsidRDefault="00ED066E" w:rsidP="00ED066E">
      <w:pPr>
        <w:rPr>
          <w:rFonts w:ascii="Times New Roman" w:hAnsi="Times New Roman" w:cs="Times New Roman"/>
        </w:rPr>
      </w:pPr>
      <w:r w:rsidRPr="00ED066E">
        <w:rPr>
          <w:rFonts w:ascii="Times New Roman" w:hAnsi="Times New Roman" w:cs="Times New Roman"/>
        </w:rPr>
        <w:t>! Logical NOT</w:t>
      </w:r>
    </w:p>
    <w:p w:rsidR="00ED066E" w:rsidRPr="00ED066E" w:rsidRDefault="00ED066E" w:rsidP="00ED066E">
      <w:pPr>
        <w:rPr>
          <w:rFonts w:ascii="Times New Roman" w:hAnsi="Times New Roman" w:cs="Times New Roman"/>
        </w:rPr>
      </w:pPr>
      <w:r w:rsidRPr="00ED066E">
        <w:rPr>
          <w:rFonts w:ascii="Times New Roman" w:hAnsi="Times New Roman" w:cs="Times New Roman"/>
        </w:rPr>
        <w:t>The parentheses in the next example show which expression would be evaluated</w:t>
      </w:r>
      <w:r>
        <w:rPr>
          <w:rFonts w:ascii="Times New Roman" w:hAnsi="Times New Roman" w:cs="Times New Roman"/>
        </w:rPr>
        <w:t xml:space="preserve"> </w:t>
      </w:r>
      <w:r w:rsidRPr="00ED066E">
        <w:rPr>
          <w:rFonts w:ascii="Times New Roman" w:hAnsi="Times New Roman" w:cs="Times New Roman"/>
        </w:rPr>
        <w:t>first based on the rules of precedence.</w:t>
      </w:r>
    </w:p>
    <w:p w:rsidR="00ED066E" w:rsidRPr="00ED066E" w:rsidRDefault="00ED066E" w:rsidP="00ED066E">
      <w:pPr>
        <w:rPr>
          <w:rFonts w:ascii="Times New Roman" w:hAnsi="Times New Roman" w:cs="Times New Roman"/>
        </w:rPr>
      </w:pPr>
      <w:r w:rsidRPr="00ED066E">
        <w:rPr>
          <w:rFonts w:ascii="Times New Roman" w:hAnsi="Times New Roman" w:cs="Times New Roman"/>
        </w:rPr>
        <w:t>(NR &gt; 1 &amp;&amp; NF &gt;= 2) || $1 ˜ /\t/</w:t>
      </w:r>
    </w:p>
    <w:p w:rsidR="00ED066E" w:rsidRPr="00ED066E" w:rsidRDefault="00ED066E" w:rsidP="00ED066E">
      <w:pPr>
        <w:rPr>
          <w:rFonts w:ascii="Times New Roman" w:hAnsi="Times New Roman" w:cs="Times New Roman"/>
          <w:lang w:val="en-US"/>
        </w:rPr>
      </w:pPr>
      <w:r w:rsidRPr="00ED066E">
        <w:rPr>
          <w:rFonts w:ascii="Times New Roman" w:hAnsi="Times New Roman" w:cs="Times New Roman"/>
        </w:rPr>
        <w:t>In other words, both of the expressions in parentheses must be true or the right</w:t>
      </w:r>
      <w:r>
        <w:rPr>
          <w:rFonts w:ascii="Times New Roman" w:hAnsi="Times New Roman" w:cs="Times New Roman"/>
        </w:rPr>
        <w:t xml:space="preserve"> </w:t>
      </w:r>
      <w:r w:rsidRPr="00ED066E">
        <w:rPr>
          <w:rFonts w:ascii="Times New Roman" w:hAnsi="Times New Roman" w:cs="Times New Roman"/>
        </w:rPr>
        <w:t>hand side must be true. You can use parentheses to override the rules of precedence,</w:t>
      </w:r>
      <w:r>
        <w:rPr>
          <w:rFonts w:ascii="Times New Roman" w:hAnsi="Times New Roman" w:cs="Times New Roman"/>
        </w:rPr>
        <w:t xml:space="preserve"> </w:t>
      </w:r>
      <w:r w:rsidRPr="00ED066E">
        <w:rPr>
          <w:rFonts w:ascii="Times New Roman" w:hAnsi="Times New Roman" w:cs="Times New Roman"/>
        </w:rPr>
        <w:t>as in the following example which specifies that two conditions must be</w:t>
      </w:r>
      <w:r>
        <w:rPr>
          <w:rFonts w:ascii="Times New Roman" w:hAnsi="Times New Roman" w:cs="Times New Roman"/>
        </w:rPr>
        <w:t xml:space="preserve"> </w:t>
      </w:r>
      <w:r w:rsidRPr="00ED066E">
        <w:rPr>
          <w:rFonts w:ascii="Times New Roman" w:hAnsi="Times New Roman" w:cs="Times New Roman"/>
          <w:lang w:val="en-US"/>
        </w:rPr>
        <w:t>true.</w:t>
      </w:r>
    </w:p>
    <w:p w:rsidR="00ED066E" w:rsidRPr="00ED066E" w:rsidRDefault="00ED066E" w:rsidP="00ED066E">
      <w:pPr>
        <w:rPr>
          <w:rFonts w:ascii="Times New Roman" w:hAnsi="Times New Roman" w:cs="Times New Roman"/>
          <w:lang w:val="fr-FR"/>
        </w:rPr>
      </w:pPr>
      <w:r w:rsidRPr="00ED066E">
        <w:rPr>
          <w:rFonts w:ascii="Times New Roman" w:hAnsi="Times New Roman" w:cs="Times New Roman"/>
          <w:lang w:val="fr-FR"/>
        </w:rPr>
        <w:t>NR &gt; 1 &amp;&amp; (NF &gt;= 2 || $1 ˜ /\t/)</w:t>
      </w:r>
    </w:p>
    <w:p w:rsidR="00ED066E" w:rsidRPr="00ED066E" w:rsidRDefault="00ED066E" w:rsidP="00ED066E">
      <w:pPr>
        <w:rPr>
          <w:rFonts w:ascii="Times New Roman" w:hAnsi="Times New Roman" w:cs="Times New Roman"/>
        </w:rPr>
      </w:pPr>
      <w:r w:rsidRPr="00ED066E">
        <w:rPr>
          <w:rFonts w:ascii="Times New Roman" w:hAnsi="Times New Roman" w:cs="Times New Roman"/>
        </w:rPr>
        <w:t>The first condition must be true and either of two other conditions must be true.</w:t>
      </w:r>
    </w:p>
    <w:p w:rsidR="00ED066E" w:rsidRPr="00ED066E" w:rsidRDefault="00ED066E" w:rsidP="00ED066E">
      <w:pPr>
        <w:rPr>
          <w:rFonts w:ascii="Times New Roman" w:hAnsi="Times New Roman" w:cs="Times New Roman"/>
        </w:rPr>
      </w:pPr>
      <w:r w:rsidRPr="00ED066E">
        <w:rPr>
          <w:rFonts w:ascii="Times New Roman" w:hAnsi="Times New Roman" w:cs="Times New Roman"/>
        </w:rPr>
        <w:t>Given an expression that is either true or false, the ! operator inverts the sense of</w:t>
      </w:r>
      <w:r>
        <w:rPr>
          <w:rFonts w:ascii="Times New Roman" w:hAnsi="Times New Roman" w:cs="Times New Roman"/>
        </w:rPr>
        <w:t xml:space="preserve"> </w:t>
      </w:r>
      <w:r w:rsidRPr="00ED066E">
        <w:rPr>
          <w:rFonts w:ascii="Times New Roman" w:hAnsi="Times New Roman" w:cs="Times New Roman"/>
        </w:rPr>
        <w:t>the expression.</w:t>
      </w:r>
    </w:p>
    <w:p w:rsidR="00ED066E" w:rsidRPr="00ED066E" w:rsidRDefault="00ED066E" w:rsidP="00ED066E">
      <w:pPr>
        <w:rPr>
          <w:rFonts w:ascii="Times New Roman" w:hAnsi="Times New Roman" w:cs="Times New Roman"/>
        </w:rPr>
      </w:pPr>
      <w:r w:rsidRPr="00ED066E">
        <w:rPr>
          <w:rFonts w:ascii="Times New Roman" w:hAnsi="Times New Roman" w:cs="Times New Roman"/>
        </w:rPr>
        <w:t>! (NR &gt; 1 &amp;&amp; NF &gt; 3)</w:t>
      </w:r>
    </w:p>
    <w:p w:rsidR="00F26D9F" w:rsidRPr="00EA42BC" w:rsidRDefault="00ED066E" w:rsidP="00ED066E">
      <w:pPr>
        <w:rPr>
          <w:rFonts w:ascii="Times New Roman" w:hAnsi="Times New Roman" w:cs="Times New Roman"/>
        </w:rPr>
      </w:pPr>
      <w:r w:rsidRPr="00ED066E">
        <w:rPr>
          <w:rFonts w:ascii="Times New Roman" w:hAnsi="Times New Roman" w:cs="Times New Roman"/>
        </w:rPr>
        <w:t>This expression is true if the parenthesized expression is false.</w:t>
      </w:r>
    </w:p>
    <w:p w:rsidR="00F26D9F" w:rsidRPr="00EA42BC" w:rsidRDefault="00F26D9F" w:rsidP="00F26D9F">
      <w:pPr>
        <w:rPr>
          <w:rFonts w:ascii="Times New Roman" w:hAnsi="Times New Roman" w:cs="Times New Roman"/>
        </w:rPr>
      </w:pPr>
    </w:p>
    <w:p w:rsidR="00ED066E" w:rsidRDefault="00ED066E" w:rsidP="00F26D9F">
      <w:pPr>
        <w:rPr>
          <w:rFonts w:ascii="Garamond-BookItalic" w:hAnsi="Garamond-BookItalic" w:cs="Garamond-BookItalic"/>
          <w:i/>
          <w:iCs/>
          <w:kern w:val="0"/>
          <w:sz w:val="36"/>
          <w:szCs w:val="36"/>
          <w:lang w:val="en-US" w:bidi="ar-SA"/>
        </w:rPr>
      </w:pPr>
    </w:p>
    <w:p w:rsidR="00ED066E" w:rsidRDefault="00ED066E" w:rsidP="00F26D9F">
      <w:pPr>
        <w:rPr>
          <w:rFonts w:ascii="Garamond-BookItalic" w:hAnsi="Garamond-BookItalic" w:cs="Garamond-BookItalic"/>
          <w:i/>
          <w:iCs/>
          <w:kern w:val="0"/>
          <w:sz w:val="36"/>
          <w:szCs w:val="36"/>
          <w:lang w:val="en-US" w:bidi="ar-SA"/>
        </w:rPr>
      </w:pPr>
    </w:p>
    <w:p w:rsidR="00ED066E" w:rsidRDefault="00ED066E" w:rsidP="00F26D9F">
      <w:pPr>
        <w:rPr>
          <w:rFonts w:ascii="Garamond-BookItalic" w:hAnsi="Garamond-BookItalic" w:cs="Garamond-BookItalic"/>
          <w:i/>
          <w:iCs/>
          <w:kern w:val="0"/>
          <w:sz w:val="36"/>
          <w:szCs w:val="36"/>
          <w:lang w:val="en-US" w:bidi="ar-SA"/>
        </w:rPr>
      </w:pPr>
    </w:p>
    <w:p w:rsidR="00ED066E" w:rsidRDefault="00ED066E" w:rsidP="00F26D9F">
      <w:pPr>
        <w:rPr>
          <w:rFonts w:ascii="Garamond-BookItalic" w:hAnsi="Garamond-BookItalic" w:cs="Garamond-BookItalic"/>
          <w:i/>
          <w:iCs/>
          <w:kern w:val="0"/>
          <w:sz w:val="36"/>
          <w:szCs w:val="36"/>
          <w:lang w:val="en-US" w:bidi="ar-SA"/>
        </w:rPr>
      </w:pPr>
    </w:p>
    <w:p w:rsidR="00ED066E" w:rsidRDefault="00ED066E" w:rsidP="00F26D9F">
      <w:pPr>
        <w:rPr>
          <w:rFonts w:ascii="Garamond-BookItalic" w:hAnsi="Garamond-BookItalic" w:cs="Garamond-BookItalic"/>
          <w:i/>
          <w:iCs/>
          <w:kern w:val="0"/>
          <w:sz w:val="36"/>
          <w:szCs w:val="36"/>
          <w:lang w:val="en-US" w:bidi="ar-SA"/>
        </w:rPr>
      </w:pPr>
    </w:p>
    <w:p w:rsidR="00ED066E" w:rsidRDefault="00ED066E" w:rsidP="00F26D9F">
      <w:pPr>
        <w:rPr>
          <w:rFonts w:ascii="Garamond-BookItalic" w:hAnsi="Garamond-BookItalic" w:cs="Garamond-BookItalic"/>
          <w:i/>
          <w:iCs/>
          <w:kern w:val="0"/>
          <w:sz w:val="36"/>
          <w:szCs w:val="36"/>
          <w:lang w:val="en-US" w:bidi="ar-SA"/>
        </w:rPr>
      </w:pPr>
    </w:p>
    <w:p w:rsidR="00ED066E" w:rsidRDefault="00ED066E" w:rsidP="00F26D9F">
      <w:pPr>
        <w:rPr>
          <w:rFonts w:ascii="Garamond-BookItalic" w:hAnsi="Garamond-BookItalic" w:cs="Garamond-BookItalic"/>
          <w:i/>
          <w:iCs/>
          <w:kern w:val="0"/>
          <w:sz w:val="36"/>
          <w:szCs w:val="36"/>
          <w:lang w:val="en-US" w:bidi="ar-SA"/>
        </w:rPr>
      </w:pPr>
    </w:p>
    <w:p w:rsidR="00ED066E" w:rsidRDefault="00ED066E" w:rsidP="00F26D9F">
      <w:pPr>
        <w:rPr>
          <w:rFonts w:ascii="Garamond-BookItalic" w:hAnsi="Garamond-BookItalic" w:cs="Garamond-BookItalic"/>
          <w:i/>
          <w:iCs/>
          <w:kern w:val="0"/>
          <w:sz w:val="36"/>
          <w:szCs w:val="36"/>
          <w:lang w:val="en-US" w:bidi="ar-SA"/>
        </w:rPr>
      </w:pPr>
    </w:p>
    <w:p w:rsidR="00F26D9F" w:rsidRPr="00EA42BC" w:rsidRDefault="00ED066E" w:rsidP="00F26D9F">
      <w:pPr>
        <w:rPr>
          <w:rFonts w:ascii="Times New Roman" w:hAnsi="Times New Roman" w:cs="Times New Roman"/>
        </w:rPr>
      </w:pPr>
      <w:r>
        <w:rPr>
          <w:rFonts w:ascii="Garamond-BookItalic" w:hAnsi="Garamond-BookItalic" w:cs="Garamond-BookItalic"/>
          <w:i/>
          <w:iCs/>
          <w:kern w:val="0"/>
          <w:sz w:val="36"/>
          <w:szCs w:val="36"/>
          <w:lang w:val="en-US" w:bidi="ar-SA"/>
        </w:rPr>
        <w:lastRenderedPageBreak/>
        <w:t>Str</w:t>
      </w:r>
      <w:r>
        <w:rPr>
          <w:rFonts w:ascii="Garamond-BookItalic" w:hAnsi="Garamond-BookItalic" w:cs="Garamond-BookItalic"/>
          <w:i/>
          <w:iCs/>
          <w:kern w:val="0"/>
          <w:sz w:val="36"/>
          <w:szCs w:val="36"/>
          <w:lang w:val="en-US" w:bidi="ar-SA"/>
        </w:rPr>
        <w:t>ing Functions</w:t>
      </w:r>
    </w:p>
    <w:p w:rsidR="00F26D9F" w:rsidRPr="00EA42BC" w:rsidRDefault="00ED066E" w:rsidP="00ED066E">
      <w:pPr>
        <w:rPr>
          <w:rFonts w:ascii="Times New Roman" w:hAnsi="Times New Roman" w:cs="Times New Roman"/>
        </w:rPr>
      </w:pPr>
      <w:r w:rsidRPr="00ED066E">
        <w:rPr>
          <w:rFonts w:ascii="Times New Roman" w:hAnsi="Times New Roman" w:cs="Times New Roman"/>
        </w:rPr>
        <w:t>The built-in string functions are much more significant and interesting than the</w:t>
      </w:r>
      <w:r>
        <w:rPr>
          <w:rFonts w:ascii="Times New Roman" w:hAnsi="Times New Roman" w:cs="Times New Roman"/>
        </w:rPr>
        <w:t xml:space="preserve"> </w:t>
      </w:r>
      <w:r w:rsidRPr="00ED066E">
        <w:rPr>
          <w:rFonts w:ascii="Times New Roman" w:hAnsi="Times New Roman" w:cs="Times New Roman"/>
        </w:rPr>
        <w:t>numeric functions. Because awk is essentially designed as a string-processing language,</w:t>
      </w:r>
      <w:r>
        <w:rPr>
          <w:rFonts w:ascii="Times New Roman" w:hAnsi="Times New Roman" w:cs="Times New Roman"/>
        </w:rPr>
        <w:t xml:space="preserve"> </w:t>
      </w:r>
      <w:r w:rsidRPr="00ED066E">
        <w:rPr>
          <w:rFonts w:ascii="Times New Roman" w:hAnsi="Times New Roman" w:cs="Times New Roman"/>
        </w:rPr>
        <w:t>a lot of its power derives from these functions.</w:t>
      </w:r>
    </w:p>
    <w:p w:rsidR="00ED066E" w:rsidRPr="00ED066E" w:rsidRDefault="00ED066E" w:rsidP="00ED066E">
      <w:pPr>
        <w:rPr>
          <w:rFonts w:ascii="Times New Roman" w:hAnsi="Times New Roman" w:cs="Times New Roman"/>
        </w:rPr>
      </w:pPr>
      <w:r w:rsidRPr="00ED066E">
        <w:rPr>
          <w:rFonts w:ascii="Times New Roman" w:hAnsi="Times New Roman" w:cs="Times New Roman"/>
        </w:rPr>
        <w:t>Awk Function Description</w:t>
      </w:r>
    </w:p>
    <w:p w:rsidR="00ED066E" w:rsidRPr="00ED066E" w:rsidRDefault="00ED066E" w:rsidP="00ED066E">
      <w:pPr>
        <w:rPr>
          <w:rFonts w:ascii="Times New Roman" w:hAnsi="Times New Roman" w:cs="Times New Roman"/>
        </w:rPr>
      </w:pPr>
      <w:r w:rsidRPr="00BF3FA2">
        <w:rPr>
          <w:rFonts w:ascii="Times New Roman" w:hAnsi="Times New Roman" w:cs="Times New Roman"/>
          <w:b/>
        </w:rPr>
        <w:t>gsub</w:t>
      </w:r>
      <w:r w:rsidRPr="00ED066E">
        <w:rPr>
          <w:rFonts w:ascii="Times New Roman" w:hAnsi="Times New Roman" w:cs="Times New Roman"/>
        </w:rPr>
        <w:t>(r,s,t) Globally substitutes s for each match of the regular expression r in</w:t>
      </w:r>
      <w:r>
        <w:rPr>
          <w:rFonts w:ascii="Times New Roman" w:hAnsi="Times New Roman" w:cs="Times New Roman"/>
        </w:rPr>
        <w:t xml:space="preserve"> the string t. Retur</w:t>
      </w:r>
      <w:r w:rsidRPr="00ED066E">
        <w:rPr>
          <w:rFonts w:ascii="Times New Roman" w:hAnsi="Times New Roman" w:cs="Times New Roman"/>
        </w:rPr>
        <w:t>ns the number of substitutions. If t is not supplied,</w:t>
      </w:r>
      <w:r>
        <w:rPr>
          <w:rFonts w:ascii="Times New Roman" w:hAnsi="Times New Roman" w:cs="Times New Roman"/>
        </w:rPr>
        <w:t xml:space="preserve"> </w:t>
      </w:r>
      <w:r w:rsidRPr="00ED066E">
        <w:rPr>
          <w:rFonts w:ascii="Times New Roman" w:hAnsi="Times New Roman" w:cs="Times New Roman"/>
        </w:rPr>
        <w:t>defaults to $0.</w:t>
      </w:r>
    </w:p>
    <w:p w:rsidR="00ED066E" w:rsidRPr="00ED066E" w:rsidRDefault="00ED066E" w:rsidP="00ED066E">
      <w:pPr>
        <w:rPr>
          <w:rFonts w:ascii="Times New Roman" w:hAnsi="Times New Roman" w:cs="Times New Roman"/>
        </w:rPr>
      </w:pPr>
      <w:r w:rsidRPr="00BF3FA2">
        <w:rPr>
          <w:rFonts w:ascii="Times New Roman" w:hAnsi="Times New Roman" w:cs="Times New Roman"/>
          <w:b/>
        </w:rPr>
        <w:t>index</w:t>
      </w:r>
      <w:r>
        <w:rPr>
          <w:rFonts w:ascii="Times New Roman" w:hAnsi="Times New Roman" w:cs="Times New Roman"/>
        </w:rPr>
        <w:t>(s,t) Retur</w:t>
      </w:r>
      <w:r w:rsidRPr="00ED066E">
        <w:rPr>
          <w:rFonts w:ascii="Times New Roman" w:hAnsi="Times New Roman" w:cs="Times New Roman"/>
        </w:rPr>
        <w:t>ns position of substring t in string s or zero if not present.</w:t>
      </w:r>
    </w:p>
    <w:p w:rsidR="00ED066E" w:rsidRPr="00ED066E" w:rsidRDefault="00ED066E" w:rsidP="00ED066E">
      <w:pPr>
        <w:rPr>
          <w:rFonts w:ascii="Times New Roman" w:hAnsi="Times New Roman" w:cs="Times New Roman"/>
        </w:rPr>
      </w:pPr>
      <w:r w:rsidRPr="00BF3FA2">
        <w:rPr>
          <w:rFonts w:ascii="Times New Roman" w:hAnsi="Times New Roman" w:cs="Times New Roman"/>
          <w:b/>
        </w:rPr>
        <w:t>lengt</w:t>
      </w:r>
      <w:r w:rsidRPr="00BF3FA2">
        <w:rPr>
          <w:rFonts w:ascii="Times New Roman" w:hAnsi="Times New Roman" w:cs="Times New Roman"/>
          <w:b/>
        </w:rPr>
        <w:t>h</w:t>
      </w:r>
      <w:r>
        <w:rPr>
          <w:rFonts w:ascii="Times New Roman" w:hAnsi="Times New Roman" w:cs="Times New Roman"/>
        </w:rPr>
        <w:t>(s) Retur</w:t>
      </w:r>
      <w:r w:rsidRPr="00ED066E">
        <w:rPr>
          <w:rFonts w:ascii="Times New Roman" w:hAnsi="Times New Roman" w:cs="Times New Roman"/>
        </w:rPr>
        <w:t>ns length of string s or length of $0 if no string is supplied.</w:t>
      </w:r>
    </w:p>
    <w:p w:rsidR="00ED066E" w:rsidRPr="00ED066E" w:rsidRDefault="00ED066E" w:rsidP="00ED066E">
      <w:pPr>
        <w:rPr>
          <w:rFonts w:ascii="Times New Roman" w:hAnsi="Times New Roman" w:cs="Times New Roman"/>
        </w:rPr>
      </w:pPr>
      <w:r w:rsidRPr="00BF3FA2">
        <w:rPr>
          <w:rFonts w:ascii="Times New Roman" w:hAnsi="Times New Roman" w:cs="Times New Roman"/>
          <w:b/>
        </w:rPr>
        <w:t>match</w:t>
      </w:r>
      <w:r w:rsidRPr="00ED066E">
        <w:rPr>
          <w:rFonts w:ascii="Times New Roman" w:hAnsi="Times New Roman" w:cs="Times New Roman"/>
        </w:rPr>
        <w:t>(s,r) Return</w:t>
      </w:r>
      <w:r w:rsidR="00BF3FA2">
        <w:rPr>
          <w:rFonts w:ascii="Times New Roman" w:hAnsi="Times New Roman" w:cs="Times New Roman"/>
        </w:rPr>
        <w:t>s either the position in s wher</w:t>
      </w:r>
      <w:r w:rsidRPr="00ED066E">
        <w:rPr>
          <w:rFonts w:ascii="Times New Roman" w:hAnsi="Times New Roman" w:cs="Times New Roman"/>
        </w:rPr>
        <w:t>e the regular expression r</w:t>
      </w:r>
    </w:p>
    <w:p w:rsidR="00ED066E" w:rsidRPr="00ED066E" w:rsidRDefault="00ED066E" w:rsidP="00ED066E">
      <w:pPr>
        <w:rPr>
          <w:rFonts w:ascii="Times New Roman" w:hAnsi="Times New Roman" w:cs="Times New Roman"/>
        </w:rPr>
      </w:pPr>
      <w:r w:rsidRPr="00BF3FA2">
        <w:rPr>
          <w:rFonts w:ascii="Times New Roman" w:hAnsi="Times New Roman" w:cs="Times New Roman"/>
          <w:b/>
        </w:rPr>
        <w:t>begins</w:t>
      </w:r>
      <w:r w:rsidRPr="00ED066E">
        <w:rPr>
          <w:rFonts w:ascii="Times New Roman" w:hAnsi="Times New Roman" w:cs="Times New Roman"/>
        </w:rPr>
        <w:t>, or 0 if no occurrences are found. Sets the values of RSTART</w:t>
      </w:r>
      <w:r>
        <w:rPr>
          <w:rFonts w:ascii="Times New Roman" w:hAnsi="Times New Roman" w:cs="Times New Roman"/>
        </w:rPr>
        <w:t xml:space="preserve"> </w:t>
      </w:r>
      <w:r w:rsidRPr="00ED066E">
        <w:rPr>
          <w:rFonts w:ascii="Times New Roman" w:hAnsi="Times New Roman" w:cs="Times New Roman"/>
        </w:rPr>
        <w:t>and RLENGTH.</w:t>
      </w:r>
    </w:p>
    <w:p w:rsidR="00ED066E" w:rsidRPr="00ED066E" w:rsidRDefault="00ED066E" w:rsidP="00ED066E">
      <w:pPr>
        <w:rPr>
          <w:rFonts w:ascii="Times New Roman" w:hAnsi="Times New Roman" w:cs="Times New Roman"/>
        </w:rPr>
      </w:pPr>
      <w:r w:rsidRPr="00BF3FA2">
        <w:rPr>
          <w:rFonts w:ascii="Times New Roman" w:hAnsi="Times New Roman" w:cs="Times New Roman"/>
          <w:b/>
        </w:rPr>
        <w:t>split</w:t>
      </w:r>
      <w:r w:rsidRPr="00ED066E">
        <w:rPr>
          <w:rFonts w:ascii="Times New Roman" w:hAnsi="Times New Roman" w:cs="Times New Roman"/>
        </w:rPr>
        <w:t>(s,a,sep) Parses string s into elements of array a using field separator sep;</w:t>
      </w:r>
      <w:r w:rsidR="00BF3FA2">
        <w:rPr>
          <w:rFonts w:ascii="Times New Roman" w:hAnsi="Times New Roman" w:cs="Times New Roman"/>
        </w:rPr>
        <w:t xml:space="preserve"> </w:t>
      </w:r>
      <w:r w:rsidRPr="00ED066E">
        <w:rPr>
          <w:rFonts w:ascii="Times New Roman" w:hAnsi="Times New Roman" w:cs="Times New Roman"/>
        </w:rPr>
        <w:t>returns number of elements. If sep is not supplied, FS is used. Array</w:t>
      </w:r>
      <w:r w:rsidR="00BF3FA2">
        <w:rPr>
          <w:rFonts w:ascii="Times New Roman" w:hAnsi="Times New Roman" w:cs="Times New Roman"/>
        </w:rPr>
        <w:t xml:space="preserve"> </w:t>
      </w:r>
      <w:r w:rsidRPr="00ED066E">
        <w:rPr>
          <w:rFonts w:ascii="Times New Roman" w:hAnsi="Times New Roman" w:cs="Times New Roman"/>
        </w:rPr>
        <w:t>splitting works the same way as field splitting.</w:t>
      </w:r>
    </w:p>
    <w:p w:rsidR="00BF3FA2" w:rsidRDefault="00BF3FA2" w:rsidP="00ED066E">
      <w:pPr>
        <w:rPr>
          <w:rFonts w:ascii="Times New Roman" w:hAnsi="Times New Roman" w:cs="Times New Roman"/>
        </w:rPr>
      </w:pPr>
      <w:r w:rsidRPr="00BF3FA2">
        <w:rPr>
          <w:rFonts w:ascii="Times New Roman" w:hAnsi="Times New Roman" w:cs="Times New Roman"/>
          <w:b/>
        </w:rPr>
        <w:t>spr</w:t>
      </w:r>
      <w:r w:rsidR="00ED066E" w:rsidRPr="00BF3FA2">
        <w:rPr>
          <w:rFonts w:ascii="Times New Roman" w:hAnsi="Times New Roman" w:cs="Times New Roman"/>
          <w:b/>
        </w:rPr>
        <w:t>intf</w:t>
      </w:r>
      <w:r w:rsidR="00ED066E" w:rsidRPr="00ED066E">
        <w:rPr>
          <w:rFonts w:ascii="Times New Roman" w:hAnsi="Times New Roman" w:cs="Times New Roman"/>
        </w:rPr>
        <w:t>(“fmt ”,expr) Uses pr intf for mat specification for expr.</w:t>
      </w:r>
    </w:p>
    <w:p w:rsidR="00ED066E" w:rsidRPr="00ED066E" w:rsidRDefault="00ED066E" w:rsidP="00ED066E">
      <w:pPr>
        <w:rPr>
          <w:rFonts w:ascii="Times New Roman" w:hAnsi="Times New Roman" w:cs="Times New Roman"/>
        </w:rPr>
      </w:pPr>
      <w:r w:rsidRPr="00BF3FA2">
        <w:rPr>
          <w:rFonts w:ascii="Times New Roman" w:hAnsi="Times New Roman" w:cs="Times New Roman"/>
          <w:b/>
        </w:rPr>
        <w:t>sub</w:t>
      </w:r>
      <w:r w:rsidRPr="00ED066E">
        <w:rPr>
          <w:rFonts w:ascii="Times New Roman" w:hAnsi="Times New Roman" w:cs="Times New Roman"/>
        </w:rPr>
        <w:t>(r,s,t) Substitutes s for first match of the regular expression r in the string t.</w:t>
      </w:r>
      <w:r w:rsidR="00BF3FA2">
        <w:rPr>
          <w:rFonts w:ascii="Times New Roman" w:hAnsi="Times New Roman" w:cs="Times New Roman"/>
        </w:rPr>
        <w:t xml:space="preserve"> </w:t>
      </w:r>
      <w:r w:rsidRPr="00ED066E">
        <w:rPr>
          <w:rFonts w:ascii="Times New Roman" w:hAnsi="Times New Roman" w:cs="Times New Roman"/>
        </w:rPr>
        <w:t>Returns 1 if successful; 0 otherwise. If t is not supplied, defaults to</w:t>
      </w:r>
      <w:r w:rsidR="00BF3FA2">
        <w:rPr>
          <w:rFonts w:ascii="Times New Roman" w:hAnsi="Times New Roman" w:cs="Times New Roman"/>
        </w:rPr>
        <w:t xml:space="preserve"> </w:t>
      </w:r>
      <w:r w:rsidRPr="00ED066E">
        <w:rPr>
          <w:rFonts w:ascii="Times New Roman" w:hAnsi="Times New Roman" w:cs="Times New Roman"/>
        </w:rPr>
        <w:t>$0.</w:t>
      </w:r>
    </w:p>
    <w:p w:rsidR="00ED066E" w:rsidRPr="00ED066E" w:rsidRDefault="00ED066E" w:rsidP="00ED066E">
      <w:pPr>
        <w:rPr>
          <w:rFonts w:ascii="Times New Roman" w:hAnsi="Times New Roman" w:cs="Times New Roman"/>
        </w:rPr>
      </w:pPr>
      <w:r w:rsidRPr="00BF3FA2">
        <w:rPr>
          <w:rFonts w:ascii="Times New Roman" w:hAnsi="Times New Roman" w:cs="Times New Roman"/>
          <w:b/>
        </w:rPr>
        <w:t>substr</w:t>
      </w:r>
      <w:r w:rsidR="00BF3FA2">
        <w:rPr>
          <w:rFonts w:ascii="Times New Roman" w:hAnsi="Times New Roman" w:cs="Times New Roman"/>
        </w:rPr>
        <w:t>(s,p,n) Retur</w:t>
      </w:r>
      <w:r w:rsidRPr="00ED066E">
        <w:rPr>
          <w:rFonts w:ascii="Times New Roman" w:hAnsi="Times New Roman" w:cs="Times New Roman"/>
        </w:rPr>
        <w:t>ns substring of string s at beginning position p up to a</w:t>
      </w:r>
      <w:r w:rsidR="00BF3FA2">
        <w:rPr>
          <w:rFonts w:ascii="Times New Roman" w:hAnsi="Times New Roman" w:cs="Times New Roman"/>
        </w:rPr>
        <w:t xml:space="preserve"> </w:t>
      </w:r>
      <w:r w:rsidRPr="00ED066E">
        <w:rPr>
          <w:rFonts w:ascii="Times New Roman" w:hAnsi="Times New Roman" w:cs="Times New Roman"/>
        </w:rPr>
        <w:t>maximum length of n. If n is not supplied, the rest of the string from</w:t>
      </w:r>
      <w:r w:rsidR="00BF3FA2">
        <w:rPr>
          <w:rFonts w:ascii="Times New Roman" w:hAnsi="Times New Roman" w:cs="Times New Roman"/>
        </w:rPr>
        <w:t xml:space="preserve"> </w:t>
      </w:r>
      <w:r w:rsidRPr="00ED066E">
        <w:rPr>
          <w:rFonts w:ascii="Times New Roman" w:hAnsi="Times New Roman" w:cs="Times New Roman"/>
        </w:rPr>
        <w:t>p is used.</w:t>
      </w:r>
    </w:p>
    <w:p w:rsidR="00ED066E" w:rsidRPr="00ED066E" w:rsidRDefault="00ED066E" w:rsidP="00ED066E">
      <w:pPr>
        <w:rPr>
          <w:rFonts w:ascii="Times New Roman" w:hAnsi="Times New Roman" w:cs="Times New Roman"/>
        </w:rPr>
      </w:pPr>
      <w:r w:rsidRPr="00BF3FA2">
        <w:rPr>
          <w:rFonts w:ascii="Times New Roman" w:hAnsi="Times New Roman" w:cs="Times New Roman"/>
          <w:b/>
        </w:rPr>
        <w:t>tolower</w:t>
      </w:r>
      <w:r w:rsidRPr="00ED066E">
        <w:rPr>
          <w:rFonts w:ascii="Times New Roman" w:hAnsi="Times New Roman" w:cs="Times New Roman"/>
        </w:rPr>
        <w:t>(s) Translates all uppercase characters in string s to lowercase and</w:t>
      </w:r>
      <w:r w:rsidR="00BF3FA2">
        <w:rPr>
          <w:rFonts w:ascii="Times New Roman" w:hAnsi="Times New Roman" w:cs="Times New Roman"/>
        </w:rPr>
        <w:t xml:space="preserve"> </w:t>
      </w:r>
      <w:r w:rsidRPr="00ED066E">
        <w:rPr>
          <w:rFonts w:ascii="Times New Roman" w:hAnsi="Times New Roman" w:cs="Times New Roman"/>
        </w:rPr>
        <w:t>returns the new string.</w:t>
      </w:r>
    </w:p>
    <w:p w:rsidR="00F26D9F" w:rsidRPr="00EA42BC" w:rsidRDefault="00ED066E" w:rsidP="00ED066E">
      <w:pPr>
        <w:rPr>
          <w:rFonts w:ascii="Times New Roman" w:hAnsi="Times New Roman" w:cs="Times New Roman"/>
        </w:rPr>
      </w:pPr>
      <w:r w:rsidRPr="00BF3FA2">
        <w:rPr>
          <w:rFonts w:ascii="Times New Roman" w:hAnsi="Times New Roman" w:cs="Times New Roman"/>
          <w:b/>
        </w:rPr>
        <w:t>toupper</w:t>
      </w:r>
      <w:r w:rsidRPr="00ED066E">
        <w:rPr>
          <w:rFonts w:ascii="Times New Roman" w:hAnsi="Times New Roman" w:cs="Times New Roman"/>
        </w:rPr>
        <w:t>(s) Translates all lowercase characters in string s to uppercase and</w:t>
      </w:r>
      <w:r w:rsidR="00BF3FA2">
        <w:rPr>
          <w:rFonts w:ascii="Times New Roman" w:hAnsi="Times New Roman" w:cs="Times New Roman"/>
        </w:rPr>
        <w:t xml:space="preserve"> retur</w:t>
      </w:r>
      <w:r w:rsidRPr="00ED066E">
        <w:rPr>
          <w:rFonts w:ascii="Times New Roman" w:hAnsi="Times New Roman" w:cs="Times New Roman"/>
        </w:rPr>
        <w:t>ns the new string.</w:t>
      </w:r>
    </w:p>
    <w:p w:rsidR="00F26D9F" w:rsidRPr="00EA42BC" w:rsidRDefault="00F26D9F" w:rsidP="00F26D9F">
      <w:pPr>
        <w:rPr>
          <w:rFonts w:ascii="Times New Roman" w:hAnsi="Times New Roman" w:cs="Times New Roman"/>
        </w:rPr>
      </w:pPr>
    </w:p>
    <w:p w:rsidR="00F26D9F" w:rsidRPr="00EA42BC" w:rsidRDefault="00633CE1" w:rsidP="00F26D9F">
      <w:pPr>
        <w:rPr>
          <w:rFonts w:ascii="Times New Roman" w:hAnsi="Times New Roman" w:cs="Times New Roman"/>
        </w:rPr>
      </w:pPr>
      <w:r>
        <w:rPr>
          <w:noProof/>
          <w:lang w:val="en-US" w:eastAsia="en-US" w:bidi="ar-SA"/>
        </w:rPr>
        <w:drawing>
          <wp:inline distT="0" distB="0" distL="0" distR="0" wp14:anchorId="08813419" wp14:editId="0A915749">
            <wp:extent cx="6627495" cy="353037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88998" cy="3563141"/>
                    </a:xfrm>
                    <a:prstGeom prst="rect">
                      <a:avLst/>
                    </a:prstGeom>
                  </pic:spPr>
                </pic:pic>
              </a:graphicData>
            </a:graphic>
          </wp:inline>
        </w:drawing>
      </w: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191A78" w:rsidP="00F26D9F">
      <w:pPr>
        <w:rPr>
          <w:rFonts w:ascii="Times New Roman" w:hAnsi="Times New Roman" w:cs="Times New Roman"/>
        </w:rPr>
      </w:pPr>
      <w:r>
        <w:rPr>
          <w:rFonts w:ascii="Garamond-BookItalic" w:hAnsi="Garamond-BookItalic" w:cs="Garamond-BookItalic"/>
          <w:i/>
          <w:iCs/>
          <w:kern w:val="0"/>
          <w:sz w:val="36"/>
          <w:szCs w:val="36"/>
          <w:lang w:val="en-US" w:bidi="ar-SA"/>
        </w:rPr>
        <w:lastRenderedPageBreak/>
        <w:t>Conditional Statements</w:t>
      </w:r>
    </w:p>
    <w:p w:rsidR="00191A78" w:rsidRPr="00191A78" w:rsidRDefault="00191A78" w:rsidP="00191A78">
      <w:pPr>
        <w:rPr>
          <w:rFonts w:ascii="Times New Roman" w:hAnsi="Times New Roman" w:cs="Times New Roman"/>
        </w:rPr>
      </w:pPr>
      <w:r w:rsidRPr="00191A78">
        <w:rPr>
          <w:rFonts w:ascii="Times New Roman" w:hAnsi="Times New Roman" w:cs="Times New Roman"/>
        </w:rPr>
        <w:t>A conditional statement allow</w:t>
      </w:r>
      <w:r w:rsidR="0081558B">
        <w:rPr>
          <w:rFonts w:ascii="Times New Roman" w:hAnsi="Times New Roman" w:cs="Times New Roman"/>
        </w:rPr>
        <w:t>s you to make a test before per</w:t>
      </w:r>
      <w:r w:rsidRPr="00191A78">
        <w:rPr>
          <w:rFonts w:ascii="Times New Roman" w:hAnsi="Times New Roman" w:cs="Times New Roman"/>
        </w:rPr>
        <w:t>forming an action. In</w:t>
      </w:r>
      <w:r>
        <w:rPr>
          <w:rFonts w:ascii="Times New Roman" w:hAnsi="Times New Roman" w:cs="Times New Roman"/>
        </w:rPr>
        <w:t xml:space="preserve"> </w:t>
      </w:r>
      <w:r w:rsidRPr="00191A78">
        <w:rPr>
          <w:rFonts w:ascii="Times New Roman" w:hAnsi="Times New Roman" w:cs="Times New Roman"/>
        </w:rPr>
        <w:t>the previous chapter, we saw examples of pattern matching rules that were essentially</w:t>
      </w:r>
      <w:r>
        <w:rPr>
          <w:rFonts w:ascii="Times New Roman" w:hAnsi="Times New Roman" w:cs="Times New Roman"/>
        </w:rPr>
        <w:t xml:space="preserve"> </w:t>
      </w:r>
      <w:r w:rsidRPr="00191A78">
        <w:rPr>
          <w:rFonts w:ascii="Times New Roman" w:hAnsi="Times New Roman" w:cs="Times New Roman"/>
        </w:rPr>
        <w:t>conditional expressions affecting the main input loop. In this section, we</w:t>
      </w:r>
      <w:r>
        <w:rPr>
          <w:rFonts w:ascii="Times New Roman" w:hAnsi="Times New Roman" w:cs="Times New Roman"/>
        </w:rPr>
        <w:t xml:space="preserve"> </w:t>
      </w:r>
      <w:r w:rsidRPr="00191A78">
        <w:rPr>
          <w:rFonts w:ascii="Times New Roman" w:hAnsi="Times New Roman" w:cs="Times New Roman"/>
        </w:rPr>
        <w:t>look at conditional statements used primarily within actions.</w:t>
      </w:r>
    </w:p>
    <w:p w:rsidR="00191A78" w:rsidRDefault="00191A78" w:rsidP="00191A78">
      <w:pPr>
        <w:rPr>
          <w:rFonts w:ascii="Times New Roman" w:hAnsi="Times New Roman" w:cs="Times New Roman"/>
        </w:rPr>
      </w:pPr>
      <w:r w:rsidRPr="00191A78">
        <w:rPr>
          <w:rFonts w:ascii="Times New Roman" w:hAnsi="Times New Roman" w:cs="Times New Roman"/>
        </w:rPr>
        <w:t>A conditional statement is introduced by if and evaluates an expression placed in</w:t>
      </w:r>
      <w:r>
        <w:rPr>
          <w:rFonts w:ascii="Times New Roman" w:hAnsi="Times New Roman" w:cs="Times New Roman"/>
        </w:rPr>
        <w:t xml:space="preserve"> </w:t>
      </w:r>
      <w:r w:rsidRPr="00191A78">
        <w:rPr>
          <w:rFonts w:ascii="Times New Roman" w:hAnsi="Times New Roman" w:cs="Times New Roman"/>
        </w:rPr>
        <w:t xml:space="preserve">parentheses. </w:t>
      </w:r>
    </w:p>
    <w:p w:rsidR="00191A78" w:rsidRPr="00191A78" w:rsidRDefault="00191A78" w:rsidP="00191A78">
      <w:pPr>
        <w:rPr>
          <w:rFonts w:ascii="Times New Roman" w:hAnsi="Times New Roman" w:cs="Times New Roman"/>
        </w:rPr>
      </w:pPr>
      <w:r w:rsidRPr="00191A78">
        <w:rPr>
          <w:rFonts w:ascii="Times New Roman" w:hAnsi="Times New Roman" w:cs="Times New Roman"/>
        </w:rPr>
        <w:t>The syntax is:</w:t>
      </w:r>
    </w:p>
    <w:p w:rsidR="00191A78" w:rsidRPr="00191A78" w:rsidRDefault="00191A78" w:rsidP="00191A78">
      <w:pPr>
        <w:rPr>
          <w:rFonts w:ascii="Times New Roman" w:hAnsi="Times New Roman" w:cs="Times New Roman"/>
        </w:rPr>
      </w:pPr>
      <w:r w:rsidRPr="00191A78">
        <w:rPr>
          <w:rFonts w:ascii="Times New Roman" w:hAnsi="Times New Roman" w:cs="Times New Roman"/>
        </w:rPr>
        <w:t>if ( expression )</w:t>
      </w:r>
    </w:p>
    <w:p w:rsidR="00191A78" w:rsidRPr="00191A78" w:rsidRDefault="00191A78" w:rsidP="00191A78">
      <w:pPr>
        <w:rPr>
          <w:rFonts w:ascii="Times New Roman" w:hAnsi="Times New Roman" w:cs="Times New Roman"/>
        </w:rPr>
      </w:pPr>
      <w:r w:rsidRPr="00191A78">
        <w:rPr>
          <w:rFonts w:ascii="Times New Roman" w:hAnsi="Times New Roman" w:cs="Times New Roman"/>
        </w:rPr>
        <w:t>action1</w:t>
      </w:r>
    </w:p>
    <w:p w:rsidR="00191A78" w:rsidRPr="00191A78" w:rsidRDefault="00191A78" w:rsidP="00191A78">
      <w:pPr>
        <w:rPr>
          <w:rFonts w:ascii="Times New Roman" w:hAnsi="Times New Roman" w:cs="Times New Roman"/>
        </w:rPr>
      </w:pPr>
      <w:r w:rsidRPr="00191A78">
        <w:rPr>
          <w:rFonts w:ascii="Times New Roman" w:hAnsi="Times New Roman" w:cs="Times New Roman"/>
        </w:rPr>
        <w:t>[else</w:t>
      </w:r>
    </w:p>
    <w:p w:rsidR="00F26D9F" w:rsidRPr="00EA42BC" w:rsidRDefault="00191A78" w:rsidP="00191A78">
      <w:pPr>
        <w:rPr>
          <w:rFonts w:ascii="Times New Roman" w:hAnsi="Times New Roman" w:cs="Times New Roman"/>
        </w:rPr>
      </w:pPr>
      <w:r w:rsidRPr="00191A78">
        <w:rPr>
          <w:rFonts w:ascii="Times New Roman" w:hAnsi="Times New Roman" w:cs="Times New Roman"/>
        </w:rPr>
        <w:t>action2]</w:t>
      </w:r>
    </w:p>
    <w:p w:rsidR="00F26D9F" w:rsidRDefault="00191A78" w:rsidP="00F26D9F">
      <w:pPr>
        <w:rPr>
          <w:rFonts w:ascii="Times New Roman" w:hAnsi="Times New Roman" w:cs="Times New Roman"/>
        </w:rPr>
      </w:pPr>
      <w:r>
        <w:rPr>
          <w:rFonts w:ascii="Times New Roman" w:hAnsi="Times New Roman" w:cs="Times New Roman"/>
        </w:rPr>
        <w:t>Simple Example. Let’s say we need to display first and last name of the record prior to all records with first name “Olivia”:</w:t>
      </w:r>
    </w:p>
    <w:p w:rsidR="00191A78" w:rsidRPr="00EA42BC" w:rsidRDefault="00191A78" w:rsidP="00F26D9F">
      <w:pPr>
        <w:rPr>
          <w:rFonts w:ascii="Times New Roman" w:hAnsi="Times New Roman" w:cs="Times New Roman"/>
        </w:rPr>
      </w:pPr>
      <w:r>
        <w:rPr>
          <w:noProof/>
          <w:lang w:val="en-US" w:eastAsia="en-US" w:bidi="ar-SA"/>
        </w:rPr>
        <w:drawing>
          <wp:inline distT="0" distB="0" distL="0" distR="0" wp14:anchorId="3E0C602E" wp14:editId="3CE74ECD">
            <wp:extent cx="6057267" cy="21145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5234" cy="2117331"/>
                    </a:xfrm>
                    <a:prstGeom prst="rect">
                      <a:avLst/>
                    </a:prstGeom>
                  </pic:spPr>
                </pic:pic>
              </a:graphicData>
            </a:graphic>
          </wp:inline>
        </w:drawing>
      </w: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D1294E" w:rsidP="00F26D9F">
      <w:pPr>
        <w:rPr>
          <w:rFonts w:ascii="Times New Roman" w:hAnsi="Times New Roman" w:cs="Times New Roman"/>
        </w:rPr>
      </w:pPr>
      <w:r>
        <w:rPr>
          <w:rFonts w:ascii="Garamond-BookItalic" w:hAnsi="Garamond-BookItalic" w:cs="Garamond-BookItalic"/>
          <w:i/>
          <w:iCs/>
          <w:kern w:val="0"/>
          <w:sz w:val="36"/>
          <w:szCs w:val="36"/>
          <w:lang w:val="en-US" w:bidi="ar-SA"/>
        </w:rPr>
        <w:t>The getline Function</w:t>
      </w:r>
    </w:p>
    <w:p w:rsidR="00D1294E" w:rsidRPr="00D1294E" w:rsidRDefault="00D1294E" w:rsidP="00D1294E">
      <w:pPr>
        <w:rPr>
          <w:rFonts w:ascii="Times New Roman" w:hAnsi="Times New Roman" w:cs="Times New Roman"/>
        </w:rPr>
      </w:pPr>
      <w:r w:rsidRPr="00D1294E">
        <w:rPr>
          <w:rFonts w:ascii="Times New Roman" w:hAnsi="Times New Roman" w:cs="Times New Roman"/>
        </w:rPr>
        <w:t>The getline function is used to read another line of input. Not only can getline</w:t>
      </w:r>
      <w:r>
        <w:rPr>
          <w:rFonts w:ascii="Times New Roman" w:hAnsi="Times New Roman" w:cs="Times New Roman"/>
        </w:rPr>
        <w:t xml:space="preserve"> </w:t>
      </w:r>
      <w:r w:rsidRPr="00D1294E">
        <w:rPr>
          <w:rFonts w:ascii="Times New Roman" w:hAnsi="Times New Roman" w:cs="Times New Roman"/>
        </w:rPr>
        <w:t>read from the regular input data stream, it can also handle input from files and</w:t>
      </w:r>
      <w:r>
        <w:rPr>
          <w:rFonts w:ascii="Times New Roman" w:hAnsi="Times New Roman" w:cs="Times New Roman"/>
        </w:rPr>
        <w:t xml:space="preserve"> </w:t>
      </w:r>
      <w:r w:rsidRPr="00D1294E">
        <w:rPr>
          <w:rFonts w:ascii="Times New Roman" w:hAnsi="Times New Roman" w:cs="Times New Roman"/>
        </w:rPr>
        <w:t>pipes.</w:t>
      </w:r>
      <w:r>
        <w:rPr>
          <w:rFonts w:ascii="Times New Roman" w:hAnsi="Times New Roman" w:cs="Times New Roman"/>
        </w:rPr>
        <w:t xml:space="preserve"> </w:t>
      </w:r>
      <w:r w:rsidRPr="00D1294E">
        <w:rPr>
          <w:rFonts w:ascii="Times New Roman" w:hAnsi="Times New Roman" w:cs="Times New Roman"/>
        </w:rPr>
        <w:t>The getline function is similar to awk’s next statement. While both cause the next</w:t>
      </w:r>
      <w:r>
        <w:rPr>
          <w:rFonts w:ascii="Times New Roman" w:hAnsi="Times New Roman" w:cs="Times New Roman"/>
        </w:rPr>
        <w:t xml:space="preserve"> </w:t>
      </w:r>
      <w:r w:rsidRPr="00D1294E">
        <w:rPr>
          <w:rFonts w:ascii="Times New Roman" w:hAnsi="Times New Roman" w:cs="Times New Roman"/>
        </w:rPr>
        <w:t>input line to be read, the next statement passes control back to the top of the</w:t>
      </w:r>
      <w:r>
        <w:rPr>
          <w:rFonts w:ascii="Times New Roman" w:hAnsi="Times New Roman" w:cs="Times New Roman"/>
        </w:rPr>
        <w:t xml:space="preserve"> </w:t>
      </w:r>
      <w:r w:rsidRPr="00D1294E">
        <w:rPr>
          <w:rFonts w:ascii="Times New Roman" w:hAnsi="Times New Roman" w:cs="Times New Roman"/>
        </w:rPr>
        <w:t>script. The getline function gets the next line without changing control in the</w:t>
      </w:r>
    </w:p>
    <w:p w:rsidR="00D1294E" w:rsidRPr="00D1294E" w:rsidRDefault="0081558B" w:rsidP="00D1294E">
      <w:pPr>
        <w:rPr>
          <w:rFonts w:ascii="Times New Roman" w:hAnsi="Times New Roman" w:cs="Times New Roman"/>
        </w:rPr>
      </w:pPr>
      <w:r>
        <w:rPr>
          <w:rFonts w:ascii="Times New Roman" w:hAnsi="Times New Roman" w:cs="Times New Roman"/>
        </w:rPr>
        <w:t>script. Possible retur</w:t>
      </w:r>
      <w:bookmarkStart w:id="0" w:name="_GoBack"/>
      <w:bookmarkEnd w:id="0"/>
      <w:r w:rsidR="00D1294E" w:rsidRPr="00D1294E">
        <w:rPr>
          <w:rFonts w:ascii="Times New Roman" w:hAnsi="Times New Roman" w:cs="Times New Roman"/>
        </w:rPr>
        <w:t>n values are:</w:t>
      </w:r>
    </w:p>
    <w:p w:rsidR="00D1294E" w:rsidRPr="00D1294E" w:rsidRDefault="00D1294E" w:rsidP="00D1294E">
      <w:pPr>
        <w:rPr>
          <w:rFonts w:ascii="Times New Roman" w:hAnsi="Times New Roman" w:cs="Times New Roman"/>
        </w:rPr>
      </w:pPr>
      <w:r w:rsidRPr="00D1294E">
        <w:rPr>
          <w:rFonts w:ascii="Times New Roman" w:hAnsi="Times New Roman" w:cs="Times New Roman"/>
        </w:rPr>
        <w:t>1 If it was able to read a line.</w:t>
      </w:r>
    </w:p>
    <w:p w:rsidR="00D1294E" w:rsidRPr="00D1294E" w:rsidRDefault="00D1294E" w:rsidP="00D1294E">
      <w:pPr>
        <w:rPr>
          <w:rFonts w:ascii="Times New Roman" w:hAnsi="Times New Roman" w:cs="Times New Roman"/>
        </w:rPr>
      </w:pPr>
      <w:r w:rsidRPr="00D1294E">
        <w:rPr>
          <w:rFonts w:ascii="Times New Roman" w:hAnsi="Times New Roman" w:cs="Times New Roman"/>
        </w:rPr>
        <w:t>0 If it encounters the end-of-file.</w:t>
      </w:r>
    </w:p>
    <w:p w:rsidR="00F26D9F" w:rsidRPr="00EA42BC" w:rsidRDefault="00D1294E" w:rsidP="00D1294E">
      <w:pPr>
        <w:rPr>
          <w:rFonts w:ascii="Times New Roman" w:hAnsi="Times New Roman" w:cs="Times New Roman"/>
        </w:rPr>
      </w:pPr>
      <w:r w:rsidRPr="00D1294E">
        <w:rPr>
          <w:rFonts w:ascii="Times New Roman" w:hAnsi="Times New Roman" w:cs="Times New Roman"/>
        </w:rPr>
        <w:t>-1 If it encounters an error.</w:t>
      </w:r>
    </w:p>
    <w:p w:rsidR="002944B3" w:rsidRDefault="00D1294E" w:rsidP="00F26D9F">
      <w:pPr>
        <w:rPr>
          <w:rFonts w:ascii="Times New Roman" w:hAnsi="Times New Roman" w:cs="Times New Roman"/>
        </w:rPr>
      </w:pPr>
      <w:r>
        <w:rPr>
          <w:rFonts w:ascii="Times New Roman" w:hAnsi="Times New Roman" w:cs="Times New Roman"/>
        </w:rPr>
        <w:t>Let’</w:t>
      </w:r>
      <w:r w:rsidR="002944B3">
        <w:rPr>
          <w:rFonts w:ascii="Times New Roman" w:hAnsi="Times New Roman" w:cs="Times New Roman"/>
        </w:rPr>
        <w:t xml:space="preserve">s solve a similar task to the previous one but instead of printing record located prior to the current one that match the condition, we must print next one following the current one that match the condition. </w:t>
      </w:r>
    </w:p>
    <w:p w:rsidR="00D1294E" w:rsidRPr="00EA42BC" w:rsidRDefault="00D1294E" w:rsidP="00F26D9F">
      <w:pPr>
        <w:rPr>
          <w:rFonts w:ascii="Times New Roman" w:hAnsi="Times New Roman" w:cs="Times New Roman"/>
        </w:rPr>
      </w:pPr>
      <w:r>
        <w:rPr>
          <w:noProof/>
          <w:lang w:val="en-US" w:eastAsia="en-US" w:bidi="ar-SA"/>
        </w:rPr>
        <w:lastRenderedPageBreak/>
        <w:drawing>
          <wp:inline distT="0" distB="0" distL="0" distR="0" wp14:anchorId="534CBDBD" wp14:editId="639BEA4E">
            <wp:extent cx="5549024"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144" cy="2119931"/>
                    </a:xfrm>
                    <a:prstGeom prst="rect">
                      <a:avLst/>
                    </a:prstGeom>
                  </pic:spPr>
                </pic:pic>
              </a:graphicData>
            </a:graphic>
          </wp:inline>
        </w:drawing>
      </w:r>
    </w:p>
    <w:p w:rsidR="00F26D9F" w:rsidRDefault="00F26D9F" w:rsidP="00F26D9F">
      <w:pPr>
        <w:rPr>
          <w:rFonts w:ascii="Times New Roman" w:hAnsi="Times New Roman" w:cs="Times New Roman"/>
        </w:rPr>
      </w:pPr>
    </w:p>
    <w:p w:rsidR="00425972" w:rsidRDefault="00425972" w:rsidP="00F26D9F">
      <w:pPr>
        <w:rPr>
          <w:rFonts w:ascii="Times New Roman" w:hAnsi="Times New Roman" w:cs="Times New Roman"/>
        </w:rPr>
      </w:pPr>
      <w:r>
        <w:rPr>
          <w:rFonts w:ascii="Garamond-BookItalic" w:hAnsi="Garamond-BookItalic" w:cs="Garamond-BookItalic"/>
          <w:i/>
          <w:iCs/>
          <w:kern w:val="0"/>
          <w:sz w:val="36"/>
          <w:szCs w:val="36"/>
          <w:lang w:val="en-US" w:bidi="ar-SA"/>
        </w:rPr>
        <w:t>The system( ) Function</w:t>
      </w:r>
    </w:p>
    <w:p w:rsidR="00425972" w:rsidRPr="00EA42BC" w:rsidRDefault="00425972" w:rsidP="00425972">
      <w:pPr>
        <w:rPr>
          <w:rFonts w:ascii="Times New Roman" w:hAnsi="Times New Roman" w:cs="Times New Roman"/>
        </w:rPr>
      </w:pPr>
      <w:r w:rsidRPr="00425972">
        <w:rPr>
          <w:rFonts w:ascii="Times New Roman" w:hAnsi="Times New Roman" w:cs="Times New Roman"/>
        </w:rPr>
        <w:t>The system( ) function executes a command supplied as an expression.* It does</w:t>
      </w:r>
      <w:r>
        <w:rPr>
          <w:rFonts w:ascii="Times New Roman" w:hAnsi="Times New Roman" w:cs="Times New Roman"/>
        </w:rPr>
        <w:t xml:space="preserve"> </w:t>
      </w:r>
      <w:r w:rsidRPr="00425972">
        <w:rPr>
          <w:rFonts w:ascii="Times New Roman" w:hAnsi="Times New Roman" w:cs="Times New Roman"/>
        </w:rPr>
        <w:t>not, however, make the output of the command available within the program for</w:t>
      </w:r>
      <w:r>
        <w:rPr>
          <w:rFonts w:ascii="Times New Roman" w:hAnsi="Times New Roman" w:cs="Times New Roman"/>
        </w:rPr>
        <w:t xml:space="preserve"> processing. It retur</w:t>
      </w:r>
      <w:r w:rsidRPr="00425972">
        <w:rPr>
          <w:rFonts w:ascii="Times New Roman" w:hAnsi="Times New Roman" w:cs="Times New Roman"/>
        </w:rPr>
        <w:t>ns the exit status of the command that was executed. The script</w:t>
      </w:r>
      <w:r>
        <w:rPr>
          <w:rFonts w:ascii="Times New Roman" w:hAnsi="Times New Roman" w:cs="Times New Roman"/>
        </w:rPr>
        <w:t xml:space="preserve"> </w:t>
      </w:r>
      <w:r w:rsidRPr="00425972">
        <w:rPr>
          <w:rFonts w:ascii="Times New Roman" w:hAnsi="Times New Roman" w:cs="Times New Roman"/>
        </w:rPr>
        <w:t>waits for the command to finish before continuing execution.</w:t>
      </w:r>
    </w:p>
    <w:p w:rsidR="00F26D9F" w:rsidRPr="00EA42BC" w:rsidRDefault="00425972" w:rsidP="00F26D9F">
      <w:pPr>
        <w:rPr>
          <w:rFonts w:ascii="Times New Roman" w:hAnsi="Times New Roman" w:cs="Times New Roman"/>
        </w:rPr>
      </w:pPr>
      <w:r>
        <w:rPr>
          <w:noProof/>
          <w:lang w:val="en-US" w:eastAsia="en-US" w:bidi="ar-SA"/>
        </w:rPr>
        <w:drawing>
          <wp:inline distT="0" distB="0" distL="0" distR="0" wp14:anchorId="01FDA9BE" wp14:editId="2D9AABE5">
            <wp:extent cx="4991100" cy="3076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3076575"/>
                    </a:xfrm>
                    <a:prstGeom prst="rect">
                      <a:avLst/>
                    </a:prstGeom>
                  </pic:spPr>
                </pic:pic>
              </a:graphicData>
            </a:graphic>
          </wp:inline>
        </w:drawing>
      </w: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p w:rsidR="00F26D9F" w:rsidRPr="00EA42BC" w:rsidRDefault="00F26D9F" w:rsidP="00F26D9F">
      <w:pPr>
        <w:rPr>
          <w:rFonts w:ascii="Times New Roman" w:hAnsi="Times New Roman" w:cs="Times New Roman"/>
        </w:rPr>
      </w:pPr>
    </w:p>
    <w:sectPr w:rsidR="00F26D9F" w:rsidRPr="00EA42B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048" w:rsidRDefault="00BF0048">
      <w:r>
        <w:separator/>
      </w:r>
    </w:p>
  </w:endnote>
  <w:endnote w:type="continuationSeparator" w:id="0">
    <w:p w:rsidR="00BF0048" w:rsidRDefault="00BF0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erif CJK SC">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Garamond-Book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048" w:rsidRDefault="00BF0048">
      <w:r>
        <w:rPr>
          <w:color w:val="000000"/>
        </w:rPr>
        <w:separator/>
      </w:r>
    </w:p>
  </w:footnote>
  <w:footnote w:type="continuationSeparator" w:id="0">
    <w:p w:rsidR="00BF0048" w:rsidRDefault="00BF0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47"/>
    <w:rsid w:val="00191A78"/>
    <w:rsid w:val="002039AB"/>
    <w:rsid w:val="00244196"/>
    <w:rsid w:val="002944B3"/>
    <w:rsid w:val="00394B29"/>
    <w:rsid w:val="00425972"/>
    <w:rsid w:val="00443714"/>
    <w:rsid w:val="004D26F8"/>
    <w:rsid w:val="00500CA1"/>
    <w:rsid w:val="005817BE"/>
    <w:rsid w:val="0062774D"/>
    <w:rsid w:val="00633CE1"/>
    <w:rsid w:val="006602D3"/>
    <w:rsid w:val="00687C6A"/>
    <w:rsid w:val="006A093E"/>
    <w:rsid w:val="007370A0"/>
    <w:rsid w:val="007745D3"/>
    <w:rsid w:val="0081558B"/>
    <w:rsid w:val="0086585F"/>
    <w:rsid w:val="008A764C"/>
    <w:rsid w:val="009C75F8"/>
    <w:rsid w:val="00AF5AF1"/>
    <w:rsid w:val="00B561C8"/>
    <w:rsid w:val="00B86D47"/>
    <w:rsid w:val="00B930BA"/>
    <w:rsid w:val="00BB4FBE"/>
    <w:rsid w:val="00BF0048"/>
    <w:rsid w:val="00BF3FA2"/>
    <w:rsid w:val="00D1294E"/>
    <w:rsid w:val="00D5206D"/>
    <w:rsid w:val="00D57D57"/>
    <w:rsid w:val="00D80AE9"/>
    <w:rsid w:val="00DB736C"/>
    <w:rsid w:val="00EA42BC"/>
    <w:rsid w:val="00ED066E"/>
    <w:rsid w:val="00F2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A9E7D-A67B-424D-BAD7-80395AF9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9</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Defence</Company>
  <LinksUpToDate>false</LinksUpToDate>
  <CharactersWithSpaces>12372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Nester</dc:creator>
  <cp:lastModifiedBy>Roman Nester</cp:lastModifiedBy>
  <cp:revision>19</cp:revision>
  <dcterms:created xsi:type="dcterms:W3CDTF">2025-06-17T17:41:00Z</dcterms:created>
  <dcterms:modified xsi:type="dcterms:W3CDTF">2025-06-23T15:35:00Z</dcterms:modified>
</cp:coreProperties>
</file>