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Disclaimer &amp; Liability Waiver</w:t>
      </w:r>
    </w:p>
    <w:p>
      <w:pPr>
        <w:spacing w:after="200"/>
      </w:pPr>
      <w:r>
        <w:rPr>
          <w:b/>
          <w:bCs/>
        </w:rPr>
        <w:t xml:space="preserve">Effective Date: May 19, 2026</w:t>
      </w:r>
    </w:p>
    <w:p>
      <w:pPr>
        <w:spacing w:after="200"/>
      </w:pPr>
      <w:r>
        <w:t xml:space="preserve">Please read this Disclaimer and Liability Waiver ("Disclaimer") carefully before using the Confetti platform operated by Confetti App, LLC.</w:t>
      </w:r>
    </w:p>
    <w:p>
      <w:pPr>
        <w:pStyle w:val="Heading2"/>
      </w:pPr>
      <w:r>
        <w:t xml:space="preserve">1. General Disclaimer</w:t>
      </w:r>
    </w:p>
    <w:p>
      <w:pPr>
        <w:spacing w:after="200"/>
      </w:pPr>
      <w:r>
        <w:t xml:space="preserve">THE CONFETTI PLATFORM, INCLUDING ALL CONTENT, RECOMMENDATIONS, ITINERARIES, AND AI-GENERATED SUGGESTIONS, IS PROVIDED ON AN "AS IS" AND "AS AVAILABLE" BASIS WITHOUT WARRANTIES OF ANY KIND, EITHER EXPRESS OR IMPLIED. Confetti App, LLC DISCLAIMS ALL WARRANTIES, INCLUDING BUT NOT LIMITED TO IMPLIED WARRANTIES OF MERCHANTABILITY, FITNESS FOR A PARTICULAR PURPOSE, AND NON-INFRINGEMENT.</w:t>
      </w:r>
    </w:p>
    <w:p>
      <w:pPr>
        <w:pStyle w:val="Heading2"/>
      </w:pPr>
      <w:r>
        <w:t xml:space="preserve">2. AI Recommendations</w:t>
      </w:r>
    </w:p>
    <w:p>
      <w:pPr>
        <w:spacing w:after="200"/>
      </w:pPr>
      <w:r>
        <w:t xml:space="preserve">Confetti uses artificial intelligence to generate personalized dining, nightlife, and experience recommendations. These recommendations are generated algorithmically based on user preferences, venue data, and various signals. Confetti does not guarantee:</w:t>
      </w:r>
    </w:p>
    <w:p>
      <w:pPr>
        <w:pStyle w:val="ListParagraph"/>
        <w:numPr>
          <w:ilvl w:val="0"/>
          <w:numId w:val="2"/>
        </w:numPr>
        <w:spacing w:after="120"/>
      </w:pPr>
      <w:r>
        <w:t xml:space="preserve">The accuracy, completeness, or timeliness of any recommendation</w:t>
      </w:r>
    </w:p>
    <w:p>
      <w:pPr>
        <w:pStyle w:val="ListParagraph"/>
        <w:numPr>
          <w:ilvl w:val="0"/>
          <w:numId w:val="2"/>
        </w:numPr>
        <w:spacing w:after="120"/>
      </w:pPr>
      <w:r>
        <w:t xml:space="preserve">That any venue will meet your expectations or preferences</w:t>
      </w:r>
    </w:p>
    <w:p>
      <w:pPr>
        <w:pStyle w:val="ListParagraph"/>
        <w:numPr>
          <w:ilvl w:val="0"/>
          <w:numId w:val="2"/>
        </w:numPr>
        <w:spacing w:after="120"/>
      </w:pPr>
      <w:r>
        <w:t xml:space="preserve">That AI-generated itineraries are optimal for your specific situation</w:t>
      </w:r>
    </w:p>
    <w:p>
      <w:pPr>
        <w:pStyle w:val="ListParagraph"/>
        <w:numPr>
          <w:ilvl w:val="0"/>
          <w:numId w:val="2"/>
        </w:numPr>
        <w:spacing w:after="120"/>
      </w:pPr>
      <w:r>
        <w:t xml:space="preserve">Availability of recommended venues, reservations, or experiences</w:t>
      </w:r>
    </w:p>
    <w:p>
      <w:pPr>
        <w:pStyle w:val="ListParagraph"/>
        <w:numPr>
          <w:ilvl w:val="0"/>
          <w:numId w:val="2"/>
        </w:numPr>
        <w:spacing w:after="120"/>
      </w:pPr>
      <w:r>
        <w:t xml:space="preserve">The safety, quality, or legality of any recommended venue or experience</w:t>
      </w:r>
    </w:p>
    <w:p>
      <w:pPr>
        <w:pStyle w:val="Heading2"/>
      </w:pPr>
      <w:r>
        <w:t xml:space="preserve">3. Venue and Third-Party Services</w:t>
      </w:r>
    </w:p>
    <w:p>
      <w:pPr>
        <w:spacing w:after="200"/>
      </w:pPr>
      <w:r>
        <w:t xml:space="preserve">Confetti is a recommendation and concierge platform. We do not own, operate, or control any venue, restaurant, bar, club, or other establishment listed on the platform. Confetti is not responsible for:</w:t>
      </w:r>
    </w:p>
    <w:p>
      <w:pPr>
        <w:pStyle w:val="ListParagraph"/>
        <w:numPr>
          <w:ilvl w:val="0"/>
          <w:numId w:val="2"/>
        </w:numPr>
        <w:spacing w:after="120"/>
      </w:pPr>
      <w:r>
        <w:t xml:space="preserve">The actions, products, services, or content of any venue or third party</w:t>
      </w:r>
    </w:p>
    <w:p>
      <w:pPr>
        <w:pStyle w:val="ListParagraph"/>
        <w:numPr>
          <w:ilvl w:val="0"/>
          <w:numId w:val="2"/>
        </w:numPr>
        <w:spacing w:after="120"/>
      </w:pPr>
      <w:r>
        <w:t xml:space="preserve">Food quality, safety, allergens, or dietary accommodation accuracy</w:t>
      </w:r>
    </w:p>
    <w:p>
      <w:pPr>
        <w:pStyle w:val="ListParagraph"/>
        <w:numPr>
          <w:ilvl w:val="0"/>
          <w:numId w:val="2"/>
        </w:numPr>
        <w:spacing w:after="120"/>
      </w:pPr>
      <w:r>
        <w:t xml:space="preserve">Service quality, wait times, or availability at any venue</w:t>
      </w:r>
    </w:p>
    <w:p>
      <w:pPr>
        <w:pStyle w:val="ListParagraph"/>
        <w:numPr>
          <w:ilvl w:val="0"/>
          <w:numId w:val="2"/>
        </w:numPr>
        <w:spacing w:after="120"/>
      </w:pPr>
      <w:r>
        <w:t xml:space="preserve">Pricing accuracy or changes at venues</w:t>
      </w:r>
    </w:p>
    <w:p>
      <w:pPr>
        <w:pStyle w:val="ListParagraph"/>
        <w:numPr>
          <w:ilvl w:val="0"/>
          <w:numId w:val="2"/>
        </w:numPr>
        <w:spacing w:after="120"/>
      </w:pPr>
      <w:r>
        <w:t xml:space="preserve">Safety conditions at any recommended location</w:t>
      </w:r>
    </w:p>
    <w:p>
      <w:pPr>
        <w:pStyle w:val="ListParagraph"/>
        <w:numPr>
          <w:ilvl w:val="0"/>
          <w:numId w:val="2"/>
        </w:numPr>
        <w:spacing w:after="120"/>
      </w:pPr>
      <w:r>
        <w:t xml:space="preserve">Any transactions between you and a venue or third party</w:t>
      </w:r>
    </w:p>
    <w:p>
      <w:pPr>
        <w:pStyle w:val="Heading2"/>
      </w:pPr>
      <w:r>
        <w:t xml:space="preserve">4. Health and Safety</w:t>
      </w:r>
    </w:p>
    <w:p>
      <w:pPr>
        <w:spacing w:after="200"/>
      </w:pPr>
      <w:r>
        <w:t xml:space="preserve">Confetti provides dietary and allergen information as reported by venues but does not independently verify this information. Users with food allergies, dietary restrictions, or medical conditions should independently confirm accommodations directly with venues before visiting. Confetti is not liable for allergic reactions, foodborne illness, or other health issues.</w:t>
      </w:r>
    </w:p>
    <w:p>
      <w:pPr>
        <w:pStyle w:val="Heading2"/>
      </w:pPr>
      <w:r>
        <w:t xml:space="preserve">5. Alcohol-Related Disclaimer</w:t>
      </w:r>
    </w:p>
    <w:p>
      <w:pPr>
        <w:spacing w:after="200"/>
      </w:pPr>
      <w:r>
        <w:t xml:space="preserve">Confetti may recommend venues that serve alcoholic beverages. By using Confetti's nightlife and bar recommendations, you acknowledge that:</w:t>
      </w:r>
    </w:p>
    <w:p>
      <w:pPr>
        <w:pStyle w:val="ListParagraph"/>
        <w:numPr>
          <w:ilvl w:val="0"/>
          <w:numId w:val="2"/>
        </w:numPr>
        <w:spacing w:after="120"/>
      </w:pPr>
      <w:r>
        <w:t xml:space="preserve">You are of legal drinking age in your jurisdiction (21+ in the United States)</w:t>
      </w:r>
    </w:p>
    <w:p>
      <w:pPr>
        <w:pStyle w:val="ListParagraph"/>
        <w:numPr>
          <w:ilvl w:val="0"/>
          <w:numId w:val="2"/>
        </w:numPr>
        <w:spacing w:after="120"/>
      </w:pPr>
      <w:r>
        <w:t xml:space="preserve">You are solely responsible for your alcohol consumption and behavior</w:t>
      </w:r>
    </w:p>
    <w:p>
      <w:pPr>
        <w:pStyle w:val="ListParagraph"/>
        <w:numPr>
          <w:ilvl w:val="0"/>
          <w:numId w:val="2"/>
        </w:numPr>
        <w:spacing w:after="120"/>
      </w:pPr>
      <w:r>
        <w:t xml:space="preserve">Confetti does not encourage excessive or irresponsible alcohol consumption</w:t>
      </w:r>
    </w:p>
    <w:p>
      <w:pPr>
        <w:pStyle w:val="ListParagraph"/>
        <w:numPr>
          <w:ilvl w:val="0"/>
          <w:numId w:val="2"/>
        </w:numPr>
        <w:spacing w:after="120"/>
      </w:pPr>
      <w:r>
        <w:t xml:space="preserve">Confetti is not liable for any incidents related to alcohol consumption at recommended venues</w:t>
      </w:r>
    </w:p>
    <w:p>
      <w:pPr>
        <w:pStyle w:val="Heading2"/>
      </w:pPr>
      <w:r>
        <w:t xml:space="preserve">6. Location and Navigation</w:t>
      </w:r>
    </w:p>
    <w:p>
      <w:pPr>
        <w:spacing w:after="200"/>
      </w:pPr>
      <w:r>
        <w:t xml:space="preserve">Confetti may provide directions, maps, or navigation assistance. This information is provided for convenience only. Confetti is not responsible for inaccuracies in mapping data, traffic conditions, road closures, or any incidents that occur during travel to or from recommended venues.</w:t>
      </w:r>
    </w:p>
    <w:p>
      <w:pPr>
        <w:pStyle w:val="Heading2"/>
      </w:pPr>
      <w:r>
        <w:t xml:space="preserve">7. Limitation of Liability</w:t>
      </w:r>
    </w:p>
    <w:p>
      <w:pPr>
        <w:spacing w:after="200"/>
      </w:pPr>
      <w:r>
        <w:t xml:space="preserve">TO THE MAXIMUM EXTENT PERMITTED BY APPLICABLE LAW, Confetti App, LLC AND ITS OFFICERS, DIRECTORS, EMPLOYEES, AGENTS, AND AFFILIATES SHALL NOT BE LIABLE FOR ANY INDIRECT, INCIDENTAL, SPECIAL, CONSEQUENTIAL, OR PUNITIVE DAMAGES, INCLUDING BUT NOT LIMITED TO LOSS OF PROFITS, DATA, USE, GOODWILL, OR OTHER INTANGIBLE LOSSES, RESULTING FROM:</w:t>
      </w:r>
    </w:p>
    <w:p>
      <w:pPr>
        <w:pStyle w:val="ListParagraph"/>
        <w:numPr>
          <w:ilvl w:val="0"/>
          <w:numId w:val="2"/>
        </w:numPr>
        <w:spacing w:after="120"/>
      </w:pPr>
      <w:r>
        <w:t xml:space="preserve">Your use of or inability to use the platform</w:t>
      </w:r>
    </w:p>
    <w:p>
      <w:pPr>
        <w:pStyle w:val="ListParagraph"/>
        <w:numPr>
          <w:ilvl w:val="0"/>
          <w:numId w:val="2"/>
        </w:numPr>
        <w:spacing w:after="120"/>
      </w:pPr>
      <w:r>
        <w:t xml:space="preserve">Any recommendations, itineraries, or suggestions provided by the platform</w:t>
      </w:r>
    </w:p>
    <w:p>
      <w:pPr>
        <w:pStyle w:val="ListParagraph"/>
        <w:numPr>
          <w:ilvl w:val="0"/>
          <w:numId w:val="2"/>
        </w:numPr>
        <w:spacing w:after="120"/>
      </w:pPr>
      <w:r>
        <w:t xml:space="preserve">Any conduct or content of any third party, venue, or other user</w:t>
      </w:r>
    </w:p>
    <w:p>
      <w:pPr>
        <w:pStyle w:val="ListParagraph"/>
        <w:numPr>
          <w:ilvl w:val="0"/>
          <w:numId w:val="2"/>
        </w:numPr>
        <w:spacing w:after="120"/>
      </w:pPr>
      <w:r>
        <w:t xml:space="preserve">Unauthorized access, use, or alteration of your transmissions or content</w:t>
      </w:r>
    </w:p>
    <w:p>
      <w:pPr>
        <w:pStyle w:val="ListParagraph"/>
        <w:numPr>
          <w:ilvl w:val="0"/>
          <w:numId w:val="2"/>
        </w:numPr>
        <w:spacing w:after="120"/>
      </w:pPr>
      <w:r>
        <w:t xml:space="preserve">Any other matter relating to the platform</w:t>
      </w:r>
    </w:p>
    <w:p>
      <w:pPr>
        <w:spacing w:after="200"/>
      </w:pPr>
      <w:r>
        <w:t xml:space="preserve">IN NO EVENT SHALL Confetti App, LLC'S TOTAL LIABILITY EXCEED THE AMOUNT PAID BY YOU TO Confetti IN THE TWELVE (12) MONTHS PRECEDING THE EVENT GIVING RISE TO THE CLAIM, OR ONE HUNDRED DOLLARS ($100), WHICHEVER IS GREATER.</w:t>
      </w:r>
    </w:p>
    <w:p>
      <w:pPr>
        <w:pStyle w:val="Heading2"/>
      </w:pPr>
      <w:r>
        <w:t xml:space="preserve">8. Indemnification</w:t>
      </w:r>
    </w:p>
    <w:p>
      <w:pPr>
        <w:spacing w:after="200"/>
      </w:pPr>
      <w:r>
        <w:t xml:space="preserve">You agree to indemnify, defend, and hold harmless Confetti App, LLC and its officers, directors, employees, and agents from any claims, damages, losses, liabilities, and expenses (including reasonable attorneys' fees) arising from: (a) your use of the platform; (b) your violation of these terms; (c) your violation of any rights of any third party; (d) any dispute between you and any venue or third party.</w:t>
      </w:r>
    </w:p>
    <w:p>
      <w:pPr>
        <w:pStyle w:val="Heading2"/>
      </w:pPr>
      <w:r>
        <w:t xml:space="preserve">9. Assumption of Risk</w:t>
      </w:r>
    </w:p>
    <w:p>
      <w:pPr>
        <w:spacing w:after="200"/>
      </w:pPr>
      <w:r>
        <w:t xml:space="preserve">By using the Confetti platform, you acknowledge that dining, nightlife, and social activities involve inherent risks. You voluntarily assume all risks associated with activities you undertake based on Confetti recommendations, including but not limited to risks of personal injury, property damage, illness, and financial loss.</w:t>
      </w:r>
    </w:p>
    <w:p>
      <w:pPr>
        <w:pStyle w:val="Heading2"/>
      </w:pPr>
      <w:r>
        <w:t xml:space="preserve">10. Severability</w:t>
      </w:r>
    </w:p>
    <w:p>
      <w:pPr>
        <w:spacing w:after="200"/>
      </w:pPr>
      <w:r>
        <w:t xml:space="preserve">If any provision of this Disclaimer is held to be unenforceable, the remaining provisions shall continue in full force and effect. The unenforceable provision shall be modified to the minimum extent necessary to make it enforceable.</w:t>
      </w:r>
    </w:p>
    <w:p>
      <w:pPr>
        <w:pStyle w:val="Heading2"/>
      </w:pPr>
      <w:r>
        <w:t xml:space="preserve">11. Governing Law</w:t>
      </w:r>
    </w:p>
    <w:p>
      <w:pPr>
        <w:spacing w:after="200"/>
      </w:pPr>
      <w:r>
        <w:t xml:space="preserve">This Disclaimer is governed by the laws of the District of Columbia, without regard to conflict of law provisions.</w:t>
      </w:r>
    </w:p>
    <w:p>
      <w:pPr>
        <w:pStyle w:val="Heading2"/>
      </w:pPr>
      <w:r>
        <w:t xml:space="preserve">12. Contact</w:t>
      </w:r>
    </w:p>
    <w:p>
      <w:pPr>
        <w:spacing w:after="200"/>
      </w:pPr>
      <w:r>
        <w:t xml:space="preserve">Questions about this Disclaimer may be directed to legal@confetti.app.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 2026 Confetti App, LLC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88888"/>
        <w:sz w:val="18"/>
        <w:szCs w:val="18"/>
      </w:rPr>
      <w:t xml:space="preserve">Confetti | </w:t>
    </w:r>
    <w:r>
      <w:rPr>
        <w:color w:val="888888"/>
        <w:sz w:val="18"/>
        <w:szCs w:val="18"/>
      </w:rPr>
      <w:t xml:space="preserve">Disclaimer &amp; Liability Waiver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D2D44"/>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D3D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2026-05-20T00:22:25.620Z</dcterms:created>
  <dcterms:modified xsi:type="dcterms:W3CDTF">2026-05-20T00:22:25.620Z</dcterms:modified>
</cp:coreProperties>
</file>

<file path=docProps/custom.xml><?xml version="1.0" encoding="utf-8"?>
<Properties xmlns="http://schemas.openxmlformats.org/officeDocument/2006/custom-properties" xmlns:vt="http://schemas.openxmlformats.org/officeDocument/2006/docPropsVTypes"/>
</file>