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numPr>
          <w:ilvl w:val="0"/>
          <w:numId w:val="1"/>
        </w:numPr>
        <w:spacing w:before="240" w:after="120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Задание №1</w:t>
      </w:r>
    </w:p>
    <w:p>
      <w:pPr>
        <w:pStyle w:val="2"/>
        <w:numPr>
          <w:ilvl w:val="0"/>
          <w:numId w:val="1"/>
        </w:numPr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Решение</w:t>
      </w:r>
    </w:p>
    <w:p>
      <w:pPr>
        <w:pStyle w:val="Style14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Для проверки данной формы я бы создал список из четырех серий проверок.</w:t>
      </w:r>
    </w:p>
    <w:p>
      <w:pPr>
        <w:pStyle w:val="Style14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62600" cy="686752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widowControl/>
        <w:numPr>
          <w:ilvl w:val="0"/>
          <w:numId w:val="0"/>
        </w:numPr>
        <w:suppressAutoHyphens w:val="true"/>
        <w:spacing w:lineRule="auto" w:line="259"/>
        <w:ind w:left="0" w:hanging="0"/>
        <w:jc w:val="left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3"/>
        <w:numPr>
          <w:ilvl w:val="2"/>
          <w:numId w:val="1"/>
        </w:numPr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1. Sanity-проверки</w:t>
      </w:r>
    </w:p>
    <w:p>
      <w:pPr>
        <w:pStyle w:val="Style14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Проверка наиболее вероятных сценариев.</w:t>
      </w:r>
    </w:p>
    <w:tbl>
      <w:tblPr>
        <w:tblW w:w="936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40"/>
        <w:gridCol w:w="2602"/>
        <w:gridCol w:w="1871"/>
        <w:gridCol w:w="1871"/>
        <w:gridCol w:w="1876"/>
      </w:tblGrid>
      <w:tr>
        <w:trPr/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Имя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фильм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Результат</w:t>
            </w:r>
          </w:p>
        </w:tc>
      </w:tr>
      <w:tr>
        <w:trPr/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1</w:t>
            </w:r>
          </w:p>
        </w:tc>
        <w:tc>
          <w:tcPr>
            <w:tcW w:w="26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Артем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20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История игрушек</w:t>
            </w:r>
          </w:p>
        </w:tc>
        <w:tc>
          <w:tcPr>
            <w:tcW w:w="18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успешно</w:t>
            </w:r>
          </w:p>
        </w:tc>
      </w:tr>
      <w:tr>
        <w:trPr/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2</w:t>
            </w:r>
          </w:p>
        </w:tc>
        <w:tc>
          <w:tcPr>
            <w:tcW w:w="26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Артем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20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Человек паук</w:t>
            </w:r>
          </w:p>
        </w:tc>
        <w:tc>
          <w:tcPr>
            <w:tcW w:w="18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успешно</w:t>
            </w:r>
          </w:p>
        </w:tc>
      </w:tr>
      <w:tr>
        <w:trPr/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3</w:t>
            </w:r>
          </w:p>
        </w:tc>
        <w:tc>
          <w:tcPr>
            <w:tcW w:w="26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Артем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10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Человек паук</w:t>
            </w:r>
          </w:p>
        </w:tc>
        <w:tc>
          <w:tcPr>
            <w:tcW w:w="18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ошибка: ограничение по возрасту</w:t>
            </w:r>
          </w:p>
        </w:tc>
      </w:tr>
    </w:tbl>
    <w:p>
      <w:pPr>
        <w:pStyle w:val="Style14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</w:p>
    <w:p>
      <w:pPr>
        <w:pStyle w:val="3"/>
        <w:numPr>
          <w:ilvl w:val="2"/>
          <w:numId w:val="1"/>
        </w:numPr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2. Проверки пограничных значений</w:t>
      </w:r>
    </w:p>
    <w:tbl>
      <w:tblPr>
        <w:tblW w:w="936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40"/>
        <w:gridCol w:w="2602"/>
        <w:gridCol w:w="1871"/>
        <w:gridCol w:w="1871"/>
        <w:gridCol w:w="1876"/>
      </w:tblGrid>
      <w:tr>
        <w:trPr/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Имя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фильм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Результат</w:t>
            </w:r>
          </w:p>
        </w:tc>
      </w:tr>
      <w:tr>
        <w:trPr/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1</w:t>
            </w:r>
          </w:p>
        </w:tc>
        <w:tc>
          <w:tcPr>
            <w:tcW w:w="26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{текст на кириллице длиной 20 символов}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20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История игрушек</w:t>
            </w:r>
          </w:p>
        </w:tc>
        <w:tc>
          <w:tcPr>
            <w:tcW w:w="18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успешно</w:t>
            </w:r>
          </w:p>
        </w:tc>
      </w:tr>
      <w:tr>
        <w:trPr/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2</w:t>
            </w:r>
          </w:p>
        </w:tc>
        <w:tc>
          <w:tcPr>
            <w:tcW w:w="26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{текст на кириллице длиной 21 символ}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20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История игрушек</w:t>
            </w:r>
          </w:p>
        </w:tc>
        <w:tc>
          <w:tcPr>
            <w:tcW w:w="18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ошибка</w:t>
            </w:r>
          </w:p>
        </w:tc>
      </w:tr>
      <w:tr>
        <w:trPr/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3</w:t>
            </w:r>
          </w:p>
        </w:tc>
        <w:tc>
          <w:tcPr>
            <w:tcW w:w="26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Артем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1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История игрушек</w:t>
            </w:r>
          </w:p>
        </w:tc>
        <w:tc>
          <w:tcPr>
            <w:tcW w:w="18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успешно</w:t>
            </w:r>
          </w:p>
        </w:tc>
      </w:tr>
      <w:tr>
        <w:trPr/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4</w:t>
            </w:r>
          </w:p>
        </w:tc>
        <w:tc>
          <w:tcPr>
            <w:tcW w:w="26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Артем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История игрушек</w:t>
            </w:r>
          </w:p>
        </w:tc>
        <w:tc>
          <w:tcPr>
            <w:tcW w:w="18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ошибка</w:t>
            </w:r>
          </w:p>
        </w:tc>
      </w:tr>
      <w:tr>
        <w:trPr/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5</w:t>
            </w:r>
          </w:p>
        </w:tc>
        <w:tc>
          <w:tcPr>
            <w:tcW w:w="26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Артем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99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История игрушек</w:t>
            </w:r>
          </w:p>
        </w:tc>
        <w:tc>
          <w:tcPr>
            <w:tcW w:w="18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успешно</w:t>
            </w:r>
          </w:p>
        </w:tc>
      </w:tr>
      <w:tr>
        <w:trPr/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6</w:t>
            </w:r>
          </w:p>
        </w:tc>
        <w:tc>
          <w:tcPr>
            <w:tcW w:w="26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Артем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100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История игрушек</w:t>
            </w:r>
          </w:p>
        </w:tc>
        <w:tc>
          <w:tcPr>
            <w:tcW w:w="18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ошибка</w:t>
            </w:r>
          </w:p>
        </w:tc>
      </w:tr>
      <w:tr>
        <w:trPr/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7</w:t>
            </w:r>
          </w:p>
        </w:tc>
        <w:tc>
          <w:tcPr>
            <w:tcW w:w="26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Артем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12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Человек паук</w:t>
            </w:r>
          </w:p>
        </w:tc>
        <w:tc>
          <w:tcPr>
            <w:tcW w:w="18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успешно</w:t>
            </w:r>
          </w:p>
        </w:tc>
      </w:tr>
      <w:tr>
        <w:trPr/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8</w:t>
            </w:r>
          </w:p>
        </w:tc>
        <w:tc>
          <w:tcPr>
            <w:tcW w:w="26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Артем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11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Человек паук</w:t>
            </w:r>
          </w:p>
        </w:tc>
        <w:tc>
          <w:tcPr>
            <w:tcW w:w="18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ошибка: ограничение по возрасту</w:t>
            </w:r>
          </w:p>
        </w:tc>
      </w:tr>
    </w:tbl>
    <w:p>
      <w:pPr>
        <w:pStyle w:val="Style14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</w:p>
    <w:p>
      <w:pPr>
        <w:pStyle w:val="3"/>
        <w:widowControl/>
        <w:numPr>
          <w:ilvl w:val="0"/>
          <w:numId w:val="0"/>
        </w:numPr>
        <w:suppressAutoHyphens w:val="true"/>
        <w:spacing w:lineRule="auto" w:line="259"/>
        <w:ind w:left="0" w:hanging="0"/>
        <w:jc w:val="left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3"/>
        <w:numPr>
          <w:ilvl w:val="2"/>
          <w:numId w:val="1"/>
        </w:numPr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3. Проверки незаполненных полей</w:t>
      </w:r>
    </w:p>
    <w:tbl>
      <w:tblPr>
        <w:tblW w:w="936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40"/>
        <w:gridCol w:w="2602"/>
        <w:gridCol w:w="1871"/>
        <w:gridCol w:w="1871"/>
        <w:gridCol w:w="1876"/>
      </w:tblGrid>
      <w:tr>
        <w:trPr/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Имя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фильм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Результат</w:t>
            </w:r>
          </w:p>
        </w:tc>
      </w:tr>
      <w:tr>
        <w:trPr/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1</w:t>
            </w:r>
          </w:p>
        </w:tc>
        <w:tc>
          <w:tcPr>
            <w:tcW w:w="26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{пустое поле}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20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История игрушек</w:t>
            </w:r>
          </w:p>
        </w:tc>
        <w:tc>
          <w:tcPr>
            <w:tcW w:w="18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ошибка</w:t>
            </w:r>
          </w:p>
        </w:tc>
      </w:tr>
      <w:tr>
        <w:trPr/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2</w:t>
            </w:r>
          </w:p>
        </w:tc>
        <w:tc>
          <w:tcPr>
            <w:tcW w:w="26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Артем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{пустое поле}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История игрушек</w:t>
            </w:r>
          </w:p>
        </w:tc>
        <w:tc>
          <w:tcPr>
            <w:tcW w:w="18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ошибка</w:t>
            </w:r>
          </w:p>
        </w:tc>
      </w:tr>
      <w:tr>
        <w:trPr/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3</w:t>
            </w:r>
          </w:p>
        </w:tc>
        <w:tc>
          <w:tcPr>
            <w:tcW w:w="26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Артем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20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{пустое поле}</w:t>
            </w:r>
          </w:p>
        </w:tc>
        <w:tc>
          <w:tcPr>
            <w:tcW w:w="18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ошибка</w:t>
            </w:r>
          </w:p>
        </w:tc>
      </w:tr>
    </w:tbl>
    <w:p>
      <w:pPr>
        <w:pStyle w:val="Style14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</w:p>
    <w:p>
      <w:pPr>
        <w:pStyle w:val="3"/>
        <w:numPr>
          <w:ilvl w:val="2"/>
          <w:numId w:val="1"/>
        </w:numPr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4. Проверки неверно заполненных полей</w:t>
      </w:r>
    </w:p>
    <w:tbl>
      <w:tblPr>
        <w:tblW w:w="936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40"/>
        <w:gridCol w:w="2602"/>
        <w:gridCol w:w="1871"/>
        <w:gridCol w:w="1871"/>
        <w:gridCol w:w="1876"/>
      </w:tblGrid>
      <w:tr>
        <w:trPr/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Имя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фильм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Результат</w:t>
            </w:r>
          </w:p>
        </w:tc>
      </w:tr>
      <w:tr>
        <w:trPr/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1</w:t>
            </w:r>
          </w:p>
        </w:tc>
        <w:tc>
          <w:tcPr>
            <w:tcW w:w="26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{текст на латинице длиной до 20 символов)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20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История игрушек</w:t>
            </w:r>
          </w:p>
        </w:tc>
        <w:tc>
          <w:tcPr>
            <w:tcW w:w="18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ошибка</w:t>
            </w:r>
          </w:p>
        </w:tc>
      </w:tr>
      <w:tr>
        <w:trPr/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2</w:t>
            </w:r>
          </w:p>
        </w:tc>
        <w:tc>
          <w:tcPr>
            <w:tcW w:w="26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{набор цифр длиной до 20 символов)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20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История игрушек</w:t>
            </w:r>
          </w:p>
        </w:tc>
        <w:tc>
          <w:tcPr>
            <w:tcW w:w="18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ошибка</w:t>
            </w:r>
          </w:p>
        </w:tc>
      </w:tr>
      <w:tr>
        <w:trPr/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3</w:t>
            </w:r>
          </w:p>
        </w:tc>
        <w:tc>
          <w:tcPr>
            <w:tcW w:w="26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{набор специальных символов длиной до 20 символов)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20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История игрушек</w:t>
            </w:r>
          </w:p>
        </w:tc>
        <w:tc>
          <w:tcPr>
            <w:tcW w:w="18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ошибка</w:t>
            </w:r>
          </w:p>
        </w:tc>
      </w:tr>
      <w:tr>
        <w:trPr/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4</w:t>
            </w:r>
          </w:p>
        </w:tc>
        <w:tc>
          <w:tcPr>
            <w:tcW w:w="26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Артем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{отрицательное значение}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История игрушек</w:t>
            </w:r>
          </w:p>
        </w:tc>
        <w:tc>
          <w:tcPr>
            <w:tcW w:w="18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ошибка</w:t>
            </w:r>
          </w:p>
        </w:tc>
      </w:tr>
      <w:tr>
        <w:trPr/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5</w:t>
            </w:r>
          </w:p>
        </w:tc>
        <w:tc>
          <w:tcPr>
            <w:tcW w:w="26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Артем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{дробное значение}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История игрушек</w:t>
            </w:r>
          </w:p>
        </w:tc>
        <w:tc>
          <w:tcPr>
            <w:tcW w:w="18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ошибка</w:t>
            </w:r>
          </w:p>
        </w:tc>
      </w:tr>
      <w:tr>
        <w:trPr/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6</w:t>
            </w:r>
          </w:p>
        </w:tc>
        <w:tc>
          <w:tcPr>
            <w:tcW w:w="26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Артем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{набор нецифровых символов}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История игрушек</w:t>
            </w:r>
          </w:p>
        </w:tc>
        <w:tc>
          <w:tcPr>
            <w:tcW w:w="18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160"/>
              <w:jc w:val="center"/>
              <w:rPr/>
            </w:pPr>
            <w:r>
              <w:rPr/>
              <w:t>ошибка</w:t>
            </w:r>
          </w:p>
        </w:tc>
      </w:tr>
    </w:tbl>
    <w:p>
      <w:pPr>
        <w:pStyle w:val="Style14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</w:p>
    <w:p>
      <w:pPr>
        <w:pStyle w:val="Style14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Помимо этого я обнаружил следующие недостатки формы:</w:t>
      </w:r>
    </w:p>
    <w:p>
      <w:pPr>
        <w:pStyle w:val="Style14"/>
        <w:numPr>
          <w:ilvl w:val="0"/>
          <w:numId w:val="2"/>
        </w:numPr>
        <w:rPr/>
      </w:pPr>
      <w:r>
        <w:rPr/>
        <w:t xml:space="preserve">Названия поля для ввода возраста «Age» не локализовано. Русскоязычный пользователь может не понять, что требуется от него ввести. Предлагаемое исправление: назвать данное поле «Возраст». </w:t>
      </w:r>
    </w:p>
    <w:p>
      <w:pPr>
        <w:pStyle w:val="Style14"/>
        <w:numPr>
          <w:ilvl w:val="0"/>
          <w:numId w:val="2"/>
        </w:numPr>
        <w:rPr/>
      </w:pPr>
      <w:r>
        <w:rPr/>
        <w:t>Название поля «фильм» начинается со строчной буквы, что бросается пользователю в глаза, из-за чего у него может быть сформировано впечатление о небрежности разработчиков системы.</w:t>
      </w:r>
      <w:r>
        <w:br w:type="page"/>
      </w:r>
    </w:p>
    <w:p>
      <w:pPr>
        <w:pStyle w:val="2"/>
        <w:numPr>
          <w:ilvl w:val="1"/>
          <w:numId w:val="1"/>
        </w:numPr>
        <w:rPr/>
      </w:pPr>
      <w:r>
        <w:rPr/>
        <w:t>Ответы на вопросы</w:t>
      </w:r>
    </w:p>
    <w:p>
      <w:pPr>
        <w:pStyle w:val="3"/>
        <w:numPr>
          <w:ilvl w:val="2"/>
          <w:numId w:val="1"/>
        </w:numPr>
        <w:rPr/>
      </w:pPr>
      <w:r>
        <w:rPr/>
        <w:t>1. Напишите, какие техники тест-дизайна и тест-анализа вы применяли и для чего?</w:t>
      </w:r>
    </w:p>
    <w:p>
      <w:pPr>
        <w:pStyle w:val="Style14"/>
        <w:rPr/>
      </w:pPr>
      <w:r>
        <w:rPr/>
        <w:t>Применял следующие техники тест-дизайна:</w:t>
      </w:r>
    </w:p>
    <w:p>
      <w:pPr>
        <w:pStyle w:val="Style14"/>
        <w:numPr>
          <w:ilvl w:val="0"/>
          <w:numId w:val="3"/>
        </w:numPr>
        <w:rPr/>
      </w:pPr>
      <w:r>
        <w:rPr/>
        <w:t>Анализ пограничных значений. Использовал для написания проверок работы системы со значениями, расположенными на границе или выходящими за нее. Например, проверка длины имени: предельное (20 символов) и запредельное (21 символ).</w:t>
      </w:r>
    </w:p>
    <w:p>
      <w:pPr>
        <w:pStyle w:val="Style14"/>
        <w:numPr>
          <w:ilvl w:val="0"/>
          <w:numId w:val="3"/>
        </w:numPr>
        <w:rPr/>
      </w:pPr>
      <w:r>
        <w:rPr/>
        <w:t>Эквивалетное разделение. Применял для написания проверок работы системы с неверно заполненными полями. Например, чтобы протестировать обработку отрицательных чисел в поле «Age» достаточно взять любое число, ниже нуля, а не проверять каждое значение от минус бесконечности до нуля.</w:t>
      </w:r>
    </w:p>
    <w:p>
      <w:pPr>
        <w:pStyle w:val="3"/>
        <w:numPr>
          <w:ilvl w:val="2"/>
          <w:numId w:val="1"/>
        </w:numPr>
        <w:spacing w:before="140" w:after="120"/>
        <w:rPr/>
      </w:pPr>
      <w:r>
        <w:rPr/>
        <w:t>2. Какие инструменты использовали бы для тестирования по написанным проверкам?</w:t>
      </w:r>
    </w:p>
    <w:p>
      <w:pPr>
        <w:pStyle w:val="Style14"/>
        <w:rPr/>
      </w:pPr>
      <w:r>
        <w:rPr/>
        <w:t>Использовал бы следующие инструменты:</w:t>
      </w:r>
    </w:p>
    <w:p>
      <w:pPr>
        <w:pStyle w:val="Style14"/>
        <w:numPr>
          <w:ilvl w:val="0"/>
          <w:numId w:val="4"/>
        </w:numPr>
        <w:rPr/>
      </w:pPr>
      <w:r>
        <w:rPr/>
        <w:t>Веб-браузер (Google Chrome) для всех проверок;</w:t>
      </w:r>
    </w:p>
    <w:p>
      <w:pPr>
        <w:pStyle w:val="Style14"/>
        <w:numPr>
          <w:ilvl w:val="0"/>
          <w:numId w:val="4"/>
        </w:numPr>
        <w:rPr/>
      </w:pPr>
      <w:r>
        <w:rPr/>
        <w:t>Расширение Bug Magnet для проверки неверно заполненных полей.</w:t>
      </w:r>
    </w:p>
    <w:p>
      <w:pPr>
        <w:pStyle w:val="3"/>
        <w:numPr>
          <w:ilvl w:val="2"/>
          <w:numId w:val="1"/>
        </w:numPr>
        <w:spacing w:before="140" w:after="120"/>
        <w:rPr/>
      </w:pPr>
      <w:r>
        <w:rPr/>
        <w:t>3. Какие виды тестирования применили бы еще?</w:t>
      </w:r>
    </w:p>
    <w:p>
      <w:pPr>
        <w:pStyle w:val="Style14"/>
        <w:rPr/>
      </w:pPr>
      <w:r>
        <w:rPr/>
        <w:t>Применил бы следующие виды тестирования:</w:t>
      </w:r>
    </w:p>
    <w:p>
      <w:pPr>
        <w:pStyle w:val="Style14"/>
        <w:numPr>
          <w:ilvl w:val="0"/>
          <w:numId w:val="5"/>
        </w:numPr>
        <w:rPr/>
      </w:pPr>
      <w:r>
        <w:rPr/>
        <w:t>Тестирование интерфейса: насколько дизайн формы соответствует установленным требованиям;</w:t>
      </w:r>
    </w:p>
    <w:p>
      <w:pPr>
        <w:pStyle w:val="Style14"/>
        <w:numPr>
          <w:ilvl w:val="0"/>
          <w:numId w:val="5"/>
        </w:numPr>
        <w:rPr/>
      </w:pPr>
      <w:r>
        <w:rPr/>
        <w:t>Тестирование безопасности: проверка реагирования системы на SQL-инъекции и XSS-уязвимость;</w:t>
      </w:r>
    </w:p>
    <w:p>
      <w:pPr>
        <w:pStyle w:val="Style14"/>
        <w:numPr>
          <w:ilvl w:val="0"/>
          <w:numId w:val="5"/>
        </w:numPr>
        <w:rPr/>
      </w:pPr>
      <w:r>
        <w:rPr/>
        <w:t>Тестирование кроссбраузерности: насколько правильно отображается форма на различных браузерах;</w:t>
      </w:r>
    </w:p>
    <w:p>
      <w:pPr>
        <w:pStyle w:val="Style14"/>
        <w:numPr>
          <w:ilvl w:val="0"/>
          <w:numId w:val="5"/>
        </w:numPr>
        <w:rPr/>
      </w:pPr>
      <w:r>
        <w:rPr/>
        <w:t>Тестирование адаптивности: насколько правильно отображается форма на мобильных и прочих устройствах.</w:t>
      </w:r>
    </w:p>
    <w:p>
      <w:pPr>
        <w:pStyle w:val="3"/>
        <w:numPr>
          <w:ilvl w:val="2"/>
          <w:numId w:val="1"/>
        </w:numPr>
        <w:spacing w:before="140" w:after="120"/>
        <w:rPr/>
      </w:pPr>
      <w:r>
        <w:rPr/>
        <w:t>4. Какой информации вам не хватило для более подробного тестирования данной формы?</w:t>
      </w:r>
    </w:p>
    <w:p>
      <w:pPr>
        <w:pStyle w:val="Style14"/>
        <w:rPr/>
      </w:pPr>
      <w:r>
        <w:rPr/>
        <w:t>Не хватило следующей информации:</w:t>
      </w:r>
    </w:p>
    <w:p>
      <w:pPr>
        <w:pStyle w:val="Style14"/>
        <w:numPr>
          <w:ilvl w:val="0"/>
          <w:numId w:val="6"/>
        </w:numPr>
        <w:rPr/>
      </w:pPr>
      <w:r>
        <w:rPr/>
        <w:t>В требованиях указано, что в поле «Имя» можно ввести любое имя на русском языке до 20 символов. Вопрос, значение 20 включено в диапазон? При проектировании тестов я руководствовался тем, что оно включено, так как оно является круглым числом.</w:t>
      </w:r>
    </w:p>
    <w:p>
      <w:pPr>
        <w:pStyle w:val="Style14"/>
        <w:numPr>
          <w:ilvl w:val="0"/>
          <w:numId w:val="6"/>
        </w:numPr>
        <w:rPr/>
      </w:pPr>
      <w:r>
        <w:rPr/>
        <w:t>Какой диапазон ввода значений в поле «Age»? Какой минимальный возраст, какой максимальный? При проектировании тестов я руководствовался значениями от 1 до 99 включительно.</w:t>
      </w:r>
    </w:p>
    <w:p>
      <w:pPr>
        <w:pStyle w:val="1"/>
        <w:numPr>
          <w:ilvl w:val="0"/>
          <w:numId w:val="1"/>
        </w:numPr>
        <w:rPr/>
      </w:pPr>
      <w:r>
        <w:rPr/>
        <w:t>Задание №2</w:t>
      </w:r>
    </w:p>
    <w:p>
      <w:pPr>
        <w:pStyle w:val="Style14"/>
        <w:rPr/>
      </w:pPr>
      <w:r>
        <w:rPr/>
        <w:t>Если судить по статусу ответа (510 Not Extended), то скорее всего проблема заключается в том, что сервер не поддерживает используемый вид HTTP протокола в запросе, либо в заголовке запроса указано недостаточно информации для успешного выполнения запроса. В документации указан протокол «http», однако на скриншоте показано, что использован</w:t>
      </w:r>
      <w:r>
        <w:rPr/>
        <w:t xml:space="preserve">а расширенная версия </w:t>
      </w:r>
      <w:r>
        <w:rPr/>
        <w:t>протокол</w:t>
      </w:r>
      <w:r>
        <w:rPr/>
        <w:t>а</w:t>
      </w:r>
      <w:r>
        <w:rPr/>
        <w:t xml:space="preserve"> «https». Скорее всего у сервера отсутствует SSL сертификат, из-за чего он не может обрабатывать https запросы, и соответственно выдает данную ошибку.</w:t>
      </w:r>
    </w:p>
    <w:p>
      <w:pPr>
        <w:pStyle w:val="Style14"/>
        <w:rPr/>
      </w:pPr>
      <w:r>
        <w:rPr/>
        <w:t>Также следует обратить внимания на следующие ошибки в теле запроса:</w:t>
      </w:r>
    </w:p>
    <w:p>
      <w:pPr>
        <w:pStyle w:val="Style14"/>
        <w:numPr>
          <w:ilvl w:val="0"/>
          <w:numId w:val="7"/>
        </w:numPr>
        <w:rPr/>
      </w:pPr>
      <w:r>
        <w:rPr/>
        <w:t>Значение ключа «progCardId» представлено в виде строкового значения («12»), хотя по требованиям оно должно являться целочисленным (12, без кавычек).</w:t>
      </w:r>
    </w:p>
    <w:p>
      <w:pPr>
        <w:pStyle w:val="Style14"/>
        <w:numPr>
          <w:ilvl w:val="0"/>
          <w:numId w:val="7"/>
        </w:numPr>
        <w:rPr/>
      </w:pPr>
      <w:r>
        <w:rPr/>
        <w:t>Значение ключа «isVirtual» представлено в виде строкового значения («true»), хотя по требованиям оно должно быть булевым (true, без кавычек).</w:t>
      </w:r>
    </w:p>
    <w:p>
      <w:pPr>
        <w:pStyle w:val="Style14"/>
        <w:rPr/>
      </w:pPr>
      <w:r>
        <w:rPr/>
      </w:r>
    </w:p>
    <w:p>
      <w:pPr>
        <w:pStyle w:val="Style14"/>
        <w:spacing w:before="0" w:after="140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UA" w:eastAsia="en-US" w:bidi="ar-SA"/>
    </w:rPr>
  </w:style>
  <w:style w:type="paragraph" w:styleId="1">
    <w:name w:val="Heading 1"/>
    <w:basedOn w:val="Style13"/>
    <w:next w:val="Style14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3"/>
    <w:next w:val="Style14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3"/>
    <w:next w:val="Style14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4">
    <w:name w:val="Heading 4"/>
    <w:basedOn w:val="Normal"/>
    <w:link w:val="41"/>
    <w:uiPriority w:val="9"/>
    <w:qFormat/>
    <w:rsid w:val="005a4d41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ru-UA" w:eastAsia="ru-U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41" w:customStyle="1">
    <w:name w:val="Заголовок 4 Знак"/>
    <w:basedOn w:val="DefaultParagraphFont"/>
    <w:uiPriority w:val="9"/>
    <w:qFormat/>
    <w:rsid w:val="005a4d41"/>
    <w:rPr>
      <w:rFonts w:ascii="Times New Roman" w:hAnsi="Times New Roman" w:eastAsia="Times New Roman" w:cs="Times New Roman"/>
      <w:b/>
      <w:bCs/>
      <w:sz w:val="24"/>
      <w:szCs w:val="24"/>
      <w:lang w:val="ru-UA" w:eastAsia="ru-UA"/>
    </w:rPr>
  </w:style>
  <w:style w:type="character" w:styleId="Style10">
    <w:name w:val="Интернет-ссылка"/>
    <w:basedOn w:val="DefaultParagraphFont"/>
    <w:uiPriority w:val="99"/>
    <w:semiHidden/>
    <w:unhideWhenUsed/>
    <w:rsid w:val="005a4d41"/>
    <w:rPr>
      <w:color w:val="0000FF"/>
      <w:u w:val="single"/>
    </w:rPr>
  </w:style>
  <w:style w:type="character" w:styleId="Style11">
    <w:name w:val="Символ нумерации"/>
    <w:qFormat/>
    <w:rPr/>
  </w:style>
  <w:style w:type="character" w:styleId="Style12">
    <w:name w:val="Маркеры"/>
    <w:qFormat/>
    <w:rPr>
      <w:rFonts w:ascii="OpenSymbol" w:hAnsi="OpenSymbol" w:eastAsia="OpenSymbol" w:cs="OpenSymbol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5a4d4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UA" w:eastAsia="ru-UA"/>
    </w:rPr>
  </w:style>
  <w:style w:type="paragraph" w:styleId="Style18">
    <w:name w:val="Title"/>
    <w:basedOn w:val="Style13"/>
    <w:next w:val="Style14"/>
    <w:qFormat/>
    <w:pPr>
      <w:jc w:val="center"/>
    </w:pPr>
    <w:rPr>
      <w:b/>
      <w:bCs/>
      <w:sz w:val="56"/>
      <w:szCs w:val="56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paragraph" w:styleId="Style21">
    <w:name w:val="Колонтитул"/>
    <w:basedOn w:val="Normal"/>
    <w:qFormat/>
    <w:pPr>
      <w:suppressLineNumbers/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2">
    <w:name w:val="Header"/>
    <w:basedOn w:val="Style21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2429</TotalTime>
  <Application>LibreOffice/7.3.7.2$Linux_X86_64 LibreOffice_project/30$Build-2</Application>
  <AppVersion>15.0000</AppVersion>
  <Pages>5</Pages>
  <Words>642</Words>
  <Characters>3910</Characters>
  <CharactersWithSpaces>4384</CharactersWithSpaces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2021-04-28T12:28:00Z</dcterms:created>
  <dc:creator>Олександр Космач</dc:creator>
  <dc:description/>
  <dc:language>ru-RU</dc:language>
  <cp:lastModifiedBy/>
  <dcterms:modified xsi:type="dcterms:W3CDTF">2024-04-15T07:57:56Z</dcterms:modified>
  <cp:revision>330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