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CS 255 System Design Document Template</w:t>
      </w:r>
    </w:p>
    <w:p w:rsidR="00000000" w:rsidDel="00000000" w:rsidP="00000000" w:rsidRDefault="00000000" w:rsidRPr="00000000" w14:paraId="00000002">
      <w:pPr>
        <w:spacing w:after="0" w:lineRule="auto"/>
        <w:rPr/>
      </w:pPr>
      <w:r w:rsidDel="00000000" w:rsidR="00000000" w:rsidRPr="00000000">
        <w:rPr>
          <w:rtl w:val="0"/>
        </w:rPr>
      </w:r>
    </w:p>
    <w:p w:rsidR="00000000" w:rsidDel="00000000" w:rsidP="00000000" w:rsidRDefault="00000000" w:rsidRPr="00000000" w14:paraId="000000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template lays out all the different sections that you need to complete for Project Two. Each section has guidance 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when you are finished, and replace all bracketed text with the relevant information.</w:t>
      </w:r>
    </w:p>
    <w:p w:rsidR="00000000" w:rsidDel="00000000" w:rsidP="00000000" w:rsidRDefault="00000000" w:rsidRPr="00000000" w14:paraId="00000004">
      <w:pPr>
        <w:spacing w:after="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05">
      <w:pPr>
        <w:pStyle w:val="Heading2"/>
        <w:rPr/>
      </w:pPr>
      <w:r w:rsidDel="00000000" w:rsidR="00000000" w:rsidRPr="00000000">
        <w:rPr>
          <w:rtl w:val="0"/>
        </w:rPr>
        <w:t xml:space="preserve">UML Diagrams</w:t>
      </w:r>
    </w:p>
    <w:p w:rsidR="00000000" w:rsidDel="00000000" w:rsidP="00000000" w:rsidRDefault="00000000" w:rsidRPr="00000000" w14:paraId="00000006">
      <w:pPr>
        <w:spacing w:after="0" w:lineRule="auto"/>
        <w:rPr/>
      </w:pPr>
      <w:r w:rsidDel="00000000" w:rsidR="00000000" w:rsidRPr="00000000">
        <w:rPr>
          <w:rtl w:val="0"/>
        </w:rPr>
      </w:r>
    </w:p>
    <w:p w:rsidR="00000000" w:rsidDel="00000000" w:rsidP="00000000" w:rsidRDefault="00000000" w:rsidRPr="00000000" w14:paraId="00000007">
      <w:pPr>
        <w:pStyle w:val="Heading3"/>
        <w:keepNext w:val="0"/>
        <w:keepLines w:val="0"/>
        <w:rPr/>
      </w:pPr>
      <w:r w:rsidDel="00000000" w:rsidR="00000000" w:rsidRPr="00000000">
        <w:rPr>
          <w:rtl w:val="0"/>
        </w:rPr>
        <w:t xml:space="preserve">UML Use Case Diagram</w:t>
      </w:r>
    </w:p>
    <w:p w:rsidR="00000000" w:rsidDel="00000000" w:rsidP="00000000" w:rsidRDefault="00000000" w:rsidRPr="00000000" w14:paraId="00000008">
      <w:pPr>
        <w:spacing w:after="0" w:line="240" w:lineRule="auto"/>
        <w:rPr>
          <w:rFonts w:ascii="Calibri" w:cs="Calibri" w:eastAsia="Calibri" w:hAnsi="Calibri"/>
          <w:i w:val="1"/>
        </w:rPr>
      </w:pPr>
      <w:r w:rsidDel="00000000" w:rsidR="00000000" w:rsidRPr="00000000">
        <w:rPr>
          <w:i w:val="1"/>
        </w:rPr>
        <w:drawing>
          <wp:inline distB="114300" distT="114300" distL="114300" distR="114300">
            <wp:extent cx="5943600" cy="44831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pStyle w:val="Heading3"/>
        <w:keepNext w:val="0"/>
        <w:keepLines w:val="0"/>
        <w:rPr/>
      </w:pPr>
      <w:r w:rsidDel="00000000" w:rsidR="00000000" w:rsidRPr="00000000">
        <w:rPr>
          <w:rtl w:val="0"/>
        </w:rPr>
      </w:r>
    </w:p>
    <w:p w:rsidR="00000000" w:rsidDel="00000000" w:rsidP="00000000" w:rsidRDefault="00000000" w:rsidRPr="00000000" w14:paraId="0000000B">
      <w:pPr>
        <w:pStyle w:val="Heading3"/>
        <w:keepNext w:val="0"/>
        <w:keepLines w:val="0"/>
        <w:rPr/>
      </w:pPr>
      <w:r w:rsidDel="00000000" w:rsidR="00000000" w:rsidRPr="00000000">
        <w:rPr>
          <w:rtl w:val="0"/>
        </w:rPr>
      </w:r>
    </w:p>
    <w:p w:rsidR="00000000" w:rsidDel="00000000" w:rsidP="00000000" w:rsidRDefault="00000000" w:rsidRPr="00000000" w14:paraId="0000000C">
      <w:pPr>
        <w:pStyle w:val="Heading3"/>
        <w:keepNext w:val="0"/>
        <w:keepLines w:val="0"/>
        <w:rPr/>
      </w:pPr>
      <w:r w:rsidDel="00000000" w:rsidR="00000000" w:rsidRPr="00000000">
        <w:rPr>
          <w:rtl w:val="0"/>
        </w:rPr>
      </w:r>
    </w:p>
    <w:p w:rsidR="00000000" w:rsidDel="00000000" w:rsidP="00000000" w:rsidRDefault="00000000" w:rsidRPr="00000000" w14:paraId="0000000D">
      <w:pPr>
        <w:pStyle w:val="Heading3"/>
        <w:keepNext w:val="0"/>
        <w:keepLines w:val="0"/>
        <w:rPr/>
      </w:pPr>
      <w:r w:rsidDel="00000000" w:rsidR="00000000" w:rsidRPr="00000000">
        <w:rPr>
          <w:rtl w:val="0"/>
        </w:rPr>
      </w:r>
    </w:p>
    <w:p w:rsidR="00000000" w:rsidDel="00000000" w:rsidP="00000000" w:rsidRDefault="00000000" w:rsidRPr="00000000" w14:paraId="0000000E">
      <w:pPr>
        <w:pStyle w:val="Heading3"/>
        <w:keepNext w:val="0"/>
        <w:keepLines w:val="0"/>
        <w:rPr/>
      </w:pPr>
      <w:r w:rsidDel="00000000" w:rsidR="00000000" w:rsidRPr="00000000">
        <w:rPr>
          <w:rtl w:val="0"/>
        </w:rPr>
      </w:r>
    </w:p>
    <w:p w:rsidR="00000000" w:rsidDel="00000000" w:rsidP="00000000" w:rsidRDefault="00000000" w:rsidRPr="00000000" w14:paraId="0000000F">
      <w:pPr>
        <w:pStyle w:val="Heading3"/>
        <w:keepNext w:val="0"/>
        <w:keepLines w:val="0"/>
        <w:rPr/>
      </w:pPr>
      <w:r w:rsidDel="00000000" w:rsidR="00000000" w:rsidRPr="00000000">
        <w:rPr>
          <w:rtl w:val="0"/>
        </w:rPr>
      </w:r>
    </w:p>
    <w:p w:rsidR="00000000" w:rsidDel="00000000" w:rsidP="00000000" w:rsidRDefault="00000000" w:rsidRPr="00000000" w14:paraId="00000010">
      <w:pPr>
        <w:pStyle w:val="Heading3"/>
        <w:keepNext w:val="0"/>
        <w:keepLines w:val="0"/>
        <w:rPr/>
      </w:pPr>
      <w:r w:rsidDel="00000000" w:rsidR="00000000" w:rsidRPr="00000000">
        <w:rPr>
          <w:rtl w:val="0"/>
        </w:rPr>
      </w:r>
    </w:p>
    <w:p w:rsidR="00000000" w:rsidDel="00000000" w:rsidP="00000000" w:rsidRDefault="00000000" w:rsidRPr="00000000" w14:paraId="00000011">
      <w:pPr>
        <w:pStyle w:val="Heading3"/>
        <w:keepNext w:val="0"/>
        <w:keepLines w:val="0"/>
        <w:rPr/>
      </w:pPr>
      <w:r w:rsidDel="00000000" w:rsidR="00000000" w:rsidRPr="00000000">
        <w:rPr>
          <w:rtl w:val="0"/>
        </w:rPr>
      </w:r>
    </w:p>
    <w:p w:rsidR="00000000" w:rsidDel="00000000" w:rsidP="00000000" w:rsidRDefault="00000000" w:rsidRPr="00000000" w14:paraId="00000012">
      <w:pPr>
        <w:pStyle w:val="Heading3"/>
        <w:keepNext w:val="0"/>
        <w:keepLines w:val="0"/>
        <w:rPr>
          <w:rFonts w:ascii="Calibri" w:cs="Calibri" w:eastAsia="Calibri" w:hAnsi="Calibri"/>
          <w:i w:val="1"/>
        </w:rPr>
      </w:pPr>
      <w:r w:rsidDel="00000000" w:rsidR="00000000" w:rsidRPr="00000000">
        <w:rPr>
          <w:rtl w:val="0"/>
        </w:rPr>
        <w:t xml:space="preserve">UML Activity 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371475</wp:posOffset>
            </wp:positionV>
            <wp:extent cx="2000250" cy="366713"/>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00250" cy="366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304800</wp:posOffset>
            </wp:positionV>
            <wp:extent cx="3295650" cy="8386763"/>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95650" cy="8386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304800</wp:posOffset>
            </wp:positionV>
            <wp:extent cx="3552825" cy="5633899"/>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52825" cy="5633899"/>
                    </a:xfrm>
                    <a:prstGeom prst="rect"/>
                    <a:ln/>
                  </pic:spPr>
                </pic:pic>
              </a:graphicData>
            </a:graphic>
          </wp:anchor>
        </w:drawing>
      </w:r>
    </w:p>
    <w:p w:rsidR="00000000" w:rsidDel="00000000" w:rsidP="00000000" w:rsidRDefault="00000000" w:rsidRPr="00000000" w14:paraId="0000001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pStyle w:val="Heading3"/>
        <w:keepNext w:val="0"/>
        <w:keepLines w:val="0"/>
        <w:rPr/>
      </w:pPr>
      <w:r w:rsidDel="00000000" w:rsidR="00000000" w:rsidRPr="00000000">
        <w:rPr>
          <w:rtl w:val="0"/>
        </w:rPr>
        <w:t xml:space="preserve">UML Sequence Diagram</w:t>
      </w:r>
    </w:p>
    <w:p w:rsidR="00000000" w:rsidDel="00000000" w:rsidP="00000000" w:rsidRDefault="00000000" w:rsidRPr="00000000" w14:paraId="00000015">
      <w:pPr>
        <w:spacing w:after="0" w:line="240" w:lineRule="auto"/>
        <w:rPr>
          <w:rFonts w:ascii="Calibri" w:cs="Calibri" w:eastAsia="Calibri" w:hAnsi="Calibri"/>
          <w:i w:val="1"/>
        </w:rPr>
      </w:pPr>
      <w:r w:rsidDel="00000000" w:rsidR="00000000" w:rsidRPr="00000000">
        <w:rPr>
          <w:i w:val="1"/>
        </w:rPr>
        <w:drawing>
          <wp:inline distB="114300" distT="114300" distL="114300" distR="114300">
            <wp:extent cx="5943600" cy="58293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pStyle w:val="Heading3"/>
        <w:keepNext w:val="0"/>
        <w:keepLines w:val="0"/>
        <w:rPr/>
      </w:pPr>
      <w:r w:rsidDel="00000000" w:rsidR="00000000" w:rsidRPr="00000000">
        <w:rPr>
          <w:rtl w:val="0"/>
        </w:rPr>
      </w:r>
    </w:p>
    <w:p w:rsidR="00000000" w:rsidDel="00000000" w:rsidP="00000000" w:rsidRDefault="00000000" w:rsidRPr="00000000" w14:paraId="00000018">
      <w:pPr>
        <w:pStyle w:val="Heading3"/>
        <w:keepNext w:val="0"/>
        <w:keepLines w:val="0"/>
        <w:rPr/>
      </w:pPr>
      <w:r w:rsidDel="00000000" w:rsidR="00000000" w:rsidRPr="00000000">
        <w:rPr>
          <w:rtl w:val="0"/>
        </w:rPr>
      </w:r>
    </w:p>
    <w:p w:rsidR="00000000" w:rsidDel="00000000" w:rsidP="00000000" w:rsidRDefault="00000000" w:rsidRPr="00000000" w14:paraId="00000019">
      <w:pPr>
        <w:pStyle w:val="Heading3"/>
        <w:keepNext w:val="0"/>
        <w:keepLines w:val="0"/>
        <w:rPr/>
      </w:pPr>
      <w:r w:rsidDel="00000000" w:rsidR="00000000" w:rsidRPr="00000000">
        <w:rPr>
          <w:rtl w:val="0"/>
        </w:rPr>
      </w:r>
    </w:p>
    <w:p w:rsidR="00000000" w:rsidDel="00000000" w:rsidP="00000000" w:rsidRDefault="00000000" w:rsidRPr="00000000" w14:paraId="0000001A">
      <w:pPr>
        <w:pStyle w:val="Heading3"/>
        <w:keepNext w:val="0"/>
        <w:keepLines w:val="0"/>
        <w:rPr/>
      </w:pPr>
      <w:r w:rsidDel="00000000" w:rsidR="00000000" w:rsidRPr="00000000">
        <w:rPr>
          <w:rtl w:val="0"/>
        </w:rPr>
      </w:r>
    </w:p>
    <w:p w:rsidR="00000000" w:rsidDel="00000000" w:rsidP="00000000" w:rsidRDefault="00000000" w:rsidRPr="00000000" w14:paraId="0000001B">
      <w:pPr>
        <w:pStyle w:val="Heading3"/>
        <w:keepNext w:val="0"/>
        <w:keepLines w:val="0"/>
        <w:rPr/>
      </w:pPr>
      <w:r w:rsidDel="00000000" w:rsidR="00000000" w:rsidRPr="00000000">
        <w:rPr>
          <w:rtl w:val="0"/>
        </w:rPr>
      </w:r>
    </w:p>
    <w:p w:rsidR="00000000" w:rsidDel="00000000" w:rsidP="00000000" w:rsidRDefault="00000000" w:rsidRPr="00000000" w14:paraId="0000001C">
      <w:pPr>
        <w:pStyle w:val="Heading3"/>
        <w:keepNext w:val="0"/>
        <w:keepLines w:val="0"/>
        <w:rPr/>
      </w:pPr>
      <w:r w:rsidDel="00000000" w:rsidR="00000000" w:rsidRPr="00000000">
        <w:rPr>
          <w:rtl w:val="0"/>
        </w:rPr>
      </w:r>
    </w:p>
    <w:p w:rsidR="00000000" w:rsidDel="00000000" w:rsidP="00000000" w:rsidRDefault="00000000" w:rsidRPr="00000000" w14:paraId="0000001D">
      <w:pPr>
        <w:pStyle w:val="Heading3"/>
        <w:keepNext w:val="0"/>
        <w:keepLines w:val="0"/>
        <w:rPr/>
      </w:pPr>
      <w:r w:rsidDel="00000000" w:rsidR="00000000" w:rsidRPr="00000000">
        <w:rPr>
          <w:rtl w:val="0"/>
        </w:rPr>
      </w:r>
    </w:p>
    <w:p w:rsidR="00000000" w:rsidDel="00000000" w:rsidP="00000000" w:rsidRDefault="00000000" w:rsidRPr="00000000" w14:paraId="0000001E">
      <w:pPr>
        <w:pStyle w:val="Heading3"/>
        <w:keepNext w:val="0"/>
        <w:keepLines w:val="0"/>
        <w:rPr/>
      </w:pPr>
      <w:r w:rsidDel="00000000" w:rsidR="00000000" w:rsidRPr="00000000">
        <w:rPr>
          <w:rtl w:val="0"/>
        </w:rPr>
      </w:r>
    </w:p>
    <w:p w:rsidR="00000000" w:rsidDel="00000000" w:rsidP="00000000" w:rsidRDefault="00000000" w:rsidRPr="00000000" w14:paraId="0000001F">
      <w:pPr>
        <w:pStyle w:val="Heading3"/>
        <w:keepNext w:val="0"/>
        <w:keepLines w:val="0"/>
        <w:rPr/>
      </w:pPr>
      <w:r w:rsidDel="00000000" w:rsidR="00000000" w:rsidRPr="00000000">
        <w:rPr>
          <w:rtl w:val="0"/>
        </w:rPr>
      </w:r>
    </w:p>
    <w:p w:rsidR="00000000" w:rsidDel="00000000" w:rsidP="00000000" w:rsidRDefault="00000000" w:rsidRPr="00000000" w14:paraId="00000020">
      <w:pPr>
        <w:pStyle w:val="Heading3"/>
        <w:keepNext w:val="0"/>
        <w:keepLines w:val="0"/>
        <w:rPr/>
      </w:pPr>
      <w:r w:rsidDel="00000000" w:rsidR="00000000" w:rsidRPr="00000000">
        <w:rPr>
          <w:rtl w:val="0"/>
        </w:rPr>
        <w:t xml:space="preserve">UML Class Diagram</w:t>
      </w:r>
    </w:p>
    <w:p w:rsidR="00000000" w:rsidDel="00000000" w:rsidP="00000000" w:rsidRDefault="00000000" w:rsidRPr="00000000" w14:paraId="00000021">
      <w:pPr>
        <w:spacing w:after="0" w:line="240" w:lineRule="auto"/>
        <w:rPr>
          <w:rFonts w:ascii="Calibri" w:cs="Calibri" w:eastAsia="Calibri" w:hAnsi="Calibri"/>
        </w:rPr>
      </w:pPr>
      <w:r w:rsidDel="00000000" w:rsidR="00000000" w:rsidRPr="00000000">
        <w:rPr>
          <w:i w:val="1"/>
        </w:rPr>
        <w:drawing>
          <wp:inline distB="114300" distT="114300" distL="114300" distR="114300">
            <wp:extent cx="5943600" cy="55499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r w:rsidDel="00000000" w:rsidR="00000000" w:rsidRPr="00000000">
        <w:rPr>
          <w:rtl w:val="0"/>
        </w:rPr>
      </w:r>
    </w:p>
    <w:p w:rsidR="00000000" w:rsidDel="00000000" w:rsidP="00000000" w:rsidRDefault="00000000" w:rsidRPr="00000000" w14:paraId="00000023">
      <w:pPr>
        <w:pStyle w:val="Heading2"/>
        <w:rPr/>
      </w:pPr>
      <w:r w:rsidDel="00000000" w:rsidR="00000000" w:rsidRPr="00000000">
        <w:rPr>
          <w:rtl w:val="0"/>
        </w:rPr>
      </w:r>
    </w:p>
    <w:p w:rsidR="00000000" w:rsidDel="00000000" w:rsidP="00000000" w:rsidRDefault="00000000" w:rsidRPr="00000000" w14:paraId="00000024">
      <w:pPr>
        <w:pStyle w:val="Heading2"/>
        <w:rPr/>
      </w:pP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r>
    </w:p>
    <w:p w:rsidR="00000000" w:rsidDel="00000000" w:rsidP="00000000" w:rsidRDefault="00000000" w:rsidRPr="00000000" w14:paraId="00000026">
      <w:pPr>
        <w:pStyle w:val="Heading2"/>
        <w:rPr/>
      </w:pPr>
      <w:r w:rsidDel="00000000" w:rsidR="00000000" w:rsidRPr="00000000">
        <w:rPr>
          <w:rtl w:val="0"/>
        </w:rPr>
      </w:r>
    </w:p>
    <w:p w:rsidR="00000000" w:rsidDel="00000000" w:rsidP="00000000" w:rsidRDefault="00000000" w:rsidRPr="00000000" w14:paraId="00000027">
      <w:pPr>
        <w:pStyle w:val="Heading2"/>
        <w:rPr/>
      </w:pPr>
      <w:r w:rsidDel="00000000" w:rsidR="00000000" w:rsidRPr="00000000">
        <w:rPr>
          <w:rtl w:val="0"/>
        </w:rPr>
      </w:r>
    </w:p>
    <w:p w:rsidR="00000000" w:rsidDel="00000000" w:rsidP="00000000" w:rsidRDefault="00000000" w:rsidRPr="00000000" w14:paraId="00000028">
      <w:pPr>
        <w:pStyle w:val="Heading2"/>
        <w:rPr/>
      </w:pPr>
      <w:r w:rsidDel="00000000" w:rsidR="00000000" w:rsidRPr="00000000">
        <w:rPr>
          <w:rtl w:val="0"/>
        </w:rPr>
      </w:r>
    </w:p>
    <w:p w:rsidR="00000000" w:rsidDel="00000000" w:rsidP="00000000" w:rsidRDefault="00000000" w:rsidRPr="00000000" w14:paraId="00000029">
      <w:pPr>
        <w:pStyle w:val="Heading2"/>
        <w:rPr/>
      </w:pPr>
      <w:r w:rsidDel="00000000" w:rsidR="00000000" w:rsidRPr="00000000">
        <w:rPr>
          <w:rtl w:val="0"/>
        </w:rPr>
      </w:r>
    </w:p>
    <w:p w:rsidR="00000000" w:rsidDel="00000000" w:rsidP="00000000" w:rsidRDefault="00000000" w:rsidRPr="00000000" w14:paraId="0000002A">
      <w:pPr>
        <w:pStyle w:val="Heading2"/>
        <w:rPr/>
      </w:pPr>
      <w:r w:rsidDel="00000000" w:rsidR="00000000" w:rsidRPr="00000000">
        <w:rPr>
          <w:rtl w:val="0"/>
        </w:rPr>
      </w:r>
    </w:p>
    <w:p w:rsidR="00000000" w:rsidDel="00000000" w:rsidP="00000000" w:rsidRDefault="00000000" w:rsidRPr="00000000" w14:paraId="0000002B">
      <w:pPr>
        <w:pStyle w:val="Heading2"/>
        <w:rPr/>
      </w:pPr>
      <w:r w:rsidDel="00000000" w:rsidR="00000000" w:rsidRPr="00000000">
        <w:rPr>
          <w:rtl w:val="0"/>
        </w:rPr>
      </w:r>
    </w:p>
    <w:p w:rsidR="00000000" w:rsidDel="00000000" w:rsidP="00000000" w:rsidRDefault="00000000" w:rsidRPr="00000000" w14:paraId="0000002C">
      <w:pPr>
        <w:pStyle w:val="Heading2"/>
        <w:rPr/>
      </w:pPr>
      <w:r w:rsidDel="00000000" w:rsidR="00000000" w:rsidRPr="00000000">
        <w:rPr>
          <w:rtl w:val="0"/>
        </w:rPr>
      </w:r>
    </w:p>
    <w:p w:rsidR="00000000" w:rsidDel="00000000" w:rsidP="00000000" w:rsidRDefault="00000000" w:rsidRPr="00000000" w14:paraId="0000002D">
      <w:pPr>
        <w:pStyle w:val="Heading2"/>
        <w:rPr/>
      </w:pPr>
      <w:r w:rsidDel="00000000" w:rsidR="00000000" w:rsidRPr="00000000">
        <w:rPr>
          <w:rtl w:val="0"/>
        </w:rPr>
      </w:r>
    </w:p>
    <w:p w:rsidR="00000000" w:rsidDel="00000000" w:rsidP="00000000" w:rsidRDefault="00000000" w:rsidRPr="00000000" w14:paraId="0000002E">
      <w:pPr>
        <w:pStyle w:val="Heading2"/>
        <w:rPr/>
      </w:pPr>
      <w:r w:rsidDel="00000000" w:rsidR="00000000" w:rsidRPr="00000000">
        <w:rPr>
          <w:rtl w:val="0"/>
        </w:rPr>
      </w:r>
    </w:p>
    <w:p w:rsidR="00000000" w:rsidDel="00000000" w:rsidP="00000000" w:rsidRDefault="00000000" w:rsidRPr="00000000" w14:paraId="0000002F">
      <w:pPr>
        <w:pStyle w:val="Heading2"/>
        <w:rPr/>
      </w:pPr>
      <w:r w:rsidDel="00000000" w:rsidR="00000000" w:rsidRPr="00000000">
        <w:rPr>
          <w:rtl w:val="0"/>
        </w:rPr>
        <w:t xml:space="preserve">Technical Requirements</w:t>
      </w:r>
    </w:p>
    <w:p w:rsidR="00000000" w:rsidDel="00000000" w:rsidP="00000000" w:rsidRDefault="00000000" w:rsidRPr="00000000" w14:paraId="00000030">
      <w:pPr>
        <w:spacing w:after="0" w:line="240" w:lineRule="auto"/>
        <w:rPr>
          <w:b w:val="1"/>
        </w:rPr>
      </w:pPr>
      <w:r w:rsidDel="00000000" w:rsidR="00000000" w:rsidRPr="00000000">
        <w:rPr>
          <w:b w:val="1"/>
          <w:rtl w:val="0"/>
        </w:rPr>
        <w:t xml:space="preserve">User Requirements:</w:t>
      </w:r>
    </w:p>
    <w:p w:rsidR="00000000" w:rsidDel="00000000" w:rsidP="00000000" w:rsidRDefault="00000000" w:rsidRPr="00000000" w14:paraId="00000031">
      <w:pPr>
        <w:spacing w:after="0" w:line="240" w:lineRule="auto"/>
        <w:ind w:left="720" w:firstLine="0"/>
        <w:rPr/>
      </w:pPr>
      <w:r w:rsidDel="00000000" w:rsidR="00000000" w:rsidRPr="00000000">
        <w:rPr>
          <w:rtl w:val="0"/>
        </w:rPr>
        <w:t xml:space="preserve">Hardware Requirements:</w:t>
      </w:r>
    </w:p>
    <w:p w:rsidR="00000000" w:rsidDel="00000000" w:rsidP="00000000" w:rsidRDefault="00000000" w:rsidRPr="00000000" w14:paraId="00000032">
      <w:pPr>
        <w:numPr>
          <w:ilvl w:val="0"/>
          <w:numId w:val="2"/>
        </w:numPr>
        <w:spacing w:after="0" w:line="240" w:lineRule="auto"/>
        <w:ind w:left="1440" w:hanging="360"/>
        <w:rPr>
          <w:u w:val="none"/>
        </w:rPr>
      </w:pPr>
      <w:r w:rsidDel="00000000" w:rsidR="00000000" w:rsidRPr="00000000">
        <w:rPr>
          <w:rtl w:val="0"/>
        </w:rPr>
        <w:t xml:space="preserve">Any device that can access the internet through a browser, such as a computer, or cell phone.</w:t>
      </w:r>
    </w:p>
    <w:p w:rsidR="00000000" w:rsidDel="00000000" w:rsidP="00000000" w:rsidRDefault="00000000" w:rsidRPr="00000000" w14:paraId="00000033">
      <w:pPr>
        <w:numPr>
          <w:ilvl w:val="0"/>
          <w:numId w:val="2"/>
        </w:numPr>
        <w:spacing w:after="0" w:line="240" w:lineRule="auto"/>
        <w:ind w:left="1440" w:hanging="360"/>
        <w:rPr>
          <w:u w:val="none"/>
        </w:rPr>
      </w:pPr>
      <w:r w:rsidDel="00000000" w:rsidR="00000000" w:rsidRPr="00000000">
        <w:rPr>
          <w:rtl w:val="0"/>
        </w:rPr>
        <w:t xml:space="preserve">Internet connection, either through a router or cellular data</w:t>
      </w:r>
    </w:p>
    <w:p w:rsidR="00000000" w:rsidDel="00000000" w:rsidP="00000000" w:rsidRDefault="00000000" w:rsidRPr="00000000" w14:paraId="00000034">
      <w:pPr>
        <w:numPr>
          <w:ilvl w:val="0"/>
          <w:numId w:val="2"/>
        </w:numPr>
        <w:spacing w:after="0" w:line="240" w:lineRule="auto"/>
        <w:ind w:left="1440" w:hanging="360"/>
        <w:rPr>
          <w:u w:val="none"/>
        </w:rPr>
      </w:pPr>
      <w:r w:rsidDel="00000000" w:rsidR="00000000" w:rsidRPr="00000000">
        <w:rPr>
          <w:rtl w:val="0"/>
        </w:rPr>
        <w:t xml:space="preserve">Storage space to download reports and schedules for offline use</w:t>
      </w:r>
    </w:p>
    <w:p w:rsidR="00000000" w:rsidDel="00000000" w:rsidP="00000000" w:rsidRDefault="00000000" w:rsidRPr="00000000" w14:paraId="00000035">
      <w:pPr>
        <w:spacing w:after="0" w:line="240" w:lineRule="auto"/>
        <w:ind w:left="720" w:firstLine="0"/>
        <w:rPr/>
      </w:pPr>
      <w:r w:rsidDel="00000000" w:rsidR="00000000" w:rsidRPr="00000000">
        <w:rPr>
          <w:rtl w:val="0"/>
        </w:rPr>
        <w:t xml:space="preserve">Software Requirements:</w:t>
      </w:r>
    </w:p>
    <w:p w:rsidR="00000000" w:rsidDel="00000000" w:rsidP="00000000" w:rsidRDefault="00000000" w:rsidRPr="00000000" w14:paraId="00000036">
      <w:pPr>
        <w:numPr>
          <w:ilvl w:val="0"/>
          <w:numId w:val="3"/>
        </w:numPr>
        <w:spacing w:after="0" w:line="240" w:lineRule="auto"/>
        <w:ind w:left="1440" w:hanging="360"/>
        <w:rPr>
          <w:u w:val="none"/>
        </w:rPr>
      </w:pPr>
      <w:r w:rsidDel="00000000" w:rsidR="00000000" w:rsidRPr="00000000">
        <w:rPr>
          <w:rtl w:val="0"/>
        </w:rPr>
        <w:t xml:space="preserve">Any operating system that can access an internet browser.</w:t>
      </w:r>
    </w:p>
    <w:p w:rsidR="00000000" w:rsidDel="00000000" w:rsidP="00000000" w:rsidRDefault="00000000" w:rsidRPr="00000000" w14:paraId="00000037">
      <w:pPr>
        <w:numPr>
          <w:ilvl w:val="0"/>
          <w:numId w:val="3"/>
        </w:numPr>
        <w:spacing w:after="0" w:line="240" w:lineRule="auto"/>
        <w:ind w:left="1440" w:hanging="360"/>
        <w:rPr>
          <w:u w:val="none"/>
        </w:rPr>
      </w:pPr>
      <w:r w:rsidDel="00000000" w:rsidR="00000000" w:rsidRPr="00000000">
        <w:rPr>
          <w:rtl w:val="0"/>
        </w:rPr>
        <w:t xml:space="preserve">Access to the DriverPass Website</w:t>
      </w:r>
    </w:p>
    <w:p w:rsidR="00000000" w:rsidDel="00000000" w:rsidP="00000000" w:rsidRDefault="00000000" w:rsidRPr="00000000" w14:paraId="00000038">
      <w:pPr>
        <w:spacing w:after="0" w:line="240" w:lineRule="auto"/>
        <w:rPr/>
      </w:pPr>
      <w:r w:rsidDel="00000000" w:rsidR="00000000" w:rsidRPr="00000000">
        <w:rPr>
          <w:rtl w:val="0"/>
        </w:rPr>
      </w:r>
    </w:p>
    <w:p w:rsidR="00000000" w:rsidDel="00000000" w:rsidP="00000000" w:rsidRDefault="00000000" w:rsidRPr="00000000" w14:paraId="00000039">
      <w:pPr>
        <w:spacing w:after="0" w:line="240" w:lineRule="auto"/>
        <w:rPr>
          <w:b w:val="1"/>
        </w:rPr>
      </w:pPr>
      <w:r w:rsidDel="00000000" w:rsidR="00000000" w:rsidRPr="00000000">
        <w:rPr>
          <w:b w:val="1"/>
          <w:rtl w:val="0"/>
        </w:rPr>
        <w:t xml:space="preserve">Server Requirements:</w:t>
      </w:r>
    </w:p>
    <w:p w:rsidR="00000000" w:rsidDel="00000000" w:rsidP="00000000" w:rsidRDefault="00000000" w:rsidRPr="00000000" w14:paraId="0000003A">
      <w:pPr>
        <w:spacing w:after="0" w:line="240" w:lineRule="auto"/>
        <w:ind w:left="720" w:firstLine="0"/>
        <w:rPr/>
      </w:pPr>
      <w:r w:rsidDel="00000000" w:rsidR="00000000" w:rsidRPr="00000000">
        <w:rPr>
          <w:rtl w:val="0"/>
        </w:rPr>
        <w:t xml:space="preserve">Server Infrastructure:</w:t>
      </w:r>
    </w:p>
    <w:p w:rsidR="00000000" w:rsidDel="00000000" w:rsidP="00000000" w:rsidRDefault="00000000" w:rsidRPr="00000000" w14:paraId="0000003B">
      <w:pPr>
        <w:numPr>
          <w:ilvl w:val="0"/>
          <w:numId w:val="1"/>
        </w:numPr>
        <w:spacing w:after="0" w:line="240" w:lineRule="auto"/>
        <w:ind w:left="1440" w:hanging="360"/>
      </w:pPr>
      <w:r w:rsidDel="00000000" w:rsidR="00000000" w:rsidRPr="00000000">
        <w:rPr>
          <w:rtl w:val="0"/>
        </w:rPr>
        <w:t xml:space="preserve">Cloud Hosting, provided by a cloud provider such as AWS</w:t>
      </w:r>
    </w:p>
    <w:p w:rsidR="00000000" w:rsidDel="00000000" w:rsidP="00000000" w:rsidRDefault="00000000" w:rsidRPr="00000000" w14:paraId="0000003C">
      <w:pPr>
        <w:numPr>
          <w:ilvl w:val="0"/>
          <w:numId w:val="1"/>
        </w:numPr>
        <w:spacing w:after="0" w:line="240" w:lineRule="auto"/>
        <w:ind w:left="1440" w:hanging="360"/>
        <w:rPr>
          <w:u w:val="none"/>
        </w:rPr>
      </w:pPr>
      <w:r w:rsidDel="00000000" w:rsidR="00000000" w:rsidRPr="00000000">
        <w:rPr>
          <w:rtl w:val="0"/>
        </w:rPr>
        <w:t xml:space="preserve">Computer for IT and the Administrators to access the cloud server.</w:t>
      </w:r>
    </w:p>
    <w:p w:rsidR="00000000" w:rsidDel="00000000" w:rsidP="00000000" w:rsidRDefault="00000000" w:rsidRPr="00000000" w14:paraId="0000003D">
      <w:pPr>
        <w:numPr>
          <w:ilvl w:val="0"/>
          <w:numId w:val="1"/>
        </w:numPr>
        <w:spacing w:after="0" w:line="240" w:lineRule="auto"/>
        <w:ind w:left="1440" w:hanging="360"/>
        <w:rPr>
          <w:u w:val="none"/>
        </w:rPr>
      </w:pPr>
      <w:r w:rsidDel="00000000" w:rsidR="00000000" w:rsidRPr="00000000">
        <w:rPr>
          <w:rtl w:val="0"/>
        </w:rPr>
        <w:t xml:space="preserve">Database for user information and appointments, as well as the ability to download this database locally.</w:t>
      </w:r>
    </w:p>
    <w:p w:rsidR="00000000" w:rsidDel="00000000" w:rsidP="00000000" w:rsidRDefault="00000000" w:rsidRPr="00000000" w14:paraId="0000003E">
      <w:pPr>
        <w:numPr>
          <w:ilvl w:val="0"/>
          <w:numId w:val="1"/>
        </w:numPr>
        <w:spacing w:after="0" w:line="240" w:lineRule="auto"/>
        <w:ind w:left="1440" w:hanging="360"/>
        <w:rPr>
          <w:u w:val="none"/>
        </w:rPr>
      </w:pPr>
      <w:r w:rsidDel="00000000" w:rsidR="00000000" w:rsidRPr="00000000">
        <w:rPr>
          <w:rtl w:val="0"/>
        </w:rPr>
        <w:t xml:space="preserve">Admin permission settings and an Admin portal for accessing the database via a user interface.</w:t>
      </w:r>
    </w:p>
    <w:p w:rsidR="00000000" w:rsidDel="00000000" w:rsidP="00000000" w:rsidRDefault="00000000" w:rsidRPr="00000000" w14:paraId="0000003F">
      <w:pPr>
        <w:spacing w:after="0" w:line="240" w:lineRule="auto"/>
        <w:ind w:left="720" w:firstLine="0"/>
        <w:rPr/>
      </w:pPr>
      <w:r w:rsidDel="00000000" w:rsidR="00000000" w:rsidRPr="00000000">
        <w:rPr>
          <w:rtl w:val="0"/>
        </w:rPr>
        <w:t xml:space="preserve">Required Tools:</w:t>
      </w:r>
    </w:p>
    <w:p w:rsidR="00000000" w:rsidDel="00000000" w:rsidP="00000000" w:rsidRDefault="00000000" w:rsidRPr="00000000" w14:paraId="00000040">
      <w:pPr>
        <w:numPr>
          <w:ilvl w:val="0"/>
          <w:numId w:val="4"/>
        </w:numPr>
        <w:spacing w:after="0" w:line="240" w:lineRule="auto"/>
        <w:ind w:left="1440" w:hanging="360"/>
        <w:rPr>
          <w:u w:val="none"/>
        </w:rPr>
      </w:pPr>
      <w:r w:rsidDel="00000000" w:rsidR="00000000" w:rsidRPr="00000000">
        <w:rPr>
          <w:rtl w:val="0"/>
        </w:rPr>
        <w:t xml:space="preserve">Software development IDE (Visual Studio for C++ and python code, Eclipse for Java)</w:t>
      </w:r>
    </w:p>
    <w:p w:rsidR="00000000" w:rsidDel="00000000" w:rsidP="00000000" w:rsidRDefault="00000000" w:rsidRPr="00000000" w14:paraId="00000041">
      <w:pPr>
        <w:numPr>
          <w:ilvl w:val="0"/>
          <w:numId w:val="4"/>
        </w:numPr>
        <w:spacing w:after="0" w:line="240" w:lineRule="auto"/>
        <w:ind w:left="1440" w:hanging="360"/>
        <w:rPr>
          <w:u w:val="none"/>
        </w:rPr>
      </w:pPr>
      <w:r w:rsidDel="00000000" w:rsidR="00000000" w:rsidRPr="00000000">
        <w:rPr>
          <w:rtl w:val="0"/>
        </w:rPr>
        <w:t xml:space="preserve">Internet connection for connecting to the site and modifying it.</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04900" cy="476250"/>
          <wp:effectExtent b="0" l="0" r="0" t="0"/>
          <wp:docPr descr="SNHU logo" id="3" name="image3.png"/>
          <a:graphic>
            <a:graphicData uri="http://schemas.openxmlformats.org/drawingml/2006/picture">
              <pic:pic>
                <pic:nvPicPr>
                  <pic:cNvPr descr="SNHU logo" id="0" name="image3.png"/>
                  <pic:cNvPicPr preferRelativeResize="0"/>
                </pic:nvPicPr>
                <pic:blipFill>
                  <a:blip r:embed="rId1"/>
                  <a:srcRect b="0" l="0" r="0" t="0"/>
                  <a:stretch>
                    <a:fillRect/>
                  </a:stretch>
                </pic:blipFill>
                <pic:spPr>
                  <a:xfrm>
                    <a:off x="0" y="0"/>
                    <a:ext cx="1104900" cy="4762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0"/>
      <w:keepLines w:val="0"/>
      <w:spacing w:after="0" w:line="240" w:lineRule="auto"/>
      <w:jc w:val="center"/>
    </w:pPr>
    <w:rPr>
      <w:rFonts w:ascii="Calibri" w:cs="Calibri" w:eastAsia="Calibri" w:hAnsi="Calibri"/>
      <w:b w:val="1"/>
      <w:sz w:val="24"/>
      <w:szCs w:val="24"/>
    </w:rPr>
  </w:style>
  <w:style w:type="paragraph" w:styleId="Heading2">
    <w:name w:val="heading 2"/>
    <w:basedOn w:val="Normal"/>
    <w:next w:val="Normal"/>
    <w:pPr>
      <w:keepNext w:val="0"/>
      <w:keepLines w:val="0"/>
      <w:spacing w:after="0" w:line="240" w:lineRule="auto"/>
      <w:jc w:val="center"/>
    </w:pPr>
    <w:rPr>
      <w:rFonts w:ascii="Calibri" w:cs="Calibri" w:eastAsia="Calibri" w:hAnsi="Calibri"/>
      <w:b w:val="1"/>
      <w:sz w:val="24"/>
      <w:szCs w:val="24"/>
    </w:rPr>
  </w:style>
  <w:style w:type="paragraph" w:styleId="Heading3">
    <w:name w:val="heading 3"/>
    <w:basedOn w:val="Normal"/>
    <w:next w:val="Normal"/>
    <w:pPr>
      <w:keepNext w:val="1"/>
      <w:keepLines w:val="1"/>
      <w:spacing w:after="0" w:line="240" w:lineRule="auto"/>
    </w:pPr>
    <w:rPr>
      <w:rFonts w:ascii="Calibri" w:cs="Calibri" w:eastAsia="Calibri" w:hAnsi="Calibri"/>
      <w:b w:val="1"/>
      <w:color w:val="000000"/>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