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1uzzi9r2g9za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hn7prqio7e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“Hotel Reservation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q7q7yz8wzd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7w9np64iiv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hotel chain operates multiple properties across different cities, offering rooms with varying categories, pricing, and availability. Currently, reservations are handled through manual or semi-automated systems, leading to: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Overbooking or underutilization of rooms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tracking real-time room availability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Inefficient reservation handling and cancellations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occupancy rates and revenue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customer experience for booking and management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centralized Hotel Reservation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room inventory and availability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online reservations and cancellations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dynamic and seasonal pricing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occupancy reports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secure, scalable, and cloud-ready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8hrpztyi11v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role-based authorization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architecture and enterprise best practices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booking, billing, and reporting workflows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xzk0xlhhgw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8z4ge692x3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 &amp; Hibernate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/ PostgreSQL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6bbj1n29bn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Reactive Forms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2d5p457dbef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pevu1gx0e64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iy1yudbl9l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hotels, room categories, pricing, and users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nf98m2e36i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Hotel Manager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room availability and reservations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vvtpfvcm8i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Receptionist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 check-in, check-out, and walk-in bookings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wmvpxi81of7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Guest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rooms, make reservations, and view bookings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zs0xtvfrqxa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x40by9hcr9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encryption and validation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5yv3zmvtz3c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Hotel &amp; Room Management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hotels and room categories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room capacity and base pricing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Seasonal pricing support (basic)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ux7w65fcmkf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Reservation Management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Room search with availability check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 lifecycle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Booked → Confirmed → Checked-in → Checked-out</w:t>
        <w:br w:type="textWrapping"/>
        <w:t xml:space="preserve">OR</w:t>
        <w:br w:type="textWrapping"/>
        <w:t xml:space="preserve">Booked → Cancelled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Modify or cancel reservations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Prevent double booking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krybb1yzjt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Check-in / Check-out Management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Guest check-in and check-out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room status: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Available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Occupied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Maintenance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sb3o9jzktnc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Billing &amp; Payments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 bill generation based on stay duration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 charges (taxes, services – basic)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status tracking (Paid / Pending)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gzioxiepb4r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Dashboards &amp; Reports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Room occupancy reports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 summary by date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 reports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acf9i282si9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Booking confirmation notifications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Check-in and check-out reminders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8njdmthqf7t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handling of guest and billing data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Scalable and maintainable codebase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45bazk4bpuf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in service layer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k32s7x9z9nc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7ne44jdm2t3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Modular Architecture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Guards, Interceptors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Hotels &amp; Rooms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Reservations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Check-in / Check-out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obpeah8wzwn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Room Search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 Management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Check-in / Check-out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 &amp; Invoices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7vstko0q71q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queries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Filtering rooms by availability and date range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Grouping reservations by hotel or room type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queries: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Occupancy rate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 per hotel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stay duration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b159xfe7lt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and authorization test cases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ska0my0glgm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ad1x1a83xo7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65"/>
        <w:tblGridChange w:id="0">
          <w:tblGrid>
            <w:gridCol w:w="30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&amp;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UI &amp;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