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110B05" w14:textId="77777777" w:rsidR="00994806" w:rsidRDefault="00994806" w:rsidP="0009713A">
      <w:pPr>
        <w:pStyle w:val="Kicker"/>
        <w:spacing w:line="360" w:lineRule="auto"/>
        <w:jc w:val="both"/>
        <w:rPr>
          <w:color w:val="000000" w:themeColor="text1"/>
        </w:rPr>
      </w:pPr>
    </w:p>
    <w:p w14:paraId="0908ED5E" w14:textId="4C2B02A3" w:rsidR="000B1303" w:rsidRPr="00BD2FE6" w:rsidRDefault="00000000" w:rsidP="0009713A">
      <w:pPr>
        <w:pStyle w:val="Kicker"/>
        <w:spacing w:line="360" w:lineRule="auto"/>
        <w:jc w:val="both"/>
        <w:rPr>
          <w:color w:val="000000" w:themeColor="text1"/>
        </w:rPr>
      </w:pPr>
      <w:r w:rsidRPr="00BD2FE6">
        <w:rPr>
          <w:color w:val="000000" w:themeColor="text1"/>
        </w:rPr>
        <w:t xml:space="preserve">IMPLEMENTATION REPORT  </w:t>
      </w:r>
      <w:r w:rsidR="00BD2FE6" w:rsidRPr="00BD2FE6">
        <w:rPr>
          <w:color w:val="000000" w:themeColor="text1"/>
        </w:rPr>
        <w:t xml:space="preserve">- </w:t>
      </w:r>
      <w:r w:rsidRPr="00BD2FE6">
        <w:rPr>
          <w:color w:val="000000" w:themeColor="text1"/>
        </w:rPr>
        <w:t xml:space="preserve"> JULY 2026</w:t>
      </w:r>
    </w:p>
    <w:p w14:paraId="11FACB57" w14:textId="77777777" w:rsidR="007E26D2" w:rsidRDefault="007E26D2" w:rsidP="0009713A">
      <w:pPr>
        <w:pStyle w:val="Kicker"/>
        <w:spacing w:line="360" w:lineRule="auto"/>
        <w:jc w:val="both"/>
        <w:rPr>
          <w:color w:val="000000" w:themeColor="text1"/>
        </w:rPr>
      </w:pPr>
    </w:p>
    <w:p w14:paraId="0D4FB7BF" w14:textId="77777777" w:rsidR="009A1B50" w:rsidRPr="00BD2FE6" w:rsidRDefault="009A1B50" w:rsidP="0009713A">
      <w:pPr>
        <w:pStyle w:val="Kicker"/>
        <w:spacing w:line="360" w:lineRule="auto"/>
        <w:jc w:val="both"/>
        <w:rPr>
          <w:color w:val="000000" w:themeColor="text1"/>
        </w:rPr>
      </w:pPr>
    </w:p>
    <w:p w14:paraId="4880B226" w14:textId="2CF16342" w:rsidR="007E26D2" w:rsidRPr="00BD2FE6" w:rsidRDefault="00000000" w:rsidP="0009713A">
      <w:pPr>
        <w:pStyle w:val="Title"/>
        <w:pBdr>
          <w:bottom w:val="single" w:sz="10" w:space="31" w:color="000000"/>
        </w:pBdr>
        <w:spacing w:line="360" w:lineRule="auto"/>
        <w:jc w:val="center"/>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SEO, Performance &amp;</w:t>
      </w:r>
      <w:r w:rsidRPr="00BD2FE6">
        <w:rPr>
          <w:rFonts w:ascii="Times New Roman" w:eastAsia="Times New Roman" w:hAnsi="Times New Roman" w:cs="Times New Roman"/>
          <w:color w:val="000000" w:themeColor="text1"/>
        </w:rPr>
        <w:br/>
        <w:t>Accessibility Improvements</w:t>
      </w:r>
    </w:p>
    <w:p w14:paraId="2D8DD972" w14:textId="77777777" w:rsidR="0009713A" w:rsidRPr="00BD2FE6" w:rsidRDefault="0009713A" w:rsidP="0009713A">
      <w:pPr>
        <w:rPr>
          <w:color w:val="000000" w:themeColor="text1"/>
        </w:rPr>
      </w:pPr>
    </w:p>
    <w:p w14:paraId="6E2437A4" w14:textId="78C0FAC3" w:rsidR="000B1303" w:rsidRPr="00BD2FE6" w:rsidRDefault="00000000" w:rsidP="0009713A">
      <w:pPr>
        <w:pStyle w:val="Subtitle"/>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The Ceylon Tea Experienc</w:t>
      </w:r>
      <w:r w:rsidR="000A7DAA" w:rsidRPr="00BD2FE6">
        <w:rPr>
          <w:rFonts w:ascii="Times New Roman" w:eastAsia="Times New Roman" w:hAnsi="Times New Roman" w:cs="Times New Roman"/>
          <w:color w:val="000000" w:themeColor="text1"/>
        </w:rPr>
        <w:t>e</w:t>
      </w:r>
    </w:p>
    <w:p w14:paraId="7E778795" w14:textId="77777777" w:rsidR="000B1303" w:rsidRPr="00BD2FE6" w:rsidRDefault="00000000" w:rsidP="0009713A">
      <w:pPr>
        <w:pBdr>
          <w:left w:val="single" w:sz="26" w:space="12" w:color="000000"/>
        </w:pBdr>
        <w:spacing w:before="240"/>
        <w:jc w:val="both"/>
        <w:rPr>
          <w:color w:val="000000" w:themeColor="text1"/>
        </w:rPr>
      </w:pPr>
      <w:r w:rsidRPr="00BD2FE6">
        <w:rPr>
          <w:color w:val="000000" w:themeColor="text1"/>
        </w:rPr>
        <w:t>A client-ready summary of the work completed to strengthen search visibility, reduce initial page weight, improve accessibility, and protect the website’s existing booking and analytics functionality.</w:t>
      </w:r>
    </w:p>
    <w:p w14:paraId="4A996CD1" w14:textId="77777777" w:rsidR="000B1303" w:rsidRPr="00BD2FE6" w:rsidRDefault="00000000" w:rsidP="0009713A">
      <w:pPr>
        <w:shd w:val="clear" w:color="auto" w:fill="F2F2F2"/>
        <w:ind w:left="115" w:right="3744"/>
        <w:jc w:val="both"/>
        <w:rPr>
          <w:color w:val="000000" w:themeColor="text1"/>
        </w:rPr>
      </w:pPr>
      <w:r w:rsidRPr="00BD2FE6">
        <w:rPr>
          <w:b/>
          <w:color w:val="000000" w:themeColor="text1"/>
        </w:rPr>
        <w:t xml:space="preserve">  SEARCH-READY FOUNDATION  </w:t>
      </w:r>
    </w:p>
    <w:p w14:paraId="7AF07A58" w14:textId="77777777" w:rsidR="000B1303" w:rsidRPr="00BD2FE6" w:rsidRDefault="00000000" w:rsidP="0009713A">
      <w:pPr>
        <w:shd w:val="clear" w:color="auto" w:fill="F2F2F2"/>
        <w:ind w:left="115" w:right="3744"/>
        <w:jc w:val="both"/>
        <w:rPr>
          <w:color w:val="000000" w:themeColor="text1"/>
        </w:rPr>
      </w:pPr>
      <w:r w:rsidRPr="00BD2FE6">
        <w:rPr>
          <w:b/>
          <w:color w:val="000000" w:themeColor="text1"/>
        </w:rPr>
        <w:t xml:space="preserve">  LIGHTER INITIAL LOAD  </w:t>
      </w:r>
    </w:p>
    <w:p w14:paraId="49F0CFB3" w14:textId="1FD26D4F" w:rsidR="0009713A" w:rsidRPr="009A1B50" w:rsidRDefault="00000000" w:rsidP="009A1B50">
      <w:pPr>
        <w:shd w:val="clear" w:color="auto" w:fill="F2F2F2"/>
        <w:ind w:left="115" w:right="3744"/>
        <w:jc w:val="both"/>
        <w:rPr>
          <w:color w:val="000000" w:themeColor="text1"/>
        </w:rPr>
      </w:pPr>
      <w:r w:rsidRPr="00BD2FE6">
        <w:rPr>
          <w:b/>
          <w:color w:val="000000" w:themeColor="text1"/>
        </w:rPr>
        <w:t xml:space="preserve">  ACCESSIBLE BOOKING JOURNEY </w:t>
      </w:r>
    </w:p>
    <w:p w14:paraId="6CA44EA6" w14:textId="7D1B9F51" w:rsidR="000B1303" w:rsidRPr="00BD2FE6" w:rsidRDefault="00000000" w:rsidP="0009713A">
      <w:pPr>
        <w:spacing w:before="600"/>
        <w:rPr>
          <w:color w:val="000000" w:themeColor="text1"/>
        </w:rPr>
      </w:pPr>
      <w:r w:rsidRPr="00BD2FE6">
        <w:rPr>
          <w:b/>
          <w:color w:val="000000" w:themeColor="text1"/>
        </w:rPr>
        <w:t>Prepared for</w:t>
      </w:r>
      <w:r w:rsidRPr="00BD2FE6">
        <w:rPr>
          <w:b/>
          <w:color w:val="000000" w:themeColor="text1"/>
        </w:rPr>
        <w:br/>
      </w:r>
      <w:r w:rsidRPr="00BD2FE6">
        <w:rPr>
          <w:color w:val="000000" w:themeColor="text1"/>
        </w:rPr>
        <w:t>The Ceylon Tea Experience</w:t>
      </w:r>
    </w:p>
    <w:p w14:paraId="766A14C9" w14:textId="77777777" w:rsidR="000B1303" w:rsidRPr="00BD2FE6" w:rsidRDefault="00000000" w:rsidP="0009713A">
      <w:pPr>
        <w:rPr>
          <w:color w:val="000000" w:themeColor="text1"/>
        </w:rPr>
      </w:pPr>
      <w:r w:rsidRPr="00BD2FE6">
        <w:rPr>
          <w:b/>
          <w:color w:val="000000" w:themeColor="text1"/>
        </w:rPr>
        <w:t>Prepared by</w:t>
      </w:r>
      <w:r w:rsidRPr="00BD2FE6">
        <w:rPr>
          <w:b/>
          <w:color w:val="000000" w:themeColor="text1"/>
        </w:rPr>
        <w:br/>
      </w:r>
      <w:r w:rsidRPr="00BD2FE6">
        <w:rPr>
          <w:color w:val="000000" w:themeColor="text1"/>
        </w:rPr>
        <w:t>EXPACE PVT LTD</w:t>
      </w:r>
    </w:p>
    <w:p w14:paraId="5EAC652B" w14:textId="77777777" w:rsidR="000B1303" w:rsidRPr="00BD2FE6" w:rsidRDefault="00000000" w:rsidP="0009713A">
      <w:pPr>
        <w:rPr>
          <w:color w:val="000000" w:themeColor="text1"/>
        </w:rPr>
      </w:pPr>
      <w:r w:rsidRPr="00BD2FE6">
        <w:rPr>
          <w:b/>
          <w:color w:val="000000" w:themeColor="text1"/>
        </w:rPr>
        <w:t>Report date</w:t>
      </w:r>
      <w:r w:rsidRPr="00BD2FE6">
        <w:rPr>
          <w:b/>
          <w:color w:val="000000" w:themeColor="text1"/>
        </w:rPr>
        <w:br/>
      </w:r>
      <w:r w:rsidRPr="00BD2FE6">
        <w:rPr>
          <w:color w:val="000000" w:themeColor="text1"/>
        </w:rPr>
        <w:t>19 July 2026</w:t>
      </w:r>
    </w:p>
    <w:p w14:paraId="48202AA8" w14:textId="77777777" w:rsidR="000B1303" w:rsidRPr="00BD2FE6" w:rsidRDefault="00000000" w:rsidP="0009713A">
      <w:pPr>
        <w:pStyle w:val="Heading1"/>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lastRenderedPageBreak/>
        <w:t>Executive summary</w:t>
      </w:r>
    </w:p>
    <w:p w14:paraId="151142E1" w14:textId="77777777" w:rsidR="000B1303" w:rsidRPr="00BD2FE6" w:rsidRDefault="00000000" w:rsidP="0009713A">
      <w:pPr>
        <w:jc w:val="both"/>
        <w:rPr>
          <w:color w:val="000000" w:themeColor="text1"/>
        </w:rPr>
      </w:pPr>
      <w:r w:rsidRPr="00BD2FE6">
        <w:rPr>
          <w:color w:val="000000" w:themeColor="text1"/>
        </w:rPr>
        <w:t>The website now has a stronger technical SEO foundation and a lighter initial application load, while preserving the existing visual design, content, booking paths, analytics, advertising tags, and social verification. The work improves how search engines understand the business and how visitors experience the site; it does not guarantee a particular search ranking.</w:t>
      </w:r>
    </w:p>
    <w:p w14:paraId="523F6F07"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Search visibility  </w:t>
      </w:r>
      <w:r w:rsidRPr="00BD2FE6">
        <w:rPr>
          <w:color w:val="000000" w:themeColor="text1"/>
        </w:rPr>
        <w:t>Updated titles and descriptions, canonical guidance, social sharing metadata, structured data, robots guidance, and a sitemap are now in place.</w:t>
      </w:r>
    </w:p>
    <w:p w14:paraId="66934FB5"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Performance  </w:t>
      </w:r>
      <w:r w:rsidRPr="00BD2FE6">
        <w:rPr>
          <w:color w:val="000000" w:themeColor="text1"/>
        </w:rPr>
        <w:t>The measured initial JavaScript bundle is 34.9% smaller, with individual sections loaded only when requested.</w:t>
      </w:r>
    </w:p>
    <w:p w14:paraId="3C65CFBC"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Continuity  </w:t>
      </w:r>
      <w:r w:rsidRPr="00BD2FE6">
        <w:rPr>
          <w:color w:val="000000" w:themeColor="text1"/>
        </w:rPr>
        <w:t>Google Analytics, Google Ads conversion tracking, Pinterest verification, WhatsApp booking actions, navigation, images, and existing page content were retained.</w:t>
      </w:r>
    </w:p>
    <w:p w14:paraId="28DF383D"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Measured build impact</w:t>
      </w:r>
    </w:p>
    <w:tbl>
      <w:tblPr>
        <w:tblStyle w:val="TableGrid"/>
        <w:tblW w:w="9160" w:type="dxa"/>
        <w:tblLayout w:type="fixed"/>
        <w:tblLook w:val="04A0" w:firstRow="1" w:lastRow="0" w:firstColumn="1" w:lastColumn="0" w:noHBand="0" w:noVBand="1"/>
      </w:tblPr>
      <w:tblGrid>
        <w:gridCol w:w="3300"/>
        <w:gridCol w:w="1750"/>
        <w:gridCol w:w="1750"/>
        <w:gridCol w:w="2360"/>
      </w:tblGrid>
      <w:tr w:rsidR="000B1303" w:rsidRPr="00BD2FE6" w14:paraId="75F86B87" w14:textId="77777777" w:rsidTr="00BD2FE6">
        <w:trPr>
          <w:trHeight w:val="576"/>
        </w:trPr>
        <w:tc>
          <w:tcPr>
            <w:tcW w:w="3300" w:type="dxa"/>
            <w:vAlign w:val="center"/>
          </w:tcPr>
          <w:p w14:paraId="167D46F1" w14:textId="796A32CA" w:rsidR="000B1303" w:rsidRPr="00BD2FE6" w:rsidRDefault="00000000" w:rsidP="00BD2FE6">
            <w:pPr>
              <w:spacing w:after="0"/>
              <w:jc w:val="center"/>
              <w:rPr>
                <w:color w:val="000000" w:themeColor="text1"/>
              </w:rPr>
            </w:pPr>
            <w:r w:rsidRPr="00BD2FE6">
              <w:rPr>
                <w:b/>
                <w:color w:val="000000" w:themeColor="text1"/>
                <w:sz w:val="21"/>
              </w:rPr>
              <w:t>Measured item</w:t>
            </w:r>
          </w:p>
        </w:tc>
        <w:tc>
          <w:tcPr>
            <w:tcW w:w="1750" w:type="dxa"/>
            <w:vAlign w:val="center"/>
          </w:tcPr>
          <w:p w14:paraId="5F1749AA" w14:textId="77777777" w:rsidR="000B1303" w:rsidRPr="00BD2FE6" w:rsidRDefault="00000000" w:rsidP="00BD2FE6">
            <w:pPr>
              <w:spacing w:after="0"/>
              <w:jc w:val="center"/>
              <w:rPr>
                <w:color w:val="000000" w:themeColor="text1"/>
              </w:rPr>
            </w:pPr>
            <w:r w:rsidRPr="00BD2FE6">
              <w:rPr>
                <w:b/>
                <w:color w:val="000000" w:themeColor="text1"/>
                <w:sz w:val="21"/>
              </w:rPr>
              <w:t>Before</w:t>
            </w:r>
          </w:p>
        </w:tc>
        <w:tc>
          <w:tcPr>
            <w:tcW w:w="1750" w:type="dxa"/>
            <w:vAlign w:val="center"/>
          </w:tcPr>
          <w:p w14:paraId="1B71EEDA" w14:textId="77777777" w:rsidR="000B1303" w:rsidRPr="00BD2FE6" w:rsidRDefault="00000000" w:rsidP="00BD2FE6">
            <w:pPr>
              <w:spacing w:after="0"/>
              <w:jc w:val="center"/>
              <w:rPr>
                <w:color w:val="000000" w:themeColor="text1"/>
              </w:rPr>
            </w:pPr>
            <w:r w:rsidRPr="00BD2FE6">
              <w:rPr>
                <w:b/>
                <w:color w:val="000000" w:themeColor="text1"/>
                <w:sz w:val="21"/>
              </w:rPr>
              <w:t>After</w:t>
            </w:r>
          </w:p>
        </w:tc>
        <w:tc>
          <w:tcPr>
            <w:tcW w:w="2360" w:type="dxa"/>
            <w:vAlign w:val="center"/>
          </w:tcPr>
          <w:p w14:paraId="7CE4F0D7" w14:textId="77777777" w:rsidR="000B1303" w:rsidRPr="00BD2FE6" w:rsidRDefault="00000000" w:rsidP="00BD2FE6">
            <w:pPr>
              <w:spacing w:after="0"/>
              <w:jc w:val="center"/>
              <w:rPr>
                <w:color w:val="000000" w:themeColor="text1"/>
              </w:rPr>
            </w:pPr>
            <w:r w:rsidRPr="00BD2FE6">
              <w:rPr>
                <w:b/>
                <w:color w:val="000000" w:themeColor="text1"/>
                <w:sz w:val="21"/>
              </w:rPr>
              <w:t>Outcome</w:t>
            </w:r>
          </w:p>
        </w:tc>
      </w:tr>
      <w:tr w:rsidR="000B1303" w:rsidRPr="00BD2FE6" w14:paraId="221A1766" w14:textId="77777777" w:rsidTr="00BD2FE6">
        <w:trPr>
          <w:trHeight w:val="576"/>
        </w:trPr>
        <w:tc>
          <w:tcPr>
            <w:tcW w:w="3300" w:type="dxa"/>
            <w:vAlign w:val="center"/>
          </w:tcPr>
          <w:p w14:paraId="56420ACF" w14:textId="77777777" w:rsidR="000B1303" w:rsidRPr="00BD2FE6" w:rsidRDefault="00000000" w:rsidP="00BD2FE6">
            <w:pPr>
              <w:spacing w:after="0"/>
              <w:jc w:val="center"/>
              <w:rPr>
                <w:color w:val="000000" w:themeColor="text1"/>
              </w:rPr>
            </w:pPr>
            <w:r w:rsidRPr="00BD2FE6">
              <w:rPr>
                <w:color w:val="000000" w:themeColor="text1"/>
                <w:sz w:val="21"/>
              </w:rPr>
              <w:t>Initial JavaScript bundle</w:t>
            </w:r>
          </w:p>
        </w:tc>
        <w:tc>
          <w:tcPr>
            <w:tcW w:w="1750" w:type="dxa"/>
            <w:vAlign w:val="center"/>
          </w:tcPr>
          <w:p w14:paraId="3EA58F46" w14:textId="77777777" w:rsidR="000B1303" w:rsidRPr="00BD2FE6" w:rsidRDefault="00000000" w:rsidP="00BD2FE6">
            <w:pPr>
              <w:spacing w:after="0"/>
              <w:jc w:val="center"/>
              <w:rPr>
                <w:color w:val="000000" w:themeColor="text1"/>
              </w:rPr>
            </w:pPr>
            <w:r w:rsidRPr="00BD2FE6">
              <w:rPr>
                <w:color w:val="000000" w:themeColor="text1"/>
                <w:sz w:val="21"/>
              </w:rPr>
              <w:t>384.16 kB</w:t>
            </w:r>
          </w:p>
        </w:tc>
        <w:tc>
          <w:tcPr>
            <w:tcW w:w="1750" w:type="dxa"/>
            <w:vAlign w:val="center"/>
          </w:tcPr>
          <w:p w14:paraId="707655BB" w14:textId="77777777" w:rsidR="000B1303" w:rsidRPr="00BD2FE6" w:rsidRDefault="00000000" w:rsidP="00BD2FE6">
            <w:pPr>
              <w:spacing w:after="0"/>
              <w:jc w:val="center"/>
              <w:rPr>
                <w:color w:val="000000" w:themeColor="text1"/>
              </w:rPr>
            </w:pPr>
            <w:r w:rsidRPr="00BD2FE6">
              <w:rPr>
                <w:color w:val="000000" w:themeColor="text1"/>
                <w:sz w:val="21"/>
              </w:rPr>
              <w:t>250.17 kB</w:t>
            </w:r>
          </w:p>
        </w:tc>
        <w:tc>
          <w:tcPr>
            <w:tcW w:w="2360" w:type="dxa"/>
            <w:vAlign w:val="center"/>
          </w:tcPr>
          <w:p w14:paraId="06C3D6F5" w14:textId="77777777" w:rsidR="000B1303" w:rsidRPr="00BD2FE6" w:rsidRDefault="00000000" w:rsidP="00BD2FE6">
            <w:pPr>
              <w:spacing w:after="0"/>
              <w:jc w:val="center"/>
              <w:rPr>
                <w:color w:val="000000" w:themeColor="text1"/>
              </w:rPr>
            </w:pPr>
            <w:r w:rsidRPr="00BD2FE6">
              <w:rPr>
                <w:b/>
                <w:color w:val="000000" w:themeColor="text1"/>
                <w:sz w:val="21"/>
              </w:rPr>
              <w:t>34.9% smaller</w:t>
            </w:r>
          </w:p>
        </w:tc>
      </w:tr>
      <w:tr w:rsidR="000B1303" w:rsidRPr="00BD2FE6" w14:paraId="68D42C34" w14:textId="77777777" w:rsidTr="00BD2FE6">
        <w:trPr>
          <w:trHeight w:val="576"/>
        </w:trPr>
        <w:tc>
          <w:tcPr>
            <w:tcW w:w="3300" w:type="dxa"/>
            <w:vAlign w:val="center"/>
          </w:tcPr>
          <w:p w14:paraId="5E0065D7" w14:textId="77777777" w:rsidR="000B1303" w:rsidRPr="00BD2FE6" w:rsidRDefault="00000000" w:rsidP="00BD2FE6">
            <w:pPr>
              <w:spacing w:after="0"/>
              <w:jc w:val="center"/>
              <w:rPr>
                <w:color w:val="000000" w:themeColor="text1"/>
              </w:rPr>
            </w:pPr>
            <w:r w:rsidRPr="00BD2FE6">
              <w:rPr>
                <w:color w:val="000000" w:themeColor="text1"/>
                <w:sz w:val="21"/>
              </w:rPr>
              <w:t>Initial JavaScript (gzip)</w:t>
            </w:r>
          </w:p>
        </w:tc>
        <w:tc>
          <w:tcPr>
            <w:tcW w:w="1750" w:type="dxa"/>
            <w:vAlign w:val="center"/>
          </w:tcPr>
          <w:p w14:paraId="504FD560" w14:textId="77777777" w:rsidR="000B1303" w:rsidRPr="00BD2FE6" w:rsidRDefault="00000000" w:rsidP="00BD2FE6">
            <w:pPr>
              <w:spacing w:after="0"/>
              <w:jc w:val="center"/>
              <w:rPr>
                <w:color w:val="000000" w:themeColor="text1"/>
              </w:rPr>
            </w:pPr>
            <w:r w:rsidRPr="00BD2FE6">
              <w:rPr>
                <w:color w:val="000000" w:themeColor="text1"/>
                <w:sz w:val="21"/>
              </w:rPr>
              <w:t>107.68 kB</w:t>
            </w:r>
          </w:p>
        </w:tc>
        <w:tc>
          <w:tcPr>
            <w:tcW w:w="1750" w:type="dxa"/>
            <w:vAlign w:val="center"/>
          </w:tcPr>
          <w:p w14:paraId="21B9AFC6" w14:textId="77777777" w:rsidR="000B1303" w:rsidRPr="00BD2FE6" w:rsidRDefault="00000000" w:rsidP="00BD2FE6">
            <w:pPr>
              <w:spacing w:after="0"/>
              <w:jc w:val="center"/>
              <w:rPr>
                <w:color w:val="000000" w:themeColor="text1"/>
              </w:rPr>
            </w:pPr>
            <w:r w:rsidRPr="00BD2FE6">
              <w:rPr>
                <w:color w:val="000000" w:themeColor="text1"/>
                <w:sz w:val="21"/>
              </w:rPr>
              <w:t>77.42 kB</w:t>
            </w:r>
          </w:p>
        </w:tc>
        <w:tc>
          <w:tcPr>
            <w:tcW w:w="2360" w:type="dxa"/>
            <w:vAlign w:val="center"/>
          </w:tcPr>
          <w:p w14:paraId="6B9907FC" w14:textId="77777777" w:rsidR="000B1303" w:rsidRPr="00BD2FE6" w:rsidRDefault="00000000" w:rsidP="00BD2FE6">
            <w:pPr>
              <w:spacing w:after="0"/>
              <w:jc w:val="center"/>
              <w:rPr>
                <w:color w:val="000000" w:themeColor="text1"/>
              </w:rPr>
            </w:pPr>
            <w:r w:rsidRPr="00BD2FE6">
              <w:rPr>
                <w:b/>
                <w:color w:val="000000" w:themeColor="text1"/>
                <w:sz w:val="21"/>
              </w:rPr>
              <w:t>28.1% smaller</w:t>
            </w:r>
          </w:p>
        </w:tc>
      </w:tr>
      <w:tr w:rsidR="000B1303" w:rsidRPr="00BD2FE6" w14:paraId="3A1760E3" w14:textId="77777777" w:rsidTr="00BD2FE6">
        <w:trPr>
          <w:trHeight w:val="576"/>
        </w:trPr>
        <w:tc>
          <w:tcPr>
            <w:tcW w:w="3300" w:type="dxa"/>
            <w:vAlign w:val="center"/>
          </w:tcPr>
          <w:p w14:paraId="2EB0C90B" w14:textId="77777777" w:rsidR="000B1303" w:rsidRPr="00BD2FE6" w:rsidRDefault="00000000" w:rsidP="00BD2FE6">
            <w:pPr>
              <w:spacing w:after="0"/>
              <w:jc w:val="center"/>
              <w:rPr>
                <w:color w:val="000000" w:themeColor="text1"/>
              </w:rPr>
            </w:pPr>
            <w:r w:rsidRPr="00BD2FE6">
              <w:rPr>
                <w:color w:val="000000" w:themeColor="text1"/>
                <w:sz w:val="21"/>
              </w:rPr>
              <w:t>Production build</w:t>
            </w:r>
          </w:p>
        </w:tc>
        <w:tc>
          <w:tcPr>
            <w:tcW w:w="1750" w:type="dxa"/>
            <w:vAlign w:val="center"/>
          </w:tcPr>
          <w:p w14:paraId="4F1D7207" w14:textId="77777777" w:rsidR="000B1303" w:rsidRPr="00BD2FE6" w:rsidRDefault="00000000" w:rsidP="00BD2FE6">
            <w:pPr>
              <w:spacing w:after="0"/>
              <w:jc w:val="center"/>
              <w:rPr>
                <w:color w:val="000000" w:themeColor="text1"/>
              </w:rPr>
            </w:pPr>
            <w:r w:rsidRPr="00BD2FE6">
              <w:rPr>
                <w:color w:val="000000" w:themeColor="text1"/>
                <w:sz w:val="21"/>
              </w:rPr>
              <w:t>Single main bundle</w:t>
            </w:r>
          </w:p>
        </w:tc>
        <w:tc>
          <w:tcPr>
            <w:tcW w:w="1750" w:type="dxa"/>
            <w:vAlign w:val="center"/>
          </w:tcPr>
          <w:p w14:paraId="37AC57E0" w14:textId="77777777" w:rsidR="000B1303" w:rsidRPr="00BD2FE6" w:rsidRDefault="00000000" w:rsidP="00BD2FE6">
            <w:pPr>
              <w:spacing w:after="0"/>
              <w:jc w:val="center"/>
              <w:rPr>
                <w:color w:val="000000" w:themeColor="text1"/>
              </w:rPr>
            </w:pPr>
            <w:r w:rsidRPr="00BD2FE6">
              <w:rPr>
                <w:color w:val="000000" w:themeColor="text1"/>
                <w:sz w:val="21"/>
              </w:rPr>
              <w:t>Main bundle + route chunks</w:t>
            </w:r>
          </w:p>
        </w:tc>
        <w:tc>
          <w:tcPr>
            <w:tcW w:w="2360" w:type="dxa"/>
            <w:vAlign w:val="center"/>
          </w:tcPr>
          <w:p w14:paraId="69B40457" w14:textId="77777777" w:rsidR="000B1303" w:rsidRPr="00BD2FE6" w:rsidRDefault="00000000" w:rsidP="00BD2FE6">
            <w:pPr>
              <w:spacing w:after="0"/>
              <w:jc w:val="center"/>
              <w:rPr>
                <w:color w:val="000000" w:themeColor="text1"/>
              </w:rPr>
            </w:pPr>
            <w:r w:rsidRPr="00BD2FE6">
              <w:rPr>
                <w:b/>
                <w:color w:val="000000" w:themeColor="text1"/>
                <w:sz w:val="21"/>
              </w:rPr>
              <w:t>On-demand loading</w:t>
            </w:r>
          </w:p>
        </w:tc>
      </w:tr>
    </w:tbl>
    <w:p w14:paraId="2DECB1CB" w14:textId="77777777" w:rsidR="000B1303" w:rsidRPr="00BD2FE6" w:rsidRDefault="00000000" w:rsidP="0009713A">
      <w:pPr>
        <w:pStyle w:val="SmallText"/>
        <w:spacing w:after="120"/>
        <w:jc w:val="both"/>
        <w:rPr>
          <w:color w:val="000000" w:themeColor="text1"/>
        </w:rPr>
      </w:pPr>
      <w:r w:rsidRPr="00BD2FE6">
        <w:rPr>
          <w:color w:val="000000" w:themeColor="text1"/>
        </w:rPr>
        <w:t>Build figures are from production builds generated in the same project workspace before and after the optimization work. Bundle-size reduction is not the same as a guaranteed page-load-time improvement, because network and device conditions also affect speed.</w:t>
      </w:r>
    </w:p>
    <w:p w14:paraId="6C6D7D9A"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Scope of the work</w:t>
      </w:r>
    </w:p>
    <w:p w14:paraId="3F787A60" w14:textId="77777777" w:rsidR="000B1303" w:rsidRPr="00BD2FE6" w:rsidRDefault="00000000" w:rsidP="0009713A">
      <w:pPr>
        <w:jc w:val="both"/>
        <w:rPr>
          <w:color w:val="000000" w:themeColor="text1"/>
        </w:rPr>
      </w:pPr>
      <w:r w:rsidRPr="00BD2FE6">
        <w:rPr>
          <w:color w:val="000000" w:themeColor="text1"/>
        </w:rPr>
        <w:t>The implementation covered search-engine clarity, crawl control, structured data, loading efficiency, accessibility, hosting safeguards, conversion continuity, and selected content corrections. The established brand identity and core visitor journey were retained, while the homepage hero implementation and selected interaction details were refined.</w:t>
      </w:r>
    </w:p>
    <w:p w14:paraId="4D008FC1" w14:textId="77777777" w:rsidR="000B1303" w:rsidRPr="00BD2FE6" w:rsidRDefault="00000000" w:rsidP="0009713A">
      <w:pPr>
        <w:pStyle w:val="Heading1"/>
        <w:pageBreakBefore/>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lastRenderedPageBreak/>
        <w:t>1. Search visibility improvements</w:t>
      </w:r>
    </w:p>
    <w:p w14:paraId="2997C5D7"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Page titles and descriptions</w:t>
      </w:r>
    </w:p>
    <w:p w14:paraId="3E8DA412" w14:textId="77777777" w:rsidR="000B1303" w:rsidRPr="00BD2FE6" w:rsidRDefault="00000000" w:rsidP="0009713A">
      <w:pPr>
        <w:numPr>
          <w:ilvl w:val="0"/>
          <w:numId w:val="1"/>
        </w:numPr>
        <w:rPr>
          <w:color w:val="000000" w:themeColor="text1"/>
        </w:rPr>
      </w:pPr>
      <w:r w:rsidRPr="00BD2FE6">
        <w:rPr>
          <w:color w:val="000000" w:themeColor="text1"/>
        </w:rPr>
        <w:t>Homepage title and description were rewritten around the core visitor intent: an interactive Ceylon Tea experience in Galle.</w:t>
      </w:r>
    </w:p>
    <w:p w14:paraId="5ADC0DA5" w14:textId="77777777" w:rsidR="000B1303" w:rsidRPr="00BD2FE6" w:rsidRDefault="00000000" w:rsidP="0009713A">
      <w:pPr>
        <w:numPr>
          <w:ilvl w:val="0"/>
          <w:numId w:val="1"/>
        </w:numPr>
        <w:rPr>
          <w:color w:val="000000" w:themeColor="text1"/>
        </w:rPr>
      </w:pPr>
      <w:r w:rsidRPr="00BD2FE6">
        <w:rPr>
          <w:color w:val="000000" w:themeColor="text1"/>
        </w:rPr>
        <w:t>Dedicated titles and descriptions were added for About, Experiences, Gallery, Contact, Privacy, Refund, and Terms views.</w:t>
      </w:r>
    </w:p>
    <w:p w14:paraId="47045B3E" w14:textId="77777777" w:rsidR="000B1303" w:rsidRPr="00BD2FE6" w:rsidRDefault="00000000" w:rsidP="0009713A">
      <w:pPr>
        <w:numPr>
          <w:ilvl w:val="0"/>
          <w:numId w:val="1"/>
        </w:numPr>
        <w:rPr>
          <w:color w:val="000000" w:themeColor="text1"/>
        </w:rPr>
      </w:pPr>
      <w:r w:rsidRPr="00BD2FE6">
        <w:rPr>
          <w:color w:val="000000" w:themeColor="text1"/>
        </w:rPr>
        <w:t>Metadata now updates as visitors move through the website’s hash-based sections, while the canonical URL consistently identifies the main public website.</w:t>
      </w:r>
    </w:p>
    <w:p w14:paraId="0D2D2D5F" w14:textId="77777777" w:rsidR="000B1303" w:rsidRPr="00BD2FE6" w:rsidRDefault="00000000" w:rsidP="0009713A">
      <w:pPr>
        <w:numPr>
          <w:ilvl w:val="0"/>
          <w:numId w:val="1"/>
        </w:numPr>
        <w:rPr>
          <w:color w:val="000000" w:themeColor="text1"/>
        </w:rPr>
      </w:pPr>
      <w:r w:rsidRPr="00BD2FE6">
        <w:rPr>
          <w:color w:val="000000" w:themeColor="text1"/>
        </w:rPr>
        <w:t>Clear index/follow guidance was added for the public website.</w:t>
      </w:r>
    </w:p>
    <w:p w14:paraId="193252CE"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Social sharing previews</w:t>
      </w:r>
    </w:p>
    <w:p w14:paraId="3A9F72A4" w14:textId="77777777" w:rsidR="000B1303" w:rsidRPr="00BD2FE6" w:rsidRDefault="00000000" w:rsidP="0009713A">
      <w:pPr>
        <w:numPr>
          <w:ilvl w:val="0"/>
          <w:numId w:val="1"/>
        </w:numPr>
        <w:rPr>
          <w:color w:val="000000" w:themeColor="text1"/>
        </w:rPr>
      </w:pPr>
      <w:r w:rsidRPr="00BD2FE6">
        <w:rPr>
          <w:color w:val="000000" w:themeColor="text1"/>
        </w:rPr>
        <w:t>Open Graph title, description, URL, image, site name, and image alternative text were added for richer link previews.</w:t>
      </w:r>
    </w:p>
    <w:p w14:paraId="11FDD433" w14:textId="77777777" w:rsidR="000B1303" w:rsidRPr="00BD2FE6" w:rsidRDefault="00000000" w:rsidP="0009713A">
      <w:pPr>
        <w:numPr>
          <w:ilvl w:val="0"/>
          <w:numId w:val="1"/>
        </w:numPr>
        <w:rPr>
          <w:color w:val="000000" w:themeColor="text1"/>
        </w:rPr>
      </w:pPr>
      <w:r w:rsidRPr="00BD2FE6">
        <w:rPr>
          <w:color w:val="000000" w:themeColor="text1"/>
        </w:rPr>
        <w:t>Twitter/X summary-card metadata was added with matching copy and imagery.</w:t>
      </w:r>
    </w:p>
    <w:p w14:paraId="51C25B1A"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Structured business information</w:t>
      </w:r>
    </w:p>
    <w:p w14:paraId="282DE597" w14:textId="77777777" w:rsidR="000B1303" w:rsidRPr="00BD2FE6" w:rsidRDefault="00000000" w:rsidP="0009713A">
      <w:pPr>
        <w:numPr>
          <w:ilvl w:val="0"/>
          <w:numId w:val="1"/>
        </w:numPr>
        <w:rPr>
          <w:color w:val="000000" w:themeColor="text1"/>
        </w:rPr>
      </w:pPr>
      <w:r w:rsidRPr="00BD2FE6">
        <w:rPr>
          <w:color w:val="000000" w:themeColor="text1"/>
        </w:rPr>
        <w:t>Schema.org JSON-LD was added for the website, organization, and tourist attraction.</w:t>
      </w:r>
    </w:p>
    <w:p w14:paraId="03CD8FFA" w14:textId="77777777" w:rsidR="000B1303" w:rsidRPr="00BD2FE6" w:rsidRDefault="00000000" w:rsidP="0009713A">
      <w:pPr>
        <w:numPr>
          <w:ilvl w:val="0"/>
          <w:numId w:val="1"/>
        </w:numPr>
        <w:rPr>
          <w:color w:val="000000" w:themeColor="text1"/>
        </w:rPr>
      </w:pPr>
      <w:r w:rsidRPr="00BD2FE6">
        <w:rPr>
          <w:color w:val="000000" w:themeColor="text1"/>
        </w:rPr>
        <w:t>The structured data includes the Galle address, phone number, reservations email, logo, hero image, and service description.</w:t>
      </w:r>
    </w:p>
    <w:p w14:paraId="00190D31"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Why this matters  </w:t>
      </w:r>
      <w:r w:rsidRPr="00BD2FE6">
        <w:rPr>
          <w:color w:val="000000" w:themeColor="text1"/>
        </w:rPr>
        <w:t>Structured data helps search engines interpret the business, its location, and the visitor experience more accurately. Eligibility for enhanced search presentation remains subject to search-engine policies.</w:t>
      </w:r>
    </w:p>
    <w:p w14:paraId="5C1BBA16"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Crawl and discovery controls</w:t>
      </w:r>
    </w:p>
    <w:p w14:paraId="2EBEBB0E" w14:textId="77777777" w:rsidR="000B1303" w:rsidRPr="00BD2FE6" w:rsidRDefault="00000000" w:rsidP="0009713A">
      <w:pPr>
        <w:numPr>
          <w:ilvl w:val="0"/>
          <w:numId w:val="1"/>
        </w:numPr>
        <w:rPr>
          <w:color w:val="000000" w:themeColor="text1"/>
        </w:rPr>
      </w:pPr>
      <w:r w:rsidRPr="00BD2FE6">
        <w:rPr>
          <w:color w:val="000000" w:themeColor="text1"/>
        </w:rPr>
        <w:t>A sitemap was created for the public website and referenced from robots.txt.</w:t>
      </w:r>
    </w:p>
    <w:p w14:paraId="661AE020" w14:textId="77777777" w:rsidR="000B1303" w:rsidRPr="00BD2FE6" w:rsidRDefault="00000000" w:rsidP="0009713A">
      <w:pPr>
        <w:numPr>
          <w:ilvl w:val="0"/>
          <w:numId w:val="1"/>
        </w:numPr>
        <w:rPr>
          <w:color w:val="000000" w:themeColor="text1"/>
        </w:rPr>
      </w:pPr>
      <w:r w:rsidRPr="00BD2FE6">
        <w:rPr>
          <w:color w:val="000000" w:themeColor="text1"/>
        </w:rPr>
        <w:t>The partner page was deliberately omitted from public navigation and the sitemap.</w:t>
      </w:r>
    </w:p>
    <w:p w14:paraId="33F4FB95" w14:textId="77777777" w:rsidR="000B1303" w:rsidRPr="00BD2FE6" w:rsidRDefault="00000000" w:rsidP="0009713A">
      <w:pPr>
        <w:pStyle w:val="Heading1"/>
        <w:pageBreakBefore/>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lastRenderedPageBreak/>
        <w:t>2. Performance improvements</w:t>
      </w:r>
    </w:p>
    <w:p w14:paraId="5864485D"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Smaller initial application load</w:t>
      </w:r>
    </w:p>
    <w:p w14:paraId="1A38EB55" w14:textId="77777777" w:rsidR="000B1303" w:rsidRPr="00BD2FE6" w:rsidRDefault="00000000" w:rsidP="0009713A">
      <w:pPr>
        <w:numPr>
          <w:ilvl w:val="0"/>
          <w:numId w:val="1"/>
        </w:numPr>
        <w:rPr>
          <w:color w:val="000000" w:themeColor="text1"/>
        </w:rPr>
      </w:pPr>
      <w:r w:rsidRPr="00BD2FE6">
        <w:rPr>
          <w:color w:val="000000" w:themeColor="text1"/>
        </w:rPr>
        <w:t>Route-level code splitting was introduced so About, Experiences, Gallery, Contact, policy pages, and the partner page load only when requested.</w:t>
      </w:r>
    </w:p>
    <w:p w14:paraId="14A8E3AA" w14:textId="77777777" w:rsidR="000B1303" w:rsidRPr="00BD2FE6" w:rsidRDefault="00000000" w:rsidP="0009713A">
      <w:pPr>
        <w:numPr>
          <w:ilvl w:val="0"/>
          <w:numId w:val="1"/>
        </w:numPr>
        <w:rPr>
          <w:color w:val="000000" w:themeColor="text1"/>
        </w:rPr>
      </w:pPr>
      <w:r w:rsidRPr="00BD2FE6">
        <w:rPr>
          <w:color w:val="000000" w:themeColor="text1"/>
        </w:rPr>
        <w:t>The main JavaScript bundle decreased from 384.16 kB to 250.17 kB in the measured production build.</w:t>
      </w:r>
    </w:p>
    <w:p w14:paraId="2E32A4AF" w14:textId="77777777" w:rsidR="000B1303" w:rsidRPr="00BD2FE6" w:rsidRDefault="00000000" w:rsidP="0009713A">
      <w:pPr>
        <w:numPr>
          <w:ilvl w:val="0"/>
          <w:numId w:val="1"/>
        </w:numPr>
        <w:rPr>
          <w:color w:val="000000" w:themeColor="text1"/>
        </w:rPr>
      </w:pPr>
      <w:r w:rsidRPr="00BD2FE6">
        <w:rPr>
          <w:color w:val="000000" w:themeColor="text1"/>
        </w:rPr>
        <w:t>Forced loading screens were removed, eliminating the previous 2.5-second initial delay and 1.5-second delay between sections.</w:t>
      </w:r>
    </w:p>
    <w:p w14:paraId="67E4A2B1"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Video and image loading</w:t>
      </w:r>
    </w:p>
    <w:p w14:paraId="49424754" w14:textId="77777777" w:rsidR="000B1303" w:rsidRPr="00BD2FE6" w:rsidRDefault="00000000" w:rsidP="0009713A">
      <w:pPr>
        <w:numPr>
          <w:ilvl w:val="0"/>
          <w:numId w:val="1"/>
        </w:numPr>
        <w:rPr>
          <w:color w:val="000000" w:themeColor="text1"/>
        </w:rPr>
      </w:pPr>
      <w:r w:rsidRPr="00BD2FE6">
        <w:rPr>
          <w:color w:val="000000" w:themeColor="text1"/>
        </w:rPr>
        <w:t>Large background videos are now deferred until user activity or until the media approaches the visible viewport.</w:t>
      </w:r>
    </w:p>
    <w:p w14:paraId="0EB731FE" w14:textId="77777777" w:rsidR="000B1303" w:rsidRPr="00BD2FE6" w:rsidRDefault="00000000" w:rsidP="0009713A">
      <w:pPr>
        <w:numPr>
          <w:ilvl w:val="0"/>
          <w:numId w:val="1"/>
        </w:numPr>
        <w:rPr>
          <w:color w:val="000000" w:themeColor="text1"/>
        </w:rPr>
      </w:pPr>
      <w:r w:rsidRPr="00BD2FE6">
        <w:rPr>
          <w:color w:val="000000" w:themeColor="text1"/>
        </w:rPr>
        <w:t>Video loading respects reduced-motion and data-saving preferences, and playback pauses when the video leaves the viewport.</w:t>
      </w:r>
    </w:p>
    <w:p w14:paraId="250593E6" w14:textId="77777777" w:rsidR="000B1303" w:rsidRPr="00BD2FE6" w:rsidRDefault="00000000" w:rsidP="0009713A">
      <w:pPr>
        <w:numPr>
          <w:ilvl w:val="0"/>
          <w:numId w:val="1"/>
        </w:numPr>
        <w:rPr>
          <w:color w:val="000000" w:themeColor="text1"/>
        </w:rPr>
      </w:pPr>
      <w:r w:rsidRPr="00BD2FE6">
        <w:rPr>
          <w:color w:val="000000" w:themeColor="text1"/>
        </w:rPr>
        <w:t>Non-critical images use lazy loading and asynchronous decoding, while hero images receive high-priority loading.</w:t>
      </w:r>
    </w:p>
    <w:p w14:paraId="6207A1FD" w14:textId="77777777" w:rsidR="000B1303" w:rsidRPr="00BD2FE6" w:rsidRDefault="00000000" w:rsidP="0009713A">
      <w:pPr>
        <w:numPr>
          <w:ilvl w:val="0"/>
          <w:numId w:val="1"/>
        </w:numPr>
        <w:rPr>
          <w:color w:val="000000" w:themeColor="text1"/>
        </w:rPr>
      </w:pPr>
      <w:r w:rsidRPr="00BD2FE6">
        <w:rPr>
          <w:color w:val="000000" w:themeColor="text1"/>
        </w:rPr>
        <w:t>Key image dimensions were added to reduce layout movement during loading.</w:t>
      </w:r>
    </w:p>
    <w:p w14:paraId="59DE5308"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Resource delivery</w:t>
      </w:r>
    </w:p>
    <w:p w14:paraId="412437DE" w14:textId="77777777" w:rsidR="000B1303" w:rsidRPr="00BD2FE6" w:rsidRDefault="00000000" w:rsidP="0009713A">
      <w:pPr>
        <w:numPr>
          <w:ilvl w:val="0"/>
          <w:numId w:val="1"/>
        </w:numPr>
        <w:rPr>
          <w:color w:val="000000" w:themeColor="text1"/>
        </w:rPr>
      </w:pPr>
      <w:r w:rsidRPr="00BD2FE6">
        <w:rPr>
          <w:color w:val="000000" w:themeColor="text1"/>
        </w:rPr>
        <w:t>Preconnect hints were added for the font and media hosts, and the homepage hero image is preloaded.</w:t>
      </w:r>
    </w:p>
    <w:p w14:paraId="258010F3" w14:textId="77777777" w:rsidR="000B1303" w:rsidRPr="00BD2FE6" w:rsidRDefault="00000000" w:rsidP="0009713A">
      <w:pPr>
        <w:numPr>
          <w:ilvl w:val="0"/>
          <w:numId w:val="1"/>
        </w:numPr>
        <w:rPr>
          <w:color w:val="000000" w:themeColor="text1"/>
        </w:rPr>
      </w:pPr>
      <w:r w:rsidRPr="00BD2FE6">
        <w:rPr>
          <w:color w:val="000000" w:themeColor="text1"/>
        </w:rPr>
        <w:t>Long-lived immutable caching was configured for generated assets on Vercel.</w:t>
      </w:r>
    </w:p>
    <w:p w14:paraId="3D16F0D3" w14:textId="77777777" w:rsidR="000B1303" w:rsidRPr="00BD2FE6" w:rsidRDefault="00000000" w:rsidP="0009713A">
      <w:pPr>
        <w:numPr>
          <w:ilvl w:val="0"/>
          <w:numId w:val="1"/>
        </w:numPr>
        <w:rPr>
          <w:color w:val="000000" w:themeColor="text1"/>
        </w:rPr>
      </w:pPr>
      <w:r w:rsidRPr="00BD2FE6">
        <w:rPr>
          <w:color w:val="000000" w:themeColor="text1"/>
        </w:rPr>
        <w:t>Font-face rules now use font-display: swap so text remains visible while fonts are loading.</w:t>
      </w:r>
    </w:p>
    <w:p w14:paraId="3421B17C"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Practical outcome  </w:t>
      </w:r>
      <w:r w:rsidRPr="00BD2FE6">
        <w:rPr>
          <w:color w:val="000000" w:themeColor="text1"/>
        </w:rPr>
        <w:t>Visitors receive less JavaScript up front, pages respond without artificial waiting periods, and large media is less likely to compete with the first meaningful content.</w:t>
      </w:r>
    </w:p>
    <w:p w14:paraId="7AAA80AE" w14:textId="77777777" w:rsidR="000B1303" w:rsidRPr="00BD2FE6" w:rsidRDefault="00000000" w:rsidP="0009713A">
      <w:pPr>
        <w:pStyle w:val="Heading1"/>
        <w:pageBreakBefore/>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lastRenderedPageBreak/>
        <w:t>3. Accessibility and conversion continuity</w:t>
      </w:r>
    </w:p>
    <w:p w14:paraId="7A178E64"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Navigation and keyboard access</w:t>
      </w:r>
    </w:p>
    <w:p w14:paraId="74BE83D7" w14:textId="77777777" w:rsidR="000B1303" w:rsidRPr="00BD2FE6" w:rsidRDefault="00000000" w:rsidP="0009713A">
      <w:pPr>
        <w:numPr>
          <w:ilvl w:val="0"/>
          <w:numId w:val="1"/>
        </w:numPr>
        <w:rPr>
          <w:color w:val="000000" w:themeColor="text1"/>
        </w:rPr>
      </w:pPr>
      <w:r w:rsidRPr="00BD2FE6">
        <w:rPr>
          <w:color w:val="000000" w:themeColor="text1"/>
        </w:rPr>
        <w:t>A keyboard-accessible “Skip to main content” link was added.</w:t>
      </w:r>
    </w:p>
    <w:p w14:paraId="4BD4D680" w14:textId="77777777" w:rsidR="000B1303" w:rsidRPr="00BD2FE6" w:rsidRDefault="00000000" w:rsidP="0009713A">
      <w:pPr>
        <w:numPr>
          <w:ilvl w:val="0"/>
          <w:numId w:val="1"/>
        </w:numPr>
        <w:rPr>
          <w:color w:val="000000" w:themeColor="text1"/>
        </w:rPr>
      </w:pPr>
      <w:r w:rsidRPr="00BD2FE6">
        <w:rPr>
          <w:color w:val="000000" w:themeColor="text1"/>
        </w:rPr>
        <w:t>Navigation items now use semantic buttons, active-page indicators, menu labels, and expanded/collapsed states.</w:t>
      </w:r>
    </w:p>
    <w:p w14:paraId="3F35CF08" w14:textId="77777777" w:rsidR="000B1303" w:rsidRPr="00BD2FE6" w:rsidRDefault="00000000" w:rsidP="0009713A">
      <w:pPr>
        <w:numPr>
          <w:ilvl w:val="0"/>
          <w:numId w:val="1"/>
        </w:numPr>
        <w:rPr>
          <w:color w:val="000000" w:themeColor="text1"/>
        </w:rPr>
      </w:pPr>
      <w:r w:rsidRPr="00BD2FE6">
        <w:rPr>
          <w:color w:val="000000" w:themeColor="text1"/>
        </w:rPr>
        <w:t>The mobile menu can be closed with the Escape key, and visible focus outlines support keyboard navigation.</w:t>
      </w:r>
    </w:p>
    <w:p w14:paraId="0E543A47" w14:textId="77777777" w:rsidR="000B1303" w:rsidRPr="00BD2FE6" w:rsidRDefault="00000000" w:rsidP="0009713A">
      <w:pPr>
        <w:numPr>
          <w:ilvl w:val="0"/>
          <w:numId w:val="1"/>
        </w:numPr>
        <w:rPr>
          <w:color w:val="000000" w:themeColor="text1"/>
        </w:rPr>
      </w:pPr>
      <w:r w:rsidRPr="00BD2FE6">
        <w:rPr>
          <w:color w:val="000000" w:themeColor="text1"/>
        </w:rPr>
        <w:t>Reduced-motion preferences are respected across animation and smooth-scroll behavior.</w:t>
      </w:r>
    </w:p>
    <w:p w14:paraId="504C7D80"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Booking and social actions</w:t>
      </w:r>
    </w:p>
    <w:p w14:paraId="21776AD3" w14:textId="77777777" w:rsidR="000B1303" w:rsidRPr="00BD2FE6" w:rsidRDefault="00000000" w:rsidP="0009713A">
      <w:pPr>
        <w:numPr>
          <w:ilvl w:val="0"/>
          <w:numId w:val="1"/>
        </w:numPr>
        <w:rPr>
          <w:color w:val="000000" w:themeColor="text1"/>
        </w:rPr>
      </w:pPr>
      <w:r w:rsidRPr="00BD2FE6">
        <w:rPr>
          <w:color w:val="000000" w:themeColor="text1"/>
        </w:rPr>
        <w:t>The WhatsApp modal now has proper dialog semantics, focus management, keyboard focus trapping, Escape-to-close behavior, and clearer labels.</w:t>
      </w:r>
    </w:p>
    <w:p w14:paraId="7D49D386" w14:textId="77777777" w:rsidR="000B1303" w:rsidRPr="00BD2FE6" w:rsidRDefault="00000000" w:rsidP="0009713A">
      <w:pPr>
        <w:numPr>
          <w:ilvl w:val="0"/>
          <w:numId w:val="1"/>
        </w:numPr>
        <w:rPr>
          <w:color w:val="000000" w:themeColor="text1"/>
        </w:rPr>
      </w:pPr>
      <w:r w:rsidRPr="00BD2FE6">
        <w:rPr>
          <w:color w:val="000000" w:themeColor="text1"/>
        </w:rPr>
        <w:t>WhatsApp inquiry options were centralized to keep all booking entry points consistent.</w:t>
      </w:r>
    </w:p>
    <w:p w14:paraId="1444C8B3" w14:textId="77777777" w:rsidR="000B1303" w:rsidRPr="00BD2FE6" w:rsidRDefault="00000000" w:rsidP="0009713A">
      <w:pPr>
        <w:numPr>
          <w:ilvl w:val="0"/>
          <w:numId w:val="1"/>
        </w:numPr>
        <w:rPr>
          <w:color w:val="000000" w:themeColor="text1"/>
        </w:rPr>
      </w:pPr>
      <w:r w:rsidRPr="00BD2FE6">
        <w:rPr>
          <w:color w:val="000000" w:themeColor="text1"/>
        </w:rPr>
        <w:t>The existing Google Ads conversion event remains connected to WhatsApp actions.</w:t>
      </w:r>
    </w:p>
    <w:p w14:paraId="2DD428A9" w14:textId="77777777" w:rsidR="000B1303" w:rsidRPr="00BD2FE6" w:rsidRDefault="00000000" w:rsidP="0009713A">
      <w:pPr>
        <w:numPr>
          <w:ilvl w:val="0"/>
          <w:numId w:val="1"/>
        </w:numPr>
        <w:rPr>
          <w:color w:val="000000" w:themeColor="text1"/>
        </w:rPr>
      </w:pPr>
      <w:r w:rsidRPr="00BD2FE6">
        <w:rPr>
          <w:color w:val="000000" w:themeColor="text1"/>
        </w:rPr>
        <w:t>Descriptive labels were added to social icons, gallery controls, modal buttons, and interactive elements.</w:t>
      </w:r>
    </w:p>
    <w:p w14:paraId="3F28A69F" w14:textId="77777777" w:rsidR="000B1303" w:rsidRPr="00BD2FE6" w:rsidRDefault="00000000" w:rsidP="0009713A">
      <w:pPr>
        <w:pStyle w:val="Heading1"/>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4. Partner resource search controls</w:t>
      </w:r>
    </w:p>
    <w:p w14:paraId="158D09B1" w14:textId="77777777" w:rsidR="000B1303" w:rsidRPr="00BD2FE6" w:rsidRDefault="00000000" w:rsidP="0009713A">
      <w:pPr>
        <w:jc w:val="both"/>
        <w:rPr>
          <w:color w:val="000000" w:themeColor="text1"/>
        </w:rPr>
      </w:pPr>
      <w:r w:rsidRPr="00BD2FE6">
        <w:rPr>
          <w:color w:val="000000" w:themeColor="text1"/>
        </w:rPr>
        <w:t>The partner information area is available at an unlisted route for approved sharing. Search-control measures were added to reduce ordinary discovery:</w:t>
      </w:r>
    </w:p>
    <w:p w14:paraId="5EB97C4D" w14:textId="77777777" w:rsidR="000B1303" w:rsidRPr="00BD2FE6" w:rsidRDefault="00000000" w:rsidP="0009713A">
      <w:pPr>
        <w:numPr>
          <w:ilvl w:val="0"/>
          <w:numId w:val="1"/>
        </w:numPr>
        <w:rPr>
          <w:color w:val="000000" w:themeColor="text1"/>
        </w:rPr>
      </w:pPr>
      <w:r w:rsidRPr="00BD2FE6">
        <w:rPr>
          <w:color w:val="000000" w:themeColor="text1"/>
        </w:rPr>
        <w:t>No public navigation link and no sitemap entry.</w:t>
      </w:r>
    </w:p>
    <w:p w14:paraId="0CE28E3C" w14:textId="77777777" w:rsidR="000B1303" w:rsidRPr="00BD2FE6" w:rsidRDefault="00000000" w:rsidP="0009713A">
      <w:pPr>
        <w:numPr>
          <w:ilvl w:val="0"/>
          <w:numId w:val="1"/>
        </w:numPr>
        <w:rPr>
          <w:color w:val="000000" w:themeColor="text1"/>
        </w:rPr>
      </w:pPr>
      <w:r w:rsidRPr="00BD2FE6">
        <w:rPr>
          <w:color w:val="000000" w:themeColor="text1"/>
        </w:rPr>
        <w:t>Page-level noindex, nofollow, noarchive, and nosnippet directives.</w:t>
      </w:r>
    </w:p>
    <w:p w14:paraId="6A775BBA" w14:textId="77777777" w:rsidR="000B1303" w:rsidRPr="00BD2FE6" w:rsidRDefault="00000000" w:rsidP="0009713A">
      <w:pPr>
        <w:numPr>
          <w:ilvl w:val="0"/>
          <w:numId w:val="1"/>
        </w:numPr>
        <w:rPr>
          <w:color w:val="000000" w:themeColor="text1"/>
        </w:rPr>
      </w:pPr>
      <w:r w:rsidRPr="00BD2FE6">
        <w:rPr>
          <w:color w:val="000000" w:themeColor="text1"/>
        </w:rPr>
        <w:t>Matching X-Robots-Tag headers for the partner page and partner download routes.</w:t>
      </w:r>
    </w:p>
    <w:p w14:paraId="0006D6CD"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Confidentiality note  </w:t>
      </w:r>
      <w:r w:rsidRPr="00BD2FE6">
        <w:rPr>
          <w:color w:val="000000" w:themeColor="text1"/>
        </w:rPr>
        <w:t>An unlisted/noindex URL is not access control. Anyone who knows or receives the link can open the partner page and its commercial documents. If commission information must be restricted, password or authenticated access is recommended before wider distribution.</w:t>
      </w:r>
    </w:p>
    <w:p w14:paraId="2543D753" w14:textId="77777777" w:rsidR="000B1303" w:rsidRPr="00BD2FE6" w:rsidRDefault="00000000" w:rsidP="0009713A">
      <w:pPr>
        <w:pStyle w:val="Heading1"/>
        <w:pageBreakBefore/>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lastRenderedPageBreak/>
        <w:t>5. Verification completed</w:t>
      </w:r>
    </w:p>
    <w:p w14:paraId="36A86238" w14:textId="77777777" w:rsidR="000B1303" w:rsidRPr="00BD2FE6" w:rsidRDefault="00000000" w:rsidP="0009713A">
      <w:pPr>
        <w:jc w:val="both"/>
        <w:rPr>
          <w:color w:val="000000" w:themeColor="text1"/>
        </w:rPr>
      </w:pPr>
      <w:r w:rsidRPr="00BD2FE6">
        <w:rPr>
          <w:color w:val="000000" w:themeColor="text1"/>
        </w:rPr>
        <w:t>The updated project was checked in its production-build configuration and reviewed across core visitor interactions.</w:t>
      </w:r>
    </w:p>
    <w:tbl>
      <w:tblPr>
        <w:tblStyle w:val="TableGrid"/>
        <w:tblW w:w="9160" w:type="dxa"/>
        <w:tblLayout w:type="fixed"/>
        <w:tblLook w:val="04A0" w:firstRow="1" w:lastRow="0" w:firstColumn="1" w:lastColumn="0" w:noHBand="0" w:noVBand="1"/>
      </w:tblPr>
      <w:tblGrid>
        <w:gridCol w:w="2550"/>
        <w:gridCol w:w="1300"/>
        <w:gridCol w:w="5310"/>
      </w:tblGrid>
      <w:tr w:rsidR="000B1303" w:rsidRPr="00BD2FE6" w14:paraId="79F1D37C" w14:textId="77777777" w:rsidTr="00D4631D">
        <w:trPr>
          <w:trHeight w:val="576"/>
        </w:trPr>
        <w:tc>
          <w:tcPr>
            <w:tcW w:w="2550" w:type="dxa"/>
            <w:vAlign w:val="center"/>
          </w:tcPr>
          <w:p w14:paraId="74CCDABA" w14:textId="5789689A" w:rsidR="000B1303" w:rsidRPr="00BD2FE6" w:rsidRDefault="00C6165E" w:rsidP="00D4631D">
            <w:pPr>
              <w:spacing w:after="0"/>
              <w:jc w:val="center"/>
              <w:rPr>
                <w:color w:val="000000" w:themeColor="text1"/>
              </w:rPr>
            </w:pPr>
            <w:r w:rsidRPr="00BD2FE6">
              <w:rPr>
                <w:b/>
                <w:color w:val="000000" w:themeColor="text1"/>
                <w:sz w:val="21"/>
              </w:rPr>
              <w:t>Check</w:t>
            </w:r>
          </w:p>
        </w:tc>
        <w:tc>
          <w:tcPr>
            <w:tcW w:w="1300" w:type="dxa"/>
            <w:vAlign w:val="center"/>
          </w:tcPr>
          <w:p w14:paraId="71F01059" w14:textId="13CE1224" w:rsidR="000B1303" w:rsidRPr="00BD2FE6" w:rsidRDefault="00000000" w:rsidP="00D4631D">
            <w:pPr>
              <w:spacing w:after="0"/>
              <w:jc w:val="center"/>
              <w:rPr>
                <w:color w:val="000000" w:themeColor="text1"/>
              </w:rPr>
            </w:pPr>
            <w:r w:rsidRPr="00BD2FE6">
              <w:rPr>
                <w:b/>
                <w:color w:val="000000" w:themeColor="text1"/>
                <w:sz w:val="21"/>
              </w:rPr>
              <w:t>Result</w:t>
            </w:r>
          </w:p>
        </w:tc>
        <w:tc>
          <w:tcPr>
            <w:tcW w:w="5310" w:type="dxa"/>
            <w:vAlign w:val="center"/>
          </w:tcPr>
          <w:p w14:paraId="21B00D10" w14:textId="3D134200" w:rsidR="000B1303" w:rsidRPr="00BD2FE6" w:rsidRDefault="00000000" w:rsidP="00D4631D">
            <w:pPr>
              <w:spacing w:after="0"/>
              <w:jc w:val="center"/>
              <w:rPr>
                <w:color w:val="000000" w:themeColor="text1"/>
              </w:rPr>
            </w:pPr>
            <w:r w:rsidRPr="00BD2FE6">
              <w:rPr>
                <w:b/>
                <w:color w:val="000000" w:themeColor="text1"/>
                <w:sz w:val="21"/>
              </w:rPr>
              <w:t>Evidence</w:t>
            </w:r>
          </w:p>
        </w:tc>
      </w:tr>
      <w:tr w:rsidR="000B1303" w:rsidRPr="00BD2FE6" w14:paraId="42AA3904" w14:textId="77777777" w:rsidTr="00D4631D">
        <w:trPr>
          <w:trHeight w:val="432"/>
        </w:trPr>
        <w:tc>
          <w:tcPr>
            <w:tcW w:w="2550" w:type="dxa"/>
            <w:vAlign w:val="center"/>
          </w:tcPr>
          <w:p w14:paraId="4D4B307C" w14:textId="77777777" w:rsidR="000B1303" w:rsidRPr="00BD2FE6" w:rsidRDefault="00000000" w:rsidP="00D4631D">
            <w:pPr>
              <w:spacing w:after="0"/>
              <w:jc w:val="center"/>
              <w:rPr>
                <w:color w:val="000000" w:themeColor="text1"/>
              </w:rPr>
            </w:pPr>
            <w:r w:rsidRPr="00BD2FE6">
              <w:rPr>
                <w:color w:val="000000" w:themeColor="text1"/>
                <w:sz w:val="21"/>
              </w:rPr>
              <w:t>Production build</w:t>
            </w:r>
          </w:p>
        </w:tc>
        <w:tc>
          <w:tcPr>
            <w:tcW w:w="1300" w:type="dxa"/>
            <w:vAlign w:val="center"/>
          </w:tcPr>
          <w:p w14:paraId="588FE93A" w14:textId="77777777" w:rsidR="000B1303" w:rsidRPr="00BD2FE6" w:rsidRDefault="00000000" w:rsidP="00D4631D">
            <w:pPr>
              <w:spacing w:after="0"/>
              <w:jc w:val="center"/>
              <w:rPr>
                <w:color w:val="000000" w:themeColor="text1"/>
              </w:rPr>
            </w:pPr>
            <w:r w:rsidRPr="00BD2FE6">
              <w:rPr>
                <w:b/>
                <w:color w:val="000000" w:themeColor="text1"/>
                <w:sz w:val="21"/>
              </w:rPr>
              <w:t>Passed</w:t>
            </w:r>
          </w:p>
        </w:tc>
        <w:tc>
          <w:tcPr>
            <w:tcW w:w="5310" w:type="dxa"/>
            <w:vAlign w:val="center"/>
          </w:tcPr>
          <w:p w14:paraId="23F32A4B" w14:textId="77777777" w:rsidR="000B1303" w:rsidRPr="00BD2FE6" w:rsidRDefault="00000000" w:rsidP="00D4631D">
            <w:pPr>
              <w:spacing w:after="0"/>
              <w:jc w:val="center"/>
              <w:rPr>
                <w:color w:val="000000" w:themeColor="text1"/>
              </w:rPr>
            </w:pPr>
            <w:r w:rsidRPr="00BD2FE6">
              <w:rPr>
                <w:color w:val="000000" w:themeColor="text1"/>
                <w:sz w:val="21"/>
              </w:rPr>
              <w:t>Vite production build completed successfully.</w:t>
            </w:r>
          </w:p>
        </w:tc>
      </w:tr>
      <w:tr w:rsidR="000B1303" w:rsidRPr="00BD2FE6" w14:paraId="4016D1BB" w14:textId="77777777" w:rsidTr="00D4631D">
        <w:trPr>
          <w:trHeight w:val="432"/>
        </w:trPr>
        <w:tc>
          <w:tcPr>
            <w:tcW w:w="2550" w:type="dxa"/>
            <w:vAlign w:val="center"/>
          </w:tcPr>
          <w:p w14:paraId="175A2A05" w14:textId="77777777" w:rsidR="000B1303" w:rsidRPr="00BD2FE6" w:rsidRDefault="00000000" w:rsidP="00D4631D">
            <w:pPr>
              <w:spacing w:after="0"/>
              <w:jc w:val="center"/>
              <w:rPr>
                <w:color w:val="000000" w:themeColor="text1"/>
              </w:rPr>
            </w:pPr>
            <w:r w:rsidRPr="00BD2FE6">
              <w:rPr>
                <w:color w:val="000000" w:themeColor="text1"/>
                <w:sz w:val="21"/>
              </w:rPr>
              <w:t>Code quality</w:t>
            </w:r>
          </w:p>
        </w:tc>
        <w:tc>
          <w:tcPr>
            <w:tcW w:w="1300" w:type="dxa"/>
            <w:vAlign w:val="center"/>
          </w:tcPr>
          <w:p w14:paraId="790AB3F1" w14:textId="77777777" w:rsidR="000B1303" w:rsidRPr="00BD2FE6" w:rsidRDefault="00000000" w:rsidP="00D4631D">
            <w:pPr>
              <w:spacing w:after="0"/>
              <w:jc w:val="center"/>
              <w:rPr>
                <w:color w:val="000000" w:themeColor="text1"/>
              </w:rPr>
            </w:pPr>
            <w:r w:rsidRPr="00BD2FE6">
              <w:rPr>
                <w:b/>
                <w:color w:val="000000" w:themeColor="text1"/>
                <w:sz w:val="21"/>
              </w:rPr>
              <w:t>Passed</w:t>
            </w:r>
          </w:p>
        </w:tc>
        <w:tc>
          <w:tcPr>
            <w:tcW w:w="5310" w:type="dxa"/>
            <w:vAlign w:val="center"/>
          </w:tcPr>
          <w:p w14:paraId="2AA6123F" w14:textId="77777777" w:rsidR="000B1303" w:rsidRPr="00BD2FE6" w:rsidRDefault="00000000" w:rsidP="00D4631D">
            <w:pPr>
              <w:spacing w:after="0"/>
              <w:jc w:val="center"/>
              <w:rPr>
                <w:color w:val="000000" w:themeColor="text1"/>
              </w:rPr>
            </w:pPr>
            <w:r w:rsidRPr="00BD2FE6">
              <w:rPr>
                <w:color w:val="000000" w:themeColor="text1"/>
                <w:sz w:val="21"/>
              </w:rPr>
              <w:t>ESLint completed with no reported errors.</w:t>
            </w:r>
          </w:p>
        </w:tc>
      </w:tr>
      <w:tr w:rsidR="000B1303" w:rsidRPr="00BD2FE6" w14:paraId="7DAD29C9" w14:textId="77777777" w:rsidTr="00D4631D">
        <w:trPr>
          <w:trHeight w:val="432"/>
        </w:trPr>
        <w:tc>
          <w:tcPr>
            <w:tcW w:w="2550" w:type="dxa"/>
            <w:vAlign w:val="center"/>
          </w:tcPr>
          <w:p w14:paraId="4678BA6A" w14:textId="77777777" w:rsidR="000B1303" w:rsidRPr="00BD2FE6" w:rsidRDefault="00000000" w:rsidP="00D4631D">
            <w:pPr>
              <w:spacing w:after="0"/>
              <w:jc w:val="center"/>
              <w:rPr>
                <w:color w:val="000000" w:themeColor="text1"/>
              </w:rPr>
            </w:pPr>
            <w:r w:rsidRPr="00BD2FE6">
              <w:rPr>
                <w:color w:val="000000" w:themeColor="text1"/>
                <w:sz w:val="21"/>
              </w:rPr>
              <w:t>Responsive layout</w:t>
            </w:r>
          </w:p>
        </w:tc>
        <w:tc>
          <w:tcPr>
            <w:tcW w:w="1300" w:type="dxa"/>
            <w:vAlign w:val="center"/>
          </w:tcPr>
          <w:p w14:paraId="2094594A" w14:textId="77777777" w:rsidR="000B1303" w:rsidRPr="00BD2FE6" w:rsidRDefault="00000000" w:rsidP="00D4631D">
            <w:pPr>
              <w:spacing w:after="0"/>
              <w:jc w:val="center"/>
              <w:rPr>
                <w:color w:val="000000" w:themeColor="text1"/>
              </w:rPr>
            </w:pPr>
            <w:r w:rsidRPr="00BD2FE6">
              <w:rPr>
                <w:b/>
                <w:color w:val="000000" w:themeColor="text1"/>
                <w:sz w:val="21"/>
              </w:rPr>
              <w:t>Verified</w:t>
            </w:r>
          </w:p>
        </w:tc>
        <w:tc>
          <w:tcPr>
            <w:tcW w:w="5310" w:type="dxa"/>
            <w:vAlign w:val="center"/>
          </w:tcPr>
          <w:p w14:paraId="76322B1F" w14:textId="77777777" w:rsidR="000B1303" w:rsidRPr="00BD2FE6" w:rsidRDefault="00000000" w:rsidP="00D4631D">
            <w:pPr>
              <w:spacing w:after="0"/>
              <w:jc w:val="center"/>
              <w:rPr>
                <w:color w:val="000000" w:themeColor="text1"/>
              </w:rPr>
            </w:pPr>
            <w:r w:rsidRPr="00BD2FE6">
              <w:rPr>
                <w:color w:val="000000" w:themeColor="text1"/>
                <w:sz w:val="21"/>
              </w:rPr>
              <w:t>Desktop, tablet-sized, and mobile layouts were reviewed.</w:t>
            </w:r>
          </w:p>
        </w:tc>
      </w:tr>
      <w:tr w:rsidR="000B1303" w:rsidRPr="00BD2FE6" w14:paraId="1D9F2F87" w14:textId="77777777" w:rsidTr="00D4631D">
        <w:trPr>
          <w:trHeight w:val="432"/>
        </w:trPr>
        <w:tc>
          <w:tcPr>
            <w:tcW w:w="2550" w:type="dxa"/>
            <w:vAlign w:val="center"/>
          </w:tcPr>
          <w:p w14:paraId="77290904" w14:textId="77777777" w:rsidR="000B1303" w:rsidRPr="00BD2FE6" w:rsidRDefault="00000000" w:rsidP="00D4631D">
            <w:pPr>
              <w:spacing w:after="0"/>
              <w:jc w:val="center"/>
              <w:rPr>
                <w:color w:val="000000" w:themeColor="text1"/>
              </w:rPr>
            </w:pPr>
            <w:r w:rsidRPr="00BD2FE6">
              <w:rPr>
                <w:color w:val="000000" w:themeColor="text1"/>
                <w:sz w:val="21"/>
              </w:rPr>
              <w:t>Navigation &amp; menus</w:t>
            </w:r>
          </w:p>
        </w:tc>
        <w:tc>
          <w:tcPr>
            <w:tcW w:w="1300" w:type="dxa"/>
            <w:vAlign w:val="center"/>
          </w:tcPr>
          <w:p w14:paraId="7C4BC82C" w14:textId="77777777" w:rsidR="000B1303" w:rsidRPr="00BD2FE6" w:rsidRDefault="00000000" w:rsidP="00D4631D">
            <w:pPr>
              <w:spacing w:after="0"/>
              <w:jc w:val="center"/>
              <w:rPr>
                <w:color w:val="000000" w:themeColor="text1"/>
              </w:rPr>
            </w:pPr>
            <w:r w:rsidRPr="00BD2FE6">
              <w:rPr>
                <w:b/>
                <w:color w:val="000000" w:themeColor="text1"/>
                <w:sz w:val="21"/>
              </w:rPr>
              <w:t>Verified</w:t>
            </w:r>
          </w:p>
        </w:tc>
        <w:tc>
          <w:tcPr>
            <w:tcW w:w="5310" w:type="dxa"/>
            <w:vAlign w:val="center"/>
          </w:tcPr>
          <w:p w14:paraId="024B4B94" w14:textId="77777777" w:rsidR="000B1303" w:rsidRPr="00BD2FE6" w:rsidRDefault="00000000" w:rsidP="00D4631D">
            <w:pPr>
              <w:spacing w:after="0"/>
              <w:jc w:val="center"/>
              <w:rPr>
                <w:color w:val="000000" w:themeColor="text1"/>
              </w:rPr>
            </w:pPr>
            <w:r w:rsidRPr="00BD2FE6">
              <w:rPr>
                <w:color w:val="000000" w:themeColor="text1"/>
                <w:sz w:val="21"/>
              </w:rPr>
              <w:t>Public navigation and mobile menu remain functional.</w:t>
            </w:r>
          </w:p>
        </w:tc>
      </w:tr>
      <w:tr w:rsidR="000B1303" w:rsidRPr="00BD2FE6" w14:paraId="52932F06" w14:textId="77777777" w:rsidTr="00D4631D">
        <w:trPr>
          <w:trHeight w:val="432"/>
        </w:trPr>
        <w:tc>
          <w:tcPr>
            <w:tcW w:w="2550" w:type="dxa"/>
            <w:vAlign w:val="center"/>
          </w:tcPr>
          <w:p w14:paraId="7EEF21D0" w14:textId="77777777" w:rsidR="000B1303" w:rsidRPr="00BD2FE6" w:rsidRDefault="00000000" w:rsidP="00D4631D">
            <w:pPr>
              <w:spacing w:after="0"/>
              <w:jc w:val="center"/>
              <w:rPr>
                <w:color w:val="000000" w:themeColor="text1"/>
              </w:rPr>
            </w:pPr>
            <w:r w:rsidRPr="00BD2FE6">
              <w:rPr>
                <w:color w:val="000000" w:themeColor="text1"/>
                <w:sz w:val="21"/>
              </w:rPr>
              <w:t>WhatsApp booking</w:t>
            </w:r>
          </w:p>
        </w:tc>
        <w:tc>
          <w:tcPr>
            <w:tcW w:w="1300" w:type="dxa"/>
            <w:vAlign w:val="center"/>
          </w:tcPr>
          <w:p w14:paraId="36F11C41" w14:textId="77777777" w:rsidR="000B1303" w:rsidRPr="00BD2FE6" w:rsidRDefault="00000000" w:rsidP="00D4631D">
            <w:pPr>
              <w:spacing w:after="0"/>
              <w:jc w:val="center"/>
              <w:rPr>
                <w:color w:val="000000" w:themeColor="text1"/>
              </w:rPr>
            </w:pPr>
            <w:r w:rsidRPr="00BD2FE6">
              <w:rPr>
                <w:b/>
                <w:color w:val="000000" w:themeColor="text1"/>
                <w:sz w:val="21"/>
              </w:rPr>
              <w:t>Verified</w:t>
            </w:r>
          </w:p>
        </w:tc>
        <w:tc>
          <w:tcPr>
            <w:tcW w:w="5310" w:type="dxa"/>
            <w:vAlign w:val="center"/>
          </w:tcPr>
          <w:p w14:paraId="5AD5AE79" w14:textId="77777777" w:rsidR="000B1303" w:rsidRPr="00BD2FE6" w:rsidRDefault="00000000" w:rsidP="00D4631D">
            <w:pPr>
              <w:spacing w:after="0"/>
              <w:jc w:val="center"/>
              <w:rPr>
                <w:color w:val="000000" w:themeColor="text1"/>
              </w:rPr>
            </w:pPr>
            <w:r w:rsidRPr="00BD2FE6">
              <w:rPr>
                <w:color w:val="000000" w:themeColor="text1"/>
                <w:sz w:val="21"/>
              </w:rPr>
              <w:t>Modal, floating action, and conversion trigger remain in place.</w:t>
            </w:r>
          </w:p>
        </w:tc>
      </w:tr>
      <w:tr w:rsidR="000B1303" w:rsidRPr="00BD2FE6" w14:paraId="0DC9E998" w14:textId="77777777" w:rsidTr="00D4631D">
        <w:trPr>
          <w:trHeight w:val="432"/>
        </w:trPr>
        <w:tc>
          <w:tcPr>
            <w:tcW w:w="2550" w:type="dxa"/>
            <w:vAlign w:val="center"/>
          </w:tcPr>
          <w:p w14:paraId="737FD590" w14:textId="77777777" w:rsidR="000B1303" w:rsidRPr="00BD2FE6" w:rsidRDefault="00000000" w:rsidP="00D4631D">
            <w:pPr>
              <w:spacing w:after="0"/>
              <w:jc w:val="center"/>
              <w:rPr>
                <w:color w:val="000000" w:themeColor="text1"/>
              </w:rPr>
            </w:pPr>
            <w:r w:rsidRPr="00BD2FE6">
              <w:rPr>
                <w:color w:val="000000" w:themeColor="text1"/>
                <w:sz w:val="21"/>
              </w:rPr>
              <w:t>Media &amp; downloads</w:t>
            </w:r>
          </w:p>
        </w:tc>
        <w:tc>
          <w:tcPr>
            <w:tcW w:w="1300" w:type="dxa"/>
            <w:vAlign w:val="center"/>
          </w:tcPr>
          <w:p w14:paraId="0A30F418" w14:textId="77777777" w:rsidR="000B1303" w:rsidRPr="00BD2FE6" w:rsidRDefault="00000000" w:rsidP="00D4631D">
            <w:pPr>
              <w:spacing w:after="0"/>
              <w:jc w:val="center"/>
              <w:rPr>
                <w:color w:val="000000" w:themeColor="text1"/>
              </w:rPr>
            </w:pPr>
            <w:r w:rsidRPr="00BD2FE6">
              <w:rPr>
                <w:b/>
                <w:color w:val="000000" w:themeColor="text1"/>
                <w:sz w:val="21"/>
              </w:rPr>
              <w:t>Verified</w:t>
            </w:r>
          </w:p>
        </w:tc>
        <w:tc>
          <w:tcPr>
            <w:tcW w:w="5310" w:type="dxa"/>
            <w:vAlign w:val="center"/>
          </w:tcPr>
          <w:p w14:paraId="1310FD16" w14:textId="77777777" w:rsidR="000B1303" w:rsidRPr="00BD2FE6" w:rsidRDefault="00000000" w:rsidP="00D4631D">
            <w:pPr>
              <w:spacing w:after="0"/>
              <w:jc w:val="center"/>
              <w:rPr>
                <w:color w:val="000000" w:themeColor="text1"/>
              </w:rPr>
            </w:pPr>
            <w:r w:rsidRPr="00BD2FE6">
              <w:rPr>
                <w:color w:val="000000" w:themeColor="text1"/>
                <w:sz w:val="21"/>
              </w:rPr>
              <w:t>Images load; partner PDF endpoints return valid PDF responses.</w:t>
            </w:r>
          </w:p>
        </w:tc>
      </w:tr>
      <w:tr w:rsidR="000B1303" w:rsidRPr="00BD2FE6" w14:paraId="0D1FFF48" w14:textId="77777777" w:rsidTr="00D4631D">
        <w:trPr>
          <w:trHeight w:val="432"/>
        </w:trPr>
        <w:tc>
          <w:tcPr>
            <w:tcW w:w="2550" w:type="dxa"/>
            <w:vAlign w:val="center"/>
          </w:tcPr>
          <w:p w14:paraId="16133354" w14:textId="77777777" w:rsidR="000B1303" w:rsidRPr="00BD2FE6" w:rsidRDefault="00000000" w:rsidP="00D4631D">
            <w:pPr>
              <w:spacing w:after="0"/>
              <w:jc w:val="center"/>
              <w:rPr>
                <w:color w:val="000000" w:themeColor="text1"/>
              </w:rPr>
            </w:pPr>
            <w:r w:rsidRPr="00BD2FE6">
              <w:rPr>
                <w:color w:val="000000" w:themeColor="text1"/>
                <w:sz w:val="21"/>
              </w:rPr>
              <w:t>Tracking &amp; ownership</w:t>
            </w:r>
          </w:p>
        </w:tc>
        <w:tc>
          <w:tcPr>
            <w:tcW w:w="1300" w:type="dxa"/>
            <w:vAlign w:val="center"/>
          </w:tcPr>
          <w:p w14:paraId="79A4DF73" w14:textId="77777777" w:rsidR="000B1303" w:rsidRPr="00BD2FE6" w:rsidRDefault="00000000" w:rsidP="00D4631D">
            <w:pPr>
              <w:spacing w:after="0"/>
              <w:jc w:val="center"/>
              <w:rPr>
                <w:color w:val="000000" w:themeColor="text1"/>
              </w:rPr>
            </w:pPr>
            <w:r w:rsidRPr="00BD2FE6">
              <w:rPr>
                <w:b/>
                <w:color w:val="000000" w:themeColor="text1"/>
                <w:sz w:val="21"/>
              </w:rPr>
              <w:t>Preserved</w:t>
            </w:r>
          </w:p>
        </w:tc>
        <w:tc>
          <w:tcPr>
            <w:tcW w:w="5310" w:type="dxa"/>
            <w:vAlign w:val="center"/>
          </w:tcPr>
          <w:p w14:paraId="451D38FC" w14:textId="77777777" w:rsidR="000B1303" w:rsidRPr="00BD2FE6" w:rsidRDefault="00000000" w:rsidP="00D4631D">
            <w:pPr>
              <w:spacing w:after="0"/>
              <w:jc w:val="center"/>
              <w:rPr>
                <w:color w:val="000000" w:themeColor="text1"/>
              </w:rPr>
            </w:pPr>
            <w:r w:rsidRPr="00BD2FE6">
              <w:rPr>
                <w:color w:val="000000" w:themeColor="text1"/>
                <w:sz w:val="21"/>
              </w:rPr>
              <w:t>Google Analytics, Google Ads, Pinterest verification, and SEO metadata remain present.</w:t>
            </w:r>
          </w:p>
        </w:tc>
      </w:tr>
      <w:tr w:rsidR="000B1303" w:rsidRPr="00BD2FE6" w14:paraId="43F5863B" w14:textId="77777777" w:rsidTr="00D4631D">
        <w:trPr>
          <w:trHeight w:val="432"/>
        </w:trPr>
        <w:tc>
          <w:tcPr>
            <w:tcW w:w="2550" w:type="dxa"/>
            <w:vAlign w:val="center"/>
          </w:tcPr>
          <w:p w14:paraId="1F911791" w14:textId="77777777" w:rsidR="000B1303" w:rsidRPr="00BD2FE6" w:rsidRDefault="00000000" w:rsidP="00D4631D">
            <w:pPr>
              <w:spacing w:after="0"/>
              <w:jc w:val="center"/>
              <w:rPr>
                <w:color w:val="000000" w:themeColor="text1"/>
              </w:rPr>
            </w:pPr>
            <w:r w:rsidRPr="00BD2FE6">
              <w:rPr>
                <w:color w:val="000000" w:themeColor="text1"/>
                <w:sz w:val="21"/>
              </w:rPr>
              <w:t>Confidential SEO controls</w:t>
            </w:r>
          </w:p>
        </w:tc>
        <w:tc>
          <w:tcPr>
            <w:tcW w:w="1300" w:type="dxa"/>
            <w:vAlign w:val="center"/>
          </w:tcPr>
          <w:p w14:paraId="1C41E82D" w14:textId="77777777" w:rsidR="000B1303" w:rsidRPr="00BD2FE6" w:rsidRDefault="00000000" w:rsidP="00D4631D">
            <w:pPr>
              <w:spacing w:after="0"/>
              <w:jc w:val="center"/>
              <w:rPr>
                <w:color w:val="000000" w:themeColor="text1"/>
              </w:rPr>
            </w:pPr>
            <w:r w:rsidRPr="00BD2FE6">
              <w:rPr>
                <w:b/>
                <w:color w:val="000000" w:themeColor="text1"/>
                <w:sz w:val="21"/>
              </w:rPr>
              <w:t>Verified</w:t>
            </w:r>
          </w:p>
        </w:tc>
        <w:tc>
          <w:tcPr>
            <w:tcW w:w="5310" w:type="dxa"/>
            <w:vAlign w:val="center"/>
          </w:tcPr>
          <w:p w14:paraId="2774B94D" w14:textId="77777777" w:rsidR="000B1303" w:rsidRPr="00BD2FE6" w:rsidRDefault="00000000" w:rsidP="00D4631D">
            <w:pPr>
              <w:spacing w:after="0"/>
              <w:jc w:val="center"/>
              <w:rPr>
                <w:color w:val="000000" w:themeColor="text1"/>
              </w:rPr>
            </w:pPr>
            <w:r w:rsidRPr="00BD2FE6">
              <w:rPr>
                <w:color w:val="000000" w:themeColor="text1"/>
                <w:sz w:val="21"/>
              </w:rPr>
              <w:t>Partner page and partner-download routes carry noindex directives.</w:t>
            </w:r>
          </w:p>
        </w:tc>
      </w:tr>
    </w:tbl>
    <w:p w14:paraId="3D2B554F"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Preserved and refined website functionality</w:t>
      </w:r>
    </w:p>
    <w:p w14:paraId="4274834D" w14:textId="77777777" w:rsidR="000B1303" w:rsidRPr="00BD2FE6" w:rsidRDefault="00000000" w:rsidP="0009713A">
      <w:pPr>
        <w:numPr>
          <w:ilvl w:val="0"/>
          <w:numId w:val="1"/>
        </w:numPr>
        <w:rPr>
          <w:color w:val="000000" w:themeColor="text1"/>
        </w:rPr>
      </w:pPr>
      <w:r w:rsidRPr="00BD2FE6">
        <w:rPr>
          <w:color w:val="000000" w:themeColor="text1"/>
        </w:rPr>
        <w:t>The established brand identity, primary content, page structure, animation language, and responsive intent were retained; the homepage hero implementation was refined for clearer responsive presentation and deferred media loading.</w:t>
      </w:r>
    </w:p>
    <w:p w14:paraId="0ADE0561" w14:textId="77777777" w:rsidR="000B1303" w:rsidRPr="00BD2FE6" w:rsidRDefault="00000000" w:rsidP="0009713A">
      <w:pPr>
        <w:numPr>
          <w:ilvl w:val="0"/>
          <w:numId w:val="1"/>
        </w:numPr>
        <w:rPr>
          <w:color w:val="000000" w:themeColor="text1"/>
        </w:rPr>
      </w:pPr>
      <w:r w:rsidRPr="00BD2FE6">
        <w:rPr>
          <w:color w:val="000000" w:themeColor="text1"/>
        </w:rPr>
        <w:t>Public navigation, mobile menu, gallery interactions, contact actions, and policy pages.</w:t>
      </w:r>
    </w:p>
    <w:p w14:paraId="02811D01" w14:textId="77777777" w:rsidR="000B1303" w:rsidRPr="00BD2FE6" w:rsidRDefault="00000000" w:rsidP="0009713A">
      <w:pPr>
        <w:numPr>
          <w:ilvl w:val="0"/>
          <w:numId w:val="1"/>
        </w:numPr>
        <w:rPr>
          <w:color w:val="000000" w:themeColor="text1"/>
        </w:rPr>
      </w:pPr>
      <w:r w:rsidRPr="00BD2FE6">
        <w:rPr>
          <w:color w:val="000000" w:themeColor="text1"/>
        </w:rPr>
        <w:t>Floating WhatsApp button, inquiry modal, pre-filled messages, and conversion tracking.</w:t>
      </w:r>
    </w:p>
    <w:p w14:paraId="2E425CC5" w14:textId="77777777" w:rsidR="000B1303" w:rsidRPr="00BD2FE6" w:rsidRDefault="00000000" w:rsidP="0009713A">
      <w:pPr>
        <w:numPr>
          <w:ilvl w:val="0"/>
          <w:numId w:val="1"/>
        </w:numPr>
        <w:rPr>
          <w:color w:val="000000" w:themeColor="text1"/>
        </w:rPr>
      </w:pPr>
      <w:r w:rsidRPr="00BD2FE6">
        <w:rPr>
          <w:color w:val="000000" w:themeColor="text1"/>
        </w:rPr>
        <w:t>Google Analytics, Google Ads tag, Pinterest verification, canonical tag, and primary SEO metadata.</w:t>
      </w:r>
    </w:p>
    <w:p w14:paraId="42EDCE41" w14:textId="77777777" w:rsidR="000B1303" w:rsidRPr="00BD2FE6" w:rsidRDefault="00000000" w:rsidP="0009713A">
      <w:pPr>
        <w:numPr>
          <w:ilvl w:val="0"/>
          <w:numId w:val="1"/>
        </w:numPr>
        <w:rPr>
          <w:color w:val="000000" w:themeColor="text1"/>
        </w:rPr>
      </w:pPr>
      <w:r w:rsidRPr="00BD2FE6">
        <w:rPr>
          <w:color w:val="000000" w:themeColor="text1"/>
        </w:rPr>
        <w:t>Existing images, videos, address, phone/WhatsApp number, reservations email, and social links.</w:t>
      </w:r>
    </w:p>
    <w:p w14:paraId="380E788B"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b/>
          <w:color w:val="000000" w:themeColor="text1"/>
        </w:rPr>
        <w:t xml:space="preserve">Technical result  </w:t>
      </w:r>
      <w:r w:rsidRPr="00BD2FE6">
        <w:rPr>
          <w:color w:val="000000" w:themeColor="text1"/>
        </w:rPr>
        <w:t>Production build passed with Vite 8.1.5. ESLint also completed successfully with no reported errors.</w:t>
      </w:r>
    </w:p>
    <w:p w14:paraId="2E3858C6" w14:textId="77777777" w:rsidR="000B1303" w:rsidRPr="00BD2FE6" w:rsidRDefault="00000000" w:rsidP="0009713A">
      <w:pPr>
        <w:pStyle w:val="Heading1"/>
        <w:pageBreakBefore/>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lastRenderedPageBreak/>
        <w:t>6. Recommended next actions</w:t>
      </w:r>
    </w:p>
    <w:p w14:paraId="42B25CE0" w14:textId="77777777" w:rsidR="000B1303" w:rsidRPr="00BD2FE6" w:rsidRDefault="00000000" w:rsidP="0009713A">
      <w:pPr>
        <w:jc w:val="both"/>
        <w:rPr>
          <w:color w:val="000000" w:themeColor="text1"/>
        </w:rPr>
      </w:pPr>
      <w:r w:rsidRPr="00BD2FE6">
        <w:rPr>
          <w:color w:val="000000" w:themeColor="text1"/>
        </w:rPr>
        <w:t>SEO is an ongoing process. The following actions will help turn the completed technical work into measurable search visibility over time.</w:t>
      </w:r>
    </w:p>
    <w:p w14:paraId="4FA1D903" w14:textId="77777777" w:rsidR="000B1303" w:rsidRPr="00BD2FE6" w:rsidRDefault="00000000" w:rsidP="0009713A">
      <w:pPr>
        <w:numPr>
          <w:ilvl w:val="0"/>
          <w:numId w:val="1"/>
        </w:numPr>
        <w:rPr>
          <w:color w:val="000000" w:themeColor="text1"/>
        </w:rPr>
      </w:pPr>
      <w:r w:rsidRPr="00BD2FE6">
        <w:rPr>
          <w:b/>
          <w:color w:val="000000" w:themeColor="text1"/>
        </w:rPr>
        <w:t>Connect Google Search Console</w:t>
      </w:r>
      <w:r w:rsidRPr="00BD2FE6">
        <w:rPr>
          <w:color w:val="000000" w:themeColor="text1"/>
        </w:rPr>
        <w:t>, verify ownership, and submit https://www.theceylonteaexperience.com/sitemap.xml.</w:t>
      </w:r>
    </w:p>
    <w:p w14:paraId="0F0F278D" w14:textId="77777777" w:rsidR="000B1303" w:rsidRPr="00BD2FE6" w:rsidRDefault="00000000" w:rsidP="0009713A">
      <w:pPr>
        <w:numPr>
          <w:ilvl w:val="0"/>
          <w:numId w:val="1"/>
        </w:numPr>
        <w:rPr>
          <w:color w:val="000000" w:themeColor="text1"/>
        </w:rPr>
      </w:pPr>
      <w:r w:rsidRPr="00BD2FE6">
        <w:rPr>
          <w:b/>
          <w:color w:val="000000" w:themeColor="text1"/>
        </w:rPr>
        <w:t>Validate the structured data</w:t>
      </w:r>
      <w:r w:rsidRPr="00BD2FE6">
        <w:rPr>
          <w:color w:val="000000" w:themeColor="text1"/>
        </w:rPr>
        <w:t xml:space="preserve"> with Google’s Rich Results Test and review any search-engine feedback.</w:t>
      </w:r>
    </w:p>
    <w:p w14:paraId="536D0F6F" w14:textId="77777777" w:rsidR="000B1303" w:rsidRPr="00BD2FE6" w:rsidRDefault="00000000" w:rsidP="0009713A">
      <w:pPr>
        <w:numPr>
          <w:ilvl w:val="0"/>
          <w:numId w:val="1"/>
        </w:numPr>
        <w:rPr>
          <w:color w:val="000000" w:themeColor="text1"/>
        </w:rPr>
      </w:pPr>
      <w:r w:rsidRPr="00BD2FE6">
        <w:rPr>
          <w:b/>
          <w:color w:val="000000" w:themeColor="text1"/>
        </w:rPr>
        <w:t>Monitor search impressions</w:t>
      </w:r>
      <w:r w:rsidRPr="00BD2FE6">
        <w:rPr>
          <w:color w:val="000000" w:themeColor="text1"/>
        </w:rPr>
        <w:t>, clicks, indexed pages, and branded/local queries for at least 4–8 weeks before judging SEO impact.</w:t>
      </w:r>
    </w:p>
    <w:p w14:paraId="19F5EC8B" w14:textId="77777777" w:rsidR="000B1303" w:rsidRPr="00BD2FE6" w:rsidRDefault="00000000" w:rsidP="0009713A">
      <w:pPr>
        <w:numPr>
          <w:ilvl w:val="0"/>
          <w:numId w:val="1"/>
        </w:numPr>
        <w:rPr>
          <w:color w:val="000000" w:themeColor="text1"/>
        </w:rPr>
      </w:pPr>
      <w:r w:rsidRPr="00BD2FE6">
        <w:rPr>
          <w:b/>
          <w:color w:val="000000" w:themeColor="text1"/>
        </w:rPr>
        <w:t>Compress or replace</w:t>
      </w:r>
      <w:r w:rsidRPr="00BD2FE6">
        <w:rPr>
          <w:color w:val="000000" w:themeColor="text1"/>
        </w:rPr>
        <w:t xml:space="preserve"> the original large hosted video files. Deferred loading reduces their initial impact, but smaller source files will improve the experience further.</w:t>
      </w:r>
    </w:p>
    <w:p w14:paraId="0A805476" w14:textId="77777777" w:rsidR="000B1303" w:rsidRPr="00BD2FE6" w:rsidRDefault="00000000" w:rsidP="0009713A">
      <w:pPr>
        <w:numPr>
          <w:ilvl w:val="0"/>
          <w:numId w:val="1"/>
        </w:numPr>
        <w:rPr>
          <w:color w:val="000000" w:themeColor="text1"/>
        </w:rPr>
      </w:pPr>
      <w:r w:rsidRPr="00BD2FE6">
        <w:rPr>
          <w:b/>
          <w:color w:val="000000" w:themeColor="text1"/>
        </w:rPr>
        <w:t>Add password or authenticated access</w:t>
      </w:r>
      <w:r w:rsidRPr="00BD2FE6">
        <w:rPr>
          <w:color w:val="000000" w:themeColor="text1"/>
        </w:rPr>
        <w:t xml:space="preserve"> to the partner page if pricing and commission documents are commercially confidential.</w:t>
      </w:r>
    </w:p>
    <w:p w14:paraId="7834DCAD" w14:textId="77777777" w:rsidR="000B1303" w:rsidRPr="00BD2FE6" w:rsidRDefault="00000000" w:rsidP="0009713A">
      <w:pPr>
        <w:numPr>
          <w:ilvl w:val="0"/>
          <w:numId w:val="1"/>
        </w:numPr>
        <w:rPr>
          <w:color w:val="000000" w:themeColor="text1"/>
        </w:rPr>
      </w:pPr>
      <w:r w:rsidRPr="00BD2FE6">
        <w:rPr>
          <w:color w:val="000000" w:themeColor="text1"/>
        </w:rPr>
        <w:t>Review the shortened partner-header label on very narrow mobile widths during the next maintenance cycle; this does not affect the public website or search indexing.</w:t>
      </w:r>
    </w:p>
    <w:p w14:paraId="1F02C053" w14:textId="77777777" w:rsidR="000B1303" w:rsidRPr="00BD2FE6" w:rsidRDefault="00000000" w:rsidP="0009713A">
      <w:pPr>
        <w:pStyle w:val="Heading2"/>
        <w:spacing w:line="360" w:lineRule="auto"/>
        <w:jc w:val="both"/>
        <w:rPr>
          <w:rFonts w:ascii="Times New Roman" w:hAnsi="Times New Roman" w:cs="Times New Roman"/>
          <w:color w:val="000000" w:themeColor="text1"/>
        </w:rPr>
      </w:pPr>
      <w:r w:rsidRPr="00BD2FE6">
        <w:rPr>
          <w:rFonts w:ascii="Times New Roman" w:eastAsia="Times New Roman" w:hAnsi="Times New Roman" w:cs="Times New Roman"/>
          <w:color w:val="000000" w:themeColor="text1"/>
        </w:rPr>
        <w:t>Client takeaway</w:t>
      </w:r>
    </w:p>
    <w:p w14:paraId="47990426" w14:textId="77777777" w:rsidR="000B1303" w:rsidRPr="00BD2FE6" w:rsidRDefault="00000000" w:rsidP="0009713A">
      <w:pPr>
        <w:jc w:val="both"/>
        <w:rPr>
          <w:color w:val="000000" w:themeColor="text1"/>
        </w:rPr>
      </w:pPr>
      <w:r w:rsidRPr="00BD2FE6">
        <w:rPr>
          <w:color w:val="000000" w:themeColor="text1"/>
        </w:rPr>
        <w:t>The website now presents a clearer description of The Ceylon Tea Experience to search engines and social platforms, delivers a substantially smaller initial JavaScript bundle, responds without artificial page delays, and provides a more accessible booking journey—all while retaining the established design and tracking setup.</w:t>
      </w:r>
    </w:p>
    <w:p w14:paraId="5440F108" w14:textId="77777777" w:rsidR="000B1303" w:rsidRPr="00BD2FE6" w:rsidRDefault="00000000" w:rsidP="0009713A">
      <w:pPr>
        <w:pBdr>
          <w:left w:val="single" w:sz="22" w:space="10" w:color="000000"/>
        </w:pBdr>
        <w:shd w:val="clear" w:color="auto" w:fill="F2F2F2"/>
        <w:spacing w:before="100"/>
        <w:ind w:left="115" w:right="115"/>
        <w:jc w:val="both"/>
        <w:rPr>
          <w:color w:val="000000" w:themeColor="text1"/>
        </w:rPr>
      </w:pPr>
      <w:r w:rsidRPr="00BD2FE6">
        <w:rPr>
          <w:color w:val="000000" w:themeColor="text1"/>
        </w:rPr>
        <w:t>Implementation status  Completed and verified in the project workspace. Release reference: 6e1af43 — “Improve SEO, performance, and accessibility.”</w:t>
      </w:r>
    </w:p>
    <w:p w14:paraId="5A6BA7D5" w14:textId="77777777" w:rsidR="000B1303" w:rsidRPr="00BD2FE6" w:rsidRDefault="00000000" w:rsidP="0009713A">
      <w:pPr>
        <w:pStyle w:val="SmallText"/>
        <w:spacing w:before="320" w:after="120"/>
        <w:jc w:val="both"/>
        <w:rPr>
          <w:color w:val="000000" w:themeColor="text1"/>
        </w:rPr>
      </w:pPr>
      <w:r w:rsidRPr="00BD2FE6">
        <w:rPr>
          <w:color w:val="000000" w:themeColor="text1"/>
        </w:rPr>
        <w:t xml:space="preserve">Website: </w:t>
      </w:r>
      <w:hyperlink r:id="rId8">
        <w:r w:rsidR="000B1303" w:rsidRPr="00BD2FE6">
          <w:rPr>
            <w:color w:val="000000" w:themeColor="text1"/>
            <w:u w:val="single"/>
          </w:rPr>
          <w:t>www.theceylonteaexperience.com</w:t>
        </w:r>
      </w:hyperlink>
      <w:r w:rsidRPr="00BD2FE6">
        <w:rPr>
          <w:color w:val="000000" w:themeColor="text1"/>
        </w:rPr>
        <w:t xml:space="preserve">  •  Reservations: </w:t>
      </w:r>
      <w:hyperlink r:id="rId9">
        <w:r w:rsidR="000B1303" w:rsidRPr="00BD2FE6">
          <w:rPr>
            <w:color w:val="000000" w:themeColor="text1"/>
            <w:u w:val="single"/>
          </w:rPr>
          <w:t>reservations@theceylonteaexperience.com</w:t>
        </w:r>
      </w:hyperlink>
    </w:p>
    <w:p w14:paraId="18D38181" w14:textId="77777777" w:rsidR="00995B87" w:rsidRPr="00BD2FE6" w:rsidRDefault="00000000">
      <w:pPr>
        <w:pStyle w:val="Heading1"/>
        <w:pageBreakBefore/>
        <w:rPr>
          <w:color w:val="000000" w:themeColor="text1"/>
        </w:rPr>
      </w:pPr>
      <w:r w:rsidRPr="00BD2FE6">
        <w:rPr>
          <w:rFonts w:ascii="Times New Roman" w:eastAsia="Times New Roman" w:hAnsi="Times New Roman" w:cs="Times New Roman"/>
          <w:color w:val="000000" w:themeColor="text1"/>
        </w:rPr>
        <w:lastRenderedPageBreak/>
        <w:t>7. Detailed implementation register</w:t>
      </w:r>
    </w:p>
    <w:p w14:paraId="051BE245" w14:textId="77777777" w:rsidR="00995B87" w:rsidRPr="00BD2FE6" w:rsidRDefault="00000000">
      <w:pPr>
        <w:jc w:val="both"/>
        <w:rPr>
          <w:color w:val="000000" w:themeColor="text1"/>
        </w:rPr>
      </w:pPr>
      <w:r w:rsidRPr="00BD2FE6">
        <w:rPr>
          <w:color w:val="000000" w:themeColor="text1"/>
        </w:rPr>
        <w:t>This register records the material website changes included in the completed implementation. It is intended to provide a complete client-facing account without reproducing source code.</w:t>
      </w:r>
    </w:p>
    <w:p w14:paraId="19C43195"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7.1 Search engine optimisation and discovery</w:t>
      </w:r>
    </w:p>
    <w:p w14:paraId="16AEE3AB" w14:textId="77777777" w:rsidR="00995B87" w:rsidRPr="00BD2FE6" w:rsidRDefault="00000000">
      <w:pPr>
        <w:numPr>
          <w:ilvl w:val="0"/>
          <w:numId w:val="1"/>
        </w:numPr>
        <w:rPr>
          <w:color w:val="000000" w:themeColor="text1"/>
        </w:rPr>
      </w:pPr>
      <w:r w:rsidRPr="00BD2FE6">
        <w:rPr>
          <w:b/>
          <w:color w:val="000000" w:themeColor="text1"/>
        </w:rPr>
        <w:t xml:space="preserve">Homepage metadata. </w:t>
      </w:r>
      <w:r w:rsidRPr="00BD2FE6">
        <w:rPr>
          <w:color w:val="000000" w:themeColor="text1"/>
        </w:rPr>
        <w:t>The primary title and meta description were rewritten to target the interactive Ceylon Tea experience in Galle and reflect the principal visitor activities.</w:t>
      </w:r>
    </w:p>
    <w:p w14:paraId="4E60D5FC" w14:textId="77777777" w:rsidR="00995B87" w:rsidRPr="00BD2FE6" w:rsidRDefault="00000000">
      <w:pPr>
        <w:numPr>
          <w:ilvl w:val="0"/>
          <w:numId w:val="1"/>
        </w:numPr>
        <w:rPr>
          <w:color w:val="000000" w:themeColor="text1"/>
        </w:rPr>
      </w:pPr>
      <w:r w:rsidRPr="00BD2FE6">
        <w:rPr>
          <w:b/>
          <w:color w:val="000000" w:themeColor="text1"/>
        </w:rPr>
        <w:t xml:space="preserve">View-specific metadata. </w:t>
      </w:r>
      <w:r w:rsidRPr="00BD2FE6">
        <w:rPr>
          <w:color w:val="000000" w:themeColor="text1"/>
        </w:rPr>
        <w:t>Titles and descriptions were defined for the About, Experiences, Gallery, Contact, Privacy Policy, Refund Policy, and Terms and Conditions views.</w:t>
      </w:r>
    </w:p>
    <w:p w14:paraId="73FE0D98" w14:textId="77777777" w:rsidR="00995B87" w:rsidRPr="00BD2FE6" w:rsidRDefault="00000000">
      <w:pPr>
        <w:numPr>
          <w:ilvl w:val="0"/>
          <w:numId w:val="1"/>
        </w:numPr>
        <w:rPr>
          <w:color w:val="000000" w:themeColor="text1"/>
        </w:rPr>
      </w:pPr>
      <w:r w:rsidRPr="00BD2FE6">
        <w:rPr>
          <w:b/>
          <w:color w:val="000000" w:themeColor="text1"/>
        </w:rPr>
        <w:t xml:space="preserve">Canonical guidance. </w:t>
      </w:r>
      <w:r w:rsidRPr="00BD2FE6">
        <w:rPr>
          <w:color w:val="000000" w:themeColor="text1"/>
        </w:rPr>
        <w:t>A canonical URL was added for the public website; the partner route receives its own canonical URL while in use.</w:t>
      </w:r>
    </w:p>
    <w:p w14:paraId="745C7361" w14:textId="77777777" w:rsidR="00995B87" w:rsidRPr="00BD2FE6" w:rsidRDefault="00000000">
      <w:pPr>
        <w:numPr>
          <w:ilvl w:val="0"/>
          <w:numId w:val="1"/>
        </w:numPr>
        <w:rPr>
          <w:color w:val="000000" w:themeColor="text1"/>
        </w:rPr>
      </w:pPr>
      <w:r w:rsidRPr="00BD2FE6">
        <w:rPr>
          <w:b/>
          <w:color w:val="000000" w:themeColor="text1"/>
        </w:rPr>
        <w:t xml:space="preserve">Search directives. </w:t>
      </w:r>
      <w:r w:rsidRPr="00BD2FE6">
        <w:rPr>
          <w:color w:val="000000" w:themeColor="text1"/>
        </w:rPr>
        <w:t>The public website uses index/follow guidance, while the partner route uses noindex, nofollow, noarchive, and nosnippet directives.</w:t>
      </w:r>
    </w:p>
    <w:p w14:paraId="19C3577D" w14:textId="77777777" w:rsidR="00995B87" w:rsidRPr="00BD2FE6" w:rsidRDefault="00000000">
      <w:pPr>
        <w:numPr>
          <w:ilvl w:val="0"/>
          <w:numId w:val="1"/>
        </w:numPr>
        <w:rPr>
          <w:color w:val="000000" w:themeColor="text1"/>
        </w:rPr>
      </w:pPr>
      <w:r w:rsidRPr="00BD2FE6">
        <w:rPr>
          <w:b/>
          <w:color w:val="000000" w:themeColor="text1"/>
        </w:rPr>
        <w:t xml:space="preserve">Social preview metadata. </w:t>
      </w:r>
      <w:r w:rsidRPr="00BD2FE6">
        <w:rPr>
          <w:color w:val="000000" w:themeColor="text1"/>
        </w:rPr>
        <w:t>Open Graph and Twitter/X card metadata were added, including titles, descriptions, URL, preview image, site name, and image alternative text.</w:t>
      </w:r>
    </w:p>
    <w:p w14:paraId="760004A3" w14:textId="77777777" w:rsidR="00995B87" w:rsidRPr="00BD2FE6" w:rsidRDefault="00000000">
      <w:pPr>
        <w:numPr>
          <w:ilvl w:val="0"/>
          <w:numId w:val="1"/>
        </w:numPr>
        <w:rPr>
          <w:color w:val="000000" w:themeColor="text1"/>
        </w:rPr>
      </w:pPr>
      <w:r w:rsidRPr="00BD2FE6">
        <w:rPr>
          <w:b/>
          <w:color w:val="000000" w:themeColor="text1"/>
        </w:rPr>
        <w:t xml:space="preserve">Structured data. </w:t>
      </w:r>
      <w:r w:rsidRPr="00BD2FE6">
        <w:rPr>
          <w:color w:val="000000" w:themeColor="text1"/>
        </w:rPr>
        <w:t>Schema.org JSON-LD was added for the WebSite, Organization, and TouristAttraction entities, including the Galle address, telephone number, reservations email, logo, image, and business description.</w:t>
      </w:r>
    </w:p>
    <w:p w14:paraId="79BEE430" w14:textId="77777777" w:rsidR="00995B87" w:rsidRPr="00BD2FE6" w:rsidRDefault="00000000">
      <w:pPr>
        <w:numPr>
          <w:ilvl w:val="0"/>
          <w:numId w:val="1"/>
        </w:numPr>
        <w:rPr>
          <w:color w:val="000000" w:themeColor="text1"/>
        </w:rPr>
      </w:pPr>
      <w:r w:rsidRPr="00BD2FE6">
        <w:rPr>
          <w:b/>
          <w:color w:val="000000" w:themeColor="text1"/>
        </w:rPr>
        <w:t xml:space="preserve">Sitemap and robots guidance. </w:t>
      </w:r>
      <w:r w:rsidRPr="00BD2FE6">
        <w:rPr>
          <w:color w:val="000000" w:themeColor="text1"/>
        </w:rPr>
        <w:t>A public XML sitemap was created and referenced from robots.txt. The partner page was excluded from the sitemap and public navigation.</w:t>
      </w:r>
    </w:p>
    <w:p w14:paraId="2B44F2C2" w14:textId="77777777" w:rsidR="00995B87" w:rsidRPr="00BD2FE6" w:rsidRDefault="00000000">
      <w:pPr>
        <w:numPr>
          <w:ilvl w:val="0"/>
          <w:numId w:val="1"/>
        </w:numPr>
        <w:rPr>
          <w:color w:val="000000" w:themeColor="text1"/>
        </w:rPr>
      </w:pPr>
      <w:r w:rsidRPr="00BD2FE6">
        <w:rPr>
          <w:b/>
          <w:color w:val="000000" w:themeColor="text1"/>
        </w:rPr>
        <w:t xml:space="preserve">Resource hints. </w:t>
      </w:r>
      <w:r w:rsidRPr="00BD2FE6">
        <w:rPr>
          <w:color w:val="000000" w:themeColor="text1"/>
        </w:rPr>
        <w:t>Preconnect instructions were added for the font and media hosts, and the homepage hero image is preloaded.</w:t>
      </w:r>
    </w:p>
    <w:p w14:paraId="0F21D6EB"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7.2 Application performance and media delivery</w:t>
      </w:r>
    </w:p>
    <w:p w14:paraId="203EB211" w14:textId="77777777" w:rsidR="00995B87" w:rsidRPr="00BD2FE6" w:rsidRDefault="00000000">
      <w:pPr>
        <w:numPr>
          <w:ilvl w:val="0"/>
          <w:numId w:val="1"/>
        </w:numPr>
        <w:rPr>
          <w:color w:val="000000" w:themeColor="text1"/>
        </w:rPr>
      </w:pPr>
      <w:r w:rsidRPr="00BD2FE6">
        <w:rPr>
          <w:b/>
          <w:color w:val="000000" w:themeColor="text1"/>
        </w:rPr>
        <w:t xml:space="preserve">Route-level code splitting. </w:t>
      </w:r>
      <w:r w:rsidRPr="00BD2FE6">
        <w:rPr>
          <w:color w:val="000000" w:themeColor="text1"/>
        </w:rPr>
        <w:t>About, Experiences, Gallery, Contact, policy, and partner views are loaded on demand instead of being included in the initial application bundle.</w:t>
      </w:r>
    </w:p>
    <w:p w14:paraId="2041EE99" w14:textId="77777777" w:rsidR="00995B87" w:rsidRPr="00BD2FE6" w:rsidRDefault="00000000">
      <w:pPr>
        <w:numPr>
          <w:ilvl w:val="0"/>
          <w:numId w:val="1"/>
        </w:numPr>
        <w:rPr>
          <w:color w:val="000000" w:themeColor="text1"/>
        </w:rPr>
      </w:pPr>
      <w:r w:rsidRPr="00BD2FE6">
        <w:rPr>
          <w:b/>
          <w:color w:val="000000" w:themeColor="text1"/>
        </w:rPr>
        <w:t xml:space="preserve">Artificial delays removed. </w:t>
      </w:r>
      <w:r w:rsidRPr="00BD2FE6">
        <w:rPr>
          <w:color w:val="000000" w:themeColor="text1"/>
        </w:rPr>
        <w:t>The former 2.5-second initial delay and 1.5-second navigation delay were removed.</w:t>
      </w:r>
    </w:p>
    <w:p w14:paraId="1C6B34CF" w14:textId="77777777" w:rsidR="00995B87" w:rsidRPr="00BD2FE6" w:rsidRDefault="00000000">
      <w:pPr>
        <w:numPr>
          <w:ilvl w:val="0"/>
          <w:numId w:val="1"/>
        </w:numPr>
        <w:rPr>
          <w:color w:val="000000" w:themeColor="text1"/>
        </w:rPr>
      </w:pPr>
      <w:r w:rsidRPr="00BD2FE6">
        <w:rPr>
          <w:b/>
          <w:color w:val="000000" w:themeColor="text1"/>
        </w:rPr>
        <w:lastRenderedPageBreak/>
        <w:t xml:space="preserve">Deferred video component. </w:t>
      </w:r>
      <w:r w:rsidRPr="00BD2FE6">
        <w:rPr>
          <w:color w:val="000000" w:themeColor="text1"/>
        </w:rPr>
        <w:t>A reusable video loader was introduced to delay large video downloads until user activity or viewport proximity.</w:t>
      </w:r>
    </w:p>
    <w:p w14:paraId="57D598C7" w14:textId="77777777" w:rsidR="00995B87" w:rsidRPr="00BD2FE6" w:rsidRDefault="00000000">
      <w:pPr>
        <w:numPr>
          <w:ilvl w:val="0"/>
          <w:numId w:val="1"/>
        </w:numPr>
        <w:rPr>
          <w:color w:val="000000" w:themeColor="text1"/>
        </w:rPr>
      </w:pPr>
      <w:r w:rsidRPr="00BD2FE6">
        <w:rPr>
          <w:b/>
          <w:color w:val="000000" w:themeColor="text1"/>
        </w:rPr>
        <w:t xml:space="preserve">Motion and data preferences. </w:t>
      </w:r>
      <w:r w:rsidRPr="00BD2FE6">
        <w:rPr>
          <w:color w:val="000000" w:themeColor="text1"/>
        </w:rPr>
        <w:t>Video loading respects reduced-motion and data-saving preferences, and playback pauses when media leaves the viewport.</w:t>
      </w:r>
    </w:p>
    <w:p w14:paraId="3852F13F" w14:textId="77777777" w:rsidR="00995B87" w:rsidRPr="00BD2FE6" w:rsidRDefault="00000000">
      <w:pPr>
        <w:numPr>
          <w:ilvl w:val="0"/>
          <w:numId w:val="1"/>
        </w:numPr>
        <w:rPr>
          <w:color w:val="000000" w:themeColor="text1"/>
        </w:rPr>
      </w:pPr>
      <w:r w:rsidRPr="00BD2FE6">
        <w:rPr>
          <w:b/>
          <w:color w:val="000000" w:themeColor="text1"/>
        </w:rPr>
        <w:t xml:space="preserve">Image prioritisation. </w:t>
      </w:r>
      <w:r w:rsidRPr="00BD2FE6">
        <w:rPr>
          <w:color w:val="000000" w:themeColor="text1"/>
        </w:rPr>
        <w:t>Hero images use high-priority loading and asynchronous decoding; non-critical images use lazy loading and asynchronous decoding.</w:t>
      </w:r>
    </w:p>
    <w:p w14:paraId="60FDC764" w14:textId="77777777" w:rsidR="00995B87" w:rsidRPr="00BD2FE6" w:rsidRDefault="00000000">
      <w:pPr>
        <w:numPr>
          <w:ilvl w:val="0"/>
          <w:numId w:val="1"/>
        </w:numPr>
        <w:rPr>
          <w:color w:val="000000" w:themeColor="text1"/>
        </w:rPr>
      </w:pPr>
      <w:r w:rsidRPr="00BD2FE6">
        <w:rPr>
          <w:b/>
          <w:color w:val="000000" w:themeColor="text1"/>
        </w:rPr>
        <w:t xml:space="preserve">Layout stability. </w:t>
      </w:r>
      <w:r w:rsidRPr="00BD2FE6">
        <w:rPr>
          <w:color w:val="000000" w:themeColor="text1"/>
        </w:rPr>
        <w:t>Explicit dimensions were added to key images, including navigation, partner, and testimonial imagery.</w:t>
      </w:r>
    </w:p>
    <w:p w14:paraId="02D72870" w14:textId="77777777" w:rsidR="00995B87" w:rsidRPr="00BD2FE6" w:rsidRDefault="00000000">
      <w:pPr>
        <w:numPr>
          <w:ilvl w:val="0"/>
          <w:numId w:val="1"/>
        </w:numPr>
        <w:rPr>
          <w:color w:val="000000" w:themeColor="text1"/>
        </w:rPr>
      </w:pPr>
      <w:r w:rsidRPr="00BD2FE6">
        <w:rPr>
          <w:b/>
          <w:color w:val="000000" w:themeColor="text1"/>
        </w:rPr>
        <w:t xml:space="preserve">Carousel loading. </w:t>
      </w:r>
      <w:r w:rsidRPr="00BD2FE6">
        <w:rPr>
          <w:color w:val="000000" w:themeColor="text1"/>
        </w:rPr>
        <w:t>The first carousel image loads eagerly while subsequent images load lazily.</w:t>
      </w:r>
    </w:p>
    <w:p w14:paraId="133713C0" w14:textId="77777777" w:rsidR="00995B87" w:rsidRPr="00BD2FE6" w:rsidRDefault="00000000">
      <w:pPr>
        <w:numPr>
          <w:ilvl w:val="0"/>
          <w:numId w:val="1"/>
        </w:numPr>
        <w:rPr>
          <w:color w:val="000000" w:themeColor="text1"/>
        </w:rPr>
      </w:pPr>
      <w:r w:rsidRPr="00BD2FE6">
        <w:rPr>
          <w:b/>
          <w:color w:val="000000" w:themeColor="text1"/>
        </w:rPr>
        <w:t xml:space="preserve">Font delivery. </w:t>
      </w:r>
      <w:r w:rsidRPr="00BD2FE6">
        <w:rPr>
          <w:color w:val="000000" w:themeColor="text1"/>
        </w:rPr>
        <w:t>Font-face definitions now use font-display: swap to keep text visible during font loading.</w:t>
      </w:r>
    </w:p>
    <w:p w14:paraId="42FD7608" w14:textId="77777777" w:rsidR="00995B87" w:rsidRPr="00BD2FE6" w:rsidRDefault="00000000">
      <w:pPr>
        <w:numPr>
          <w:ilvl w:val="0"/>
          <w:numId w:val="1"/>
        </w:numPr>
        <w:rPr>
          <w:color w:val="000000" w:themeColor="text1"/>
        </w:rPr>
      </w:pPr>
      <w:r w:rsidRPr="00BD2FE6">
        <w:rPr>
          <w:b/>
          <w:color w:val="000000" w:themeColor="text1"/>
        </w:rPr>
        <w:t xml:space="preserve">Asset caching. </w:t>
      </w:r>
      <w:r w:rsidRPr="00BD2FE6">
        <w:rPr>
          <w:color w:val="000000" w:themeColor="text1"/>
        </w:rPr>
        <w:t>Generated Vercel assets receive long-lived immutable cache headers.</w:t>
      </w:r>
    </w:p>
    <w:p w14:paraId="10A5F41D" w14:textId="77777777" w:rsidR="00995B87" w:rsidRPr="00BD2FE6" w:rsidRDefault="00000000">
      <w:pPr>
        <w:numPr>
          <w:ilvl w:val="0"/>
          <w:numId w:val="1"/>
        </w:numPr>
        <w:rPr>
          <w:color w:val="000000" w:themeColor="text1"/>
        </w:rPr>
      </w:pPr>
      <w:r w:rsidRPr="00BD2FE6">
        <w:rPr>
          <w:b/>
          <w:color w:val="000000" w:themeColor="text1"/>
        </w:rPr>
        <w:t xml:space="preserve">Measured result. </w:t>
      </w:r>
      <w:r w:rsidRPr="00BD2FE6">
        <w:rPr>
          <w:color w:val="000000" w:themeColor="text1"/>
        </w:rPr>
        <w:t>The initial JavaScript bundle decreased from 384.16 kB to 250.17 kB, and the gzip size decreased from 107.68 kB to 77.42 kB in the compared production builds.</w:t>
      </w:r>
    </w:p>
    <w:p w14:paraId="4992C2E4"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7.3 Accessibility and interaction quality</w:t>
      </w:r>
    </w:p>
    <w:p w14:paraId="1E4B942D" w14:textId="77777777" w:rsidR="00995B87" w:rsidRPr="00BD2FE6" w:rsidRDefault="00000000">
      <w:pPr>
        <w:numPr>
          <w:ilvl w:val="0"/>
          <w:numId w:val="1"/>
        </w:numPr>
        <w:rPr>
          <w:color w:val="000000" w:themeColor="text1"/>
        </w:rPr>
      </w:pPr>
      <w:r w:rsidRPr="00BD2FE6">
        <w:rPr>
          <w:b/>
          <w:color w:val="000000" w:themeColor="text1"/>
        </w:rPr>
        <w:t xml:space="preserve">Skip navigation. </w:t>
      </w:r>
      <w:r w:rsidRPr="00BD2FE6">
        <w:rPr>
          <w:color w:val="000000" w:themeColor="text1"/>
        </w:rPr>
        <w:t>Keyboard-accessible skip links were added for the public navigation and partner information route.</w:t>
      </w:r>
    </w:p>
    <w:p w14:paraId="548032AD" w14:textId="77777777" w:rsidR="00995B87" w:rsidRPr="00BD2FE6" w:rsidRDefault="00000000">
      <w:pPr>
        <w:numPr>
          <w:ilvl w:val="0"/>
          <w:numId w:val="1"/>
        </w:numPr>
        <w:rPr>
          <w:color w:val="000000" w:themeColor="text1"/>
        </w:rPr>
      </w:pPr>
      <w:r w:rsidRPr="00BD2FE6">
        <w:rPr>
          <w:b/>
          <w:color w:val="000000" w:themeColor="text1"/>
        </w:rPr>
        <w:t xml:space="preserve">Semantic navigation. </w:t>
      </w:r>
      <w:r w:rsidRPr="00BD2FE6">
        <w:rPr>
          <w:color w:val="000000" w:themeColor="text1"/>
        </w:rPr>
        <w:t>Navigation links were converted to semantic buttons with active-page indicators and accessible menu states.</w:t>
      </w:r>
    </w:p>
    <w:p w14:paraId="5524F6C1" w14:textId="77777777" w:rsidR="00995B87" w:rsidRPr="00BD2FE6" w:rsidRDefault="00000000">
      <w:pPr>
        <w:numPr>
          <w:ilvl w:val="0"/>
          <w:numId w:val="1"/>
        </w:numPr>
        <w:rPr>
          <w:color w:val="000000" w:themeColor="text1"/>
        </w:rPr>
      </w:pPr>
      <w:r w:rsidRPr="00BD2FE6">
        <w:rPr>
          <w:b/>
          <w:color w:val="000000" w:themeColor="text1"/>
        </w:rPr>
        <w:t xml:space="preserve">Mobile keyboard support. </w:t>
      </w:r>
      <w:r w:rsidRPr="00BD2FE6">
        <w:rPr>
          <w:color w:val="000000" w:themeColor="text1"/>
        </w:rPr>
        <w:t>The mobile navigation can be closed with the Escape key and exposes expanded/collapsed state to assistive technology.</w:t>
      </w:r>
    </w:p>
    <w:p w14:paraId="061B3723" w14:textId="77777777" w:rsidR="00995B87" w:rsidRPr="00BD2FE6" w:rsidRDefault="00000000">
      <w:pPr>
        <w:numPr>
          <w:ilvl w:val="0"/>
          <w:numId w:val="1"/>
        </w:numPr>
        <w:rPr>
          <w:color w:val="000000" w:themeColor="text1"/>
        </w:rPr>
      </w:pPr>
      <w:r w:rsidRPr="00BD2FE6">
        <w:rPr>
          <w:b/>
          <w:color w:val="000000" w:themeColor="text1"/>
        </w:rPr>
        <w:t xml:space="preserve">Visible focus. </w:t>
      </w:r>
      <w:r w:rsidRPr="00BD2FE6">
        <w:rPr>
          <w:color w:val="000000" w:themeColor="text1"/>
        </w:rPr>
        <w:t>A consistent visible focus treatment was added for keyboard users.</w:t>
      </w:r>
    </w:p>
    <w:p w14:paraId="5D1EF834" w14:textId="77777777" w:rsidR="00995B87" w:rsidRPr="00BD2FE6" w:rsidRDefault="00000000">
      <w:pPr>
        <w:numPr>
          <w:ilvl w:val="0"/>
          <w:numId w:val="1"/>
        </w:numPr>
        <w:rPr>
          <w:color w:val="000000" w:themeColor="text1"/>
        </w:rPr>
      </w:pPr>
      <w:r w:rsidRPr="00BD2FE6">
        <w:rPr>
          <w:b/>
          <w:color w:val="000000" w:themeColor="text1"/>
        </w:rPr>
        <w:t xml:space="preserve">Reduced motion. </w:t>
      </w:r>
      <w:r w:rsidRPr="00BD2FE6">
        <w:rPr>
          <w:color w:val="000000" w:themeColor="text1"/>
        </w:rPr>
        <w:t>Site-wide animation, transition, and smooth-scroll behavior responds to the user’s reduced-motion preference.</w:t>
      </w:r>
    </w:p>
    <w:p w14:paraId="0824CF77" w14:textId="77777777" w:rsidR="00995B87" w:rsidRPr="00BD2FE6" w:rsidRDefault="00000000">
      <w:pPr>
        <w:numPr>
          <w:ilvl w:val="0"/>
          <w:numId w:val="1"/>
        </w:numPr>
        <w:rPr>
          <w:color w:val="000000" w:themeColor="text1"/>
        </w:rPr>
      </w:pPr>
      <w:r w:rsidRPr="00BD2FE6">
        <w:rPr>
          <w:b/>
          <w:color w:val="000000" w:themeColor="text1"/>
        </w:rPr>
        <w:t xml:space="preserve">WhatsApp dialog. </w:t>
      </w:r>
      <w:r w:rsidRPr="00BD2FE6">
        <w:rPr>
          <w:color w:val="000000" w:themeColor="text1"/>
        </w:rPr>
        <w:t>The modal now includes dialog semantics, focus management, focus trapping, Escape-to-close behavior, focus restoration, and body-scroll control.</w:t>
      </w:r>
    </w:p>
    <w:p w14:paraId="0737C347" w14:textId="77777777" w:rsidR="00995B87" w:rsidRPr="00BD2FE6" w:rsidRDefault="00000000">
      <w:pPr>
        <w:numPr>
          <w:ilvl w:val="0"/>
          <w:numId w:val="1"/>
        </w:numPr>
        <w:rPr>
          <w:color w:val="000000" w:themeColor="text1"/>
        </w:rPr>
      </w:pPr>
      <w:r w:rsidRPr="00BD2FE6">
        <w:rPr>
          <w:b/>
          <w:color w:val="000000" w:themeColor="text1"/>
        </w:rPr>
        <w:lastRenderedPageBreak/>
        <w:t xml:space="preserve">Accessible controls. </w:t>
      </w:r>
      <w:r w:rsidRPr="00BD2FE6">
        <w:rPr>
          <w:color w:val="000000" w:themeColor="text1"/>
        </w:rPr>
        <w:t>Labels were added to social icons, gallery controls, image viewer buttons, carousel controls, and the floating WhatsApp action.</w:t>
      </w:r>
    </w:p>
    <w:p w14:paraId="014B335E" w14:textId="77777777" w:rsidR="00995B87" w:rsidRPr="00BD2FE6" w:rsidRDefault="00000000">
      <w:pPr>
        <w:numPr>
          <w:ilvl w:val="0"/>
          <w:numId w:val="1"/>
        </w:numPr>
        <w:rPr>
          <w:color w:val="000000" w:themeColor="text1"/>
        </w:rPr>
      </w:pPr>
      <w:r w:rsidRPr="00BD2FE6">
        <w:rPr>
          <w:b/>
          <w:color w:val="000000" w:themeColor="text1"/>
        </w:rPr>
        <w:t xml:space="preserve">Contact form labels. </w:t>
      </w:r>
      <w:r w:rsidRPr="00BD2FE6">
        <w:rPr>
          <w:color w:val="000000" w:themeColor="text1"/>
        </w:rPr>
        <w:t>Form labels are programmatically connected to their fields, and name/email autocomplete guidance was added.</w:t>
      </w:r>
    </w:p>
    <w:p w14:paraId="3CFE55F2" w14:textId="77777777" w:rsidR="00995B87" w:rsidRPr="00BD2FE6" w:rsidRDefault="00000000">
      <w:pPr>
        <w:numPr>
          <w:ilvl w:val="0"/>
          <w:numId w:val="1"/>
        </w:numPr>
        <w:rPr>
          <w:color w:val="000000" w:themeColor="text1"/>
        </w:rPr>
      </w:pPr>
      <w:r w:rsidRPr="00BD2FE6">
        <w:rPr>
          <w:b/>
          <w:color w:val="000000" w:themeColor="text1"/>
        </w:rPr>
        <w:t xml:space="preserve">Decorative imagery. </w:t>
      </w:r>
      <w:r w:rsidRPr="00BD2FE6">
        <w:rPr>
          <w:color w:val="000000" w:themeColor="text1"/>
        </w:rPr>
        <w:t>Decorative gallery imagery is hidden from assistive technology while meaningful images retain descriptive alternative text.</w:t>
      </w:r>
    </w:p>
    <w:p w14:paraId="0433F29F" w14:textId="77777777" w:rsidR="00995B87" w:rsidRPr="00BD2FE6" w:rsidRDefault="00000000">
      <w:pPr>
        <w:numPr>
          <w:ilvl w:val="0"/>
          <w:numId w:val="1"/>
        </w:numPr>
        <w:rPr>
          <w:color w:val="000000" w:themeColor="text1"/>
        </w:rPr>
      </w:pPr>
      <w:r w:rsidRPr="00BD2FE6">
        <w:rPr>
          <w:b/>
          <w:color w:val="000000" w:themeColor="text1"/>
        </w:rPr>
        <w:t xml:space="preserve">Contrast refinements. </w:t>
      </w:r>
      <w:r w:rsidRPr="00BD2FE6">
        <w:rPr>
          <w:color w:val="000000" w:themeColor="text1"/>
        </w:rPr>
        <w:t>Selected text and accent colours were adjusted to improve readability while retaining the established brand palette.</w:t>
      </w:r>
    </w:p>
    <w:p w14:paraId="57EF6433"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7.4 Visitor journey, booking, and content accuracy</w:t>
      </w:r>
    </w:p>
    <w:p w14:paraId="15E3D956" w14:textId="77777777" w:rsidR="00995B87" w:rsidRPr="00BD2FE6" w:rsidRDefault="00000000">
      <w:pPr>
        <w:numPr>
          <w:ilvl w:val="0"/>
          <w:numId w:val="1"/>
        </w:numPr>
        <w:rPr>
          <w:color w:val="000000" w:themeColor="text1"/>
        </w:rPr>
      </w:pPr>
      <w:r w:rsidRPr="00BD2FE6">
        <w:rPr>
          <w:b/>
          <w:color w:val="000000" w:themeColor="text1"/>
        </w:rPr>
        <w:t xml:space="preserve">Shared WhatsApp workflow. </w:t>
      </w:r>
      <w:r w:rsidRPr="00BD2FE6">
        <w:rPr>
          <w:color w:val="000000" w:themeColor="text1"/>
        </w:rPr>
        <w:t>Inquiry options and WhatsApp opening logic were centralised so navigation, contact, floating, and partner actions use the same booking behavior.</w:t>
      </w:r>
    </w:p>
    <w:p w14:paraId="611585CB" w14:textId="77777777" w:rsidR="00995B87" w:rsidRPr="00BD2FE6" w:rsidRDefault="00000000">
      <w:pPr>
        <w:numPr>
          <w:ilvl w:val="0"/>
          <w:numId w:val="1"/>
        </w:numPr>
        <w:rPr>
          <w:color w:val="000000" w:themeColor="text1"/>
        </w:rPr>
      </w:pPr>
      <w:r w:rsidRPr="00BD2FE6">
        <w:rPr>
          <w:b/>
          <w:color w:val="000000" w:themeColor="text1"/>
        </w:rPr>
        <w:t xml:space="preserve">Conversion tracking retained. </w:t>
      </w:r>
      <w:r w:rsidRPr="00BD2FE6">
        <w:rPr>
          <w:color w:val="000000" w:themeColor="text1"/>
        </w:rPr>
        <w:t>The existing Google Ads conversion function remains connected to WhatsApp actions.</w:t>
      </w:r>
    </w:p>
    <w:p w14:paraId="11BA9683" w14:textId="77777777" w:rsidR="00995B87" w:rsidRPr="00BD2FE6" w:rsidRDefault="00000000">
      <w:pPr>
        <w:numPr>
          <w:ilvl w:val="0"/>
          <w:numId w:val="1"/>
        </w:numPr>
        <w:rPr>
          <w:color w:val="000000" w:themeColor="text1"/>
        </w:rPr>
      </w:pPr>
      <w:r w:rsidRPr="00BD2FE6">
        <w:rPr>
          <w:b/>
          <w:color w:val="000000" w:themeColor="text1"/>
        </w:rPr>
        <w:t xml:space="preserve">Contact default corrected. </w:t>
      </w:r>
      <w:r w:rsidRPr="00BD2FE6">
        <w:rPr>
          <w:color w:val="000000" w:themeColor="text1"/>
        </w:rPr>
        <w:t>The contact form’s default inquiry type was changed to “Hand-Made Tea &amp; Tasting” to match a current public experience.</w:t>
      </w:r>
    </w:p>
    <w:p w14:paraId="3E2CEA4B" w14:textId="77777777" w:rsidR="00995B87" w:rsidRPr="00BD2FE6" w:rsidRDefault="00000000">
      <w:pPr>
        <w:numPr>
          <w:ilvl w:val="0"/>
          <w:numId w:val="1"/>
        </w:numPr>
        <w:rPr>
          <w:color w:val="000000" w:themeColor="text1"/>
        </w:rPr>
      </w:pPr>
      <w:r w:rsidRPr="00BD2FE6">
        <w:rPr>
          <w:b/>
          <w:color w:val="000000" w:themeColor="text1"/>
        </w:rPr>
        <w:t xml:space="preserve">Contact layout cleanup. </w:t>
      </w:r>
      <w:r w:rsidRPr="00BD2FE6">
        <w:rPr>
          <w:color w:val="000000" w:themeColor="text1"/>
        </w:rPr>
        <w:t>Redundant fixed-position wrappers around the reusable WhatsApp button were removed.</w:t>
      </w:r>
    </w:p>
    <w:p w14:paraId="5C251CC1" w14:textId="77777777" w:rsidR="00995B87" w:rsidRPr="00BD2FE6" w:rsidRDefault="00000000">
      <w:pPr>
        <w:numPr>
          <w:ilvl w:val="0"/>
          <w:numId w:val="1"/>
        </w:numPr>
        <w:rPr>
          <w:color w:val="000000" w:themeColor="text1"/>
        </w:rPr>
      </w:pPr>
      <w:r w:rsidRPr="00BD2FE6">
        <w:rPr>
          <w:b/>
          <w:color w:val="000000" w:themeColor="text1"/>
        </w:rPr>
        <w:t xml:space="preserve">Terms contact corrected. </w:t>
      </w:r>
      <w:r w:rsidRPr="00BD2FE6">
        <w:rPr>
          <w:color w:val="000000" w:themeColor="text1"/>
        </w:rPr>
        <w:t>The Terms and Conditions contact address was changed to reservations@theceylonteaexperience.com.</w:t>
      </w:r>
    </w:p>
    <w:p w14:paraId="16CD0C54" w14:textId="77777777" w:rsidR="00995B87" w:rsidRPr="00BD2FE6" w:rsidRDefault="00000000">
      <w:pPr>
        <w:numPr>
          <w:ilvl w:val="0"/>
          <w:numId w:val="1"/>
        </w:numPr>
        <w:rPr>
          <w:color w:val="000000" w:themeColor="text1"/>
        </w:rPr>
      </w:pPr>
      <w:r w:rsidRPr="00BD2FE6">
        <w:rPr>
          <w:b/>
          <w:color w:val="000000" w:themeColor="text1"/>
        </w:rPr>
        <w:t xml:space="preserve">Homepage hero refinement. </w:t>
      </w:r>
      <w:r w:rsidRPr="00BD2FE6">
        <w:rPr>
          <w:color w:val="000000" w:themeColor="text1"/>
        </w:rPr>
        <w:t>The hero implementation was reworked for clearer responsive sizing, stronger content hierarchy, deferred video loading, and a consistent booking action while retaining the existing message and brand direction.</w:t>
      </w:r>
    </w:p>
    <w:p w14:paraId="535EC1CA" w14:textId="77777777" w:rsidR="00995B87" w:rsidRPr="00BD2FE6" w:rsidRDefault="00000000">
      <w:pPr>
        <w:numPr>
          <w:ilvl w:val="0"/>
          <w:numId w:val="1"/>
        </w:numPr>
        <w:rPr>
          <w:color w:val="000000" w:themeColor="text1"/>
        </w:rPr>
      </w:pPr>
      <w:r w:rsidRPr="00BD2FE6">
        <w:rPr>
          <w:b/>
          <w:color w:val="000000" w:themeColor="text1"/>
        </w:rPr>
        <w:t xml:space="preserve">Unused interface code removed. </w:t>
      </w:r>
      <w:r w:rsidRPr="00BD2FE6">
        <w:rPr>
          <w:color w:val="000000" w:themeColor="text1"/>
        </w:rPr>
        <w:t>The former rotating-card hero logic and an unused test page were removed to reduce maintenance overhead.</w:t>
      </w:r>
    </w:p>
    <w:p w14:paraId="753D42F6"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7.5 Partner information and commercial-material controls</w:t>
      </w:r>
    </w:p>
    <w:p w14:paraId="4A3EDCBD" w14:textId="77777777" w:rsidR="00995B87" w:rsidRPr="00BD2FE6" w:rsidRDefault="00000000">
      <w:pPr>
        <w:numPr>
          <w:ilvl w:val="0"/>
          <w:numId w:val="1"/>
        </w:numPr>
        <w:rPr>
          <w:color w:val="000000" w:themeColor="text1"/>
        </w:rPr>
      </w:pPr>
      <w:r w:rsidRPr="00BD2FE6">
        <w:rPr>
          <w:b/>
          <w:color w:val="000000" w:themeColor="text1"/>
        </w:rPr>
        <w:t xml:space="preserve">Partner metadata. </w:t>
      </w:r>
      <w:r w:rsidRPr="00BD2FE6">
        <w:rPr>
          <w:color w:val="000000" w:themeColor="text1"/>
        </w:rPr>
        <w:t>The unlisted partner route now applies its own title, description, canonical URL, social metadata, and noindex directives while active.</w:t>
      </w:r>
    </w:p>
    <w:p w14:paraId="68A724C9" w14:textId="77777777" w:rsidR="00995B87" w:rsidRPr="00BD2FE6" w:rsidRDefault="00000000">
      <w:pPr>
        <w:numPr>
          <w:ilvl w:val="0"/>
          <w:numId w:val="1"/>
        </w:numPr>
        <w:rPr>
          <w:color w:val="000000" w:themeColor="text1"/>
        </w:rPr>
      </w:pPr>
      <w:r w:rsidRPr="00BD2FE6">
        <w:rPr>
          <w:b/>
          <w:color w:val="000000" w:themeColor="text1"/>
        </w:rPr>
        <w:lastRenderedPageBreak/>
        <w:t xml:space="preserve">Search-engine headers. </w:t>
      </w:r>
      <w:r w:rsidRPr="00BD2FE6">
        <w:rPr>
          <w:color w:val="000000" w:themeColor="text1"/>
        </w:rPr>
        <w:t>X-Robots-Tag headers were configured for the partner page and partner-download routes.</w:t>
      </w:r>
    </w:p>
    <w:p w14:paraId="6F3B22F6" w14:textId="77777777" w:rsidR="00995B87" w:rsidRPr="00BD2FE6" w:rsidRDefault="00000000">
      <w:pPr>
        <w:numPr>
          <w:ilvl w:val="0"/>
          <w:numId w:val="1"/>
        </w:numPr>
        <w:rPr>
          <w:color w:val="000000" w:themeColor="text1"/>
        </w:rPr>
      </w:pPr>
      <w:r w:rsidRPr="00BD2FE6">
        <w:rPr>
          <w:b/>
          <w:color w:val="000000" w:themeColor="text1"/>
        </w:rPr>
        <w:t xml:space="preserve">Partner resources. </w:t>
      </w:r>
      <w:r w:rsidRPr="00BD2FE6">
        <w:rPr>
          <w:color w:val="000000" w:themeColor="text1"/>
        </w:rPr>
        <w:t>The fact sheet, guest notes, and pricing/commission guide are available through the partner resource area.</w:t>
      </w:r>
    </w:p>
    <w:p w14:paraId="4AB91F71" w14:textId="77777777" w:rsidR="00995B87" w:rsidRPr="00BD2FE6" w:rsidRDefault="00000000">
      <w:pPr>
        <w:numPr>
          <w:ilvl w:val="0"/>
          <w:numId w:val="1"/>
        </w:numPr>
        <w:rPr>
          <w:color w:val="000000" w:themeColor="text1"/>
        </w:rPr>
      </w:pPr>
      <w:r w:rsidRPr="00BD2FE6">
        <w:rPr>
          <w:b/>
          <w:color w:val="000000" w:themeColor="text1"/>
        </w:rPr>
        <w:t xml:space="preserve">Commercial document added. </w:t>
      </w:r>
      <w:r w:rsidRPr="00BD2FE6">
        <w:rPr>
          <w:color w:val="000000" w:themeColor="text1"/>
        </w:rPr>
        <w:t>The pricing and commission PDF was added to the partner-download directory and verified as a valid downloadable PDF.</w:t>
      </w:r>
    </w:p>
    <w:p w14:paraId="3AF8176E" w14:textId="77777777" w:rsidR="00995B87" w:rsidRPr="00BD2FE6" w:rsidRDefault="00000000">
      <w:pPr>
        <w:numPr>
          <w:ilvl w:val="0"/>
          <w:numId w:val="1"/>
        </w:numPr>
        <w:rPr>
          <w:color w:val="000000" w:themeColor="text1"/>
        </w:rPr>
      </w:pPr>
      <w:r w:rsidRPr="00BD2FE6">
        <w:rPr>
          <w:b/>
          <w:color w:val="000000" w:themeColor="text1"/>
        </w:rPr>
        <w:t xml:space="preserve">Partner accessibility. </w:t>
      </w:r>
      <w:r w:rsidRPr="00BD2FE6">
        <w:rPr>
          <w:color w:val="000000" w:themeColor="text1"/>
        </w:rPr>
        <w:t>The route received a skip link, main-content target, explicit logo dimensions, improved contrast, and keyboard-accessible actions.</w:t>
      </w:r>
    </w:p>
    <w:p w14:paraId="5AA7A795" w14:textId="77777777" w:rsidR="00995B87" w:rsidRPr="00BD2FE6" w:rsidRDefault="00000000">
      <w:pPr>
        <w:numPr>
          <w:ilvl w:val="0"/>
          <w:numId w:val="1"/>
        </w:numPr>
        <w:rPr>
          <w:color w:val="000000" w:themeColor="text1"/>
        </w:rPr>
      </w:pPr>
      <w:r w:rsidRPr="00BD2FE6">
        <w:rPr>
          <w:b/>
          <w:color w:val="000000" w:themeColor="text1"/>
        </w:rPr>
        <w:t xml:space="preserve">Partner booking consistency. </w:t>
      </w:r>
      <w:r w:rsidRPr="00BD2FE6">
        <w:rPr>
          <w:color w:val="000000" w:themeColor="text1"/>
        </w:rPr>
        <w:t>Partner WhatsApp actions use the shared booking utility and existing conversion workflow.</w:t>
      </w:r>
    </w:p>
    <w:p w14:paraId="6CD4EA0D" w14:textId="77777777" w:rsidR="00995B87" w:rsidRPr="00BD2FE6" w:rsidRDefault="00000000">
      <w:pPr>
        <w:numPr>
          <w:ilvl w:val="0"/>
          <w:numId w:val="1"/>
        </w:numPr>
        <w:rPr>
          <w:color w:val="000000" w:themeColor="text1"/>
        </w:rPr>
      </w:pPr>
      <w:r w:rsidRPr="00BD2FE6">
        <w:rPr>
          <w:b/>
          <w:color w:val="000000" w:themeColor="text1"/>
        </w:rPr>
        <w:t xml:space="preserve">Confidentiality limitation. </w:t>
      </w:r>
      <w:r w:rsidRPr="00BD2FE6">
        <w:rPr>
          <w:color w:val="000000" w:themeColor="text1"/>
        </w:rPr>
        <w:t>The route is unlisted and excluded from search indexing, but it is not password protected. The page and commercial files remain accessible to anyone who receives or knows the direct URL.</w:t>
      </w:r>
    </w:p>
    <w:p w14:paraId="3F23D648"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7.6 Hosting, security, and maintenance</w:t>
      </w:r>
    </w:p>
    <w:p w14:paraId="5CE04EAA" w14:textId="77777777" w:rsidR="00995B87" w:rsidRPr="00BD2FE6" w:rsidRDefault="00000000">
      <w:pPr>
        <w:numPr>
          <w:ilvl w:val="0"/>
          <w:numId w:val="1"/>
        </w:numPr>
        <w:rPr>
          <w:color w:val="000000" w:themeColor="text1"/>
        </w:rPr>
      </w:pPr>
      <w:r w:rsidRPr="00BD2FE6">
        <w:rPr>
          <w:b/>
          <w:color w:val="000000" w:themeColor="text1"/>
        </w:rPr>
        <w:t xml:space="preserve">Vercel rewrites. </w:t>
      </w:r>
      <w:r w:rsidRPr="00BD2FE6">
        <w:rPr>
          <w:color w:val="000000" w:themeColor="text1"/>
        </w:rPr>
        <w:t>The /partners and /partners/ routes are rewritten to the application entry point.</w:t>
      </w:r>
    </w:p>
    <w:p w14:paraId="2436A6AD" w14:textId="77777777" w:rsidR="00995B87" w:rsidRPr="00BD2FE6" w:rsidRDefault="00000000">
      <w:pPr>
        <w:numPr>
          <w:ilvl w:val="0"/>
          <w:numId w:val="1"/>
        </w:numPr>
        <w:rPr>
          <w:color w:val="000000" w:themeColor="text1"/>
        </w:rPr>
      </w:pPr>
      <w:r w:rsidRPr="00BD2FE6">
        <w:rPr>
          <w:b/>
          <w:color w:val="000000" w:themeColor="text1"/>
        </w:rPr>
        <w:t xml:space="preserve">Security headers. </w:t>
      </w:r>
      <w:r w:rsidRPr="00BD2FE6">
        <w:rPr>
          <w:color w:val="000000" w:themeColor="text1"/>
        </w:rPr>
        <w:t>X-Content-Type-Options, Referrer-Policy, Permissions-Policy, and X-Frame-Options headers were added.</w:t>
      </w:r>
    </w:p>
    <w:p w14:paraId="5FA5094C" w14:textId="77777777" w:rsidR="00995B87" w:rsidRPr="00BD2FE6" w:rsidRDefault="00000000">
      <w:pPr>
        <w:numPr>
          <w:ilvl w:val="0"/>
          <w:numId w:val="1"/>
        </w:numPr>
        <w:rPr>
          <w:color w:val="000000" w:themeColor="text1"/>
        </w:rPr>
      </w:pPr>
      <w:r w:rsidRPr="00BD2FE6">
        <w:rPr>
          <w:b/>
          <w:color w:val="000000" w:themeColor="text1"/>
        </w:rPr>
        <w:t xml:space="preserve">Dependency maintenance. </w:t>
      </w:r>
      <w:r w:rsidRPr="00BD2FE6">
        <w:rPr>
          <w:color w:val="000000" w:themeColor="text1"/>
        </w:rPr>
        <w:t>Tailwind CSS and its Vite integration were updated from 4.2.4 to 4.3.3; Babel was updated from 7.29.0 to 7.29.7; the React Vite plugin was updated from 6.0.1 to 6.0.3; and Vite was updated from 8.0.4 to 8.1.5.</w:t>
      </w:r>
    </w:p>
    <w:p w14:paraId="59628944" w14:textId="77777777" w:rsidR="00995B87" w:rsidRPr="00BD2FE6" w:rsidRDefault="00000000">
      <w:pPr>
        <w:numPr>
          <w:ilvl w:val="0"/>
          <w:numId w:val="1"/>
        </w:numPr>
        <w:rPr>
          <w:color w:val="000000" w:themeColor="text1"/>
        </w:rPr>
      </w:pPr>
      <w:r w:rsidRPr="00BD2FE6">
        <w:rPr>
          <w:b/>
          <w:color w:val="000000" w:themeColor="text1"/>
        </w:rPr>
        <w:t xml:space="preserve">Tracking preserved. </w:t>
      </w:r>
      <w:r w:rsidRPr="00BD2FE6">
        <w:rPr>
          <w:color w:val="000000" w:themeColor="text1"/>
        </w:rPr>
        <w:t>Google Analytics, Google Ads, the conversion function, and Pinterest domain verification remain present.</w:t>
      </w:r>
    </w:p>
    <w:p w14:paraId="3438DBAE" w14:textId="77777777" w:rsidR="00995B87" w:rsidRPr="00BD2FE6" w:rsidRDefault="00000000">
      <w:pPr>
        <w:numPr>
          <w:ilvl w:val="0"/>
          <w:numId w:val="1"/>
        </w:numPr>
        <w:rPr>
          <w:color w:val="000000" w:themeColor="text1"/>
        </w:rPr>
      </w:pPr>
      <w:r w:rsidRPr="00BD2FE6">
        <w:rPr>
          <w:b/>
          <w:color w:val="000000" w:themeColor="text1"/>
        </w:rPr>
        <w:t xml:space="preserve">Quality controls. </w:t>
      </w:r>
      <w:r w:rsidRPr="00BD2FE6">
        <w:rPr>
          <w:color w:val="000000" w:themeColor="text1"/>
        </w:rPr>
        <w:t>The production build and ESLint checks completed successfully after implementation.</w:t>
      </w:r>
    </w:p>
    <w:p w14:paraId="04508439" w14:textId="77777777" w:rsidR="00995B87" w:rsidRPr="00BD2FE6" w:rsidRDefault="00000000">
      <w:pPr>
        <w:pStyle w:val="Heading1"/>
        <w:pageBreakBefore/>
        <w:rPr>
          <w:color w:val="000000" w:themeColor="text1"/>
        </w:rPr>
      </w:pPr>
      <w:r w:rsidRPr="00BD2FE6">
        <w:rPr>
          <w:rFonts w:ascii="Times New Roman" w:eastAsia="Times New Roman" w:hAnsi="Times New Roman" w:cs="Times New Roman"/>
          <w:color w:val="000000" w:themeColor="text1"/>
        </w:rPr>
        <w:lastRenderedPageBreak/>
        <w:t>Appendix A. Project file coverage</w:t>
      </w:r>
    </w:p>
    <w:p w14:paraId="1FED224D" w14:textId="77777777" w:rsidR="00995B87" w:rsidRPr="00BD2FE6" w:rsidRDefault="00000000">
      <w:pPr>
        <w:jc w:val="both"/>
        <w:rPr>
          <w:color w:val="000000" w:themeColor="text1"/>
        </w:rPr>
      </w:pPr>
      <w:r w:rsidRPr="00BD2FE6">
        <w:rPr>
          <w:color w:val="000000" w:themeColor="text1"/>
        </w:rPr>
        <w:t>The implementation commit modified 26 project files. The following grouped register records the complete file coverage.</w:t>
      </w:r>
    </w:p>
    <w:p w14:paraId="6749A229"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Root configuration and hosting</w:t>
      </w:r>
    </w:p>
    <w:p w14:paraId="0EDEF5F5" w14:textId="77777777" w:rsidR="00995B87" w:rsidRPr="00BD2FE6" w:rsidRDefault="00000000">
      <w:pPr>
        <w:numPr>
          <w:ilvl w:val="0"/>
          <w:numId w:val="1"/>
        </w:numPr>
        <w:rPr>
          <w:color w:val="000000" w:themeColor="text1"/>
        </w:rPr>
      </w:pPr>
      <w:r w:rsidRPr="00BD2FE6">
        <w:rPr>
          <w:color w:val="000000" w:themeColor="text1"/>
        </w:rPr>
        <w:t>index.html — primary SEO metadata, social metadata, structured data, resource hints, canonical guidance, and preserved tracking tags.</w:t>
      </w:r>
    </w:p>
    <w:p w14:paraId="1A8E8389" w14:textId="77777777" w:rsidR="00995B87" w:rsidRPr="00BD2FE6" w:rsidRDefault="00000000">
      <w:pPr>
        <w:numPr>
          <w:ilvl w:val="0"/>
          <w:numId w:val="1"/>
        </w:numPr>
        <w:rPr>
          <w:color w:val="000000" w:themeColor="text1"/>
        </w:rPr>
      </w:pPr>
      <w:r w:rsidRPr="00BD2FE6">
        <w:rPr>
          <w:color w:val="000000" w:themeColor="text1"/>
        </w:rPr>
        <w:t>package.json and package-lock.json — dependency and build-tool maintenance.</w:t>
      </w:r>
    </w:p>
    <w:p w14:paraId="6858D5D7" w14:textId="77777777" w:rsidR="00995B87" w:rsidRPr="00BD2FE6" w:rsidRDefault="00000000">
      <w:pPr>
        <w:numPr>
          <w:ilvl w:val="0"/>
          <w:numId w:val="1"/>
        </w:numPr>
        <w:rPr>
          <w:color w:val="000000" w:themeColor="text1"/>
        </w:rPr>
      </w:pPr>
      <w:r w:rsidRPr="00BD2FE6">
        <w:rPr>
          <w:color w:val="000000" w:themeColor="text1"/>
        </w:rPr>
        <w:t>vercel.json — partner rewrites, security headers, cache headers, and partner noindex headers.</w:t>
      </w:r>
    </w:p>
    <w:p w14:paraId="3310865A"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Public discovery and partner assets</w:t>
      </w:r>
    </w:p>
    <w:p w14:paraId="1BFEFE18" w14:textId="77777777" w:rsidR="00995B87" w:rsidRPr="00BD2FE6" w:rsidRDefault="00000000">
      <w:pPr>
        <w:numPr>
          <w:ilvl w:val="0"/>
          <w:numId w:val="1"/>
        </w:numPr>
        <w:rPr>
          <w:color w:val="000000" w:themeColor="text1"/>
        </w:rPr>
      </w:pPr>
      <w:r w:rsidRPr="00BD2FE6">
        <w:rPr>
          <w:color w:val="000000" w:themeColor="text1"/>
        </w:rPr>
        <w:t>public/robots.txt — public crawl guidance and sitemap declaration.</w:t>
      </w:r>
    </w:p>
    <w:p w14:paraId="20669891" w14:textId="77777777" w:rsidR="00995B87" w:rsidRPr="00BD2FE6" w:rsidRDefault="00000000">
      <w:pPr>
        <w:numPr>
          <w:ilvl w:val="0"/>
          <w:numId w:val="1"/>
        </w:numPr>
        <w:rPr>
          <w:color w:val="000000" w:themeColor="text1"/>
        </w:rPr>
      </w:pPr>
      <w:r w:rsidRPr="00BD2FE6">
        <w:rPr>
          <w:color w:val="000000" w:themeColor="text1"/>
        </w:rPr>
        <w:t>public/sitemap.xml — public website sitemap.</w:t>
      </w:r>
    </w:p>
    <w:p w14:paraId="1AF7AED9" w14:textId="77777777" w:rsidR="00995B87" w:rsidRPr="00BD2FE6" w:rsidRDefault="00000000">
      <w:pPr>
        <w:numPr>
          <w:ilvl w:val="0"/>
          <w:numId w:val="1"/>
        </w:numPr>
        <w:rPr>
          <w:color w:val="000000" w:themeColor="text1"/>
        </w:rPr>
      </w:pPr>
      <w:r w:rsidRPr="00BD2FE6">
        <w:rPr>
          <w:color w:val="000000" w:themeColor="text1"/>
        </w:rPr>
        <w:t>public/downloads/partners/tcte-pricing-commission-structure.pdf — partner pricing and commission document.</w:t>
      </w:r>
    </w:p>
    <w:p w14:paraId="2AFB68D7"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Application shell and shared components</w:t>
      </w:r>
    </w:p>
    <w:p w14:paraId="09F1C7D1" w14:textId="77777777" w:rsidR="00995B87" w:rsidRPr="00BD2FE6" w:rsidRDefault="00000000">
      <w:pPr>
        <w:numPr>
          <w:ilvl w:val="0"/>
          <w:numId w:val="1"/>
        </w:numPr>
        <w:rPr>
          <w:color w:val="000000" w:themeColor="text1"/>
        </w:rPr>
      </w:pPr>
      <w:r w:rsidRPr="00BD2FE6">
        <w:rPr>
          <w:color w:val="000000" w:themeColor="text1"/>
        </w:rPr>
        <w:t>src/App.jsx — route lazy loading, metadata integration, partner routing, and removal of forced delays.</w:t>
      </w:r>
    </w:p>
    <w:p w14:paraId="1B8B49E3" w14:textId="77777777" w:rsidR="00995B87" w:rsidRPr="00BD2FE6" w:rsidRDefault="00000000">
      <w:pPr>
        <w:numPr>
          <w:ilvl w:val="0"/>
          <w:numId w:val="1"/>
        </w:numPr>
        <w:rPr>
          <w:color w:val="000000" w:themeColor="text1"/>
        </w:rPr>
      </w:pPr>
      <w:r w:rsidRPr="00BD2FE6">
        <w:rPr>
          <w:color w:val="000000" w:themeColor="text1"/>
        </w:rPr>
        <w:t>src/components/DeferredVideo.jsx — reusable deferred-video loading and playback control.</w:t>
      </w:r>
    </w:p>
    <w:p w14:paraId="499E3C57" w14:textId="77777777" w:rsidR="00995B87" w:rsidRPr="00BD2FE6" w:rsidRDefault="00000000">
      <w:pPr>
        <w:numPr>
          <w:ilvl w:val="0"/>
          <w:numId w:val="1"/>
        </w:numPr>
        <w:rPr>
          <w:color w:val="000000" w:themeColor="text1"/>
        </w:rPr>
      </w:pPr>
      <w:r w:rsidRPr="00BD2FE6">
        <w:rPr>
          <w:color w:val="000000" w:themeColor="text1"/>
        </w:rPr>
        <w:t>src/components/PageMetadata.jsx — view-specific title, description, canonical, robots, Open Graph, and Twitter/X updates.</w:t>
      </w:r>
    </w:p>
    <w:p w14:paraId="567DBC42" w14:textId="77777777" w:rsidR="00995B87" w:rsidRPr="00BD2FE6" w:rsidRDefault="00000000">
      <w:pPr>
        <w:numPr>
          <w:ilvl w:val="0"/>
          <w:numId w:val="1"/>
        </w:numPr>
        <w:rPr>
          <w:color w:val="000000" w:themeColor="text1"/>
        </w:rPr>
      </w:pPr>
      <w:r w:rsidRPr="00BD2FE6">
        <w:rPr>
          <w:color w:val="000000" w:themeColor="text1"/>
        </w:rPr>
        <w:t>src/components/Nav.jsx — skip link, semantic navigation, keyboard handling, and menu accessibility.</w:t>
      </w:r>
    </w:p>
    <w:p w14:paraId="30AC03F9" w14:textId="77777777" w:rsidR="00995B87" w:rsidRPr="00BD2FE6" w:rsidRDefault="00000000" w:rsidP="00106E86">
      <w:pPr>
        <w:numPr>
          <w:ilvl w:val="0"/>
          <w:numId w:val="1"/>
        </w:numPr>
        <w:rPr>
          <w:color w:val="000000" w:themeColor="text1"/>
        </w:rPr>
      </w:pPr>
      <w:r w:rsidRPr="00BD2FE6">
        <w:rPr>
          <w:color w:val="000000" w:themeColor="text1"/>
        </w:rPr>
        <w:t>src/components/Footer.jsx — contrast refinements and copyright readability.</w:t>
      </w:r>
    </w:p>
    <w:p w14:paraId="522132AF" w14:textId="77777777" w:rsidR="00995B87" w:rsidRPr="00BD2FE6" w:rsidRDefault="00000000" w:rsidP="00106E86">
      <w:pPr>
        <w:numPr>
          <w:ilvl w:val="0"/>
          <w:numId w:val="1"/>
        </w:numPr>
        <w:rPr>
          <w:color w:val="000000" w:themeColor="text1"/>
        </w:rPr>
      </w:pPr>
      <w:r w:rsidRPr="00BD2FE6">
        <w:rPr>
          <w:color w:val="000000" w:themeColor="text1"/>
        </w:rPr>
        <w:t>src/components/WhatsAppFloatingButton.jsx — accessible shared modal trigger.</w:t>
      </w:r>
    </w:p>
    <w:p w14:paraId="5EA24B80" w14:textId="77777777" w:rsidR="00995B87" w:rsidRPr="00BD2FE6" w:rsidRDefault="00000000" w:rsidP="00106E86">
      <w:pPr>
        <w:numPr>
          <w:ilvl w:val="0"/>
          <w:numId w:val="1"/>
        </w:numPr>
        <w:rPr>
          <w:color w:val="000000" w:themeColor="text1"/>
        </w:rPr>
      </w:pPr>
      <w:r w:rsidRPr="00BD2FE6">
        <w:rPr>
          <w:color w:val="000000" w:themeColor="text1"/>
        </w:rPr>
        <w:t>src/components/WhatsAppModal.jsx — accessible dialog behavior and focus management.</w:t>
      </w:r>
    </w:p>
    <w:p w14:paraId="133744DF" w14:textId="77777777" w:rsidR="00995B87" w:rsidRPr="00BD2FE6" w:rsidRDefault="00000000">
      <w:pPr>
        <w:numPr>
          <w:ilvl w:val="0"/>
          <w:numId w:val="1"/>
        </w:numPr>
        <w:rPr>
          <w:color w:val="000000" w:themeColor="text1"/>
        </w:rPr>
      </w:pPr>
      <w:r w:rsidRPr="00BD2FE6">
        <w:rPr>
          <w:color w:val="000000" w:themeColor="text1"/>
        </w:rPr>
        <w:lastRenderedPageBreak/>
        <w:t>src/utils/whatsapp.js — centralised inquiry options, WhatsApp launch logic, and conversion invocation.</w:t>
      </w:r>
    </w:p>
    <w:p w14:paraId="4A59CA8B" w14:textId="77777777" w:rsidR="00995B87" w:rsidRPr="00BD2FE6" w:rsidRDefault="00000000">
      <w:pPr>
        <w:numPr>
          <w:ilvl w:val="0"/>
          <w:numId w:val="1"/>
        </w:numPr>
        <w:rPr>
          <w:color w:val="000000" w:themeColor="text1"/>
        </w:rPr>
      </w:pPr>
      <w:r w:rsidRPr="00BD2FE6">
        <w:rPr>
          <w:color w:val="000000" w:themeColor="text1"/>
        </w:rPr>
        <w:t>src/index.css — font loading, focus styling, mobile background behavior, and reduced-motion support.</w:t>
      </w:r>
    </w:p>
    <w:p w14:paraId="71BC24CA"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Public and partner pages</w:t>
      </w:r>
    </w:p>
    <w:p w14:paraId="59DC419B" w14:textId="77777777" w:rsidR="00995B87" w:rsidRPr="00BD2FE6" w:rsidRDefault="00000000">
      <w:pPr>
        <w:numPr>
          <w:ilvl w:val="0"/>
          <w:numId w:val="1"/>
        </w:numPr>
        <w:rPr>
          <w:color w:val="000000" w:themeColor="text1"/>
        </w:rPr>
      </w:pPr>
      <w:r w:rsidRPr="00BD2FE6">
        <w:rPr>
          <w:color w:val="000000" w:themeColor="text1"/>
        </w:rPr>
        <w:t>src/pages/HomePage.jsx — responsive hero refinement, deferred media, lazy imagery, carousel accessibility, and unused hero-code removal.</w:t>
      </w:r>
    </w:p>
    <w:p w14:paraId="71CDCA9F" w14:textId="77777777" w:rsidR="00995B87" w:rsidRPr="00BD2FE6" w:rsidRDefault="00000000">
      <w:pPr>
        <w:numPr>
          <w:ilvl w:val="0"/>
          <w:numId w:val="1"/>
        </w:numPr>
        <w:rPr>
          <w:color w:val="000000" w:themeColor="text1"/>
        </w:rPr>
      </w:pPr>
      <w:r w:rsidRPr="00BD2FE6">
        <w:rPr>
          <w:color w:val="000000" w:themeColor="text1"/>
        </w:rPr>
        <w:t>src/pages/AboutPage.jsx — main-content target, hero priority, lazy imagery, and simplified WhatsApp placement.</w:t>
      </w:r>
    </w:p>
    <w:p w14:paraId="7EE32481" w14:textId="77777777" w:rsidR="00995B87" w:rsidRPr="00BD2FE6" w:rsidRDefault="00000000">
      <w:pPr>
        <w:numPr>
          <w:ilvl w:val="0"/>
          <w:numId w:val="1"/>
        </w:numPr>
        <w:rPr>
          <w:color w:val="000000" w:themeColor="text1"/>
        </w:rPr>
      </w:pPr>
      <w:r w:rsidRPr="00BD2FE6">
        <w:rPr>
          <w:color w:val="000000" w:themeColor="text1"/>
        </w:rPr>
        <w:t>src/pages/ServicesPage.jsx — main-content target, hero priority, and simplified WhatsApp placement.</w:t>
      </w:r>
    </w:p>
    <w:p w14:paraId="6AFC5488" w14:textId="77777777" w:rsidR="00995B87" w:rsidRPr="00BD2FE6" w:rsidRDefault="00000000">
      <w:pPr>
        <w:numPr>
          <w:ilvl w:val="0"/>
          <w:numId w:val="1"/>
        </w:numPr>
        <w:rPr>
          <w:color w:val="000000" w:themeColor="text1"/>
        </w:rPr>
      </w:pPr>
      <w:r w:rsidRPr="00BD2FE6">
        <w:rPr>
          <w:color w:val="000000" w:themeColor="text1"/>
        </w:rPr>
        <w:t>src/pages/GalleryPage.jsx — main-content target, deferred video, lazy imagery, accessible controls, and decorative-image handling.</w:t>
      </w:r>
    </w:p>
    <w:p w14:paraId="6D43E65B" w14:textId="77777777" w:rsidR="00995B87" w:rsidRPr="00BD2FE6" w:rsidRDefault="00000000">
      <w:pPr>
        <w:numPr>
          <w:ilvl w:val="0"/>
          <w:numId w:val="1"/>
        </w:numPr>
        <w:rPr>
          <w:color w:val="000000" w:themeColor="text1"/>
        </w:rPr>
      </w:pPr>
      <w:r w:rsidRPr="00BD2FE6">
        <w:rPr>
          <w:color w:val="000000" w:themeColor="text1"/>
        </w:rPr>
        <w:t>src/pages/ContactPage.jsx — shared WhatsApp utility, corrected inquiry default, labelled/autocomplete-enabled form fields, hero priority, and wrapper cleanup.</w:t>
      </w:r>
    </w:p>
    <w:p w14:paraId="60E92220" w14:textId="77777777" w:rsidR="00995B87" w:rsidRPr="00BD2FE6" w:rsidRDefault="00000000">
      <w:pPr>
        <w:numPr>
          <w:ilvl w:val="0"/>
          <w:numId w:val="1"/>
        </w:numPr>
        <w:rPr>
          <w:color w:val="000000" w:themeColor="text1"/>
        </w:rPr>
      </w:pPr>
      <w:r w:rsidRPr="00BD2FE6">
        <w:rPr>
          <w:color w:val="000000" w:themeColor="text1"/>
        </w:rPr>
        <w:t>src/pages/PartnersPage.jsx — partner metadata, noindex behavior, accessibility, contrast, shared booking actions, and document-download handling.</w:t>
      </w:r>
    </w:p>
    <w:p w14:paraId="6ACF0335" w14:textId="77777777" w:rsidR="00995B87" w:rsidRPr="00BD2FE6" w:rsidRDefault="00000000">
      <w:pPr>
        <w:numPr>
          <w:ilvl w:val="0"/>
          <w:numId w:val="1"/>
        </w:numPr>
        <w:rPr>
          <w:color w:val="000000" w:themeColor="text1"/>
        </w:rPr>
      </w:pPr>
      <w:r w:rsidRPr="00BD2FE6">
        <w:rPr>
          <w:color w:val="000000" w:themeColor="text1"/>
        </w:rPr>
        <w:t>src/pages/PrivacyPolicy.jsx — main-content target.</w:t>
      </w:r>
    </w:p>
    <w:p w14:paraId="22BB0370" w14:textId="77777777" w:rsidR="00995B87" w:rsidRPr="00BD2FE6" w:rsidRDefault="00000000">
      <w:pPr>
        <w:numPr>
          <w:ilvl w:val="0"/>
          <w:numId w:val="1"/>
        </w:numPr>
        <w:rPr>
          <w:color w:val="000000" w:themeColor="text1"/>
        </w:rPr>
      </w:pPr>
      <w:r w:rsidRPr="00BD2FE6">
        <w:rPr>
          <w:color w:val="000000" w:themeColor="text1"/>
        </w:rPr>
        <w:t>src/pages/RefundPolicy.jsx — main-content target.</w:t>
      </w:r>
    </w:p>
    <w:p w14:paraId="7B7FAAD6" w14:textId="77777777" w:rsidR="00995B87" w:rsidRPr="00BD2FE6" w:rsidRDefault="00000000">
      <w:pPr>
        <w:numPr>
          <w:ilvl w:val="0"/>
          <w:numId w:val="1"/>
        </w:numPr>
        <w:rPr>
          <w:color w:val="000000" w:themeColor="text1"/>
        </w:rPr>
      </w:pPr>
      <w:r w:rsidRPr="00BD2FE6">
        <w:rPr>
          <w:color w:val="000000" w:themeColor="text1"/>
        </w:rPr>
        <w:t>src/pages/TermsConditions.jsx — main-content target, corrected reservations email, and unused iteration variable removal.</w:t>
      </w:r>
    </w:p>
    <w:p w14:paraId="6BC9DB0F" w14:textId="77777777" w:rsidR="00995B87" w:rsidRPr="00BD2FE6" w:rsidRDefault="00000000">
      <w:pPr>
        <w:pStyle w:val="Heading2"/>
        <w:rPr>
          <w:color w:val="000000" w:themeColor="text1"/>
        </w:rPr>
      </w:pPr>
      <w:r w:rsidRPr="00BD2FE6">
        <w:rPr>
          <w:rFonts w:ascii="Times New Roman" w:eastAsia="Times New Roman" w:hAnsi="Times New Roman" w:cs="Times New Roman"/>
          <w:color w:val="000000" w:themeColor="text1"/>
        </w:rPr>
        <w:t>Cleanup</w:t>
      </w:r>
    </w:p>
    <w:p w14:paraId="39E5D04D" w14:textId="77777777" w:rsidR="00995B87" w:rsidRPr="00BD2FE6" w:rsidRDefault="00000000">
      <w:pPr>
        <w:numPr>
          <w:ilvl w:val="0"/>
          <w:numId w:val="1"/>
        </w:numPr>
        <w:rPr>
          <w:color w:val="000000" w:themeColor="text1"/>
        </w:rPr>
      </w:pPr>
      <w:r w:rsidRPr="00BD2FE6">
        <w:rPr>
          <w:color w:val="000000" w:themeColor="text1"/>
        </w:rPr>
        <w:t>src/pages/test.jsx — unused test page removed.</w:t>
      </w:r>
    </w:p>
    <w:sectPr w:rsidR="00995B87" w:rsidRPr="00BD2FE6" w:rsidSect="00034616">
      <w:headerReference w:type="even" r:id="rId10"/>
      <w:headerReference w:type="default" r:id="rId11"/>
      <w:footerReference w:type="even" r:id="rId12"/>
      <w:footerReference w:type="default" r:id="rId13"/>
      <w:headerReference w:type="first" r:id="rId14"/>
      <w:footerReference w:type="first" r:id="rId15"/>
      <w:pgSz w:w="12240" w:h="15840"/>
      <w:pgMar w:top="1296" w:right="1440" w:bottom="1224"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D6E434" w14:textId="77777777" w:rsidR="00021EA7" w:rsidRDefault="00021EA7">
      <w:pPr>
        <w:spacing w:after="0" w:line="240" w:lineRule="auto"/>
      </w:pPr>
      <w:r>
        <w:separator/>
      </w:r>
    </w:p>
  </w:endnote>
  <w:endnote w:type="continuationSeparator" w:id="0">
    <w:p w14:paraId="5193DB7D" w14:textId="77777777" w:rsidR="00021EA7" w:rsidRDefault="00021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2521425"/>
      <w:docPartObj>
        <w:docPartGallery w:val="Page Numbers (Bottom of Page)"/>
        <w:docPartUnique/>
      </w:docPartObj>
    </w:sdtPr>
    <w:sdtContent>
      <w:p w14:paraId="07F8289F" w14:textId="353CCC62" w:rsidR="006B546A" w:rsidRDefault="006B546A" w:rsidP="00D219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A24D7F" w14:textId="77777777" w:rsidR="00B87E96" w:rsidRDefault="00B87E96" w:rsidP="006B54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4383530"/>
      <w:docPartObj>
        <w:docPartGallery w:val="Page Numbers (Bottom of Page)"/>
        <w:docPartUnique/>
      </w:docPartObj>
    </w:sdtPr>
    <w:sdtContent>
      <w:p w14:paraId="3A065FAE" w14:textId="5543B60D" w:rsidR="006B546A" w:rsidRDefault="006B546A" w:rsidP="00D219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E08BBAD" w14:textId="19D56A6E" w:rsidR="000B1303" w:rsidRDefault="00000000" w:rsidP="006B546A">
    <w:pPr>
      <w:pStyle w:val="Footer"/>
      <w:pBdr>
        <w:top w:val="single" w:sz="6" w:space="5" w:color="000000"/>
      </w:pBdr>
      <w:spacing w:before="40"/>
      <w:ind w:right="360"/>
      <w:jc w:val="center"/>
    </w:pPr>
    <w:r>
      <w:t>Prepared by E</w:t>
    </w:r>
    <w:r w:rsidR="00BD2FE6">
      <w:t>360</w:t>
    </w:r>
    <w:r w:rsidR="00A169E7" w:rsidRPr="00A169E7">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5A2BF" w14:textId="77777777" w:rsidR="00617944" w:rsidRDefault="00617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B70655" w14:textId="77777777" w:rsidR="00021EA7" w:rsidRDefault="00021EA7">
      <w:pPr>
        <w:spacing w:after="0" w:line="240" w:lineRule="auto"/>
      </w:pPr>
      <w:r>
        <w:separator/>
      </w:r>
    </w:p>
  </w:footnote>
  <w:footnote w:type="continuationSeparator" w:id="0">
    <w:p w14:paraId="30230E6C" w14:textId="77777777" w:rsidR="00021EA7" w:rsidRDefault="00021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4B768" w14:textId="2C067214" w:rsidR="00B87E96" w:rsidRDefault="00021EA7">
    <w:pPr>
      <w:pStyle w:val="Header"/>
    </w:pPr>
    <w:r>
      <w:rPr>
        <w:noProof/>
      </w:rPr>
      <w:pict w14:anchorId="3962B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733058" o:spid="_x0000_s1027" type="#_x0000_t75" alt="" style="position:absolute;margin-left:0;margin-top:0;width:810pt;height:810pt;z-index:-251631616;mso-wrap-edited:f;mso-width-percent:0;mso-height-percent:0;mso-position-horizontal:center;mso-position-horizontal-relative:margin;mso-position-vertical:center;mso-position-vertical-relative:margin;mso-width-percent:0;mso-height-percent:0" o:allowincell="f">
          <v:imagedata r:id="rId1" o:title="expace log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FE6F2" w14:textId="319CCD3A" w:rsidR="000B1303" w:rsidRDefault="00021EA7" w:rsidP="00994806">
    <w:pPr>
      <w:pStyle w:val="Header"/>
      <w:keepNext/>
      <w:pBdr>
        <w:bottom w:val="single" w:sz="8" w:space="5" w:color="000000"/>
      </w:pBdr>
      <w:spacing w:after="40"/>
      <w:jc w:val="center"/>
    </w:pPr>
    <w:r>
      <w:rPr>
        <w:noProof/>
      </w:rPr>
      <w:pict w14:anchorId="2D517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733059" o:spid="_x0000_s1026" type="#_x0000_t75" alt="" style="position:absolute;left:0;text-align:left;margin-left:0;margin-top:0;width:810pt;height:810pt;z-index:-251628544;mso-wrap-edited:f;mso-width-percent:0;mso-height-percent:0;mso-position-horizontal:center;mso-position-horizontal-relative:margin;mso-position-vertical:center;mso-position-vertical-relative:margin;mso-width-percent:0;mso-height-percent:0" o:allowincell="f">
          <v:imagedata r:id="rId1" o:title="expace logo"/>
        </v:shape>
      </w:pict>
    </w:r>
    <w:r w:rsidR="00994806">
      <w:rPr>
        <w:noProof/>
      </w:rPr>
      <w:drawing>
        <wp:anchor distT="0" distB="0" distL="114300" distR="114300" simplePos="0" relativeHeight="251678720" behindDoc="0" locked="0" layoutInCell="1" allowOverlap="1" wp14:anchorId="00EAC51A" wp14:editId="3F4317E1">
          <wp:simplePos x="0" y="0"/>
          <wp:positionH relativeFrom="column">
            <wp:posOffset>5090795</wp:posOffset>
          </wp:positionH>
          <wp:positionV relativeFrom="paragraph">
            <wp:posOffset>-2067</wp:posOffset>
          </wp:positionV>
          <wp:extent cx="1259840" cy="267970"/>
          <wp:effectExtent l="0" t="0" r="0" b="0"/>
          <wp:wrapThrough wrapText="bothSides">
            <wp:wrapPolygon edited="0">
              <wp:start x="18944" y="0"/>
              <wp:lineTo x="2613" y="4095"/>
              <wp:lineTo x="653" y="5118"/>
              <wp:lineTo x="871" y="20474"/>
              <wp:lineTo x="19161" y="20474"/>
              <wp:lineTo x="19597" y="17403"/>
              <wp:lineTo x="21121" y="3071"/>
              <wp:lineTo x="21121" y="0"/>
              <wp:lineTo x="18944" y="0"/>
            </wp:wrapPolygon>
          </wp:wrapThrough>
          <wp:docPr id="106457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355" name="Picture 8174355"/>
                  <pic:cNvPicPr/>
                </pic:nvPicPr>
                <pic:blipFill rotWithShape="1">
                  <a:blip r:embed="rId2"/>
                  <a:srcRect t="32342" b="46364"/>
                  <a:stretch>
                    <a:fillRect/>
                  </a:stretch>
                </pic:blipFill>
                <pic:spPr bwMode="auto">
                  <a:xfrm>
                    <a:off x="0" y="0"/>
                    <a:ext cx="1259840" cy="267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52384" w14:textId="2F094737" w:rsidR="00470234" w:rsidRDefault="00021EA7">
    <w:pPr>
      <w:pStyle w:val="Header"/>
    </w:pPr>
    <w:r>
      <w:rPr>
        <w:noProof/>
      </w:rPr>
      <w:pict w14:anchorId="4D98D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733057" o:spid="_x0000_s1025" type="#_x0000_t75" alt="" style="position:absolute;margin-left:0;margin-top:0;width:810pt;height:810pt;z-index:-251634688;mso-wrap-edited:f;mso-width-percent:0;mso-height-percent:0;mso-position-horizontal:center;mso-position-horizontal-relative:margin;mso-position-vertical:center;mso-position-vertical-relative:margin;mso-width-percent:0;mso-height-percent:0" o:allowincell="f">
          <v:imagedata r:id="rId1" o:title="expace logo"/>
        </v:shape>
      </w:pict>
    </w:r>
    <w:r w:rsidR="00A169E7">
      <w:rPr>
        <w:noProof/>
      </w:rPr>
      <w:drawing>
        <wp:anchor distT="0" distB="0" distL="114300" distR="114300" simplePos="0" relativeHeight="251676672" behindDoc="0" locked="0" layoutInCell="1" allowOverlap="1" wp14:anchorId="1F4FF6B7" wp14:editId="150C6F9B">
          <wp:simplePos x="0" y="0"/>
          <wp:positionH relativeFrom="column">
            <wp:posOffset>5092390</wp:posOffset>
          </wp:positionH>
          <wp:positionV relativeFrom="paragraph">
            <wp:posOffset>-57608</wp:posOffset>
          </wp:positionV>
          <wp:extent cx="1259840" cy="267970"/>
          <wp:effectExtent l="0" t="0" r="0" b="0"/>
          <wp:wrapThrough wrapText="bothSides">
            <wp:wrapPolygon edited="0">
              <wp:start x="18944" y="0"/>
              <wp:lineTo x="2613" y="4095"/>
              <wp:lineTo x="653" y="5118"/>
              <wp:lineTo x="871" y="20474"/>
              <wp:lineTo x="19161" y="20474"/>
              <wp:lineTo x="19597" y="17403"/>
              <wp:lineTo x="21121" y="3071"/>
              <wp:lineTo x="21121" y="0"/>
              <wp:lineTo x="18944" y="0"/>
            </wp:wrapPolygon>
          </wp:wrapThrough>
          <wp:docPr id="81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355" name="Picture 8174355"/>
                  <pic:cNvPicPr/>
                </pic:nvPicPr>
                <pic:blipFill rotWithShape="1">
                  <a:blip r:embed="rId2"/>
                  <a:srcRect t="32342" b="46364"/>
                  <a:stretch>
                    <a:fillRect/>
                  </a:stretch>
                </pic:blipFill>
                <pic:spPr bwMode="auto">
                  <a:xfrm>
                    <a:off x="0" y="0"/>
                    <a:ext cx="1259840" cy="267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FE6">
      <w:rPr>
        <w:noProof/>
      </w:rPr>
      <w:drawing>
        <wp:anchor distT="0" distB="0" distL="114300" distR="114300" simplePos="0" relativeHeight="251675648" behindDoc="0" locked="0" layoutInCell="1" allowOverlap="1" wp14:anchorId="24105810" wp14:editId="1F5E9906">
          <wp:simplePos x="0" y="0"/>
          <wp:positionH relativeFrom="column">
            <wp:posOffset>-82388</wp:posOffset>
          </wp:positionH>
          <wp:positionV relativeFrom="paragraph">
            <wp:posOffset>-4445</wp:posOffset>
          </wp:positionV>
          <wp:extent cx="1050290" cy="303530"/>
          <wp:effectExtent l="0" t="0" r="0" b="0"/>
          <wp:wrapThrough wrapText="bothSides">
            <wp:wrapPolygon edited="0">
              <wp:start x="2089" y="1808"/>
              <wp:lineTo x="2089" y="17172"/>
              <wp:lineTo x="2351" y="18979"/>
              <wp:lineTo x="19328" y="18979"/>
              <wp:lineTo x="19328" y="8134"/>
              <wp:lineTo x="18805" y="1808"/>
              <wp:lineTo x="2089" y="1808"/>
            </wp:wrapPolygon>
          </wp:wrapThrough>
          <wp:docPr id="917906120" name="Picture 917906120" descr="EXPACE PVT LTD logo" title="EXPACE PVT LT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e-report-logo.png"/>
                  <pic:cNvPicPr/>
                </pic:nvPicPr>
                <pic:blipFill rotWithShape="1">
                  <a:blip r:embed="rId3"/>
                  <a:srcRect t="34926" b="36179"/>
                  <a:stretch>
                    <a:fillRect/>
                  </a:stretch>
                </pic:blipFill>
                <pic:spPr bwMode="auto">
                  <a:xfrm>
                    <a:off x="0" y="0"/>
                    <a:ext cx="1050290" cy="30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8A002D"/>
    <w:multiLevelType w:val="singleLevel"/>
    <w:tmpl w:val="FF9C8AD0"/>
    <w:lvl w:ilvl="0">
      <w:start w:val="1"/>
      <w:numFmt w:val="bullet"/>
      <w:lvlText w:val="•"/>
      <w:lvlJc w:val="left"/>
      <w:pPr>
        <w:tabs>
          <w:tab w:val="num" w:pos="720"/>
        </w:tabs>
        <w:ind w:left="720" w:hanging="360"/>
      </w:pPr>
      <w:rPr>
        <w:rFonts w:ascii="Times New Roman" w:hAnsi="Times New Roman"/>
      </w:rPr>
    </w:lvl>
  </w:abstractNum>
  <w:abstractNum w:abstractNumId="10" w15:restartNumberingAfterBreak="0">
    <w:nsid w:val="37A869E4"/>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606D106D"/>
    <w:multiLevelType w:val="singleLevel"/>
    <w:tmpl w:val="0409000F"/>
    <w:lvl w:ilvl="0">
      <w:start w:val="1"/>
      <w:numFmt w:val="decimal"/>
      <w:pStyle w:val="ListBullet"/>
      <w:lvlText w:val="%1."/>
      <w:lvlJc w:val="left"/>
      <w:pPr>
        <w:tabs>
          <w:tab w:val="num" w:pos="720"/>
        </w:tabs>
        <w:ind w:left="720" w:hanging="360"/>
      </w:pPr>
    </w:lvl>
  </w:abstractNum>
  <w:abstractNum w:abstractNumId="12" w15:restartNumberingAfterBreak="0">
    <w:nsid w:val="6DE25571"/>
    <w:multiLevelType w:val="singleLevel"/>
    <w:tmpl w:val="46045898"/>
    <w:lvl w:ilvl="0">
      <w:start w:val="1"/>
      <w:numFmt w:val="bullet"/>
      <w:lvlText w:val="•"/>
      <w:lvlJc w:val="left"/>
      <w:pPr>
        <w:tabs>
          <w:tab w:val="num" w:pos="720"/>
        </w:tabs>
        <w:ind w:left="720" w:hanging="360"/>
      </w:pPr>
      <w:rPr>
        <w:rFonts w:ascii="Arial" w:hAnsi="Arial"/>
      </w:rPr>
    </w:lvl>
  </w:abstractNum>
  <w:num w:numId="1" w16cid:durableId="33982014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EA7"/>
    <w:rsid w:val="00034616"/>
    <w:rsid w:val="0006063C"/>
    <w:rsid w:val="0009713A"/>
    <w:rsid w:val="000A7DAA"/>
    <w:rsid w:val="000B1303"/>
    <w:rsid w:val="00106E86"/>
    <w:rsid w:val="0015074B"/>
    <w:rsid w:val="001D5EF6"/>
    <w:rsid w:val="0029639D"/>
    <w:rsid w:val="002A4634"/>
    <w:rsid w:val="00326F90"/>
    <w:rsid w:val="00470234"/>
    <w:rsid w:val="004A75B4"/>
    <w:rsid w:val="00617944"/>
    <w:rsid w:val="006B546A"/>
    <w:rsid w:val="007E26D2"/>
    <w:rsid w:val="00994806"/>
    <w:rsid w:val="00995B87"/>
    <w:rsid w:val="009A1B50"/>
    <w:rsid w:val="00A169E7"/>
    <w:rsid w:val="00A34FED"/>
    <w:rsid w:val="00AA1D8D"/>
    <w:rsid w:val="00B47730"/>
    <w:rsid w:val="00B87E96"/>
    <w:rsid w:val="00BA2299"/>
    <w:rsid w:val="00BD2FE6"/>
    <w:rsid w:val="00C6165E"/>
    <w:rsid w:val="00CB0664"/>
    <w:rsid w:val="00D4631D"/>
    <w:rsid w:val="00EB57F8"/>
    <w:rsid w:val="00FC693F"/>
    <w:rsid w:val="00FE7CC6"/>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0491B7F-BE3E-A349-8657-7784E4A1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line="240" w:lineRule="auto"/>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line="240" w:lineRule="auto"/>
    </w:pPr>
    <w:rPr>
      <w:rFonts w:ascii="Times New Roman" w:eastAsia="Times New Roman" w:hAnsi="Times New Roman" w:cs="Times New Roman"/>
      <w:b/>
      <w:color w:val="000000"/>
    </w:rPr>
  </w:style>
  <w:style w:type="paragraph" w:customStyle="1" w:styleId="SmallText">
    <w:name w:val="Small Text"/>
    <w:pPr>
      <w:spacing w:after="100" w:line="360" w:lineRule="auto"/>
    </w:pPr>
    <w:rPr>
      <w:rFonts w:ascii="Times New Roman" w:eastAsia="Times New Roman" w:hAnsi="Times New Roman" w:cs="Times New Roman"/>
      <w:color w:val="000000"/>
      <w:sz w:val="20"/>
    </w:rPr>
  </w:style>
  <w:style w:type="character" w:styleId="PageNumber">
    <w:name w:val="page number"/>
    <w:basedOn w:val="DefaultParagraphFont"/>
    <w:uiPriority w:val="99"/>
    <w:semiHidden/>
    <w:unhideWhenUsed/>
    <w:rsid w:val="006B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eylonteaexperienc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s@theceylonteaexperience.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2940</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Ceylon Tea Experience — SEO, Performance and Accessibility Improvement Report</dc:title>
  <dc:subject>Formal client report and complete implementation register</dc:subject>
  <dc:creator>EXPACE PVT LTD</dc:creator>
  <cp:keywords>TCTE, SEO, performance, accessibility, technical implementation</cp:keywords>
  <dc:description>Final client report prepared 19 July 2026</dc:description>
  <cp:lastModifiedBy>Dilhara Bandara Bandara (Student)</cp:lastModifiedBy>
  <cp:revision>3</cp:revision>
  <cp:lastPrinted>2026-07-19T13:31:00Z</cp:lastPrinted>
  <dcterms:created xsi:type="dcterms:W3CDTF">2026-07-19T13:31:00Z</dcterms:created>
  <dcterms:modified xsi:type="dcterms:W3CDTF">2026-07-19T13:36:00Z</dcterms:modified>
  <cp:category/>
</cp:coreProperties>
</file>