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AFA" w14:textId="4EAF8F3C" w:rsidR="00D963B8" w:rsidRDefault="00D963B8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No.1</w:t>
      </w:r>
      <w:r>
        <w:rPr>
          <w:rFonts w:ascii="UD Digi Kyokasho N-R" w:eastAsia="UD Digi Kyokasho N-R" w:hint="eastAsia"/>
        </w:rPr>
        <w:t xml:space="preserve">　出席番号：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　</w:t>
      </w:r>
      <w:r>
        <w:rPr>
          <w:rFonts w:ascii="UD Digi Kyokasho N-R" w:eastAsia="UD Digi Kyokasho N-R" w:hint="eastAsia"/>
          <w:u w:val="single"/>
        </w:rPr>
        <w:t xml:space="preserve">　　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4016CC5C" w14:textId="77777777" w:rsidR="00D963B8" w:rsidRPr="00D963B8" w:rsidRDefault="00D963B8">
      <w:pPr>
        <w:rPr>
          <w:rFonts w:ascii="UD Digi Kyokasho N-R" w:eastAsia="UD Digi Kyokasho N-R"/>
        </w:rPr>
      </w:pPr>
    </w:p>
    <w:p w14:paraId="7E20D153" w14:textId="2BACD84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ONとOFFだけができるランプ一つで表現できる情報を○○○と言います．○○○に当てはまる言葉は何でしょう？</w:t>
      </w:r>
    </w:p>
    <w:p w14:paraId="20F1B1E6" w14:textId="73428E6E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B5F15E9" w14:textId="045DD028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ビット</w:t>
      </w:r>
    </w:p>
    <w:p w14:paraId="049AE2C6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9100F67" w14:textId="69D86089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1.で答えた○○○の値はOFF/ONではなく，どう書き表しますか？</w:t>
      </w:r>
    </w:p>
    <w:p w14:paraId="2CFC6041" w14:textId="69057A72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Segoe UI" w:cs="Segoe UI"/>
          <w:color w:val="333333"/>
          <w:kern w:val="0"/>
          <w:shd w:val="clear" w:color="auto" w:fill="FFFFFF"/>
        </w:rPr>
      </w:pPr>
    </w:p>
    <w:p w14:paraId="123769A4" w14:textId="66BE6470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０</w:t>
      </w:r>
      <w:r w:rsidRPr="00D963B8">
        <w:rPr>
          <w:rFonts w:ascii="Apple Color Emoji" w:eastAsia="UD Digi Kyokasho N-R" w:hAnsi="Apple Color Emoji" w:cs="Apple Color Emoji" w:hint="eastAsia"/>
          <w:color w:val="FF0000"/>
          <w:kern w:val="0"/>
          <w:u w:val="double"/>
        </w:rPr>
        <w:t>／１</w:t>
      </w:r>
    </w:p>
    <w:p w14:paraId="3CCB9EE9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C12A2E4" w14:textId="14BEBC11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</w:t>
      </w:r>
      <w:r>
        <w:rPr>
          <w:rFonts w:ascii="UD Digi Kyokasho N-R" w:eastAsia="UD Digi Kyokasho N-R" w:hAnsi="ＭＳ Ｐゴシック" w:cs="ＭＳ Ｐゴシック" w:hint="eastAsia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１０１１</w:t>
      </w:r>
      <w:r>
        <w:rPr>
          <w:rFonts w:ascii="UD Digi Kyokasho N-R" w:eastAsia="UD Digi Kyokasho N-R" w:hAnsi="ＭＳ Ｐゴシック" w:cs="ＭＳ Ｐゴシック" w:hint="eastAsia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7441A234" w14:textId="14F8906A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97BE416" w14:textId="545CA542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１１</w:t>
      </w:r>
    </w:p>
    <w:p w14:paraId="013CBF61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  <w:u w:val="double"/>
        </w:rPr>
      </w:pPr>
    </w:p>
    <w:p w14:paraId="49F0EF68" w14:textId="12869D05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１０進数の</w:t>
      </w:r>
      <w:r>
        <w:rPr>
          <w:rFonts w:ascii="UD Digi Kyokasho N-R" w:eastAsia="UD Digi Kyokasho N-R" w:hAnsi="ＭＳ Ｐゴシック" w:cs="ＭＳ Ｐゴシック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</w:t>
      </w:r>
      <w:r>
        <w:rPr>
          <w:rFonts w:ascii="UD Digi Kyokasho N-R" w:eastAsia="UD Digi Kyokasho N-R" w:hAnsi="ＭＳ Ｐゴシック" w:cs="ＭＳ Ｐゴシック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と同じ値を４桁の２進数で答えなさい．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514285CF" w14:textId="00143600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2684710" w14:textId="1E5D8F4E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１０１０</w:t>
      </w:r>
    </w:p>
    <w:p w14:paraId="064F5F48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8D5C888" w14:textId="2E070C9F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 ０１１００１００ 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5F7C03D4" w14:textId="0C942FD1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BFB2BE2" w14:textId="77777777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E545402" w14:textId="53077996" w:rsidR="00D963B8" w:rsidRPr="00D963B8" w:rsidRDefault="00D963B8" w:rsidP="00D963B8">
      <w:pPr>
        <w:pStyle w:val="a3"/>
        <w:widowControl/>
        <w:ind w:leftChars="0" w:left="360" w:firstLineChars="100" w:firstLine="24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7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6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5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4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3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1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+ 2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vertAlign w:val="superscript"/>
        </w:rPr>
        <w:t>0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</w:t>
      </w:r>
    </w:p>
    <w:p w14:paraId="60D062BB" w14:textId="3EA64700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0BFE922F" w14:textId="5D2327C9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=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 xml:space="preserve"> 128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+ 64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+ 32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+ 16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+ 8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+ 4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1 + 2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 + 1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>0</w:t>
      </w:r>
    </w:p>
    <w:p w14:paraId="28BA3086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3A2EAD8C" w14:textId="09E44ABE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=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 xml:space="preserve"> 64 + 32 + 4</w:t>
      </w:r>
    </w:p>
    <w:p w14:paraId="16140822" w14:textId="1988C12B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2E6746AB" w14:textId="2DDA7372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=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  <w:t>100</w:t>
      </w:r>
    </w:p>
    <w:p w14:paraId="4FEA8FC3" w14:textId="046A8E3F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6DFB712" w14:textId="0C92FCE6" w:rsid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76A41467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3BF73CAE" w14:textId="17952E6E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lastRenderedPageBreak/>
        <w:t>１０進数の ９９ と同じ値を８桁の２進数で答えなさい．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16DFA3B3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3DC24277" w14:textId="73720B5E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）９９</w:t>
      </w:r>
    </w:p>
    <w:p w14:paraId="607C96DC" w14:textId="08C0EFDF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）４９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１</w:t>
      </w:r>
    </w:p>
    <w:p w14:paraId="3D2EDD99" w14:textId="1D7BB458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）２４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１</w:t>
      </w:r>
    </w:p>
    <w:p w14:paraId="4BC61A7A" w14:textId="0FB7EDB8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）１２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０</w:t>
      </w:r>
    </w:p>
    <w:p w14:paraId="39CEBEB5" w14:textId="7484268A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　６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０</w:t>
      </w:r>
    </w:p>
    <w:p w14:paraId="2BEB21EA" w14:textId="06B195CB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　３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０</w:t>
      </w:r>
    </w:p>
    <w:p w14:paraId="65CC34C1" w14:textId="46FE0752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２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　１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１</w:t>
      </w:r>
    </w:p>
    <w:p w14:paraId="16F0BDF8" w14:textId="2B5346EB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　　　０　・・・　１　　　　　　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０１１０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００１１</w:t>
      </w:r>
    </w:p>
    <w:p w14:paraId="6F63FE5A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F36510E" w14:textId="502898F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 １０１０１１０１ と同じ値を２桁の１６進数で答えなさい．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6B1BB3D6" w14:textId="282779E0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D7B4146" w14:textId="08246F61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Calibri" w:eastAsia="UD Digi Kyokasho N-R" w:hAnsi="Calibri" w:cs="Calibri" w:hint="eastAsia"/>
          <w:color w:val="FF0000"/>
          <w:kern w:val="0"/>
          <w:u w:val="double"/>
        </w:rPr>
        <w:t>ＡＤ</w:t>
      </w:r>
    </w:p>
    <w:p w14:paraId="2A6D1841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F061D56" w14:textId="7D02AB9E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１６進数の AB と同じ値を８桁の２進数で答えなさい．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09BB6DA3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2EB571E" w14:textId="38DFA733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１０１０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１０１１</w:t>
      </w:r>
    </w:p>
    <w:p w14:paraId="2E65CCD2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C0D9B5B" w14:textId="220A040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１０進数の ８</w:t>
      </w:r>
      <w:r>
        <w:rPr>
          <w:rFonts w:ascii="UD Digi Kyokasho N-R" w:eastAsia="UD Digi Kyokasho N-R" w:hAnsi="ＭＳ Ｐゴシック" w:cs="ＭＳ Ｐゴシック" w:hint="eastAsia"/>
          <w:kern w:val="0"/>
        </w:rPr>
        <w:t>８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 xml:space="preserve"> と同じ値を２桁の１６進数で答えなさい．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2DD57779" w14:textId="1F7A94E2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31B109F" w14:textId="3CD7090D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１６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）８８</w:t>
      </w:r>
    </w:p>
    <w:p w14:paraId="2EDA0125" w14:textId="304DF4DC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１６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single"/>
        </w:rPr>
        <w:t>）　５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・・・　８</w:t>
      </w:r>
    </w:p>
    <w:p w14:paraId="30C00406" w14:textId="381E34C3" w:rsidR="00D963B8" w:rsidRPr="00D963B8" w:rsidRDefault="00D963B8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 xml:space="preserve">　　　　　０　・・・　５　　　　　　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５</w:t>
      </w:r>
      <w:r w:rsidR="003400BB">
        <w:rPr>
          <w:rFonts w:ascii="UD Digi Kyokasho N-R" w:eastAsia="UD Digi Kyokasho N-R" w:hAnsi="ＭＳ Ｐゴシック" w:cs="ＭＳ Ｐゴシック" w:hint="eastAsia"/>
          <w:color w:val="FF0000"/>
          <w:kern w:val="0"/>
          <w:u w:val="double"/>
        </w:rPr>
        <w:t>８</w:t>
      </w:r>
    </w:p>
    <w:p w14:paraId="17E60412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30E2D27" w14:textId="31E70C35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１６進数の ３０ 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07CC1B55" w14:textId="77777777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45AD4A67" w14:textId="3C4149B2" w:rsidR="00D963B8" w:rsidRPr="00D963B8" w:rsidRDefault="00D963B8" w:rsidP="00D963B8">
      <w:pPr>
        <w:pStyle w:val="a3"/>
        <w:widowControl/>
        <w:ind w:leftChars="0" w:left="360" w:firstLineChars="100" w:firstLine="24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１６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vertAlign w:val="superscript"/>
        </w:rPr>
        <w:t>１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×３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＋</w:t>
      </w:r>
      <w:r w:rsidRPr="00D963B8">
        <w:rPr>
          <w:rFonts w:ascii="UD Digi Kyokasho N-R" w:eastAsia="UD Digi Kyokasho N-R" w:hAnsi="ＭＳ Ｐゴシック" w:cs="ＭＳ Ｐゴシック"/>
          <w:color w:val="FF0000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１６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  <w:vertAlign w:val="superscript"/>
        </w:rPr>
        <w:t>０</w:t>
      </w:r>
      <w:r w:rsidRPr="00D963B8">
        <w:rPr>
          <w:rFonts w:ascii="UD Digi Kyokasho N-R" w:eastAsia="UD Digi Kyokasho N-R" w:hAnsi="ＭＳ Ｐゴシック" w:cs="ＭＳ Ｐゴシック" w:hint="eastAsia"/>
          <w:color w:val="FF0000"/>
          <w:kern w:val="0"/>
        </w:rPr>
        <w:t>×０</w:t>
      </w:r>
    </w:p>
    <w:p w14:paraId="2FB505E3" w14:textId="77777777" w:rsidR="00D963B8" w:rsidRPr="00D963B8" w:rsidRDefault="00D963B8" w:rsidP="00D963B8">
      <w:pPr>
        <w:pStyle w:val="a3"/>
        <w:widowControl/>
        <w:ind w:leftChars="0" w:left="360" w:firstLineChars="100" w:firstLine="24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7C8D30A9" w14:textId="0A92C7D6" w:rsidR="00D963B8" w:rsidRPr="00D963B8" w:rsidRDefault="00D963B8" w:rsidP="00D963B8">
      <w:pPr>
        <w:ind w:left="360"/>
        <w:rPr>
          <w:rFonts w:ascii="UD Digi Kyokasho N-R" w:eastAsia="UD Digi Kyokasho N-R"/>
          <w:color w:val="FF0000"/>
        </w:rPr>
      </w:pPr>
      <w:r w:rsidRPr="00D963B8">
        <w:rPr>
          <w:rFonts w:ascii="UD Digi Kyokasho N-R" w:eastAsia="UD Digi Kyokasho N-R" w:hint="eastAsia"/>
          <w:color w:val="FF0000"/>
        </w:rPr>
        <w:t xml:space="preserve">＝１６×３　＋　１×０　＝　４８　＋　０　＝　</w:t>
      </w:r>
      <w:r w:rsidRPr="00D963B8">
        <w:rPr>
          <w:rFonts w:ascii="UD Digi Kyokasho N-R" w:eastAsia="UD Digi Kyokasho N-R" w:hint="eastAsia"/>
          <w:color w:val="FF0000"/>
          <w:u w:val="double"/>
        </w:rPr>
        <w:t>４８</w:t>
      </w:r>
    </w:p>
    <w:p w14:paraId="09B9124E" w14:textId="77777777" w:rsidR="00D963B8" w:rsidRPr="00D963B8" w:rsidRDefault="00D963B8" w:rsidP="00D963B8">
      <w:pPr>
        <w:rPr>
          <w:rFonts w:ascii="UD Digi Kyokasho N-R" w:eastAsia="UD Digi Kyokasho N-R"/>
        </w:rPr>
      </w:pPr>
    </w:p>
    <w:sectPr w:rsidR="00D963B8" w:rsidRPr="00D963B8" w:rsidSect="00B6027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Digi Kyokasho N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985"/>
    <w:multiLevelType w:val="multilevel"/>
    <w:tmpl w:val="CB20264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CD2AA7"/>
    <w:multiLevelType w:val="hybridMultilevel"/>
    <w:tmpl w:val="CB202646"/>
    <w:lvl w:ilvl="0" w:tplc="A6D005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816ABA"/>
    <w:multiLevelType w:val="hybridMultilevel"/>
    <w:tmpl w:val="0A5CABF8"/>
    <w:lvl w:ilvl="0" w:tplc="1A12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8"/>
    <w:rsid w:val="00195FAD"/>
    <w:rsid w:val="00293895"/>
    <w:rsid w:val="003400BB"/>
    <w:rsid w:val="004E79EF"/>
    <w:rsid w:val="005F7879"/>
    <w:rsid w:val="00706B50"/>
    <w:rsid w:val="00756DFA"/>
    <w:rsid w:val="009007FF"/>
    <w:rsid w:val="00931CDF"/>
    <w:rsid w:val="009338A9"/>
    <w:rsid w:val="00994BC0"/>
    <w:rsid w:val="00B47F5F"/>
    <w:rsid w:val="00B60278"/>
    <w:rsid w:val="00C62B67"/>
    <w:rsid w:val="00D963B8"/>
    <w:rsid w:val="00E33D12"/>
    <w:rsid w:val="00F3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1E923"/>
  <w14:defaultImageDpi w14:val="32767"/>
  <w15:chartTrackingRefBased/>
  <w15:docId w15:val="{89AC69EB-D078-E340-80F9-3818214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B8"/>
    <w:pPr>
      <w:ind w:leftChars="400" w:left="960"/>
    </w:pPr>
  </w:style>
  <w:style w:type="numbering" w:customStyle="1" w:styleId="1">
    <w:name w:val="現在のリスト1"/>
    <w:uiPriority w:val="99"/>
    <w:rsid w:val="00D963B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重村哲至</dc:creator>
  <cp:keywords/>
  <dc:description/>
  <cp:lastModifiedBy>重村哲至</cp:lastModifiedBy>
  <cp:revision>3</cp:revision>
  <cp:lastPrinted>2022-04-15T02:38:00Z</cp:lastPrinted>
  <dcterms:created xsi:type="dcterms:W3CDTF">2022-04-15T01:39:00Z</dcterms:created>
  <dcterms:modified xsi:type="dcterms:W3CDTF">2022-04-15T02:39:00Z</dcterms:modified>
</cp:coreProperties>
</file>