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560" w:line="276" w:lineRule="auto"/>
      </w:pPr>
      <w:r>
        <w:rPr>
          <w:rFonts w:ascii="Arial" w:hAnsi="Arial" w:eastAsia="Microsoft YaHei"/>
          <w:b/>
          <w:color w:val="1F4E78"/>
          <w:sz w:val="20"/>
        </w:rPr>
        <w:t>成绩分析工具  ·  数据统计  ·  可视化分析  ·  教学参考</w:t>
      </w:r>
    </w:p>
    <w:p>
      <w:pPr>
        <w:pStyle w:val="Title"/>
        <w:jc w:val="center"/>
      </w:pPr>
      <w:r>
        <w:t>学生成绩分析报告</w:t>
      </w:r>
    </w:p>
    <w:p>
      <w:pPr>
        <w:keepNext w:val="0"/>
        <w:spacing w:before="0" w:after="320" w:line="276" w:lineRule="auto"/>
        <w:jc w:val="center"/>
      </w:pPr>
      <w:r>
        <w:rPr>
          <w:rFonts w:ascii="Arial" w:hAnsi="Arial" w:eastAsia="Microsoft YaHei"/>
          <w:b w:val="0"/>
          <w:color w:val="2563EB"/>
          <w:sz w:val="20"/>
        </w:rPr>
        <w:t>———  ◆  ———</w:t>
      </w:r>
    </w:p>
    <w:tbl>
      <w:tblPr>
        <w:tblStyle w:val="TableGrid"/>
        <w:tblW w:type="dxa" w:w="9411"/>
        <w:jc w:val="center"/>
        <w:tblLayout w:type="fixed"/>
        <w:tblLook w:firstColumn="1" w:firstRow="1" w:lastColumn="0" w:lastRow="0" w:noHBand="0" w:noVBand="1" w:val="04A0"/>
      </w:tblPr>
      <w:tblGrid>
        <w:gridCol w:w="2154"/>
        <w:gridCol w:w="7257"/>
      </w:tblGrid>
      <w:tr>
        <w:trPr>
          <w:trHeight w:val="595" w:hRule="atLeast"/>
          <w:cantSplit/>
        </w:trPr>
        <w:tc>
          <w:tcPr>
            <w:tcW w:type="dxa" w:w="215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3F6FA"/>
          </w:tcPr>
          <w:p>
            <w:pPr>
              <w:keepNext w:val="0"/>
              <w:spacing w:before="0" w:after="0" w:line="276" w:lineRule="auto"/>
              <w:jc w:val="right"/>
            </w:pPr>
            <w:r>
              <w:rPr>
                <w:rFonts w:ascii="Arial" w:hAnsi="Arial" w:eastAsia="Microsoft YaHei"/>
                <w:b/>
                <w:color w:val="1F4E78"/>
                <w:sz w:val="20"/>
              </w:rPr>
              <w:t>学校名称：</w:t>
            </w:r>
          </w:p>
        </w:tc>
        <w:tc>
          <w:tcPr>
            <w:tcW w:type="dxa" w:w="725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0" w:line="276" w:lineRule="auto"/>
            </w:pPr>
            <w:r>
              <w:rPr>
                <w:rFonts w:ascii="Arial" w:hAnsi="Arial" w:eastAsia="Microsoft YaHei"/>
                <w:b w:val="0"/>
                <w:color w:val="374151"/>
                <w:sz w:val="21"/>
              </w:rPr>
              <w:t>{{ school_name }}</w:t>
            </w:r>
          </w:p>
        </w:tc>
      </w:tr>
      <w:tr>
        <w:trPr>
          <w:trHeight w:val="595" w:hRule="atLeast"/>
          <w:cantSplit/>
        </w:trPr>
        <w:tc>
          <w:tcPr>
            <w:tcW w:type="dxa" w:w="215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3F6FA"/>
          </w:tcPr>
          <w:p>
            <w:pPr>
              <w:keepNext w:val="0"/>
              <w:spacing w:before="0" w:after="0" w:line="276" w:lineRule="auto"/>
              <w:jc w:val="right"/>
            </w:pPr>
            <w:r>
              <w:rPr>
                <w:rFonts w:ascii="Arial" w:hAnsi="Arial" w:eastAsia="Microsoft YaHei"/>
                <w:b/>
                <w:color w:val="1F4E78"/>
                <w:sz w:val="20"/>
              </w:rPr>
              <w:t>考试名称：</w:t>
            </w:r>
          </w:p>
        </w:tc>
        <w:tc>
          <w:tcPr>
            <w:tcW w:type="dxa" w:w="725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0" w:line="276" w:lineRule="auto"/>
            </w:pPr>
            <w:r>
              <w:rPr>
                <w:rFonts w:ascii="Arial" w:hAnsi="Arial" w:eastAsia="Microsoft YaHei"/>
                <w:b w:val="0"/>
                <w:color w:val="374151"/>
                <w:sz w:val="21"/>
              </w:rPr>
              <w:t>{{ exam_name }}</w:t>
            </w:r>
          </w:p>
        </w:tc>
      </w:tr>
      <w:tr>
        <w:trPr>
          <w:trHeight w:val="595" w:hRule="atLeast"/>
          <w:cantSplit/>
        </w:trPr>
        <w:tc>
          <w:tcPr>
            <w:tcW w:type="dxa" w:w="215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3F6FA"/>
          </w:tcPr>
          <w:p>
            <w:pPr>
              <w:keepNext w:val="0"/>
              <w:spacing w:before="0" w:after="0" w:line="276" w:lineRule="auto"/>
              <w:jc w:val="right"/>
            </w:pPr>
            <w:r>
              <w:rPr>
                <w:rFonts w:ascii="Arial" w:hAnsi="Arial" w:eastAsia="Microsoft YaHei"/>
                <w:b/>
                <w:color w:val="1F4E78"/>
                <w:sz w:val="20"/>
              </w:rPr>
              <w:t>分析范围：</w:t>
            </w:r>
          </w:p>
        </w:tc>
        <w:tc>
          <w:tcPr>
            <w:tcW w:type="dxa" w:w="725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0" w:line="276" w:lineRule="auto"/>
            </w:pPr>
            <w:r>
              <w:rPr>
                <w:rFonts w:ascii="Arial" w:hAnsi="Arial" w:eastAsia="Microsoft YaHei"/>
                <w:b w:val="0"/>
                <w:color w:val="374151"/>
                <w:sz w:val="21"/>
              </w:rPr>
              <w:t>{{ class_name }}</w:t>
            </w:r>
          </w:p>
        </w:tc>
      </w:tr>
      <w:tr>
        <w:trPr>
          <w:trHeight w:val="595" w:hRule="atLeast"/>
          <w:cantSplit/>
        </w:trPr>
        <w:tc>
          <w:tcPr>
            <w:tcW w:type="dxa" w:w="215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3F6FA"/>
          </w:tcPr>
          <w:p>
            <w:pPr>
              <w:keepNext w:val="0"/>
              <w:spacing w:before="0" w:after="0" w:line="276" w:lineRule="auto"/>
              <w:jc w:val="right"/>
            </w:pPr>
            <w:r>
              <w:rPr>
                <w:rFonts w:ascii="Arial" w:hAnsi="Arial" w:eastAsia="Microsoft YaHei"/>
                <w:b/>
                <w:color w:val="1F4E78"/>
                <w:sz w:val="20"/>
              </w:rPr>
              <w:t>分析科目：</w:t>
            </w:r>
          </w:p>
        </w:tc>
        <w:tc>
          <w:tcPr>
            <w:tcW w:type="dxa" w:w="725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0" w:line="276" w:lineRule="auto"/>
            </w:pPr>
            <w:r>
              <w:rPr>
                <w:rFonts w:ascii="Arial" w:hAnsi="Arial" w:eastAsia="Microsoft YaHei"/>
                <w:b w:val="0"/>
                <w:color w:val="374151"/>
                <w:sz w:val="21"/>
              </w:rPr>
              <w:t>{{ subject_name }}</w:t>
            </w:r>
          </w:p>
        </w:tc>
      </w:tr>
      <w:tr>
        <w:trPr>
          <w:trHeight w:val="595" w:hRule="atLeast"/>
          <w:cantSplit/>
        </w:trPr>
        <w:tc>
          <w:tcPr>
            <w:tcW w:type="dxa" w:w="215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3F6FA"/>
          </w:tcPr>
          <w:p>
            <w:pPr>
              <w:keepNext w:val="0"/>
              <w:spacing w:before="0" w:after="0" w:line="276" w:lineRule="auto"/>
              <w:jc w:val="right"/>
            </w:pPr>
            <w:r>
              <w:rPr>
                <w:rFonts w:ascii="Arial" w:hAnsi="Arial" w:eastAsia="Microsoft YaHei"/>
                <w:b/>
                <w:color w:val="1F4E78"/>
                <w:sz w:val="20"/>
              </w:rPr>
              <w:t>参考人数：</w:t>
            </w:r>
          </w:p>
        </w:tc>
        <w:tc>
          <w:tcPr>
            <w:tcW w:type="dxa" w:w="725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0" w:line="276" w:lineRule="auto"/>
            </w:pPr>
            <w:r>
              <w:rPr>
                <w:rFonts w:ascii="Arial" w:hAnsi="Arial" w:eastAsia="Microsoft YaHei"/>
                <w:b w:val="0"/>
                <w:color w:val="374151"/>
                <w:sz w:val="21"/>
              </w:rPr>
              <w:t>{{ student_count }}</w:t>
            </w:r>
          </w:p>
        </w:tc>
      </w:tr>
      <w:tr>
        <w:trPr>
          <w:trHeight w:val="595" w:hRule="atLeast"/>
          <w:cantSplit/>
        </w:trPr>
        <w:tc>
          <w:tcPr>
            <w:tcW w:type="dxa" w:w="215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3F6FA"/>
          </w:tcPr>
          <w:p>
            <w:pPr>
              <w:keepNext w:val="0"/>
              <w:spacing w:before="0" w:after="0" w:line="276" w:lineRule="auto"/>
              <w:jc w:val="right"/>
            </w:pPr>
            <w:r>
              <w:rPr>
                <w:rFonts w:ascii="Arial" w:hAnsi="Arial" w:eastAsia="Microsoft YaHei"/>
                <w:b/>
                <w:color w:val="1F4E78"/>
                <w:sz w:val="20"/>
              </w:rPr>
              <w:t>生成时间：</w:t>
            </w:r>
          </w:p>
        </w:tc>
        <w:tc>
          <w:tcPr>
            <w:tcW w:type="dxa" w:w="725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 w:val="0"/>
              <w:spacing w:before="0" w:after="0" w:line="276" w:lineRule="auto"/>
            </w:pPr>
            <w:r>
              <w:rPr>
                <w:rFonts w:ascii="Arial" w:hAnsi="Arial" w:eastAsia="Microsoft YaHei"/>
                <w:b w:val="0"/>
                <w:color w:val="374151"/>
                <w:sz w:val="21"/>
              </w:rPr>
              <w:t>{{ generated_at }}</w:t>
            </w:r>
          </w:p>
        </w:tc>
      </w:tr>
    </w:tbl>
    <w:p>
      <w:pPr>
        <w:keepNext w:val="0"/>
        <w:spacing w:before="280" w:after="100" w:line="276" w:lineRule="auto"/>
      </w:pPr>
      <w:r>
        <w:rPr>
          <w:rFonts w:ascii="Arial" w:hAnsi="Arial" w:eastAsia="Microsoft YaHei"/>
          <w:b/>
          <w:color w:val="1F4E78"/>
          <w:sz w:val="23"/>
        </w:rPr>
        <w:t>报告说明</w:t>
      </w:r>
    </w:p>
    <w:p>
      <w:pPr>
        <w:keepNext w:val="0"/>
        <w:spacing w:before="0" w:after="0" w:line="348" w:lineRule="auto"/>
      </w:pPr>
      <w:r>
        <w:rPr>
          <w:rFonts w:ascii="Arial" w:hAnsi="Arial" w:eastAsia="Microsoft YaHei"/>
          <w:b w:val="0"/>
          <w:color w:val="374151"/>
          <w:sz w:val="20"/>
        </w:rPr>
        <w:t>本报告基于当前页面筛选后的有效成绩自动生成，用于呈现核心指标、成绩分布、等级结构、各科表现和重点学生摘要，为教学复盘提供数据参考。</w:t>
      </w:r>
    </w:p>
    <w:p>
      <w:r>
        <w:br w:type="page"/>
      </w:r>
    </w:p>
    <w:p>
      <w:pPr>
        <w:pStyle w:val="Heading1"/>
      </w:pPr>
      <w:r>
        <w:t>一、核心指标与总体结论</w:t>
      </w:r>
    </w:p>
    <w:p>
      <w:pPr>
        <w:keepNext w:val="0"/>
        <w:spacing w:before="0" w:after="160" w:line="276" w:lineRule="auto"/>
      </w:pPr>
      <w:r>
        <w:rPr>
          <w:rFonts w:ascii="Arial" w:hAnsi="Arial" w:eastAsia="Microsoft YaHei"/>
          <w:b w:val="0"/>
          <w:color w:val="64748B"/>
          <w:sz w:val="20"/>
        </w:rPr>
        <w:t>本页汇总当前分析范围与成绩列的关键指标，所有数值与网页当前结果保持一致。</w:t>
      </w:r>
    </w:p>
    <w:tbl>
      <w:tblPr>
        <w:tblStyle w:val="TableGrid"/>
        <w:tblW w:type="dxa" w:w="9411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rHeight w:val="624" w:hRule="atLeast"/>
          <w:cantSplit/>
        </w:trPr>
        <w:tc>
          <w:tcPr>
            <w:tcW w:type="dxa" w:w="313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3F6FA"/>
          </w:tcPr>
          <w:p>
            <w:pPr>
              <w:keepNext w:val="0"/>
              <w:spacing w:before="0" w:after="0" w:line="276" w:lineRule="auto"/>
              <w:jc w:val="center"/>
            </w:pPr>
            <w:r>
              <w:rPr>
                <w:rFonts w:ascii="Arial" w:hAnsi="Arial" w:eastAsia="Microsoft YaHei"/>
                <w:b/>
                <w:color w:val="1F4E78"/>
                <w:sz w:val="21"/>
              </w:rPr>
              <w:t>参考人数</w:t>
            </w:r>
          </w:p>
        </w:tc>
        <w:tc>
          <w:tcPr>
            <w:tcW w:type="dxa" w:w="313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3F6FA"/>
          </w:tcPr>
          <w:p>
            <w:pPr>
              <w:keepNext w:val="0"/>
              <w:spacing w:before="0" w:after="0" w:line="276" w:lineRule="auto"/>
              <w:jc w:val="center"/>
            </w:pPr>
            <w:r>
              <w:rPr>
                <w:rFonts w:ascii="Arial" w:hAnsi="Arial" w:eastAsia="Microsoft YaHei"/>
                <w:b/>
                <w:color w:val="1F4E78"/>
                <w:sz w:val="21"/>
              </w:rPr>
              <w:t>平均分</w:t>
            </w:r>
          </w:p>
        </w:tc>
        <w:tc>
          <w:tcPr>
            <w:tcW w:type="dxa" w:w="313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3F6FA"/>
          </w:tcPr>
          <w:p>
            <w:pPr>
              <w:keepNext w:val="0"/>
              <w:spacing w:before="0" w:after="0" w:line="276" w:lineRule="auto"/>
              <w:jc w:val="center"/>
            </w:pPr>
            <w:r>
              <w:rPr>
                <w:rFonts w:ascii="Arial" w:hAnsi="Arial" w:eastAsia="Microsoft YaHei"/>
                <w:b/>
                <w:color w:val="1F4E78"/>
                <w:sz w:val="21"/>
              </w:rPr>
              <w:t>最高分</w:t>
            </w:r>
          </w:p>
        </w:tc>
      </w:tr>
      <w:tr>
        <w:trPr>
          <w:trHeight w:val="1020" w:hRule="atLeast"/>
          <w:cantSplit/>
        </w:trPr>
        <w:tc>
          <w:tcPr>
            <w:tcW w:type="dxa" w:w="313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pPr>
              <w:keepNext w:val="0"/>
              <w:spacing w:before="0" w:after="0" w:line="276" w:lineRule="auto"/>
              <w:jc w:val="center"/>
            </w:pPr>
            <w:r>
              <w:rPr>
                <w:rFonts w:ascii="Arial" w:hAnsi="Arial" w:eastAsia="Microsoft YaHei"/>
                <w:b/>
                <w:color w:val="2563EB"/>
                <w:sz w:val="38"/>
              </w:rPr>
              <w:t>{{ student_count }}</w:t>
            </w:r>
          </w:p>
        </w:tc>
        <w:tc>
          <w:tcPr>
            <w:tcW w:type="dxa" w:w="313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pPr>
              <w:keepNext w:val="0"/>
              <w:spacing w:before="0" w:after="0" w:line="276" w:lineRule="auto"/>
              <w:jc w:val="center"/>
            </w:pPr>
            <w:r>
              <w:rPr>
                <w:rFonts w:ascii="Arial" w:hAnsi="Arial" w:eastAsia="Microsoft YaHei"/>
                <w:b/>
                <w:color w:val="2563EB"/>
                <w:sz w:val="38"/>
              </w:rPr>
              <w:t>{{ average_score }}</w:t>
            </w:r>
          </w:p>
        </w:tc>
        <w:tc>
          <w:tcPr>
            <w:tcW w:type="dxa" w:w="313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pPr>
              <w:keepNext w:val="0"/>
              <w:spacing w:before="0" w:after="0" w:line="276" w:lineRule="auto"/>
              <w:jc w:val="center"/>
            </w:pPr>
            <w:r>
              <w:rPr>
                <w:rFonts w:ascii="Arial" w:hAnsi="Arial" w:eastAsia="Microsoft YaHei"/>
                <w:b/>
                <w:color w:val="2563EB"/>
                <w:sz w:val="38"/>
              </w:rPr>
              <w:t>{{ highest_score }}</w:t>
            </w:r>
          </w:p>
        </w:tc>
      </w:tr>
      <w:tr>
        <w:trPr>
          <w:trHeight w:val="624" w:hRule="atLeast"/>
          <w:cantSplit/>
        </w:trPr>
        <w:tc>
          <w:tcPr>
            <w:tcW w:type="dxa" w:w="313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3F6FA"/>
          </w:tcPr>
          <w:p>
            <w:pPr>
              <w:keepNext w:val="0"/>
              <w:spacing w:before="0" w:after="0" w:line="276" w:lineRule="auto"/>
              <w:jc w:val="center"/>
            </w:pPr>
            <w:r>
              <w:rPr>
                <w:rFonts w:ascii="Arial" w:hAnsi="Arial" w:eastAsia="Microsoft YaHei"/>
                <w:b/>
                <w:color w:val="1F4E78"/>
                <w:sz w:val="21"/>
              </w:rPr>
              <w:t>最低分</w:t>
            </w:r>
          </w:p>
        </w:tc>
        <w:tc>
          <w:tcPr>
            <w:tcW w:type="dxa" w:w="313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3F6FA"/>
          </w:tcPr>
          <w:p>
            <w:pPr>
              <w:keepNext w:val="0"/>
              <w:spacing w:before="0" w:after="0" w:line="276" w:lineRule="auto"/>
              <w:jc w:val="center"/>
            </w:pPr>
            <w:r>
              <w:rPr>
                <w:rFonts w:ascii="Arial" w:hAnsi="Arial" w:eastAsia="Microsoft YaHei"/>
                <w:b/>
                <w:color w:val="1F4E78"/>
                <w:sz w:val="21"/>
              </w:rPr>
              <w:t>及格率</w:t>
            </w:r>
          </w:p>
        </w:tc>
        <w:tc>
          <w:tcPr>
            <w:tcW w:type="dxa" w:w="313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3F6FA"/>
          </w:tcPr>
          <w:p>
            <w:pPr>
              <w:keepNext w:val="0"/>
              <w:spacing w:before="0" w:after="0" w:line="276" w:lineRule="auto"/>
              <w:jc w:val="center"/>
            </w:pPr>
            <w:r>
              <w:rPr>
                <w:rFonts w:ascii="Arial" w:hAnsi="Arial" w:eastAsia="Microsoft YaHei"/>
                <w:b/>
                <w:color w:val="1F4E78"/>
                <w:sz w:val="21"/>
              </w:rPr>
              <w:t>优秀率</w:t>
            </w:r>
          </w:p>
        </w:tc>
      </w:tr>
      <w:tr>
        <w:trPr>
          <w:trHeight w:val="1020" w:hRule="atLeast"/>
          <w:cantSplit/>
        </w:trPr>
        <w:tc>
          <w:tcPr>
            <w:tcW w:type="dxa" w:w="313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pPr>
              <w:keepNext w:val="0"/>
              <w:spacing w:before="0" w:after="0" w:line="276" w:lineRule="auto"/>
              <w:jc w:val="center"/>
            </w:pPr>
            <w:r>
              <w:rPr>
                <w:rFonts w:ascii="Arial" w:hAnsi="Arial" w:eastAsia="Microsoft YaHei"/>
                <w:b/>
                <w:color w:val="2563EB"/>
                <w:sz w:val="38"/>
              </w:rPr>
              <w:t>{{ lowest_score }}</w:t>
            </w:r>
          </w:p>
        </w:tc>
        <w:tc>
          <w:tcPr>
            <w:tcW w:type="dxa" w:w="313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pPr>
              <w:keepNext w:val="0"/>
              <w:spacing w:before="0" w:after="0" w:line="276" w:lineRule="auto"/>
              <w:jc w:val="center"/>
            </w:pPr>
            <w:r>
              <w:rPr>
                <w:rFonts w:ascii="Arial" w:hAnsi="Arial" w:eastAsia="Microsoft YaHei"/>
                <w:b/>
                <w:color w:val="2563EB"/>
                <w:sz w:val="38"/>
              </w:rPr>
              <w:t>{{ pass_rate }}</w:t>
            </w:r>
          </w:p>
        </w:tc>
        <w:tc>
          <w:tcPr>
            <w:tcW w:type="dxa" w:w="313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pPr>
              <w:keepNext w:val="0"/>
              <w:spacing w:before="0" w:after="0" w:line="276" w:lineRule="auto"/>
              <w:jc w:val="center"/>
            </w:pPr>
            <w:r>
              <w:rPr>
                <w:rFonts w:ascii="Arial" w:hAnsi="Arial" w:eastAsia="Microsoft YaHei"/>
                <w:b/>
                <w:color w:val="2563EB"/>
                <w:sz w:val="38"/>
              </w:rPr>
              <w:t>{{ excellent_rate }}</w:t>
            </w:r>
          </w:p>
        </w:tc>
      </w:tr>
    </w:tbl>
    <w:p>
      <w:pPr>
        <w:pStyle w:val="Heading2"/>
      </w:pPr>
      <w:r>
        <w:t>总体结论</w:t>
      </w:r>
    </w:p>
    <w:p>
      <w:pPr>
        <w:keepNext w:val="0"/>
        <w:spacing w:before="0" w:after="0" w:line="348" w:lineRule="auto"/>
      </w:pPr>
      <w:r>
        <w:rPr>
          <w:rFonts w:ascii="Arial" w:hAnsi="Arial" w:eastAsia="Microsoft YaHei"/>
          <w:b w:val="0"/>
          <w:color w:val="374151"/>
          <w:sz w:val="21"/>
        </w:rPr>
        <w:t>{{ summary_text }}</w:t>
      </w:r>
    </w:p>
    <w:p>
      <w:r>
        <w:br w:type="page"/>
      </w:r>
    </w:p>
    <w:p>
      <w:pPr>
        <w:pStyle w:val="Heading1"/>
      </w:pPr>
      <w:r>
        <w:t>二、成绩分布</w:t>
      </w:r>
    </w:p>
    <w:p>
      <w:pPr>
        <w:keepNext/>
        <w:spacing w:before="0" w:after="60" w:line="276" w:lineRule="auto"/>
      </w:pPr>
      <w:r>
        <w:rPr>
          <w:rFonts w:ascii="Arial" w:hAnsi="Arial" w:eastAsia="Microsoft YaHei"/>
          <w:b w:val="0"/>
          <w:color w:val="64748B"/>
          <w:sz w:val="20"/>
        </w:rPr>
        <w:t>下图展示当前成绩列在各分数区间中的人数及占比。</w:t>
      </w:r>
    </w:p>
    <w:p>
      <w:pPr>
        <w:keepNext/>
        <w:spacing w:before="0" w:after="60" w:line="276" w:lineRule="auto"/>
        <w:jc w:val="center"/>
      </w:pPr>
      <w:r>
        <w:rPr>
          <w:rFonts w:ascii="Arial" w:hAnsi="Arial" w:eastAsia="Microsoft YaHei"/>
          <w:b w:val="0"/>
          <w:color w:val="374151"/>
          <w:sz w:val="21"/>
        </w:rPr>
        <w:t>{{ distribution_chart }}</w:t>
      </w:r>
    </w:p>
    <w:p>
      <w:pPr>
        <w:pStyle w:val="Heading2"/>
      </w:pPr>
      <w:r>
        <w:t>分布结论</w:t>
      </w:r>
    </w:p>
    <w:p>
      <w:pPr>
        <w:keepNext w:val="0"/>
        <w:spacing w:before="0" w:after="0" w:line="324" w:lineRule="auto"/>
      </w:pPr>
      <w:r>
        <w:rPr>
          <w:rFonts w:ascii="Arial" w:hAnsi="Arial" w:eastAsia="Microsoft YaHei"/>
          <w:b w:val="0"/>
          <w:color w:val="374151"/>
          <w:sz w:val="20"/>
        </w:rPr>
        <w:t>{{ distribution_analysis }}</w:t>
      </w:r>
    </w:p>
    <w:p>
      <w:r>
        <w:br w:type="page"/>
      </w:r>
    </w:p>
    <w:p>
      <w:pPr>
        <w:pStyle w:val="Heading1"/>
      </w:pPr>
      <w:r>
        <w:t>三、等级结构与各科平均分</w:t>
      </w:r>
    </w:p>
    <w:p>
      <w:pPr>
        <w:pStyle w:val="Heading2"/>
      </w:pPr>
      <w:r>
        <w:t>等级结构</w:t>
      </w:r>
    </w:p>
    <w:p>
      <w:pPr>
        <w:keepNext/>
        <w:spacing w:before="0" w:after="20" w:line="276" w:lineRule="auto"/>
        <w:jc w:val="center"/>
      </w:pPr>
      <w:r>
        <w:rPr>
          <w:rFonts w:ascii="Arial" w:hAnsi="Arial" w:eastAsia="Microsoft YaHei"/>
          <w:b w:val="0"/>
          <w:color w:val="374151"/>
          <w:sz w:val="21"/>
        </w:rPr>
        <w:t>{{ level_chart }}</w:t>
      </w:r>
    </w:p>
    <w:p>
      <w:pPr>
        <w:keepNext w:val="0"/>
        <w:spacing w:before="0" w:after="40" w:line="293" w:lineRule="auto"/>
      </w:pPr>
      <w:r>
        <w:rPr>
          <w:rFonts w:ascii="Arial" w:hAnsi="Arial" w:eastAsia="Microsoft YaHei"/>
          <w:b w:val="0"/>
          <w:color w:val="374151"/>
          <w:sz w:val="19"/>
        </w:rPr>
        <w:t>{{ level_analysis }}</w:t>
      </w:r>
    </w:p>
    <w:p>
      <w:pPr>
        <w:pStyle w:val="Heading2"/>
      </w:pPr>
      <w:r>
        <w:t>各科平均分</w:t>
      </w:r>
    </w:p>
    <w:p>
      <w:pPr>
        <w:keepNext w:val="0"/>
        <w:spacing w:before="0" w:after="0" w:line="276" w:lineRule="auto"/>
      </w:pPr>
      <w:r>
        <w:rPr>
          <w:rFonts w:ascii="Arial" w:hAnsi="Arial" w:eastAsia="Microsoft YaHei"/>
          <w:b w:val="0"/>
          <w:color w:val="FFFFFF"/>
          <w:sz w:val="2"/>
        </w:rPr>
        <w:t>{%p if subject_average_chart %}</w:t>
      </w:r>
    </w:p>
    <w:p>
      <w:pPr>
        <w:keepNext/>
        <w:spacing w:before="0" w:after="0" w:line="276" w:lineRule="auto"/>
        <w:jc w:val="center"/>
      </w:pPr>
      <w:r>
        <w:rPr>
          <w:rFonts w:ascii="Arial" w:hAnsi="Arial" w:eastAsia="Microsoft YaHei"/>
          <w:b w:val="0"/>
          <w:color w:val="374151"/>
          <w:sz w:val="21"/>
        </w:rPr>
        <w:t>{{ subject_average_chart }}</w:t>
      </w:r>
    </w:p>
    <w:p>
      <w:pPr>
        <w:keepNext w:val="0"/>
        <w:spacing w:before="0" w:after="0" w:line="276" w:lineRule="auto"/>
      </w:pPr>
      <w:r>
        <w:rPr>
          <w:rFonts w:ascii="Arial" w:hAnsi="Arial" w:eastAsia="Microsoft YaHei"/>
          <w:b w:val="0"/>
          <w:color w:val="FFFFFF"/>
          <w:sz w:val="2"/>
        </w:rPr>
        <w:t>{%p else %}</w:t>
      </w:r>
    </w:p>
    <w:p>
      <w:pPr>
        <w:keepNext w:val="0"/>
        <w:spacing w:before="0" w:after="0" w:line="276" w:lineRule="auto"/>
        <w:jc w:val="center"/>
      </w:pPr>
      <w:r>
        <w:rPr>
          <w:rFonts w:ascii="Arial" w:hAnsi="Arial" w:eastAsia="Microsoft YaHei"/>
          <w:b w:val="0"/>
          <w:color w:val="64748B"/>
          <w:sz w:val="20"/>
        </w:rPr>
        <w:t>{{ subject_average_fallback }}</w:t>
      </w:r>
    </w:p>
    <w:p>
      <w:pPr>
        <w:keepNext w:val="0"/>
        <w:spacing w:before="0" w:after="0" w:line="276" w:lineRule="auto"/>
      </w:pPr>
      <w:r>
        <w:rPr>
          <w:rFonts w:ascii="Arial" w:hAnsi="Arial" w:eastAsia="Microsoft YaHei"/>
          <w:b w:val="0"/>
          <w:color w:val="FFFFFF"/>
          <w:sz w:val="2"/>
        </w:rPr>
        <w:t>{%p endif %}</w:t>
      </w:r>
    </w:p>
    <w:p>
      <w:r>
        <w:br w:type="page"/>
      </w:r>
    </w:p>
    <w:p>
      <w:pPr>
        <w:pStyle w:val="Heading1"/>
      </w:pPr>
      <w:r>
        <w:t>四、重点学生摘要与教学建议</w:t>
      </w:r>
    </w:p>
    <w:p>
      <w:pPr>
        <w:keepNext w:val="0"/>
        <w:spacing w:before="0" w:after="20" w:line="276" w:lineRule="auto"/>
      </w:pPr>
      <w:r>
        <w:rPr>
          <w:rFonts w:ascii="Arial" w:hAnsi="Arial" w:eastAsia="Microsoft YaHei"/>
          <w:b w:val="0"/>
          <w:color w:val="374151"/>
          <w:sz w:val="19"/>
        </w:rPr>
        <w:t>优秀学生共</w:t>
      </w:r>
      <w:r>
        <w:rPr>
          <w:rFonts w:ascii="Arial" w:hAnsi="Arial" w:eastAsia="Microsoft YaHei"/>
          <w:b/>
          <w:color w:val="1F4E78"/>
          <w:sz w:val="19"/>
        </w:rPr>
        <w:t>{{ excellent_total_count }}</w:t>
      </w:r>
      <w:r>
        <w:rPr>
          <w:rFonts w:ascii="Arial" w:hAnsi="Arial" w:eastAsia="Microsoft YaHei"/>
          <w:b w:val="0"/>
          <w:color w:val="374151"/>
          <w:sz w:val="19"/>
        </w:rPr>
        <w:t>人。</w:t>
      </w:r>
    </w:p>
    <w:p>
      <w:pPr>
        <w:keepNext w:val="0"/>
        <w:spacing w:before="0" w:after="0" w:line="276" w:lineRule="auto"/>
      </w:pPr>
      <w:r>
        <w:rPr>
          <w:rFonts w:ascii="Arial" w:hAnsi="Arial" w:eastAsia="Microsoft YaHei"/>
          <w:b w:val="0"/>
          <w:color w:val="FFFFFF"/>
          <w:sz w:val="2"/>
        </w:rPr>
        <w:t>{%p if excellent_omitted_count %}</w:t>
      </w:r>
    </w:p>
    <w:p>
      <w:pPr>
        <w:keepNext w:val="0"/>
        <w:spacing w:before="0" w:after="40" w:line="276" w:lineRule="auto"/>
      </w:pPr>
      <w:r>
        <w:rPr>
          <w:rFonts w:ascii="Arial" w:hAnsi="Arial" w:eastAsia="Microsoft YaHei"/>
          <w:b w:val="0"/>
          <w:color w:val="64748B"/>
          <w:sz w:val="18"/>
        </w:rPr>
        <w:t>本报告展示前10人，另有</w:t>
      </w:r>
      <w:r>
        <w:rPr>
          <w:rFonts w:ascii="Arial" w:hAnsi="Arial" w:eastAsia="Microsoft YaHei"/>
          <w:b/>
          <w:color w:val="1F4E78"/>
          <w:sz w:val="18"/>
        </w:rPr>
        <w:t>{{ excellent_omitted_count }}</w:t>
      </w:r>
      <w:r>
        <w:rPr>
          <w:rFonts w:ascii="Arial" w:hAnsi="Arial" w:eastAsia="Microsoft YaHei"/>
          <w:b w:val="0"/>
          <w:color w:val="64748B"/>
          <w:sz w:val="18"/>
        </w:rPr>
        <w:t>人未列出，完整名单请查看 Excel 导出。</w:t>
      </w:r>
    </w:p>
    <w:p>
      <w:pPr>
        <w:keepNext w:val="0"/>
        <w:spacing w:before="0" w:after="0" w:line="276" w:lineRule="auto"/>
      </w:pPr>
      <w:r>
        <w:rPr>
          <w:rFonts w:ascii="Arial" w:hAnsi="Arial" w:eastAsia="Microsoft YaHei"/>
          <w:b w:val="0"/>
          <w:color w:val="FFFFFF"/>
          <w:sz w:val="2"/>
        </w:rPr>
        <w:t>{%p endif %}</w:t>
      </w:r>
    </w:p>
    <w:p>
      <w:pPr>
        <w:keepNext w:val="0"/>
        <w:spacing w:before="0" w:after="20" w:line="276" w:lineRule="auto"/>
      </w:pPr>
      <w:r>
        <w:rPr>
          <w:rFonts w:ascii="Arial" w:hAnsi="Arial" w:eastAsia="Microsoft YaHei"/>
          <w:b w:val="0"/>
          <w:color w:val="374151"/>
          <w:sz w:val="19"/>
        </w:rPr>
        <w:t>待提升学生共</w:t>
      </w:r>
      <w:r>
        <w:rPr>
          <w:rFonts w:ascii="Arial" w:hAnsi="Arial" w:eastAsia="Microsoft YaHei"/>
          <w:b/>
          <w:color w:val="1F4E78"/>
          <w:sz w:val="19"/>
        </w:rPr>
        <w:t>{{ struggling_total_count }}</w:t>
      </w:r>
      <w:r>
        <w:rPr>
          <w:rFonts w:ascii="Arial" w:hAnsi="Arial" w:eastAsia="Microsoft YaHei"/>
          <w:b w:val="0"/>
          <w:color w:val="374151"/>
          <w:sz w:val="19"/>
        </w:rPr>
        <w:t>人。</w:t>
      </w:r>
    </w:p>
    <w:p>
      <w:pPr>
        <w:keepNext w:val="0"/>
        <w:spacing w:before="0" w:after="0" w:line="276" w:lineRule="auto"/>
      </w:pPr>
      <w:r>
        <w:rPr>
          <w:rFonts w:ascii="Arial" w:hAnsi="Arial" w:eastAsia="Microsoft YaHei"/>
          <w:b w:val="0"/>
          <w:color w:val="FFFFFF"/>
          <w:sz w:val="2"/>
        </w:rPr>
        <w:t>{%p if struggling_omitted_count %}</w:t>
      </w:r>
    </w:p>
    <w:p>
      <w:pPr>
        <w:keepNext w:val="0"/>
        <w:spacing w:before="0" w:after="80" w:line="276" w:lineRule="auto"/>
      </w:pPr>
      <w:r>
        <w:rPr>
          <w:rFonts w:ascii="Arial" w:hAnsi="Arial" w:eastAsia="Microsoft YaHei"/>
          <w:b w:val="0"/>
          <w:color w:val="64748B"/>
          <w:sz w:val="18"/>
        </w:rPr>
        <w:t>本报告展示前10人，另有</w:t>
      </w:r>
      <w:r>
        <w:rPr>
          <w:rFonts w:ascii="Arial" w:hAnsi="Arial" w:eastAsia="Microsoft YaHei"/>
          <w:b/>
          <w:color w:val="1F4E78"/>
          <w:sz w:val="18"/>
        </w:rPr>
        <w:t>{{ struggling_omitted_count }}</w:t>
      </w:r>
      <w:r>
        <w:rPr>
          <w:rFonts w:ascii="Arial" w:hAnsi="Arial" w:eastAsia="Microsoft YaHei"/>
          <w:b w:val="0"/>
          <w:color w:val="64748B"/>
          <w:sz w:val="18"/>
        </w:rPr>
        <w:t>人未列出，完整名单请查看 Excel 导出。</w:t>
      </w:r>
    </w:p>
    <w:p>
      <w:pPr>
        <w:keepNext w:val="0"/>
        <w:spacing w:before="0" w:after="0" w:line="276" w:lineRule="auto"/>
      </w:pPr>
      <w:r>
        <w:rPr>
          <w:rFonts w:ascii="Arial" w:hAnsi="Arial" w:eastAsia="Microsoft YaHei"/>
          <w:b w:val="0"/>
          <w:color w:val="FFFFFF"/>
          <w:sz w:val="2"/>
        </w:rPr>
        <w:t>{%p endif %}</w:t>
      </w:r>
    </w:p>
    <w:tbl>
      <w:tblPr>
        <w:tblStyle w:val="TableGrid"/>
        <w:tblW w:type="dxa" w:w="9411"/>
        <w:jc w:val="center"/>
        <w:tblLayout w:type="fixed"/>
        <w:tblLook w:firstColumn="1" w:firstRow="1" w:lastColumn="0" w:lastRow="0" w:noHBand="0" w:noVBand="1" w:val="04A0"/>
      </w:tblPr>
      <w:tblGrid>
        <w:gridCol w:w="3458"/>
        <w:gridCol w:w="1247"/>
        <w:gridCol w:w="3458"/>
        <w:gridCol w:w="1247"/>
      </w:tblGrid>
      <w:tr>
        <w:trPr>
          <w:trHeight w:val="454" w:hRule="atLeast"/>
          <w:tblHeader w:val="true"/>
          <w:cantSplit/>
        </w:trPr>
        <w:tc>
          <w:tcPr>
            <w:tcW w:type="dxa" w:w="345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1F4E78"/>
          </w:tcPr>
          <w:p>
            <w:pPr>
              <w:keepNext w:val="0"/>
              <w:spacing w:before="0" w:after="0" w:line="276" w:lineRule="auto"/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9"/>
              </w:rPr>
              <w:t>优秀学生</w:t>
            </w:r>
          </w:p>
        </w:tc>
        <w:tc>
          <w:tcPr>
            <w:tcW w:type="dxa" w:w="124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1F4E78"/>
          </w:tcPr>
          <w:p>
            <w:pPr>
              <w:keepNext w:val="0"/>
              <w:spacing w:before="0" w:after="0" w:line="276" w:lineRule="auto"/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9"/>
              </w:rPr>
              <w:t>分数</w:t>
            </w:r>
          </w:p>
        </w:tc>
        <w:tc>
          <w:tcPr>
            <w:tcW w:type="dxa" w:w="345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1F4E78"/>
          </w:tcPr>
          <w:p>
            <w:pPr>
              <w:keepNext w:val="0"/>
              <w:spacing w:before="0" w:after="0" w:line="276" w:lineRule="auto"/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9"/>
              </w:rPr>
              <w:t>待提升学生</w:t>
            </w:r>
          </w:p>
        </w:tc>
        <w:tc>
          <w:tcPr>
            <w:tcW w:type="dxa" w:w="124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1F4E78"/>
          </w:tcPr>
          <w:p>
            <w:pPr>
              <w:keepNext w:val="0"/>
              <w:spacing w:before="0" w:after="0" w:line="276" w:lineRule="auto"/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9"/>
              </w:rPr>
              <w:t>分数</w:t>
            </w:r>
          </w:p>
        </w:tc>
      </w:tr>
      <w:tr>
        <w:trPr>
          <w:trHeight w:val="397" w:hRule="atLeast"/>
          <w:cantSplit/>
        </w:trPr>
        <w:tc>
          <w:tcPr>
            <w:tcW w:type="dxa" w:w="345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rial" w:hAnsi="Arial" w:eastAsia="Microsoft YaHei"/>
                <w:b w:val="0"/>
                <w:color w:val="FFFFFF"/>
                <w:sz w:val="2"/>
              </w:rPr>
              <w:t>{%tr for student in excellent_display_students %}</w:t>
            </w:r>
          </w:p>
        </w:tc>
        <w:tc>
          <w:tcPr>
            <w:tcW w:type="dxa" w:w="124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/>
        </w:tc>
        <w:tc>
          <w:tcPr>
            <w:tcW w:type="dxa" w:w="345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/>
        </w:tc>
        <w:tc>
          <w:tcPr>
            <w:tcW w:type="dxa" w:w="124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/>
        </w:tc>
      </w:tr>
      <w:tr>
        <w:trPr>
          <w:trHeight w:val="397" w:hRule="atLeast"/>
          <w:cantSplit/>
        </w:trPr>
        <w:tc>
          <w:tcPr>
            <w:tcW w:type="dxa" w:w="345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rial" w:hAnsi="Arial" w:eastAsia="Microsoft YaHei"/>
                <w:b w:val="0"/>
                <w:color w:val="374151"/>
                <w:sz w:val="19"/>
              </w:rPr>
              <w:t>{{ student.name }}</w:t>
            </w:r>
          </w:p>
        </w:tc>
        <w:tc>
          <w:tcPr>
            <w:tcW w:type="dxa" w:w="124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jc w:val="center"/>
            </w:pPr>
            <w:r>
              <w:rPr>
                <w:rFonts w:ascii="Arial" w:hAnsi="Arial" w:eastAsia="Microsoft YaHei"/>
                <w:b w:val="0"/>
                <w:color w:val="374151"/>
                <w:sz w:val="19"/>
              </w:rPr>
              <w:t>{{ student.score }}</w:t>
            </w:r>
          </w:p>
        </w:tc>
        <w:tc>
          <w:tcPr>
            <w:tcW w:type="dxa" w:w="345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rial" w:hAnsi="Arial" w:eastAsia="Microsoft YaHei"/>
                <w:b w:val="0"/>
                <w:color w:val="374151"/>
                <w:sz w:val="19"/>
              </w:rPr>
              <w:t>{{ struggling_display_students[loop.index0].name }}</w:t>
            </w:r>
          </w:p>
        </w:tc>
        <w:tc>
          <w:tcPr>
            <w:tcW w:type="dxa" w:w="124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jc w:val="center"/>
            </w:pPr>
            <w:r>
              <w:rPr>
                <w:rFonts w:ascii="Arial" w:hAnsi="Arial" w:eastAsia="Microsoft YaHei"/>
                <w:b w:val="0"/>
                <w:color w:val="374151"/>
                <w:sz w:val="19"/>
              </w:rPr>
              <w:t>{{ struggling_display_students[loop.index0].score }}</w:t>
            </w:r>
          </w:p>
        </w:tc>
      </w:tr>
      <w:tr>
        <w:trPr>
          <w:trHeight w:val="397" w:hRule="atLeast"/>
          <w:cantSplit/>
        </w:trPr>
        <w:tc>
          <w:tcPr>
            <w:tcW w:type="dxa" w:w="345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rial" w:hAnsi="Arial" w:eastAsia="Microsoft YaHei"/>
                <w:b w:val="0"/>
                <w:color w:val="FFFFFF"/>
                <w:sz w:val="2"/>
              </w:rPr>
              <w:t>{%tr endfor %}</w:t>
            </w:r>
          </w:p>
        </w:tc>
        <w:tc>
          <w:tcPr>
            <w:tcW w:type="dxa" w:w="124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/>
        </w:tc>
        <w:tc>
          <w:tcPr>
            <w:tcW w:type="dxa" w:w="345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/>
        </w:tc>
        <w:tc>
          <w:tcPr>
            <w:tcW w:type="dxa" w:w="124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/>
        </w:tc>
      </w:tr>
    </w:tbl>
    <w:p>
      <w:pPr>
        <w:pStyle w:val="Heading2"/>
      </w:pPr>
      <w:r>
        <w:t>教学建议</w:t>
      </w:r>
    </w:p>
    <w:p>
      <w:pPr>
        <w:keepNext w:val="0"/>
        <w:spacing w:before="0" w:after="40" w:line="300" w:lineRule="auto"/>
      </w:pPr>
      <w:r>
        <w:rPr>
          <w:rFonts w:ascii="Arial" w:hAnsi="Arial" w:eastAsia="Microsoft YaHei"/>
          <w:b w:val="0"/>
          <w:color w:val="374151"/>
          <w:sz w:val="19"/>
        </w:rPr>
        <w:t>{{ teaching_suggestions }}</w:t>
      </w:r>
    </w:p>
    <w:p>
      <w:pPr>
        <w:pStyle w:val="Heading2"/>
      </w:pPr>
      <w:r>
        <w:t>数据说明</w:t>
      </w:r>
    </w:p>
    <w:p>
      <w:pPr>
        <w:keepNext w:val="0"/>
        <w:spacing w:before="0" w:after="0" w:line="288" w:lineRule="auto"/>
      </w:pPr>
      <w:r>
        <w:rPr>
          <w:rFonts w:ascii="Arial" w:hAnsi="Arial" w:eastAsia="Microsoft YaHei"/>
          <w:b w:val="0"/>
          <w:color w:val="64748B"/>
          <w:sz w:val="17"/>
        </w:rPr>
        <w:t>{{ data_note }}</w:t>
      </w: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020" w:right="1247" w:bottom="1020" w:left="1247" w:header="454" w:footer="51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Microsoft YaHei"/>
        <w:b w:val="0"/>
        <w:color w:val="64748B"/>
        <w:sz w:val="18"/>
      </w:rPr>
      <w:t xml:space="preserve">— </w:t>
    </w:r>
    <w:r>
      <w:fldChar w:fldCharType="begin"/>
    </w:r>
    <w:r>
      <w:instrText xml:space="preserve"> PAGE </w:instrText>
    </w:r>
    <w:r>
      <w:fldChar w:fldCharType="end"/>
    </w:r>
    <w:r>
      <w:rPr>
        <w:rFonts w:ascii="Arial" w:hAnsi="Arial" w:eastAsia="Microsoft YaHei"/>
        <w:b w:val="0"/>
        <w:color w:val="64748B"/>
        <w:sz w:val="18"/>
      </w:rPr>
      <w:t xml:space="preserve"> —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keepNext w:val="0"/>
      <w:spacing w:before="0" w:after="0" w:line="276" w:lineRule="auto"/>
      <w:jc w:val="left"/>
    </w:pPr>
    <w:r>
      <w:rPr>
        <w:rFonts w:ascii="Arial" w:hAnsi="Arial" w:eastAsia="Microsoft YaHei"/>
        <w:b/>
        <w:color w:val="1F4E78"/>
        <w:sz w:val="18"/>
      </w:rPr>
      <w:t>学生成绩分析报告</w:t>
    </w:r>
    <w:r>
      <w:rPr>
        <w:rFonts w:ascii="Arial" w:hAnsi="Arial" w:eastAsia="Microsoft YaHei"/>
        <w:b w:val="0"/>
        <w:color w:val="64748B"/>
        <w:sz w:val="18"/>
      </w:rPr>
      <w:tab/>
      <w:t>数据统计 · 可视化分析 · 教学参考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12" w:lineRule="auto"/>
    </w:pPr>
    <w:rPr>
      <w:rFonts w:ascii="Arial" w:hAnsi="Arial" w:eastAsia="Microsoft YaHei"/>
      <w:color w:val="374151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160"/>
      <w:outlineLvl w:val="0"/>
    </w:pPr>
    <w:rPr>
      <w:rFonts w:asciiTheme="majorHAnsi" w:eastAsiaTheme="majorEastAsia" w:hAnsiTheme="majorHAnsi" w:cstheme="majorBidi" w:ascii="Arial" w:hAnsi="Arial" w:eastAsia="Microsoft YaHei"/>
      <w:b/>
      <w:bCs/>
      <w:color w:val="1F4E78"/>
      <w:sz w:val="35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80"/>
      <w:outlineLvl w:val="1"/>
    </w:pPr>
    <w:rPr>
      <w:rFonts w:asciiTheme="majorHAnsi" w:eastAsiaTheme="majorEastAsia" w:hAnsiTheme="majorHAnsi" w:cstheme="majorBidi" w:ascii="Arial" w:hAnsi="Arial" w:eastAsia="Microsoft YaHei"/>
      <w:b/>
      <w:bCs/>
      <w:color w:val="1F4E78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keepLines/>
      <w:pBdr>
        <w:bottom w:val="single" w:sz="8" w:space="4" w:color="4F81BD" w:themeColor="accent1"/>
      </w:pBdr>
      <w:spacing w:after="320" w:line="240" w:lineRule="auto" w:before="0"/>
      <w:contextualSpacing/>
    </w:pPr>
    <w:rPr>
      <w:rFonts w:asciiTheme="majorHAnsi" w:eastAsiaTheme="majorEastAsia" w:hAnsiTheme="majorHAnsi" w:cstheme="majorBidi" w:ascii="Arial" w:hAnsi="Arial" w:eastAsia="Microsoft YaHei"/>
      <w:b/>
      <w:color w:val="1F4E78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