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  <w:rPr>
          <w:rFonts w:ascii="Times New Roman" w:hAnsi="Times New Roman" w:eastAsia="宋体" w:cs="Times New Roman"/>
          <w:b/>
          <w:sz w:val="52"/>
        </w:rPr>
      </w:pPr>
      <w:r>
        <w:rPr>
          <w:rFonts w:ascii="Times New Roman" w:hAnsi="Times New Roman" w:eastAsia="宋体" w:cs="Times New Roman"/>
          <w:b/>
          <w:sz w:val="52"/>
        </w:rPr>
        <w:t>SEP期中上机考试题目描述</w:t>
      </w:r>
    </w:p>
    <w:p>
      <w:pPr>
        <w:spacing w:before="380" w:after="140"/>
        <w:jc w:val="left"/>
        <w:outlineLvl w:val="0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>题目描述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万圣节的时候，学校组织了一次“糖果迷宫”的活动，迷宫的大小为M*N，在迷宫中的每一个单元格上，都随机分布着若干个糖果，同时也会存在一些单元格无法通过。老师提供了一张地图，包含了每一个小单元格中的糖果数量，对于那些无法通过（进入）的区域，单元格的值就是0。现在你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有且仅有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一次机会进入迷宫中收集糖果，迷宫有多个入口，你需要根据地图来选择一条你能收集最多糖果的道路。</w:t>
      </w:r>
      <w:r>
        <w:rPr>
          <w:rFonts w:ascii="Times New Roman" w:hAnsi="Times New Roman" w:eastAsia="宋体" w:cs="Times New Roman"/>
          <w:sz w:val="22"/>
        </w:rPr>
        <w:t>请你做出路线规划，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找出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所有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能收集最多糖果的</w:t>
      </w:r>
      <w:r>
        <w:rPr>
          <w:rFonts w:ascii="Times New Roman" w:hAnsi="Times New Roman" w:eastAsia="宋体" w:cs="Times New Roman"/>
          <w:sz w:val="22"/>
        </w:rPr>
        <w:t>路径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。</w:t>
      </w:r>
    </w:p>
    <w:p>
      <w:pPr>
        <w:jc w:val="left"/>
        <w:rPr>
          <w:rFonts w:ascii="Times New Roman" w:hAnsi="Times New Roman" w:eastAsia="宋体" w:cs="Times New Roman"/>
          <w:color w:val="D83931"/>
          <w:sz w:val="22"/>
        </w:rPr>
      </w:pPr>
      <w:r>
        <w:rPr>
          <w:rFonts w:ascii="Times New Roman" w:hAnsi="Times New Roman" w:eastAsia="宋体" w:cs="Times New Roman"/>
          <w:color w:val="D83931"/>
          <w:sz w:val="22"/>
        </w:rPr>
        <w:t>可能存在多条路径</w:t>
      </w: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能收集到最多糖果</w:t>
      </w:r>
      <w:r>
        <w:rPr>
          <w:rFonts w:ascii="Times New Roman" w:hAnsi="Times New Roman" w:eastAsia="宋体" w:cs="Times New Roman"/>
          <w:color w:val="D83931"/>
          <w:sz w:val="22"/>
        </w:rPr>
        <w:t>，你</w:t>
      </w: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需要找到所有的路线</w:t>
      </w:r>
      <w:r>
        <w:rPr>
          <w:rFonts w:ascii="Times New Roman" w:hAnsi="Times New Roman" w:eastAsia="宋体" w:cs="Times New Roman"/>
          <w:color w:val="D83931"/>
          <w:sz w:val="22"/>
        </w:rPr>
        <w:t>。</w:t>
      </w:r>
    </w:p>
    <w:p>
      <w:pPr>
        <w:jc w:val="left"/>
        <w:rPr>
          <w:rFonts w:ascii="Times New Roman" w:hAnsi="Times New Roman" w:eastAsia="宋体" w:cs="Times New Roman"/>
          <w:color w:val="D83931"/>
          <w:sz w:val="22"/>
        </w:rPr>
      </w:pP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你可以认为所有存在糖果的单元格（即单元格内数字大于0）都是你可以选择的入口点</w:t>
      </w:r>
      <w:r>
        <w:rPr>
          <w:rFonts w:ascii="Times New Roman" w:hAnsi="Times New Roman" w:eastAsia="宋体" w:cs="Times New Roman"/>
          <w:color w:val="D83931"/>
          <w:sz w:val="22"/>
        </w:rPr>
        <w:t>。</w:t>
      </w:r>
    </w:p>
    <w:p>
      <w:pPr>
        <w:jc w:val="left"/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所有可以通行的单元格都只能经过一次。</w:t>
      </w:r>
    </w:p>
    <w:p>
      <w:pPr>
        <w:jc w:val="left"/>
        <w:rPr>
          <w:rFonts w:hint="default" w:ascii="Times New Roman" w:hAnsi="Times New Roman" w:eastAsia="宋体" w:cs="Times New Roman"/>
          <w:color w:val="D83931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同一条路径从头到尾和从尾到头视作同一条路径，你可以认为不存在成环的测试用例（hint：尝试两两比较一下你的结果路径的开头和结尾节点）。</w:t>
      </w:r>
    </w:p>
    <w:p>
      <w:pPr>
        <w:jc w:val="left"/>
      </w:pPr>
      <w:r>
        <w:rPr>
          <w:rFonts w:ascii="Times New Roman" w:hAnsi="Times New Roman" w:eastAsia="宋体" w:cs="Times New Roman"/>
          <w:b/>
          <w:sz w:val="22"/>
        </w:rPr>
        <w:t>满分100分。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详细功能要求（包含分数细则）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为你的程序设计图形化界面，其应该具有下列功能：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ascii="Times New Roman" w:hAnsi="Times New Roman" w:eastAsia="宋体" w:cs="Times New Roman"/>
          <w:sz w:val="22"/>
        </w:rPr>
        <w:t>使用文件浏览器选择读入文件，文件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即为糖果迷宫的地图，其</w:t>
      </w:r>
      <w:r>
        <w:rPr>
          <w:rFonts w:ascii="Times New Roman" w:hAnsi="Times New Roman" w:eastAsia="宋体" w:cs="Times New Roman"/>
          <w:sz w:val="22"/>
        </w:rPr>
        <w:t>中包含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糖果分布的</w:t>
      </w:r>
      <w:r>
        <w:rPr>
          <w:rFonts w:ascii="Times New Roman" w:hAnsi="Times New Roman" w:eastAsia="宋体" w:cs="Times New Roman"/>
          <w:sz w:val="22"/>
        </w:rPr>
        <w:t>情况，具体格式在下文（“输入文件格式”）所述。读入文件需要通过按钮（如下图所示），或者是QT中的menubar来实现。玩家通过点击按钮或menubar，选择文件加载输入文件。  (</w:t>
      </w:r>
      <w:r>
        <w:rPr>
          <w:rFonts w:ascii="Times New Roman" w:hAnsi="Times New Roman" w:eastAsia="宋体" w:cs="Times New Roman"/>
          <w:color w:val="D83931"/>
          <w:sz w:val="22"/>
        </w:rPr>
        <w:t>20分，现场检查评分</w:t>
      </w:r>
      <w:r>
        <w:rPr>
          <w:rFonts w:ascii="Times New Roman" w:hAnsi="Times New Roman" w:eastAsia="宋体" w:cs="Times New Roman"/>
          <w:sz w:val="22"/>
        </w:rPr>
        <w:t>)</w:t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00600" cy="3359150"/>
            <wp:effectExtent l="0" t="0" r="0" b="8890"/>
            <wp:docPr id="1" name="图片 1" descr="33a65c60a0eabbb61f1e2430579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a65c60a0eabbb61f1e243057934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jc w:val="left"/>
      </w:pPr>
      <w:r>
        <w:rPr>
          <w:rFonts w:ascii="Times New Roman" w:hAnsi="Times New Roman" w:eastAsia="宋体" w:cs="Times New Roman"/>
          <w:sz w:val="22"/>
        </w:rPr>
        <w:t>设计图形化界面展示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迷宫内的糖果分布</w:t>
      </w:r>
      <w:r>
        <w:rPr>
          <w:rFonts w:ascii="Times New Roman" w:hAnsi="Times New Roman" w:eastAsia="宋体" w:cs="Times New Roman"/>
          <w:sz w:val="22"/>
        </w:rPr>
        <w:t>情况，画出整个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矩形迷宫图</w:t>
      </w:r>
      <w:r>
        <w:rPr>
          <w:rFonts w:ascii="Times New Roman" w:hAnsi="Times New Roman" w:eastAsia="宋体" w:cs="Times New Roman"/>
          <w:sz w:val="22"/>
        </w:rPr>
        <w:t>并在其中画出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糖果</w:t>
      </w:r>
      <w:r>
        <w:rPr>
          <w:rFonts w:ascii="Times New Roman" w:hAnsi="Times New Roman" w:eastAsia="宋体" w:cs="Times New Roman"/>
          <w:sz w:val="22"/>
        </w:rPr>
        <w:t>位置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并用数字标识出糖果的数量</w:t>
      </w:r>
      <w:r>
        <w:rPr>
          <w:rFonts w:ascii="Times New Roman" w:hAnsi="Times New Roman" w:eastAsia="宋体" w:cs="Times New Roman"/>
          <w:sz w:val="22"/>
        </w:rPr>
        <w:t xml:space="preserve"> 。 (</w:t>
      </w:r>
      <w:r>
        <w:rPr>
          <w:rFonts w:ascii="Times New Roman" w:hAnsi="Times New Roman" w:eastAsia="宋体" w:cs="Times New Roman"/>
          <w:color w:val="D83931"/>
          <w:sz w:val="22"/>
        </w:rPr>
        <w:t>10分，现场检查评分</w:t>
      </w:r>
      <w:r>
        <w:rPr>
          <w:rFonts w:ascii="Times New Roman" w:hAnsi="Times New Roman" w:eastAsia="宋体" w:cs="Times New Roman"/>
          <w:sz w:val="22"/>
        </w:rPr>
        <w:t>)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如下图所示，地图上需要显示（至少）两种不同的颜色，一个表示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存在糖果</w:t>
      </w:r>
      <w:r>
        <w:rPr>
          <w:rFonts w:ascii="Times New Roman" w:hAnsi="Times New Roman" w:eastAsia="宋体" w:cs="Times New Roman"/>
          <w:sz w:val="22"/>
        </w:rPr>
        <w:t>的区域，一个表示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不得进入</w:t>
      </w:r>
      <w:r>
        <w:rPr>
          <w:rFonts w:ascii="Times New Roman" w:hAnsi="Times New Roman" w:eastAsia="宋体" w:cs="Times New Roman"/>
          <w:sz w:val="22"/>
        </w:rPr>
        <w:t>的区域。如下图，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黄色</w:t>
      </w:r>
      <w:r>
        <w:rPr>
          <w:rFonts w:ascii="Times New Roman" w:hAnsi="Times New Roman" w:eastAsia="宋体" w:cs="Times New Roman"/>
          <w:sz w:val="22"/>
        </w:rPr>
        <w:t>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糖果</w:t>
      </w:r>
      <w:r>
        <w:rPr>
          <w:rFonts w:ascii="Times New Roman" w:hAnsi="Times New Roman" w:eastAsia="宋体" w:cs="Times New Roman"/>
          <w:sz w:val="22"/>
        </w:rPr>
        <w:t>区域，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紫色</w:t>
      </w:r>
      <w:r>
        <w:rPr>
          <w:rFonts w:ascii="Times New Roman" w:hAnsi="Times New Roman" w:eastAsia="宋体" w:cs="Times New Roman"/>
          <w:sz w:val="22"/>
        </w:rPr>
        <w:t>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不可通过区域</w:t>
      </w:r>
      <w:r>
        <w:rPr>
          <w:rFonts w:ascii="Times New Roman" w:hAnsi="Times New Roman" w:eastAsia="宋体" w:cs="Times New Roman"/>
          <w:sz w:val="22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color w:val="D83931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D83931"/>
          <w:sz w:val="22"/>
          <w:lang w:val="en-US" w:eastAsia="zh-CN"/>
        </w:rPr>
        <w:t>对于存在糖果的区域，每个单元格上还应该显示对应的数字。</w:t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0150" cy="3454400"/>
            <wp:effectExtent l="0" t="0" r="8890" b="5080"/>
            <wp:docPr id="2" name="图片 2" descr="989cdbaf9e4521fe5f23d8280bc0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89cdbaf9e4521fe5f23d8280bc040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ascii="Times New Roman" w:hAnsi="Times New Roman" w:eastAsia="宋体" w:cs="Times New Roman"/>
          <w:sz w:val="22"/>
        </w:rPr>
        <w:t>按下键盘上的P键开始寻找路径，在你设计的图形化界面中展示你找到的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所有能采集到最多糖果的</w:t>
      </w:r>
      <w:r>
        <w:rPr>
          <w:rFonts w:ascii="Times New Roman" w:hAnsi="Times New Roman" w:eastAsia="宋体" w:cs="Times New Roman"/>
          <w:sz w:val="22"/>
        </w:rPr>
        <w:t>路径  (</w:t>
      </w:r>
      <w:r>
        <w:rPr>
          <w:rFonts w:ascii="Times New Roman" w:hAnsi="Times New Roman" w:eastAsia="宋体" w:cs="Times New Roman"/>
          <w:color w:val="D83931"/>
          <w:sz w:val="22"/>
        </w:rPr>
        <w:t>10分，现场检查评分</w:t>
      </w:r>
      <w:r>
        <w:rPr>
          <w:rFonts w:ascii="Times New Roman" w:hAnsi="Times New Roman" w:eastAsia="宋体" w:cs="Times New Roman"/>
          <w:sz w:val="22"/>
        </w:rPr>
        <w:t>)。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如下图所示，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绿色</w:t>
      </w:r>
      <w:r>
        <w:rPr>
          <w:rFonts w:ascii="Times New Roman" w:hAnsi="Times New Roman" w:eastAsia="宋体" w:cs="Times New Roman"/>
          <w:sz w:val="22"/>
        </w:rPr>
        <w:t>的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线</w:t>
      </w:r>
      <w:r>
        <w:rPr>
          <w:rFonts w:ascii="Times New Roman" w:hAnsi="Times New Roman" w:eastAsia="宋体" w:cs="Times New Roman"/>
          <w:sz w:val="22"/>
        </w:rPr>
        <w:t>表示一条路径。</w:t>
      </w:r>
    </w:p>
    <w:p>
      <w:pPr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在测试用例中会保证一定存在糖果，所以不存在找不到路径的情况。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（</w:t>
      </w:r>
      <w:r>
        <w:rPr>
          <w:rFonts w:ascii="Times New Roman" w:hAnsi="Times New Roman" w:eastAsia="宋体" w:cs="Times New Roman"/>
          <w:b/>
          <w:sz w:val="22"/>
        </w:rPr>
        <w:t>注意</w:t>
      </w:r>
      <w:r>
        <w:rPr>
          <w:rFonts w:ascii="Times New Roman" w:hAnsi="Times New Roman" w:eastAsia="宋体" w:cs="Times New Roman"/>
          <w:sz w:val="22"/>
        </w:rPr>
        <w:t>：这部分，只要能展示路径，就能获得10分）</w:t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5550" cy="3460750"/>
            <wp:effectExtent l="0" t="0" r="13970" b="13970"/>
            <wp:docPr id="3" name="图片 3" descr="0388f5e68376d6d9be120b077b0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88f5e68376d6d9be120b077b05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rPr>
          <w:rFonts w:ascii="Times New Roman" w:hAnsi="Times New Roman" w:eastAsia="宋体" w:cs="Times New Roman"/>
          <w:sz w:val="22"/>
        </w:rPr>
        <w:t>根据给定样例输出正确结果 。(</w:t>
      </w:r>
      <w:r>
        <w:rPr>
          <w:rFonts w:ascii="Times New Roman" w:hAnsi="Times New Roman" w:eastAsia="宋体" w:cs="Times New Roman"/>
          <w:color w:val="D83931"/>
          <w:sz w:val="22"/>
        </w:rPr>
        <w:t>20分，现场检查评分</w:t>
      </w:r>
      <w:r>
        <w:rPr>
          <w:rFonts w:ascii="Times New Roman" w:hAnsi="Times New Roman" w:eastAsia="宋体" w:cs="Times New Roman"/>
          <w:sz w:val="22"/>
        </w:rPr>
        <w:t>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样例输入在题目最后。现场大家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需要</w:t>
      </w:r>
      <w:r>
        <w:rPr>
          <w:rFonts w:ascii="Times New Roman" w:hAnsi="Times New Roman" w:eastAsia="宋体" w:cs="Times New Roman"/>
          <w:sz w:val="22"/>
        </w:rPr>
        <w:t>能够针对样例，在界面上展示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出所有能收集到最多糖果的</w:t>
      </w:r>
      <w:r>
        <w:rPr>
          <w:rFonts w:ascii="Times New Roman" w:hAnsi="Times New Roman" w:eastAsia="宋体" w:cs="Times New Roman"/>
          <w:sz w:val="22"/>
        </w:rPr>
        <w:t>路径（正确结果），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并且在终端上输出能搜集到的最多糖果数量，就可以</w:t>
      </w:r>
      <w:r>
        <w:rPr>
          <w:rFonts w:ascii="Times New Roman" w:hAnsi="Times New Roman" w:eastAsia="宋体" w:cs="Times New Roman"/>
          <w:sz w:val="22"/>
        </w:rPr>
        <w:t>能获得20分。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如果因为前面GUI的不能在界面上展示合法路径，请确保能够在终端上输出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所有</w:t>
      </w:r>
      <w:r>
        <w:rPr>
          <w:rFonts w:ascii="Times New Roman" w:hAnsi="Times New Roman" w:eastAsia="宋体" w:cs="Times New Roman"/>
          <w:sz w:val="22"/>
        </w:rPr>
        <w:t>合法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的</w:t>
      </w:r>
      <w:r>
        <w:rPr>
          <w:rFonts w:ascii="Times New Roman" w:hAnsi="Times New Roman" w:eastAsia="宋体" w:cs="Times New Roman"/>
          <w:sz w:val="22"/>
        </w:rPr>
        <w:t>路径，方便助教线下评分。</w:t>
      </w:r>
    </w:p>
    <w:p>
      <w:pPr>
        <w:jc w:val="left"/>
      </w:pPr>
      <w:r>
        <w:rPr>
          <w:rFonts w:ascii="Times New Roman" w:hAnsi="Times New Roman" w:eastAsia="宋体" w:cs="Times New Roman"/>
          <w:color w:val="D83931"/>
          <w:sz w:val="22"/>
        </w:rPr>
        <w:t>终端上输出合法路径的格式为：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X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N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x</w:t>
      </w:r>
      <w:r>
        <w:rPr>
          <w:rFonts w:ascii="Times New Roman" w:hAnsi="Times New Roman" w:eastAsia="宋体" w:cs="Times New Roman"/>
          <w:sz w:val="22"/>
          <w:vertAlign w:val="subscript"/>
        </w:rPr>
        <w:t>1</w:t>
      </w:r>
      <w:r>
        <w:rPr>
          <w:rFonts w:ascii="Times New Roman" w:hAnsi="Times New Roman" w:eastAsia="宋体" w:cs="Times New Roman"/>
          <w:sz w:val="22"/>
        </w:rPr>
        <w:t xml:space="preserve"> y</w:t>
      </w:r>
      <w:r>
        <w:rPr>
          <w:rFonts w:ascii="Times New Roman" w:hAnsi="Times New Roman" w:eastAsia="宋体" w:cs="Times New Roman"/>
          <w:sz w:val="22"/>
          <w:vertAlign w:val="subscript"/>
        </w:rPr>
        <w:t>1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x</w:t>
      </w:r>
      <w:r>
        <w:rPr>
          <w:rFonts w:ascii="Times New Roman" w:hAnsi="Times New Roman" w:eastAsia="宋体" w:cs="Times New Roman"/>
          <w:sz w:val="22"/>
          <w:vertAlign w:val="subscript"/>
        </w:rPr>
        <w:t>2</w:t>
      </w:r>
      <w:r>
        <w:rPr>
          <w:rFonts w:ascii="Times New Roman" w:hAnsi="Times New Roman" w:eastAsia="宋体" w:cs="Times New Roman"/>
          <w:sz w:val="22"/>
        </w:rPr>
        <w:t xml:space="preserve"> y</w:t>
      </w:r>
      <w:r>
        <w:rPr>
          <w:rFonts w:ascii="Times New Roman" w:hAnsi="Times New Roman" w:eastAsia="宋体" w:cs="Times New Roman"/>
          <w:sz w:val="22"/>
          <w:vertAlign w:val="subscript"/>
        </w:rPr>
        <w:t>2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...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 xml:space="preserve"> 其中，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X为搜集到的最多糖果数量，</w:t>
      </w:r>
      <w:r>
        <w:rPr>
          <w:rFonts w:ascii="Times New Roman" w:hAnsi="Times New Roman" w:eastAsia="宋体" w:cs="Times New Roman"/>
          <w:sz w:val="22"/>
        </w:rPr>
        <w:t>N为路径的数量，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之后的多</w:t>
      </w:r>
      <w:bookmarkStart w:id="0" w:name="_GoBack"/>
      <w:bookmarkEnd w:id="0"/>
      <w:r>
        <w:rPr>
          <w:rFonts w:ascii="Times New Roman" w:hAnsi="Times New Roman" w:eastAsia="宋体" w:cs="Times New Roman"/>
          <w:sz w:val="22"/>
        </w:rPr>
        <w:t>行为每个点的坐标。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我们把最左上角的点的坐标记为</w:t>
      </w:r>
      <w:r>
        <w:rPr>
          <w:rFonts w:ascii="Times New Roman" w:hAnsi="Times New Roman" w:eastAsia="宋体" w:cs="Times New Roman"/>
          <w:sz w:val="22"/>
        </w:rPr>
        <w:t>(0,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2"/>
        </w:rPr>
        <w:t>0)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最右下角的点的坐标记为</w:t>
      </w:r>
      <w:r>
        <w:rPr>
          <w:rFonts w:ascii="Times New Roman" w:hAnsi="Times New Roman" w:eastAsia="宋体" w:cs="Times New Roman"/>
          <w:sz w:val="22"/>
        </w:rPr>
        <w:t>(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M-1</w:t>
      </w:r>
      <w:r>
        <w:rPr>
          <w:rFonts w:ascii="Times New Roman" w:hAnsi="Times New Roman" w:eastAsia="宋体" w:cs="Times New Roman"/>
          <w:sz w:val="22"/>
        </w:rPr>
        <w:t>,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N-1</w:t>
      </w:r>
      <w:r>
        <w:rPr>
          <w:rFonts w:ascii="Times New Roman" w:hAnsi="Times New Roman" w:eastAsia="宋体" w:cs="Times New Roman"/>
          <w:sz w:val="22"/>
        </w:rPr>
        <w:t>)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若存在多条合法路径，则在路径之间需要输出一个换行符，X只需要输出一次。</w:t>
      </w:r>
    </w:p>
    <w:p>
      <w:pPr>
        <w:jc w:val="left"/>
      </w:pPr>
    </w:p>
    <w:p>
      <w:pPr>
        <w:numPr>
          <w:ilvl w:val="0"/>
          <w:numId w:val="5"/>
        </w:numPr>
        <w:jc w:val="left"/>
      </w:pPr>
      <w:r>
        <w:rPr>
          <w:rFonts w:ascii="Times New Roman" w:hAnsi="Times New Roman" w:eastAsia="宋体" w:cs="Times New Roman"/>
          <w:sz w:val="22"/>
        </w:rPr>
        <w:t>通过额外的隐藏测试用例 （</w:t>
      </w:r>
      <w:r>
        <w:rPr>
          <w:rFonts w:ascii="Times New Roman" w:hAnsi="Times New Roman" w:eastAsia="宋体" w:cs="Times New Roman"/>
          <w:color w:val="D83931"/>
          <w:sz w:val="22"/>
        </w:rPr>
        <w:t>40分，由助教后台评分</w:t>
      </w:r>
      <w:r>
        <w:rPr>
          <w:rFonts w:ascii="Times New Roman" w:hAnsi="Times New Roman" w:eastAsia="宋体" w:cs="Times New Roman"/>
          <w:sz w:val="22"/>
        </w:rPr>
        <w:t>）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完成上面的步骤后，将代码上传到Canvas上，由助教后台完成剩余测试用例的评分。</w:t>
      </w:r>
    </w:p>
    <w:p>
      <w:pPr>
        <w:jc w:val="left"/>
      </w:pP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功能逻辑解释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实现正确的功能逻辑占据60分（上面的功能要求的4、5点）。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你的程序应能完成下述功能：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1. 载入输入文件，使用任意（你熟悉的）数据结构存储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 使用自己设计的算法在给定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糖果迷宫地图</w:t>
      </w:r>
      <w:r>
        <w:rPr>
          <w:rFonts w:ascii="Times New Roman" w:hAnsi="Times New Roman" w:eastAsia="宋体" w:cs="Times New Roman"/>
          <w:sz w:val="22"/>
        </w:rPr>
        <w:t>上找到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所有</w:t>
      </w:r>
      <w:r>
        <w:rPr>
          <w:rFonts w:ascii="Times New Roman" w:hAnsi="Times New Roman" w:eastAsia="宋体" w:cs="Times New Roman"/>
          <w:sz w:val="22"/>
        </w:rPr>
        <w:t>满足条件的路径，并记录下路径（</w:t>
      </w:r>
      <w:r>
        <w:rPr>
          <w:rFonts w:ascii="Times New Roman" w:hAnsi="Times New Roman" w:eastAsia="宋体" w:cs="Times New Roman"/>
          <w:b/>
          <w:color w:val="D83931"/>
          <w:sz w:val="22"/>
        </w:rPr>
        <w:t>提示：递归</w:t>
      </w:r>
      <w:r>
        <w:rPr>
          <w:rFonts w:ascii="Times New Roman" w:hAnsi="Times New Roman" w:eastAsia="宋体" w:cs="Times New Roman"/>
          <w:color w:val="D83931"/>
          <w:sz w:val="22"/>
        </w:rPr>
        <w:t>！</w:t>
      </w:r>
      <w:r>
        <w:rPr>
          <w:rFonts w:ascii="Times New Roman" w:hAnsi="Times New Roman" w:eastAsia="宋体" w:cs="Times New Roman"/>
          <w:sz w:val="22"/>
        </w:rPr>
        <w:t>）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3. 输出你找到的路径至标准输出。如果你能保证GUI始终能够正确显示结果的话，这一步可以省略。但是，强烈建议实现这一点，以便助教能够在你的程序GUI出现错误时直接检查输出的路径。</w:t>
      </w:r>
    </w:p>
    <w:p>
      <w:pPr>
        <w:jc w:val="left"/>
      </w:pP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Get Started/如何开始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文档会随着代码框架一起下发，框架可以帮助你更好地理解题目要求，并且实现更好的代码结构，帮助更快开始着手写代码。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框架内容包括如下部分</w:t>
      </w:r>
    </w:p>
    <w:p>
      <w:pPr>
        <w:numPr>
          <w:ilvl w:val="0"/>
          <w:numId w:val="6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GUI部分: </w:t>
      </w:r>
    </w:p>
    <w:p>
      <w:pPr>
        <w:numPr>
          <w:ilvl w:val="0"/>
          <w:numId w:val="7"/>
        </w:numPr>
        <w:ind w:left="453"/>
        <w:jc w:val="left"/>
      </w:pPr>
      <w:r>
        <w:rPr>
          <w:rFonts w:ascii="Times New Roman" w:hAnsi="Times New Roman" w:eastAsia="宋体" w:cs="Times New Roman"/>
          <w:sz w:val="22"/>
        </w:rPr>
        <w:t>框架代码仅提供了最外部的窗口部分。同学们需要自行实现剩余的代码。</w:t>
      </w:r>
    </w:p>
    <w:p>
      <w:pPr>
        <w:numPr>
          <w:ilvl w:val="0"/>
          <w:numId w:val="8"/>
        </w:numPr>
        <w:jc w:val="left"/>
      </w:pPr>
      <w:r>
        <w:rPr>
          <w:rFonts w:ascii="Times New Roman" w:hAnsi="Times New Roman" w:eastAsia="宋体" w:cs="Times New Roman"/>
          <w:sz w:val="22"/>
        </w:rPr>
        <w:t>算法实现接口部分：</w:t>
      </w:r>
    </w:p>
    <w:p>
      <w:pPr>
        <w:numPr>
          <w:ilvl w:val="0"/>
          <w:numId w:val="9"/>
        </w:numPr>
        <w:ind w:left="453"/>
        <w:jc w:val="left"/>
      </w:pPr>
      <w:r>
        <w:rPr>
          <w:rFonts w:ascii="Times New Roman" w:hAnsi="Times New Roman" w:eastAsia="宋体" w:cs="Times New Roman"/>
          <w:sz w:val="22"/>
        </w:rPr>
        <w:t>框架部分提供了一个函数接口findPath, 同学们可以在这个函数中实现找路径的逻辑，并且将结果返回到上层调用代码进行绘图。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b/>
          <w:sz w:val="22"/>
        </w:rPr>
        <w:t>说明</w:t>
      </w:r>
      <w:r>
        <w:rPr>
          <w:rFonts w:ascii="Times New Roman" w:hAnsi="Times New Roman" w:eastAsia="宋体" w:cs="Times New Roman"/>
          <w:sz w:val="22"/>
        </w:rPr>
        <w:t>：</w:t>
      </w:r>
      <w:r>
        <w:rPr>
          <w:rFonts w:ascii="Times New Roman" w:hAnsi="Times New Roman" w:eastAsia="宋体" w:cs="Times New Roman"/>
          <w:i/>
          <w:sz w:val="22"/>
        </w:rPr>
        <w:t>如果代码框架的实现出现问题，请立即现场联系助教。此外，如果你倾向于从头（或者用自己准备的框架）写，同样是可以的。但是尽量对齐代码框架的输出格式要求（这对于助教测试隐藏用例非常重要！）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输入文件格式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文件的基本格式如下，一共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M</w:t>
      </w:r>
      <w:r>
        <w:rPr>
          <w:rFonts w:ascii="Times New Roman" w:hAnsi="Times New Roman" w:eastAsia="宋体" w:cs="Times New Roman"/>
          <w:sz w:val="22"/>
        </w:rPr>
        <w:t>+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1</w:t>
      </w:r>
      <w:r>
        <w:rPr>
          <w:rFonts w:ascii="Times New Roman" w:hAnsi="Times New Roman" w:eastAsia="宋体" w:cs="Times New Roman"/>
          <w:sz w:val="22"/>
        </w:rPr>
        <w:t>行（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M</w:t>
      </w:r>
      <w:r>
        <w:rPr>
          <w:rFonts w:ascii="Times New Roman" w:hAnsi="Times New Roman" w:eastAsia="宋体" w:cs="Times New Roman"/>
          <w:sz w:val="22"/>
        </w:rPr>
        <w:t>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迷宫中矩阵的行数</w:t>
      </w:r>
      <w:r>
        <w:rPr>
          <w:rFonts w:ascii="Times New Roman" w:hAnsi="Times New Roman" w:eastAsia="宋体" w:cs="Times New Roman"/>
          <w:sz w:val="22"/>
        </w:rPr>
        <w:t>）</w:t>
      </w:r>
      <w:r>
        <w:rPr>
          <w:rFonts w:hint="eastAsia" w:ascii="Times New Roman" w:hAnsi="Times New Roman" w:eastAsia="宋体" w:cs="Times New Roman"/>
          <w:sz w:val="22"/>
        </w:rPr>
        <w:t>：</w:t>
      </w:r>
    </w:p>
    <w:p>
      <w:pPr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M </w:t>
      </w:r>
      <w:r>
        <w:rPr>
          <w:rFonts w:ascii="Times New Roman" w:hAnsi="Times New Roman" w:eastAsia="宋体" w:cs="Times New Roman"/>
          <w:sz w:val="22"/>
        </w:rPr>
        <w:t>N</w:t>
      </w:r>
    </w:p>
    <w:p>
      <w:pPr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a</w:t>
      </w:r>
      <w:r>
        <w:rPr>
          <w:rFonts w:ascii="Times New Roman" w:hAnsi="Times New Roman" w:eastAsia="宋体" w:cs="Times New Roman"/>
          <w:sz w:val="22"/>
          <w:vertAlign w:val="subscript"/>
        </w:rPr>
        <w:t>1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2"/>
          <w:vertAlign w:val="subscript"/>
          <w:lang w:val="en-US" w:eastAsia="zh-CN"/>
        </w:rPr>
        <w:t>2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2"/>
          <w:vertAlign w:val="subscript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... a</w:t>
      </w:r>
      <w:r>
        <w:rPr>
          <w:rFonts w:hint="eastAsia" w:ascii="Times New Roman" w:hAnsi="Times New Roman" w:eastAsia="宋体" w:cs="Times New Roman"/>
          <w:sz w:val="22"/>
          <w:vertAlign w:val="subscript"/>
          <w:lang w:val="en-US" w:eastAsia="zh-CN"/>
        </w:rPr>
        <w:t>N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...</w:t>
      </w:r>
    </w:p>
    <w:p>
      <w:pPr>
        <w:jc w:val="left"/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>其中，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M</w:t>
      </w:r>
      <w:r>
        <w:rPr>
          <w:rFonts w:ascii="Times New Roman" w:hAnsi="Times New Roman" w:eastAsia="宋体" w:cs="Times New Roman"/>
          <w:sz w:val="22"/>
        </w:rPr>
        <w:t>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迷宫矩阵的行数</w:t>
      </w:r>
      <w:r>
        <w:rPr>
          <w:rFonts w:ascii="Times New Roman" w:hAnsi="Times New Roman" w:eastAsia="宋体" w:cs="Times New Roman"/>
          <w:sz w:val="22"/>
        </w:rPr>
        <w:t>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N</w:t>
      </w:r>
      <w:r>
        <w:rPr>
          <w:rFonts w:ascii="Times New Roman" w:hAnsi="Times New Roman" w:eastAsia="宋体" w:cs="Times New Roman"/>
          <w:sz w:val="22"/>
        </w:rPr>
        <w:t>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迷宫矩阵的列数，之后M</w:t>
      </w:r>
      <w:r>
        <w:rPr>
          <w:rFonts w:ascii="Times New Roman" w:hAnsi="Times New Roman" w:eastAsia="宋体" w:cs="Times New Roman"/>
          <w:sz w:val="22"/>
        </w:rPr>
        <w:t>行表示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每一行中的N个单元格的数字，数字即代表该单元格中的糖果数量，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如果是0则代表该单元格不得进入。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给定的M和N是介于1到15之间的正整数，所有的a</w:t>
      </w:r>
      <w:r>
        <w:rPr>
          <w:rFonts w:hint="eastAsia" w:ascii="Times New Roman" w:hAnsi="Times New Roman" w:eastAsia="宋体" w:cs="Times New Roman"/>
          <w:b/>
          <w:bCs/>
          <w:sz w:val="22"/>
          <w:vertAlign w:val="subscript"/>
          <w:lang w:val="en-US" w:eastAsia="zh-CN"/>
        </w:rPr>
        <w:t xml:space="preserve">n 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是0到100之间的整数。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2"/>
          <w:lang w:val="en-US" w:eastAsia="zh-CN"/>
        </w:rPr>
      </w:pP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样例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下面给出</w:t>
      </w:r>
      <w:r>
        <w:rPr>
          <w:rFonts w:hint="eastAsia" w:ascii="Times New Roman" w:hAnsi="Times New Roman" w:eastAsia="宋体" w:cs="Times New Roman"/>
          <w:sz w:val="22"/>
        </w:rPr>
        <w:t>2个</w:t>
      </w:r>
      <w:r>
        <w:rPr>
          <w:rFonts w:ascii="Times New Roman" w:hAnsi="Times New Roman" w:eastAsia="宋体" w:cs="Times New Roman"/>
          <w:sz w:val="22"/>
        </w:rPr>
        <w:t>示例，</w:t>
      </w:r>
      <w:r>
        <w:rPr>
          <w:rFonts w:hint="eastAsia" w:ascii="Times New Roman" w:hAnsi="Times New Roman" w:eastAsia="宋体" w:cs="Times New Roman"/>
          <w:sz w:val="22"/>
        </w:rPr>
        <w:t>2个</w:t>
      </w:r>
      <w:r>
        <w:rPr>
          <w:rFonts w:ascii="Times New Roman" w:hAnsi="Times New Roman" w:eastAsia="宋体" w:cs="Times New Roman"/>
          <w:sz w:val="22"/>
        </w:rPr>
        <w:t>样例也会同时随着代码框架一同下发，命名为testcase1.txt</w:t>
      </w:r>
      <w:r>
        <w:rPr>
          <w:rFonts w:hint="eastAsia" w:ascii="Times New Roman" w:hAnsi="Times New Roman" w:eastAsia="宋体" w:cs="Times New Roman"/>
          <w:sz w:val="22"/>
        </w:rPr>
        <w:t>和t</w:t>
      </w:r>
      <w:r>
        <w:rPr>
          <w:rFonts w:ascii="Times New Roman" w:hAnsi="Times New Roman" w:eastAsia="宋体" w:cs="Times New Roman"/>
          <w:sz w:val="22"/>
        </w:rPr>
        <w:t>estcase2.txt。请根据以下样例开始编写您的代码，助教会当场检查这</w:t>
      </w:r>
      <w:r>
        <w:rPr>
          <w:rFonts w:hint="eastAsia" w:ascii="Times New Roman" w:hAnsi="Times New Roman" w:eastAsia="宋体" w:cs="Times New Roman"/>
          <w:sz w:val="22"/>
        </w:rPr>
        <w:t>2个</w:t>
      </w:r>
      <w:r>
        <w:rPr>
          <w:rFonts w:ascii="Times New Roman" w:hAnsi="Times New Roman" w:eastAsia="宋体" w:cs="Times New Roman"/>
          <w:sz w:val="22"/>
        </w:rPr>
        <w:t>样例的GUI显示结果。</w:t>
      </w:r>
    </w:p>
    <w:p>
      <w:pPr>
        <w:jc w:val="left"/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>样例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1：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5 6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1 0 7 0 0 0 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2 0 6 0 1 0 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3 5 6 7 4 2 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4 3 1 0 2 0 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3 0 5 0 20 0 </w:t>
      </w:r>
    </w:p>
    <w:p>
      <w:pPr>
        <w:jc w:val="left"/>
      </w:pPr>
    </w:p>
    <w:p>
      <w:pPr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测试用例1</w:t>
      </w:r>
      <w:r>
        <w:rPr>
          <w:rFonts w:ascii="Times New Roman" w:hAnsi="Times New Roman" w:eastAsia="宋体" w:cs="Times New Roman"/>
          <w:sz w:val="22"/>
        </w:rPr>
        <w:t>显示的GUI图像，以及求解出的路径，应如图所示：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5550" cy="3460750"/>
            <wp:effectExtent l="0" t="0" r="13970" b="13970"/>
            <wp:docPr id="5" name="图片 5" descr="0388f5e68376d6d9be120b077b0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88f5e68376d6d9be120b077b05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对应的终端输出为：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>样例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2：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10 10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1 2 3 4 5 6 7 8 9 10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0 0 0 0 0 0 0 0 0 21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11 12 13 14 15 16 17 18 19 20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0 0 0 0 0 0 0 0 0 0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11 11 11 11 11 11 11 11 11 11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11 0 0 0 0 0 0 0 0 0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11 11 11 11 11 11 11 11 11 11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0 0 0 0 0 0 0 0 0 0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22 22 22 22 22 22 22 22 22 22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0 0 0 0 0 0 0 0 0 11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测试用例2</w:t>
      </w:r>
      <w:r>
        <w:rPr>
          <w:rFonts w:ascii="Times New Roman" w:hAnsi="Times New Roman" w:eastAsia="宋体" w:cs="Times New Roman"/>
          <w:sz w:val="22"/>
        </w:rPr>
        <w:t>显示的GUI图像，以及求解出的路径，应如图所示</w:t>
      </w:r>
      <w:r>
        <w:rPr>
          <w:rFonts w:hint="eastAsia" w:ascii="Times New Roman" w:hAnsi="Times New Roman" w:eastAsia="宋体" w:cs="Times New Roman"/>
          <w:sz w:val="22"/>
        </w:rPr>
        <w:t>：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lang w:eastAsia="zh-CN"/>
        </w:rPr>
        <w:drawing>
          <wp:inline distT="0" distB="0" distL="114300" distR="114300">
            <wp:extent cx="4152900" cy="4438650"/>
            <wp:effectExtent l="0" t="0" r="7620" b="11430"/>
            <wp:docPr id="6" name="图片 6" descr="eec3025929a807415a7fbf932778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c3025929a807415a7fbf932778e2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对应的终端输出为：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231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7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7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7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7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0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1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2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3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4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5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6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7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lang w:val="en-US" w:eastAsia="zh-CN"/>
        </w:rPr>
        <w:t>9</w:t>
      </w:r>
    </w:p>
    <w:sectPr>
      <w:headerReference r:id="rId3" w:type="default"/>
      <w:footerReference r:id="rId4" w:type="default"/>
      <w:pgSz w:w="11905" w:h="16840" w:orient="landscape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F42C5"/>
    <w:multiLevelType w:val="multilevel"/>
    <w:tmpl w:val="090F42C5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1D66A98"/>
    <w:multiLevelType w:val="multilevel"/>
    <w:tmpl w:val="11D66A98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97A1AF5"/>
    <w:multiLevelType w:val="multilevel"/>
    <w:tmpl w:val="197A1AF5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0962319"/>
    <w:multiLevelType w:val="multilevel"/>
    <w:tmpl w:val="30962319"/>
    <w:lvl w:ilvl="0" w:tentative="0">
      <w:start w:val="0"/>
      <w:numFmt w:val="bullet"/>
      <w:suff w:val="space"/>
      <w:lvlText w:val="￮"/>
      <w:lvlJc w:val="left"/>
      <w:rPr>
        <w:color w:val="0070F0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172844"/>
    <w:multiLevelType w:val="multilevel"/>
    <w:tmpl w:val="4A172844"/>
    <w:lvl w:ilvl="0" w:tentative="0">
      <w:start w:val="0"/>
      <w:numFmt w:val="bullet"/>
      <w:suff w:val="space"/>
      <w:lvlText w:val="￮"/>
      <w:lvlJc w:val="left"/>
      <w:rPr>
        <w:color w:val="0070F0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5F70054F"/>
    <w:multiLevelType w:val="multilevel"/>
    <w:tmpl w:val="5F70054F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47D56FF"/>
    <w:multiLevelType w:val="multilevel"/>
    <w:tmpl w:val="647D56FF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75F79FF"/>
    <w:multiLevelType w:val="multilevel"/>
    <w:tmpl w:val="675F79FF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CBE657F"/>
    <w:multiLevelType w:val="multilevel"/>
    <w:tmpl w:val="7CBE657F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DM4ZjI1OTgwZGQ3MTJlNDEyZTNhY2YwNGM5ZTVlMjIifQ=="/>
  </w:docVars>
  <w:rsids>
    <w:rsidRoot w:val="001F181F"/>
    <w:rsid w:val="00037C29"/>
    <w:rsid w:val="001815F5"/>
    <w:rsid w:val="001F181F"/>
    <w:rsid w:val="003113C2"/>
    <w:rsid w:val="00340C0E"/>
    <w:rsid w:val="0035088D"/>
    <w:rsid w:val="00510AF3"/>
    <w:rsid w:val="00EC2B73"/>
    <w:rsid w:val="04005CFB"/>
    <w:rsid w:val="0C2F1BAD"/>
    <w:rsid w:val="10D1400C"/>
    <w:rsid w:val="131D5E7E"/>
    <w:rsid w:val="1C9F4596"/>
    <w:rsid w:val="1EF538BA"/>
    <w:rsid w:val="1F547970"/>
    <w:rsid w:val="1FA92C28"/>
    <w:rsid w:val="1FAC1BCB"/>
    <w:rsid w:val="21A93613"/>
    <w:rsid w:val="21D46CF5"/>
    <w:rsid w:val="23E9380A"/>
    <w:rsid w:val="2B5D2FDC"/>
    <w:rsid w:val="2ECC7CC2"/>
    <w:rsid w:val="2FB93253"/>
    <w:rsid w:val="30836A4B"/>
    <w:rsid w:val="326F69A4"/>
    <w:rsid w:val="3AA51FAB"/>
    <w:rsid w:val="3C552FF1"/>
    <w:rsid w:val="3D6D4830"/>
    <w:rsid w:val="3E395ECF"/>
    <w:rsid w:val="40AD25D6"/>
    <w:rsid w:val="41D2305D"/>
    <w:rsid w:val="4B02139B"/>
    <w:rsid w:val="4F7E1C7C"/>
    <w:rsid w:val="53141030"/>
    <w:rsid w:val="531F652B"/>
    <w:rsid w:val="5DB0162F"/>
    <w:rsid w:val="60264077"/>
    <w:rsid w:val="61E043FE"/>
    <w:rsid w:val="6496050D"/>
    <w:rsid w:val="6D9A4CA9"/>
    <w:rsid w:val="72244AF2"/>
    <w:rsid w:val="76DE6894"/>
    <w:rsid w:val="7B5F7507"/>
    <w:rsid w:val="7CB9729B"/>
    <w:rsid w:val="7D8103B7"/>
    <w:rsid w:val="7EF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2180</Words>
  <Characters>2357</Characters>
  <Lines>14</Lines>
  <Paragraphs>4</Paragraphs>
  <TotalTime>18</TotalTime>
  <ScaleCrop>false</ScaleCrop>
  <LinksUpToDate>false</LinksUpToDate>
  <CharactersWithSpaces>2569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2021-11-11T13:18:00Z</dcterms:created>
  <dc:creator>Apache POI</dc:creator>
  <cp:lastModifiedBy>薛宇豪</cp:lastModifiedBy>
  <dcterms:modified xsi:type="dcterms:W3CDTF">2022-12-02T07:49:05Z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AB619213FCAF496CA92520FE0D699EC7</vt:lpwstr>
  </property>
</Properties>
</file>