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49b63bb8632262bd86d25f033c1855c20d325ad"/>
    <w:p>
      <w:pPr>
        <w:pStyle w:val="Heading1"/>
      </w:pPr>
      <w:r>
        <w:t xml:space="preserve">4 </w:t>
      </w:r>
      <w:r>
        <w:rPr>
          <w:rFonts w:hint="eastAsia"/>
        </w:rPr>
        <w:t xml:space="preserve">系统设计</w:t>
      </w:r>
    </w:p>
    <w:bookmarkStart w:id="9" w:name="X496b43c2bafd6b3d1a0b7f81c6262ab29c090ac"/>
    <w:p>
      <w:pPr>
        <w:pStyle w:val="Heading2"/>
      </w:pPr>
      <w:r>
        <w:t xml:space="preserve">4.1 </w:t>
      </w:r>
      <w:r>
        <w:rPr>
          <w:rFonts w:hint="eastAsia"/>
        </w:rPr>
        <w:t xml:space="preserve">系统总体功能设计</w:t>
      </w:r>
    </w:p>
    <w:p>
      <w:pPr>
        <w:pStyle w:val="FirstParagraph"/>
      </w:pPr>
      <w:r>
        <w:rPr>
          <w:rFonts w:hint="eastAsia"/>
        </w:rPr>
        <w:t xml:space="preserve">根据第三章的需求分析，本系统被划分为以下功能模块：用户认证与权限管理、低代码表单设计、表单提交与管理和审批工作流。</w:t>
      </w:r>
    </w:p>
    <w:p>
      <w:pPr>
        <w:pStyle w:val="BodyText"/>
      </w:pPr>
      <w:r>
        <w:rPr>
          <w:rFonts w:hint="eastAsia"/>
        </w:rPr>
        <w:t xml:space="preserve">通过各功能模块的相互协作，本系统实现了高校表单审批的全流程数字化管理。用户认证与权限管理模块为系统提供安全保障，低代码表单设计模块使非技术人员能够快速构建自定义表单，表单提交与管理模块实现数据的采集和存储，审批工作流模块实现多级审批流程的自动化处理。各模块之间通过统一的数据接口进行交互，确保信息的实时同步和数据的一致性。</w:t>
      </w:r>
    </w:p>
    <w:p>
      <w:pPr>
        <w:pStyle w:val="BodyText"/>
      </w:pPr>
      <w:r>
        <w:rPr>
          <w:rFonts w:hint="eastAsia"/>
        </w:rPr>
        <w:t xml:space="preserve">图2</w:t>
      </w:r>
      <w:r>
        <w:t xml:space="preserve"> </w:t>
      </w:r>
      <w:r>
        <w:rPr>
          <w:rFonts w:hint="eastAsia"/>
        </w:rPr>
        <w:t xml:space="preserve">系统总体功能模块图</w:t>
      </w:r>
    </w:p>
    <w:bookmarkEnd w:id="9"/>
    <w:bookmarkStart w:id="15" w:name="X10cbc108fb19dad22d2c12ba020a23d9ea3f5a3"/>
    <w:p>
      <w:pPr>
        <w:pStyle w:val="Heading2"/>
      </w:pPr>
      <w:r>
        <w:t xml:space="preserve">4.2 </w:t>
      </w:r>
      <w:r>
        <w:rPr>
          <w:rFonts w:hint="eastAsia"/>
        </w:rPr>
        <w:t xml:space="preserve">系统功能模块设计</w:t>
      </w:r>
    </w:p>
    <w:p>
      <w:pPr>
        <w:pStyle w:val="FirstParagraph"/>
      </w:pPr>
      <w:r>
        <w:rPr>
          <w:rFonts w:hint="eastAsia"/>
        </w:rPr>
        <w:t xml:space="preserve">根据第三章的需求分析，本系统被划分为以下功能模块：用户认证与权限管理、低代码表单设计、表单提交与管理、审批工作流和系统管理。</w:t>
      </w:r>
    </w:p>
    <w:bookmarkStart w:id="10" w:name="Xbf10633e374a577d677337d52539f845b90d185"/>
    <w:p>
      <w:pPr>
        <w:pStyle w:val="Heading3"/>
      </w:pPr>
      <w:r>
        <w:t xml:space="preserve">4.2.1 </w:t>
      </w:r>
      <w:r>
        <w:rPr>
          <w:rFonts w:hint="eastAsia"/>
        </w:rPr>
        <w:t xml:space="preserve">用户认证与权限管理</w:t>
      </w:r>
    </w:p>
    <w:p>
      <w:pPr>
        <w:pStyle w:val="FirstParagraph"/>
      </w:pPr>
      <w:r>
        <w:rPr>
          <w:rFonts w:hint="eastAsia"/>
        </w:rPr>
        <w:t xml:space="preserve">用户认证与权限管理是系统的基础模块，为整个平台提供安全保障和访问控制。该模块采用双JWT令牌机制，访问令牌有效期为60分钟，刷新令牌有效期为30天，支持令牌的自动轮换，有效防止令牌泄露带来的安全风险。</w:t>
      </w:r>
    </w:p>
    <w:p>
      <w:pPr>
        <w:pStyle w:val="BodyText"/>
      </w:pPr>
      <w:r>
        <w:rPr>
          <w:rFonts w:hint="eastAsia"/>
        </w:rPr>
        <w:t xml:space="preserve">本系统支持多租户架构，通过X-Tenant-ID请求头实现租户数据的逻辑隔离。每个租户（高校）拥有独立的数据空间，互不干扰。系统还实现了基于角色的访问控制（RBAC），预设超级管理员、部门岗位人员和普通用户三种角色，不同角色拥有不同的功能权限。</w:t>
      </w:r>
    </w:p>
    <w:p>
      <w:pPr>
        <w:pStyle w:val="BodyText"/>
      </w:pPr>
      <w:r>
        <w:rPr>
          <w:rFonts w:hint="eastAsia"/>
        </w:rPr>
        <w:t xml:space="preserve">认证模块采用bcrypt算法对用户密码进行哈希存储，确保密码安全性。同时，系统支持多因素认证扩展，可以根据安全需求启用短信验证码。刷新令牌机制还集成了family_id防冒用检测，通过追踪令牌家族实现异常登录检测。</w:t>
      </w:r>
    </w:p>
    <w:p>
      <w:pPr>
        <w:pStyle w:val="BodyText"/>
      </w:pPr>
      <w:r>
        <w:rPr>
          <w:rFonts w:hint="eastAsia"/>
        </w:rPr>
        <w:t xml:space="preserve">图3</w:t>
      </w:r>
      <w:r>
        <w:t xml:space="preserve"> </w:t>
      </w:r>
      <w:r>
        <w:rPr>
          <w:rFonts w:hint="eastAsia"/>
        </w:rPr>
        <w:t xml:space="preserve">用户认证与权限管理流程图</w:t>
      </w:r>
    </w:p>
    <w:bookmarkEnd w:id="10"/>
    <w:bookmarkStart w:id="11" w:name="X18f7ca59e4d148399531ef44c2993b6e46dcb57"/>
    <w:p>
      <w:pPr>
        <w:pStyle w:val="Heading3"/>
      </w:pPr>
      <w:r>
        <w:t xml:space="preserve">4.2.2 </w:t>
      </w:r>
      <w:r>
        <w:rPr>
          <w:rFonts w:hint="eastAsia"/>
        </w:rPr>
        <w:t xml:space="preserve">低代码表单设计</w:t>
      </w:r>
    </w:p>
    <w:p>
      <w:pPr>
        <w:pStyle w:val="FirstParagraph"/>
      </w:pPr>
      <w:r>
        <w:rPr>
          <w:rFonts w:hint="eastAsia"/>
        </w:rPr>
        <w:t xml:space="preserve">低代码表单设计模块是本系统的核心创新点，采用拖拽式可视化设计器，允许用户通过零编码方式快速构建自定义表单。该模块包含组件库、画布区、属性面板和预览区四个核心区域。</w:t>
      </w:r>
    </w:p>
    <w:p>
      <w:pPr>
        <w:pStyle w:val="BodyText"/>
      </w:pPr>
      <w:r>
        <w:rPr>
          <w:rFonts w:hint="eastAsia"/>
        </w:rPr>
        <w:t xml:space="preserve">组件库提供了15种以上的表单组件类型，包括文本输入、数字输入、手机号、邮箱、日期时间、单选、多选、开关、评分、文件上传、计算字段等。每个组件都支持丰富的属性配置，如占位提示、默认值、校验规则、显示逻辑等。</w:t>
      </w:r>
    </w:p>
    <w:p>
      <w:pPr>
        <w:pStyle w:val="BodyText"/>
      </w:pPr>
      <w:r>
        <w:rPr>
          <w:rFonts w:hint="eastAsia"/>
        </w:rPr>
        <w:t xml:space="preserve">画布区采用vuedraggable技术实现拖拽排序，用户可以从组件库中拖拽组件到画布区，也可以调整组件的排列顺序。属性面板根据选中的组件动态显示对应的配置项，包括基础属性、校验规则、公式计算和逻辑联动等。</w:t>
      </w:r>
    </w:p>
    <w:p>
      <w:pPr>
        <w:pStyle w:val="BodyText"/>
      </w:pPr>
      <w:r>
        <w:rPr>
          <w:rFonts w:hint="eastAsia"/>
        </w:rPr>
        <w:t xml:space="preserve">逻辑规则编辑器支持条件显隐联动和字段计算功能，用户可以设置某个字段在满足特定条件时显示或隐藏，也可以定义字段之间的计算关系。例如，可以设置"总分=平时成绩×0.3+期末成绩×0.7"的自动计算逻辑。</w:t>
      </w:r>
    </w:p>
    <w:p>
      <w:pPr>
        <w:pStyle w:val="BodyText"/>
      </w:pPr>
      <w:r>
        <w:rPr>
          <w:rFonts w:hint="eastAsia"/>
        </w:rPr>
        <w:t xml:space="preserve">表单设计器还集成了AI智能生成功能，用户可以通过自然语言描述表单需求，系统利用智谱GLM大模型自动生成表单结构。该功能显著降低了表单设计的技术门槛，使业务人员也能独立完成表单创建。</w:t>
      </w:r>
    </w:p>
    <w:p>
      <w:pPr>
        <w:pStyle w:val="BodyText"/>
      </w:pPr>
      <w:r>
        <w:rPr>
          <w:rFonts w:hint="eastAsia"/>
        </w:rPr>
        <w:t xml:space="preserve">图4</w:t>
      </w:r>
      <w:r>
        <w:t xml:space="preserve"> </w:t>
      </w:r>
      <w:r>
        <w:rPr>
          <w:rFonts w:hint="eastAsia"/>
        </w:rPr>
        <w:t xml:space="preserve">低代码表单设计流程图</w:t>
      </w:r>
    </w:p>
    <w:bookmarkEnd w:id="11"/>
    <w:bookmarkStart w:id="12" w:name="Xd79f595a50036d005f24f56df39b549e8876d27"/>
    <w:p>
      <w:pPr>
        <w:pStyle w:val="Heading3"/>
      </w:pPr>
      <w:r>
        <w:t xml:space="preserve">4.2.3 </w:t>
      </w:r>
      <w:r>
        <w:rPr>
          <w:rFonts w:hint="eastAsia"/>
        </w:rPr>
        <w:t xml:space="preserve">表单提交与管理</w:t>
      </w:r>
    </w:p>
    <w:p>
      <w:pPr>
        <w:pStyle w:val="FirstParagraph"/>
      </w:pPr>
      <w:r>
        <w:rPr>
          <w:rFonts w:hint="eastAsia"/>
        </w:rPr>
        <w:t xml:space="preserve">表单提交与管理模块负责接收用户提交的表单数据，并提供完善的数据管理功能。模块支持已认证用户和匿名用户两种提交模式，匿名用户通过session_id进行身份识别。</w:t>
      </w:r>
    </w:p>
    <w:p>
      <w:pPr>
        <w:pStyle w:val="BodyText"/>
      </w:pPr>
      <w:r>
        <w:rPr>
          <w:rFonts w:hint="eastAsia"/>
        </w:rPr>
        <w:t xml:space="preserve">提交数据以JSONB格式存储在PostgreSQL数据库中，这种存储方式既保证了数据的灵活性，又提供了高效的结构化查询能力每次提交时系统会自动保存表单快照，锁定提交时的字段定义，便于后续审计和追溯。</w:t>
      </w:r>
    </w:p>
    <w:p>
      <w:pPr>
        <w:pStyle w:val="BodyText"/>
      </w:pPr>
      <w:r>
        <w:rPr>
          <w:rFonts w:hint="eastAsia"/>
        </w:rPr>
        <w:t xml:space="preserve">模块提供自动草稿保存功能，每隔30秒自动保存用户填写的表单内容，防止因意外中断导致数据丢失。草稿支持设置过期时间，系统会定期清理过期草稿以释放存储空间。</w:t>
      </w:r>
    </w:p>
    <w:p>
      <w:pPr>
        <w:pStyle w:val="BodyText"/>
      </w:pPr>
      <w:r>
        <w:rPr>
          <w:rFonts w:hint="eastAsia"/>
        </w:rPr>
        <w:t xml:space="preserve">数据导出模块支持Excel格式的批量导出，小数据量（小于1000条）采用同步导出，大数据量采用异步导出并在完成后通知用户下载。</w:t>
      </w:r>
    </w:p>
    <w:p>
      <w:pPr>
        <w:pStyle w:val="BodyText"/>
      </w:pPr>
      <w:r>
        <w:rPr>
          <w:rFonts w:hint="eastAsia"/>
        </w:rPr>
        <w:t xml:space="preserve">统计分析功能提供各表单的提交量、平均填写时长、设备分布等报表，帮助表单管理者了解表单的使用情况和用户行为特征。</w:t>
      </w:r>
    </w:p>
    <w:p>
      <w:pPr>
        <w:pStyle w:val="BodyText"/>
      </w:pPr>
      <w:r>
        <w:rPr>
          <w:rFonts w:hint="eastAsia"/>
        </w:rPr>
        <w:t xml:space="preserve">图5</w:t>
      </w:r>
      <w:r>
        <w:t xml:space="preserve"> </w:t>
      </w:r>
      <w:r>
        <w:rPr>
          <w:rFonts w:hint="eastAsia"/>
        </w:rPr>
        <w:t xml:space="preserve">表单提交与管理流程图</w:t>
      </w:r>
    </w:p>
    <w:bookmarkEnd w:id="12"/>
    <w:bookmarkStart w:id="13" w:name="Xca95044e8fab4a293a764e8f7a74b2ba5fd7a5a"/>
    <w:p>
      <w:pPr>
        <w:pStyle w:val="Heading3"/>
      </w:pPr>
      <w:r>
        <w:t xml:space="preserve">4.2.4 </w:t>
      </w:r>
      <w:r>
        <w:rPr>
          <w:rFonts w:hint="eastAsia"/>
        </w:rPr>
        <w:t xml:space="preserve">审批工作流</w:t>
      </w:r>
    </w:p>
    <w:p>
      <w:pPr>
        <w:pStyle w:val="FirstParagraph"/>
      </w:pPr>
      <w:r>
        <w:rPr>
          <w:rFonts w:hint="eastAsia"/>
        </w:rPr>
        <w:t xml:space="preserve">审批工作流模块实现了多级审批流程的自动化处理，采用节点和连线的方式可视化配置审批流程。流程配置器基于AntV</w:t>
      </w:r>
      <w:r>
        <w:t xml:space="preserve"> </w:t>
      </w:r>
      <w:r>
        <w:rPr>
          <w:rFonts w:hint="eastAsia"/>
        </w:rPr>
        <w:t xml:space="preserve">X6技术实现，提供直观的流程图设计界面。</w:t>
      </w:r>
    </w:p>
    <w:p>
      <w:pPr>
        <w:pStyle w:val="BodyText"/>
      </w:pPr>
      <w:r>
        <w:rPr>
          <w:rFonts w:hint="eastAsia"/>
        </w:rPr>
        <w:t xml:space="preserve">节点类型包括开始节点、审批节点、条件节点和结束节点。审批节点支持单人审批、多人审批（包括会签和或签）和审批小组三种模式。条件节点支持自定义审批路径，根据表单数据或审批人属性动态确定下一步审批人。</w:t>
      </w:r>
    </w:p>
    <w:p>
      <w:pPr>
        <w:pStyle w:val="BodyText"/>
      </w:pPr>
      <w:r>
        <w:rPr>
          <w:rFonts w:hint="eastAsia"/>
        </w:rPr>
        <w:t xml:space="preserve">审批人分配策略支持按用户、按岗位、按部门、按表单字段值等多种方式，灵活满足不同业务场景的需求。系统还提供了审批代理人功能，用户可以设置审批授权，在外出期间由代理人代为处理审批任务。</w:t>
      </w:r>
    </w:p>
    <w:p>
      <w:pPr>
        <w:pStyle w:val="BodyText"/>
      </w:pPr>
      <w:r>
        <w:rPr>
          <w:rFonts w:hint="eastAsia"/>
        </w:rPr>
        <w:t xml:space="preserve">审批流程支持催办和自动通过功能。用户可以手动催办待审批任务，超过设定的SLA时间后系统可以自动通过或自动驳回。审批记录完整保留了每个审批节点的处理时间、审批人意见和处理结果，支持全流程审计。</w:t>
      </w:r>
    </w:p>
    <w:p>
      <w:pPr>
        <w:pStyle w:val="BodyText"/>
      </w:pPr>
      <w:r>
        <w:rPr>
          <w:rFonts w:hint="eastAsia"/>
        </w:rPr>
        <w:t xml:space="preserve">模块还支持审批流程的版本管理，每次发布新的流程版本都会创建新的版本记录，确保历史审批记录的可追溯性。</w:t>
      </w:r>
    </w:p>
    <w:p>
      <w:pPr>
        <w:pStyle w:val="BodyText"/>
      </w:pPr>
      <w:r>
        <w:rPr>
          <w:rFonts w:hint="eastAsia"/>
        </w:rPr>
        <w:t xml:space="preserve">图6</w:t>
      </w:r>
      <w:r>
        <w:t xml:space="preserve"> </w:t>
      </w:r>
      <w:r>
        <w:rPr>
          <w:rFonts w:hint="eastAsia"/>
        </w:rPr>
        <w:t xml:space="preserve">审批工作流流程图</w:t>
      </w:r>
    </w:p>
    <w:bookmarkEnd w:id="13"/>
    <w:bookmarkStart w:id="14" w:name="Xcabab0837d8a9c9250758ed8008fbc7f46e8906"/>
    <w:p>
      <w:pPr>
        <w:pStyle w:val="Heading3"/>
      </w:pPr>
      <w:r>
        <w:t xml:space="preserve">4.2.5 </w:t>
      </w:r>
      <w:r>
        <w:rPr>
          <w:rFonts w:hint="eastAsia"/>
        </w:rPr>
        <w:t xml:space="preserve">系统管理</w:t>
      </w:r>
    </w:p>
    <w:p>
      <w:pPr>
        <w:pStyle w:val="FirstParagraph"/>
      </w:pPr>
      <w:r>
        <w:rPr>
          <w:rFonts w:hint="eastAsia"/>
        </w:rPr>
        <w:t xml:space="preserve">系统管理是超级管理员维护系统运行的基础模块，提供用户、组织、配置等管理功能。用户管理支持对系统内用户信息的增删改查操作，支持通过Excel批量导入用户数据，方便大规模用户数据的初始化。</w:t>
      </w:r>
    </w:p>
    <w:p>
      <w:pPr>
        <w:pStyle w:val="BodyText"/>
      </w:pPr>
      <w:r>
        <w:rPr>
          <w:rFonts w:hint="eastAsia"/>
        </w:rPr>
        <w:t xml:space="preserve">组织架构管理支持学院、部门、班级等树形结构的配置与维护，实现高校组织结构的数字化建模。审批小组管理允许管理员创建审批小组并动态调整成员，方便灵活配置跨部门的审批团队。</w:t>
      </w:r>
    </w:p>
    <w:p>
      <w:pPr>
        <w:pStyle w:val="BodyText"/>
      </w:pPr>
      <w:r>
        <w:rPr>
          <w:rFonts w:hint="eastAsia"/>
        </w:rPr>
        <w:t xml:space="preserve">审计日志记录系统中所有关键操作，包括登录日志、数据修改日志、审批操作日志等，确保操作行为可追溯，支持安全审计与合规检查。</w:t>
      </w:r>
    </w:p>
    <w:p>
      <w:pPr>
        <w:pStyle w:val="BodyText"/>
      </w:pPr>
      <w:r>
        <w:rPr>
          <w:rFonts w:hint="eastAsia"/>
        </w:rPr>
        <w:t xml:space="preserve">字典管理提供系统级数据字典的配置能力，支持下拉选项、状态码等枚举值的统一管理。定时任务管理为系统提供自动化任务调度能力，支持定时清理过期草稿、定时统计数据等后台任务。</w:t>
      </w:r>
    </w:p>
    <w:p>
      <w:pPr>
        <w:pStyle w:val="BodyText"/>
      </w:pPr>
      <w:r>
        <w:rPr>
          <w:rFonts w:hint="eastAsia"/>
        </w:rPr>
        <w:t xml:space="preserve">图7</w:t>
      </w:r>
      <w:r>
        <w:t xml:space="preserve"> </w:t>
      </w:r>
      <w:r>
        <w:rPr>
          <w:rFonts w:hint="eastAsia"/>
        </w:rPr>
        <w:t xml:space="preserve">系统管理流程图</w:t>
      </w:r>
    </w:p>
    <w:bookmarkEnd w:id="14"/>
    <w:bookmarkEnd w:id="15"/>
    <w:bookmarkStart w:id="18" w:name="X2af187bf4b5b5012eab3e037ff322c98620ae2d"/>
    <w:p>
      <w:pPr>
        <w:pStyle w:val="Heading2"/>
      </w:pPr>
      <w:r>
        <w:t xml:space="preserve">4.3 </w:t>
      </w:r>
      <w:r>
        <w:rPr>
          <w:rFonts w:hint="eastAsia"/>
        </w:rPr>
        <w:t xml:space="preserve">数据库设计</w:t>
      </w:r>
    </w:p>
    <w:bookmarkStart w:id="16" w:name="X9285de992b7347eda508d0b5ee29153dacc275b"/>
    <w:p>
      <w:pPr>
        <w:pStyle w:val="Heading3"/>
      </w:pPr>
      <w:r>
        <w:t xml:space="preserve">4.3.1 </w:t>
      </w:r>
      <w:r>
        <w:rPr>
          <w:rFonts w:hint="eastAsia"/>
        </w:rPr>
        <w:t xml:space="preserve">数据库ER图</w:t>
      </w:r>
    </w:p>
    <w:p>
      <w:pPr>
        <w:pStyle w:val="FirstParagraph"/>
      </w:pPr>
      <w:r>
        <w:rPr>
          <w:rFonts w:hint="eastAsia"/>
        </w:rPr>
        <w:t xml:space="preserve">本系统采用PostgreSQL作为主数据库，利用其JSONB数据类型存储灵活的表单配置和提交数据。系统数据库包含用户、角色、权限、表单、提交记录和审批流程等实体，它们之间存在着一对一、一对多和多对多的关系。</w:t>
      </w:r>
    </w:p>
    <w:p>
      <w:pPr>
        <w:pStyle w:val="BodyText"/>
      </w:pPr>
      <w:r>
        <w:rPr>
          <w:rFonts w:hint="eastAsia"/>
        </w:rPr>
        <w:t xml:space="preserve">图8</w:t>
      </w:r>
      <w:r>
        <w:t xml:space="preserve"> </w:t>
      </w:r>
      <w:r>
        <w:rPr>
          <w:rFonts w:hint="eastAsia"/>
        </w:rPr>
        <w:t xml:space="preserve">系统总体E-R图</w:t>
      </w:r>
    </w:p>
    <w:bookmarkEnd w:id="16"/>
    <w:bookmarkStart w:id="17" w:name="X35ae60852f1c6a039e5726f3e0b6ab7ebae93c3"/>
    <w:p>
      <w:pPr>
        <w:pStyle w:val="Heading3"/>
      </w:pPr>
      <w:r>
        <w:t xml:space="preserve">4.3.2 </w:t>
      </w:r>
      <w:r>
        <w:rPr>
          <w:rFonts w:hint="eastAsia"/>
        </w:rPr>
        <w:t xml:space="preserve">核心表结构</w:t>
      </w:r>
    </w:p>
    <w:p>
      <w:pPr>
        <w:pStyle w:val="FirstParagraph"/>
      </w:pPr>
      <w:r>
        <w:rPr>
          <w:rFonts w:hint="eastAsia"/>
        </w:rPr>
        <w:t xml:space="preserve">（1）用户信息表（user）：用于存储用户账户的基本信息，包括账号、密码哈希、姓名、邮箱、手机号和头像URL等。系统采用bcrypt算法对密码进行哈希存储，确保密码安全。其表结构如表3所示。</w:t>
      </w:r>
    </w:p>
    <w:p>
      <w:pPr>
        <w:pStyle w:val="BodyText"/>
      </w:pPr>
      <w:r>
        <w:rPr>
          <w:rFonts w:hint="eastAsia"/>
        </w:rPr>
        <w:t xml:space="preserve">表3</w:t>
      </w:r>
      <w:r>
        <w:t xml:space="preserve"> </w:t>
      </w:r>
      <w:r>
        <w:rPr>
          <w:rFonts w:hint="eastAsia"/>
        </w:rPr>
        <w:t xml:space="preserve">用户信息表（user）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是否为空</w:t>
            </w:r>
          </w:p>
        </w:tc>
        <w:tc>
          <w:tcPr/>
          <w:p>
            <w:pPr>
              <w:pStyle w:val="Compact"/>
            </w:pPr>
            <w:r>
              <w:rPr>
                <w:rFonts w:hint="eastAsia"/>
              </w:rPr>
              <w:t xml:space="preserve">是否唯一</w:t>
            </w:r>
          </w:p>
        </w:tc>
        <w:tc>
          <w:tcPr/>
          <w:p>
            <w:pPr>
              <w:pStyle w:val="Compact"/>
            </w:pPr>
            <w:r>
              <w:rPr>
                <w:rFonts w:hint="eastAsia"/>
              </w:rPr>
              <w:t xml:space="preserve">备注</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否</w:t>
            </w:r>
          </w:p>
        </w:tc>
        <w:tc>
          <w:tcPr/>
          <w:p>
            <w:pPr>
              <w:pStyle w:val="Compact"/>
            </w:pPr>
            <w:r>
              <w:rPr>
                <w:rFonts w:hint="eastAsia"/>
              </w:rPr>
              <w:t xml:space="preserve">是</w:t>
            </w:r>
          </w:p>
        </w:tc>
        <w:tc>
          <w:tcPr/>
          <w:p>
            <w:pPr>
              <w:pStyle w:val="Compact"/>
            </w:pPr>
            <w:r>
              <w:rPr>
                <w:rFonts w:hint="eastAsia"/>
              </w:rPr>
              <w:t xml:space="preserve">用户ID，主键</w:t>
            </w:r>
          </w:p>
        </w:tc>
      </w:tr>
      <w:tr>
        <w:tc>
          <w:tcPr/>
          <w:p>
            <w:pPr>
              <w:pStyle w:val="Compact"/>
            </w:pPr>
            <w:r>
              <w:t xml:space="preserve">tenant_id</w:t>
            </w:r>
          </w:p>
        </w:tc>
        <w:tc>
          <w:tcPr/>
          <w:p>
            <w:pPr>
              <w:pStyle w:val="Compact"/>
            </w:pPr>
            <w:r>
              <w:t xml:space="preserve">uuid</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租户ID，外键</w:t>
            </w:r>
          </w:p>
        </w:tc>
      </w:tr>
      <w:tr>
        <w:tc>
          <w:tcPr/>
          <w:p>
            <w:pPr>
              <w:pStyle w:val="Compact"/>
            </w:pPr>
            <w:r>
              <w:t xml:space="preserve">account</w:t>
            </w:r>
          </w:p>
        </w:tc>
        <w:tc>
          <w:tcPr/>
          <w:p>
            <w:pPr>
              <w:pStyle w:val="Compact"/>
            </w:pPr>
            <w:r>
              <w:t xml:space="preserve">varchar(100)</w:t>
            </w:r>
          </w:p>
        </w:tc>
        <w:tc>
          <w:tcPr/>
          <w:p>
            <w:pPr>
              <w:pStyle w:val="Compact"/>
            </w:pPr>
            <w:r>
              <w:rPr>
                <w:rFonts w:hint="eastAsia"/>
              </w:rPr>
              <w:t xml:space="preserve">否</w:t>
            </w:r>
          </w:p>
        </w:tc>
        <w:tc>
          <w:tcPr/>
          <w:p>
            <w:pPr>
              <w:pStyle w:val="Compact"/>
            </w:pPr>
            <w:r>
              <w:rPr>
                <w:rFonts w:hint="eastAsia"/>
              </w:rPr>
              <w:t xml:space="preserve">是</w:t>
            </w:r>
          </w:p>
        </w:tc>
        <w:tc>
          <w:tcPr/>
          <w:p>
            <w:pPr>
              <w:pStyle w:val="Compact"/>
            </w:pPr>
            <w:r>
              <w:rPr>
                <w:rFonts w:hint="eastAsia"/>
              </w:rPr>
              <w:t xml:space="preserve">用户账号</w:t>
            </w:r>
          </w:p>
        </w:tc>
      </w:tr>
      <w:tr>
        <w:tc>
          <w:tcPr/>
          <w:p>
            <w:pPr>
              <w:pStyle w:val="Compact"/>
            </w:pPr>
            <w:r>
              <w:t xml:space="preserve">password_hash</w:t>
            </w:r>
          </w:p>
        </w:tc>
        <w:tc>
          <w:tcPr/>
          <w:p>
            <w:pPr>
              <w:pStyle w:val="Compact"/>
            </w:pPr>
            <w:r>
              <w:t xml:space="preserve">varchar(255)</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密码哈希</w:t>
            </w:r>
          </w:p>
        </w:tc>
      </w:tr>
      <w:tr>
        <w:tc>
          <w:tcPr/>
          <w:p>
            <w:pPr>
              <w:pStyle w:val="Compact"/>
            </w:pPr>
            <w:r>
              <w:t xml:space="preserve">name</w:t>
            </w:r>
          </w:p>
        </w:tc>
        <w:tc>
          <w:tcPr/>
          <w:p>
            <w:pPr>
              <w:pStyle w:val="Compact"/>
            </w:pPr>
            <w:r>
              <w:t xml:space="preserve">varchar(100)</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用户姓名</w:t>
            </w:r>
          </w:p>
        </w:tc>
      </w:tr>
      <w:tr>
        <w:tc>
          <w:tcPr/>
          <w:p>
            <w:pPr>
              <w:pStyle w:val="Compact"/>
            </w:pPr>
            <w:r>
              <w:t xml:space="preserve">email</w:t>
            </w:r>
          </w:p>
        </w:tc>
        <w:tc>
          <w:tcPr/>
          <w:p>
            <w:pPr>
              <w:pStyle w:val="Compact"/>
            </w:pPr>
            <w:r>
              <w:t xml:space="preserve">varchar(255)</w:t>
            </w:r>
          </w:p>
        </w:tc>
        <w:tc>
          <w:tcPr/>
          <w:p>
            <w:pPr>
              <w:pStyle w:val="Compact"/>
            </w:pPr>
            <w:r>
              <w:rPr>
                <w:rFonts w:hint="eastAsia"/>
              </w:rPr>
              <w:t xml:space="preserve">是</w:t>
            </w:r>
          </w:p>
        </w:tc>
        <w:tc>
          <w:tcPr/>
          <w:p>
            <w:pPr>
              <w:pStyle w:val="Compact"/>
            </w:pPr>
            <w:r>
              <w:rPr>
                <w:rFonts w:hint="eastAsia"/>
              </w:rPr>
              <w:t xml:space="preserve">否</w:t>
            </w:r>
          </w:p>
        </w:tc>
        <w:tc>
          <w:tcPr/>
          <w:p>
            <w:pPr>
              <w:pStyle w:val="Compact"/>
            </w:pPr>
            <w:r>
              <w:rPr>
                <w:rFonts w:hint="eastAsia"/>
              </w:rPr>
              <w:t xml:space="preserve">邮箱</w:t>
            </w:r>
          </w:p>
        </w:tc>
      </w:tr>
      <w:tr>
        <w:tc>
          <w:tcPr/>
          <w:p>
            <w:pPr>
              <w:pStyle w:val="Compact"/>
            </w:pPr>
            <w:r>
              <w:t xml:space="preserve">phone</w:t>
            </w:r>
          </w:p>
        </w:tc>
        <w:tc>
          <w:tcPr/>
          <w:p>
            <w:pPr>
              <w:pStyle w:val="Compact"/>
            </w:pPr>
            <w:r>
              <w:t xml:space="preserve">varchar(20)</w:t>
            </w:r>
          </w:p>
        </w:tc>
        <w:tc>
          <w:tcPr/>
          <w:p>
            <w:pPr>
              <w:pStyle w:val="Compact"/>
            </w:pPr>
            <w:r>
              <w:rPr>
                <w:rFonts w:hint="eastAsia"/>
              </w:rPr>
              <w:t xml:space="preserve">是</w:t>
            </w:r>
          </w:p>
        </w:tc>
        <w:tc>
          <w:tcPr/>
          <w:p>
            <w:pPr>
              <w:pStyle w:val="Compact"/>
            </w:pPr>
            <w:r>
              <w:rPr>
                <w:rFonts w:hint="eastAsia"/>
              </w:rPr>
              <w:t xml:space="preserve">否</w:t>
            </w:r>
          </w:p>
        </w:tc>
        <w:tc>
          <w:tcPr/>
          <w:p>
            <w:pPr>
              <w:pStyle w:val="Compact"/>
            </w:pPr>
            <w:r>
              <w:rPr>
                <w:rFonts w:hint="eastAsia"/>
              </w:rPr>
              <w:t xml:space="preserve">手机号</w:t>
            </w:r>
          </w:p>
        </w:tc>
      </w:tr>
      <w:tr>
        <w:tc>
          <w:tcPr/>
          <w:p>
            <w:pPr>
              <w:pStyle w:val="Compact"/>
            </w:pPr>
            <w:r>
              <w:t xml:space="preserve">avatar_url</w:t>
            </w:r>
          </w:p>
        </w:tc>
        <w:tc>
          <w:tcPr/>
          <w:p>
            <w:pPr>
              <w:pStyle w:val="Compact"/>
            </w:pPr>
            <w:r>
              <w:t xml:space="preserve">varchar(500)</w:t>
            </w:r>
          </w:p>
        </w:tc>
        <w:tc>
          <w:tcPr/>
          <w:p>
            <w:pPr>
              <w:pStyle w:val="Compact"/>
            </w:pPr>
            <w:r>
              <w:rPr>
                <w:rFonts w:hint="eastAsia"/>
              </w:rPr>
              <w:t xml:space="preserve">是</w:t>
            </w:r>
          </w:p>
        </w:tc>
        <w:tc>
          <w:tcPr/>
          <w:p>
            <w:pPr>
              <w:pStyle w:val="Compact"/>
            </w:pPr>
            <w:r>
              <w:rPr>
                <w:rFonts w:hint="eastAsia"/>
              </w:rPr>
              <w:t xml:space="preserve">否</w:t>
            </w:r>
          </w:p>
        </w:tc>
        <w:tc>
          <w:tcPr/>
          <w:p>
            <w:pPr>
              <w:pStyle w:val="Compact"/>
            </w:pPr>
            <w:r>
              <w:rPr>
                <w:rFonts w:hint="eastAsia"/>
              </w:rPr>
              <w:t xml:space="preserve">头像URL</w:t>
            </w:r>
          </w:p>
        </w:tc>
      </w:tr>
      <w:tr>
        <w:tc>
          <w:tcPr/>
          <w:p>
            <w:pPr>
              <w:pStyle w:val="Compact"/>
            </w:pPr>
            <w:r>
              <w:t xml:space="preserve">is_active</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是否激活</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更新时间</w:t>
            </w:r>
          </w:p>
        </w:tc>
      </w:tr>
    </w:tbl>
    <w:p>
      <w:pPr>
        <w:pStyle w:val="BodyText"/>
      </w:pPr>
      <w:r>
        <w:rPr>
          <w:rFonts w:hint="eastAsia"/>
        </w:rPr>
        <w:t xml:space="preserve">（2）表单元数据表（form）：用于存储表单的定义信息，包括表单名称、分类、访问模式、状态和版本等。表单配置以JSONB格式存储，支持灵活的字段定义。其表结构如表4所示。</w:t>
      </w:r>
    </w:p>
    <w:p>
      <w:pPr>
        <w:pStyle w:val="BodyText"/>
      </w:pPr>
      <w:r>
        <w:rPr>
          <w:rFonts w:hint="eastAsia"/>
        </w:rPr>
        <w:t xml:space="preserve">表4</w:t>
      </w:r>
      <w:r>
        <w:t xml:space="preserve"> </w:t>
      </w:r>
      <w:r>
        <w:rPr>
          <w:rFonts w:hint="eastAsia"/>
        </w:rPr>
        <w:t xml:space="preserve">表单元数据表（form）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是否为空</w:t>
            </w:r>
          </w:p>
        </w:tc>
        <w:tc>
          <w:tcPr/>
          <w:p>
            <w:pPr>
              <w:pStyle w:val="Compact"/>
            </w:pPr>
            <w:r>
              <w:rPr>
                <w:rFonts w:hint="eastAsia"/>
              </w:rPr>
              <w:t xml:space="preserve">是��唯一</w:t>
            </w:r>
          </w:p>
        </w:tc>
        <w:tc>
          <w:tcPr/>
          <w:p>
            <w:pPr>
              <w:pStyle w:val="Compact"/>
            </w:pPr>
            <w:r>
              <w:rPr>
                <w:rFonts w:hint="eastAsia"/>
              </w:rPr>
              <w:t xml:space="preserve">备注</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否</w:t>
            </w:r>
          </w:p>
        </w:tc>
        <w:tc>
          <w:tcPr/>
          <w:p>
            <w:pPr>
              <w:pStyle w:val="Compact"/>
            </w:pPr>
            <w:r>
              <w:rPr>
                <w:rFonts w:hint="eastAsia"/>
              </w:rPr>
              <w:t xml:space="preserve">是</w:t>
            </w:r>
          </w:p>
        </w:tc>
        <w:tc>
          <w:tcPr/>
          <w:p>
            <w:pPr>
              <w:pStyle w:val="Compact"/>
            </w:pPr>
            <w:r>
              <w:rPr>
                <w:rFonts w:hint="eastAsia"/>
              </w:rPr>
              <w:t xml:space="preserve">表单ID，主键</w:t>
            </w:r>
          </w:p>
        </w:tc>
      </w:tr>
      <w:tr>
        <w:tc>
          <w:tcPr/>
          <w:p>
            <w:pPr>
              <w:pStyle w:val="Compact"/>
            </w:pPr>
            <w:r>
              <w:t xml:space="preserve">tenant_id</w:t>
            </w:r>
          </w:p>
        </w:tc>
        <w:tc>
          <w:tcPr/>
          <w:p>
            <w:pPr>
              <w:pStyle w:val="Compact"/>
            </w:pPr>
            <w:r>
              <w:t xml:space="preserve">uuid</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租户ID，外键</w:t>
            </w:r>
          </w:p>
        </w:tc>
      </w:tr>
      <w:tr>
        <w:tc>
          <w:tcPr/>
          <w:p>
            <w:pPr>
              <w:pStyle w:val="Compact"/>
            </w:pPr>
            <w:r>
              <w:t xml:space="preserve">category_id</w:t>
            </w:r>
          </w:p>
        </w:tc>
        <w:tc>
          <w:tcPr/>
          <w:p>
            <w:pPr>
              <w:pStyle w:val="Compact"/>
            </w:pPr>
            <w:r>
              <w:t xml:space="preserve">uuid</w:t>
            </w:r>
          </w:p>
        </w:tc>
        <w:tc>
          <w:tcPr/>
          <w:p>
            <w:pPr>
              <w:pStyle w:val="Compact"/>
            </w:pPr>
            <w:r>
              <w:rPr>
                <w:rFonts w:hint="eastAsia"/>
              </w:rPr>
              <w:t xml:space="preserve">是</w:t>
            </w:r>
          </w:p>
        </w:tc>
        <w:tc>
          <w:tcPr/>
          <w:p>
            <w:pPr>
              <w:pStyle w:val="Compact"/>
            </w:pPr>
            <w:r>
              <w:rPr>
                <w:rFonts w:hint="eastAsia"/>
              </w:rPr>
              <w:t xml:space="preserve">否</w:t>
            </w:r>
          </w:p>
        </w:tc>
        <w:tc>
          <w:tcPr/>
          <w:p>
            <w:pPr>
              <w:pStyle w:val="Compact"/>
            </w:pPr>
            <w:r>
              <w:rPr>
                <w:rFonts w:hint="eastAsia"/>
              </w:rPr>
              <w:t xml:space="preserve">分类ID，外键</w:t>
            </w:r>
          </w:p>
        </w:tc>
      </w:tr>
      <w:tr>
        <w:tc>
          <w:tcPr/>
          <w:p>
            <w:pPr>
              <w:pStyle w:val="Compact"/>
            </w:pPr>
            <w:r>
              <w:t xml:space="preserve">name</w:t>
            </w:r>
          </w:p>
        </w:tc>
        <w:tc>
          <w:tcPr/>
          <w:p>
            <w:pPr>
              <w:pStyle w:val="Compact"/>
            </w:pPr>
            <w:r>
              <w:t xml:space="preserve">varchar(200)</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表单名称</w:t>
            </w:r>
          </w:p>
        </w:tc>
      </w:tr>
      <w:tr>
        <w:tc>
          <w:tcPr/>
          <w:p>
            <w:pPr>
              <w:pStyle w:val="Compact"/>
            </w:pPr>
            <w:r>
              <w:t xml:space="preserve">description</w:t>
            </w:r>
          </w:p>
        </w:tc>
        <w:tc>
          <w:tcPr/>
          <w:p>
            <w:pPr>
              <w:pStyle w:val="Compact"/>
            </w:pPr>
            <w:r>
              <w:t xml:space="preserve">text</w:t>
            </w:r>
          </w:p>
        </w:tc>
        <w:tc>
          <w:tcPr/>
          <w:p>
            <w:pPr>
              <w:pStyle w:val="Compact"/>
            </w:pPr>
            <w:r>
              <w:rPr>
                <w:rFonts w:hint="eastAsia"/>
              </w:rPr>
              <w:t xml:space="preserve">是</w:t>
            </w:r>
          </w:p>
        </w:tc>
        <w:tc>
          <w:tcPr/>
          <w:p>
            <w:pPr>
              <w:pStyle w:val="Compact"/>
            </w:pPr>
            <w:r>
              <w:rPr>
                <w:rFonts w:hint="eastAsia"/>
              </w:rPr>
              <w:t xml:space="preserve">否</w:t>
            </w:r>
          </w:p>
        </w:tc>
        <w:tc>
          <w:tcPr/>
          <w:p>
            <w:pPr>
              <w:pStyle w:val="Compact"/>
            </w:pPr>
            <w:r>
              <w:rPr>
                <w:rFonts w:hint="eastAsia"/>
              </w:rPr>
              <w:t xml:space="preserve">表单描述</w:t>
            </w:r>
          </w:p>
        </w:tc>
      </w:tr>
      <w:tr>
        <w:tc>
          <w:tcPr/>
          <w:p>
            <w:pPr>
              <w:pStyle w:val="Compact"/>
            </w:pPr>
            <w:r>
              <w:t xml:space="preserve">access_mode</w:t>
            </w:r>
          </w:p>
        </w:tc>
        <w:tc>
          <w:tcPr/>
          <w:p>
            <w:pPr>
              <w:pStyle w:val="Compact"/>
            </w:pPr>
            <w:r>
              <w:t xml:space="preserve">varchar(20)</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是否公开访问</w:t>
            </w:r>
          </w:p>
        </w:tc>
      </w:tr>
      <w:tr>
        <w:tc>
          <w:tcPr/>
          <w:p>
            <w:pPr>
              <w:pStyle w:val="Compact"/>
            </w:pPr>
            <w:r>
              <w:t xml:space="preserve">status</w:t>
            </w:r>
          </w:p>
        </w:tc>
        <w:tc>
          <w:tcPr/>
          <w:p>
            <w:pPr>
              <w:pStyle w:val="Compact"/>
            </w:pPr>
            <w:r>
              <w:t xml:space="preserve">varchar(20)</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状态（draft/published）</w:t>
            </w:r>
          </w:p>
        </w:tc>
      </w:tr>
      <w:tr>
        <w:tc>
          <w:tcPr/>
          <w:p>
            <w:pPr>
              <w:pStyle w:val="Compact"/>
            </w:pPr>
            <w:r>
              <w:t xml:space="preserve">schema_json</w:t>
            </w:r>
          </w:p>
        </w:tc>
        <w:tc>
          <w:tcPr/>
          <w:p>
            <w:pPr>
              <w:pStyle w:val="Compact"/>
            </w:pPr>
            <w:r>
              <w:t xml:space="preserve">jsonb</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字段定义</w:t>
            </w:r>
          </w:p>
        </w:tc>
      </w:tr>
      <w:tr>
        <w:tc>
          <w:tcPr/>
          <w:p>
            <w:pPr>
              <w:pStyle w:val="Compact"/>
            </w:pPr>
            <w:r>
              <w:t xml:space="preserve">ui_schema_json</w:t>
            </w:r>
          </w:p>
        </w:tc>
        <w:tc>
          <w:tcPr/>
          <w:p>
            <w:pPr>
              <w:pStyle w:val="Compact"/>
            </w:pPr>
            <w:r>
              <w:t xml:space="preserve">jsonb</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UI布局定义</w:t>
            </w:r>
          </w:p>
        </w:tc>
      </w:tr>
      <w:tr>
        <w:tc>
          <w:tcPr/>
          <w:p>
            <w:pPr>
              <w:pStyle w:val="Compact"/>
            </w:pPr>
            <w:r>
              <w:t xml:space="preserve">logic_json</w:t>
            </w:r>
          </w:p>
        </w:tc>
        <w:tc>
          <w:tcPr/>
          <w:p>
            <w:pPr>
              <w:pStyle w:val="Compact"/>
            </w:pPr>
            <w:r>
              <w:t xml:space="preserve">jsonb</w:t>
            </w:r>
          </w:p>
        </w:tc>
        <w:tc>
          <w:tcPr/>
          <w:p>
            <w:pPr>
              <w:pStyle w:val="Compact"/>
            </w:pPr>
            <w:r>
              <w:rPr>
                <w:rFonts w:hint="eastAsia"/>
              </w:rPr>
              <w:t xml:space="preserve">是</w:t>
            </w:r>
          </w:p>
        </w:tc>
        <w:tc>
          <w:tcPr/>
          <w:p>
            <w:pPr>
              <w:pStyle w:val="Compact"/>
            </w:pPr>
            <w:r>
              <w:rPr>
                <w:rFonts w:hint="eastAsia"/>
              </w:rPr>
              <w:t xml:space="preserve">否</w:t>
            </w:r>
          </w:p>
        </w:tc>
        <w:tc>
          <w:tcPr/>
          <w:p>
            <w:pPr>
              <w:pStyle w:val="Compact"/>
            </w:pPr>
            <w:r>
              <w:rPr>
                <w:rFonts w:hint="eastAsia"/>
              </w:rPr>
              <w:t xml:space="preserve">逻辑规则</w:t>
            </w:r>
          </w:p>
        </w:tc>
      </w:tr>
      <w:tr>
        <w:tc>
          <w:tcPr/>
          <w:p>
            <w:pPr>
              <w:pStyle w:val="Compact"/>
            </w:pPr>
            <w:r>
              <w:t xml:space="preserve">deadline</w:t>
            </w:r>
          </w:p>
        </w:tc>
        <w:tc>
          <w:tcPr/>
          <w:p>
            <w:pPr>
              <w:pStyle w:val="Compact"/>
            </w:pPr>
            <w:r>
              <w:t xml:space="preserve">timestamp</w:t>
            </w:r>
          </w:p>
        </w:tc>
        <w:tc>
          <w:tcPr/>
          <w:p>
            <w:pPr>
              <w:pStyle w:val="Compact"/>
            </w:pPr>
            <w:r>
              <w:rPr>
                <w:rFonts w:hint="eastAsia"/>
              </w:rPr>
              <w:t xml:space="preserve">是</w:t>
            </w:r>
          </w:p>
        </w:tc>
        <w:tc>
          <w:tcPr/>
          <w:p>
            <w:pPr>
              <w:pStyle w:val="Compact"/>
            </w:pPr>
            <w:r>
              <w:rPr>
                <w:rFonts w:hint="eastAsia"/>
              </w:rPr>
              <w:t xml:space="preserve">否</w:t>
            </w:r>
          </w:p>
        </w:tc>
        <w:tc>
          <w:tcPr/>
          <w:p>
            <w:pPr>
              <w:pStyle w:val="Compact"/>
            </w:pPr>
            <w:r>
              <w:rPr>
                <w:rFonts w:hint="eastAsia"/>
              </w:rPr>
              <w:t xml:space="preserve">截止时间</w:t>
            </w:r>
          </w:p>
        </w:tc>
      </w:tr>
      <w:tr>
        <w:tc>
          <w:tcPr/>
          <w:p>
            <w:pPr>
              <w:pStyle w:val="Compact"/>
            </w:pPr>
            <w:r>
              <w:t xml:space="preserve">created_by</w:t>
            </w:r>
          </w:p>
        </w:tc>
        <w:tc>
          <w:tcPr/>
          <w:p>
            <w:pPr>
              <w:pStyle w:val="Compact"/>
            </w:pPr>
            <w:r>
              <w:t xml:space="preserve">uuid</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创建者ID，外键</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更新时间</w:t>
            </w:r>
          </w:p>
        </w:tc>
      </w:tr>
    </w:tbl>
    <w:p>
      <w:pPr>
        <w:pStyle w:val="BodyText"/>
      </w:pPr>
      <w:r>
        <w:rPr>
          <w:rFonts w:hint="eastAsia"/>
        </w:rPr>
        <w:t xml:space="preserve">（3）提交记录表（submission）：用于存储用户提交的表单数据，包括提交人、提交数据、表单快照和状态等。提交数据以JSONB格式存储，表单快照用于保存提交时的字段定义。其表结构如表5所示。</w:t>
      </w:r>
    </w:p>
    <w:p>
      <w:pPr>
        <w:pStyle w:val="BodyText"/>
      </w:pPr>
      <w:r>
        <w:rPr>
          <w:rFonts w:hint="eastAsia"/>
        </w:rPr>
        <w:t xml:space="preserve">表5</w:t>
      </w:r>
      <w:r>
        <w:t xml:space="preserve"> </w:t>
      </w:r>
      <w:r>
        <w:rPr>
          <w:rFonts w:hint="eastAsia"/>
        </w:rPr>
        <w:t xml:space="preserve">提交记录表（submission）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是否为空</w:t>
            </w:r>
          </w:p>
        </w:tc>
        <w:tc>
          <w:tcPr/>
          <w:p>
            <w:pPr>
              <w:pStyle w:val="Compact"/>
            </w:pPr>
            <w:r>
              <w:rPr>
                <w:rFonts w:hint="eastAsia"/>
              </w:rPr>
              <w:t xml:space="preserve">是否唯一</w:t>
            </w:r>
          </w:p>
        </w:tc>
        <w:tc>
          <w:tcPr/>
          <w:p>
            <w:pPr>
              <w:pStyle w:val="Compact"/>
            </w:pPr>
            <w:r>
              <w:rPr>
                <w:rFonts w:hint="eastAsia"/>
              </w:rPr>
              <w:t xml:space="preserve">备注</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否</w:t>
            </w:r>
          </w:p>
        </w:tc>
        <w:tc>
          <w:tcPr/>
          <w:p>
            <w:pPr>
              <w:pStyle w:val="Compact"/>
            </w:pPr>
            <w:r>
              <w:rPr>
                <w:rFonts w:hint="eastAsia"/>
              </w:rPr>
              <w:t xml:space="preserve">是</w:t>
            </w:r>
          </w:p>
        </w:tc>
        <w:tc>
          <w:tcPr/>
          <w:p>
            <w:pPr>
              <w:pStyle w:val="Compact"/>
            </w:pPr>
            <w:r>
              <w:rPr>
                <w:rFonts w:hint="eastAsia"/>
              </w:rPr>
              <w:t xml:space="preserve">提交ID，主键</w:t>
            </w:r>
          </w:p>
        </w:tc>
      </w:tr>
      <w:tr>
        <w:tc>
          <w:tcPr/>
          <w:p>
            <w:pPr>
              <w:pStyle w:val="Compact"/>
            </w:pPr>
            <w:r>
              <w:t xml:space="preserve">tenant_id</w:t>
            </w:r>
          </w:p>
        </w:tc>
        <w:tc>
          <w:tcPr/>
          <w:p>
            <w:pPr>
              <w:pStyle w:val="Compact"/>
            </w:pPr>
            <w:r>
              <w:t xml:space="preserve">uuid</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租户ID，外键</w:t>
            </w:r>
          </w:p>
        </w:tc>
      </w:tr>
      <w:tr>
        <w:tc>
          <w:tcPr/>
          <w:p>
            <w:pPr>
              <w:pStyle w:val="Compact"/>
            </w:pPr>
            <w:r>
              <w:t xml:space="preserve">form_id</w:t>
            </w:r>
          </w:p>
        </w:tc>
        <w:tc>
          <w:tcPr/>
          <w:p>
            <w:pPr>
              <w:pStyle w:val="Compact"/>
            </w:pPr>
            <w:r>
              <w:t xml:space="preserve">uuid</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表单ID，外键</w:t>
            </w:r>
          </w:p>
        </w:tc>
      </w:tr>
      <w:tr>
        <w:tc>
          <w:tcPr/>
          <w:p>
            <w:pPr>
              <w:pStyle w:val="Compact"/>
            </w:pPr>
            <w:r>
              <w:t xml:space="preserve">form_version_id</w:t>
            </w:r>
          </w:p>
        </w:tc>
        <w:tc>
          <w:tcPr/>
          <w:p>
            <w:pPr>
              <w:pStyle w:val="Compact"/>
            </w:pPr>
            <w:r>
              <w:t xml:space="preserve">uuid</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表单版本ID，外键</w:t>
            </w:r>
          </w:p>
        </w:tc>
      </w:tr>
      <w:tr>
        <w:tc>
          <w:tcPr/>
          <w:p>
            <w:pPr>
              <w:pStyle w:val="Compact"/>
            </w:pPr>
            <w:r>
              <w:t xml:space="preserve">submitter_user_id</w:t>
            </w:r>
          </w:p>
        </w:tc>
        <w:tc>
          <w:tcPr/>
          <w:p>
            <w:pPr>
              <w:pStyle w:val="Compact"/>
            </w:pPr>
            <w:r>
              <w:t xml:space="preserve">uuid</w:t>
            </w:r>
          </w:p>
        </w:tc>
        <w:tc>
          <w:tcPr/>
          <w:p>
            <w:pPr>
              <w:pStyle w:val="Compact"/>
            </w:pPr>
            <w:r>
              <w:rPr>
                <w:rFonts w:hint="eastAsia"/>
              </w:rPr>
              <w:t xml:space="preserve">是</w:t>
            </w:r>
          </w:p>
        </w:tc>
        <w:tc>
          <w:tcPr/>
          <w:p>
            <w:pPr>
              <w:pStyle w:val="Compact"/>
            </w:pPr>
            <w:r>
              <w:rPr>
                <w:rFonts w:hint="eastAsia"/>
              </w:rPr>
              <w:t xml:space="preserve">否</w:t>
            </w:r>
          </w:p>
        </w:tc>
        <w:tc>
          <w:tcPr/>
          <w:p>
            <w:pPr>
              <w:pStyle w:val="Compact"/>
            </w:pPr>
            <w:r>
              <w:rPr>
                <w:rFonts w:hint="eastAsia"/>
              </w:rPr>
              <w:t xml:space="preserve">提交用户ID，外键</w:t>
            </w:r>
          </w:p>
        </w:tc>
      </w:tr>
      <w:tr>
        <w:tc>
          <w:tcPr/>
          <w:p>
            <w:pPr>
              <w:pStyle w:val="Compact"/>
            </w:pPr>
            <w:r>
              <w:t xml:space="preserve">data_jsonb</w:t>
            </w:r>
          </w:p>
        </w:tc>
        <w:tc>
          <w:tcPr/>
          <w:p>
            <w:pPr>
              <w:pStyle w:val="Compact"/>
            </w:pPr>
            <w:r>
              <w:t xml:space="preserve">jsonb</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提交数据</w:t>
            </w:r>
          </w:p>
        </w:tc>
      </w:tr>
      <w:tr>
        <w:tc>
          <w:tcPr/>
          <w:p>
            <w:pPr>
              <w:pStyle w:val="Compact"/>
            </w:pPr>
            <w:r>
              <w:t xml:space="preserve">snapshot_json</w:t>
            </w:r>
          </w:p>
        </w:tc>
        <w:tc>
          <w:tcPr/>
          <w:p>
            <w:pPr>
              <w:pStyle w:val="Compact"/>
            </w:pPr>
            <w:r>
              <w:t xml:space="preserve">jsonb</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表单快照</w:t>
            </w:r>
          </w:p>
        </w:tc>
      </w:tr>
      <w:tr>
        <w:tc>
          <w:tcPr/>
          <w:p>
            <w:pPr>
              <w:pStyle w:val="Compact"/>
            </w:pPr>
            <w:r>
              <w:t xml:space="preserve">status</w:t>
            </w:r>
          </w:p>
        </w:tc>
        <w:tc>
          <w:tcPr/>
          <w:p>
            <w:pPr>
              <w:pStyle w:val="Compact"/>
            </w:pPr>
            <w:r>
              <w:t xml:space="preserve">varchar(20)</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状态（pending/approved）</w:t>
            </w:r>
          </w:p>
        </w:tc>
      </w:tr>
      <w:tr>
        <w:tc>
          <w:tcPr/>
          <w:p>
            <w:pPr>
              <w:pStyle w:val="Compact"/>
            </w:pPr>
            <w:r>
              <w:t xml:space="preserve">source</w:t>
            </w:r>
          </w:p>
        </w:tc>
        <w:tc>
          <w:tcPr/>
          <w:p>
            <w:pPr>
              <w:pStyle w:val="Compact"/>
            </w:pPr>
            <w:r>
              <w:t xml:space="preserve">varchar(20)</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来源（web/miniprogram）</w:t>
            </w:r>
          </w:p>
        </w:tc>
      </w:tr>
      <w:tr>
        <w:tc>
          <w:tcPr/>
          <w:p>
            <w:pPr>
              <w:pStyle w:val="Compact"/>
            </w:pPr>
            <w:r>
              <w:t xml:space="preserve">device_info</w:t>
            </w:r>
          </w:p>
        </w:tc>
        <w:tc>
          <w:tcPr/>
          <w:p>
            <w:pPr>
              <w:pStyle w:val="Compact"/>
            </w:pPr>
            <w:r>
              <w:t xml:space="preserve">jsonb</w:t>
            </w:r>
          </w:p>
        </w:tc>
        <w:tc>
          <w:tcPr/>
          <w:p>
            <w:pPr>
              <w:pStyle w:val="Compact"/>
            </w:pPr>
            <w:r>
              <w:rPr>
                <w:rFonts w:hint="eastAsia"/>
              </w:rPr>
              <w:t xml:space="preserve">是</w:t>
            </w:r>
          </w:p>
        </w:tc>
        <w:tc>
          <w:tcPr/>
          <w:p>
            <w:pPr>
              <w:pStyle w:val="Compact"/>
            </w:pPr>
            <w:r>
              <w:rPr>
                <w:rFonts w:hint="eastAsia"/>
              </w:rPr>
              <w:t xml:space="preserve">否</w:t>
            </w:r>
          </w:p>
        </w:tc>
        <w:tc>
          <w:tcPr/>
          <w:p>
            <w:pPr>
              <w:pStyle w:val="Compact"/>
            </w:pPr>
            <w:r>
              <w:rPr>
                <w:rFonts w:hint="eastAsia"/>
              </w:rPr>
              <w:t xml:space="preserve">设备信息</w:t>
            </w:r>
          </w:p>
        </w:tc>
      </w:tr>
      <w:tr>
        <w:tc>
          <w:tcPr/>
          <w:p>
            <w:pPr>
              <w:pStyle w:val="Compact"/>
            </w:pPr>
            <w:r>
              <w:t xml:space="preserve">ip_address</w:t>
            </w:r>
          </w:p>
        </w:tc>
        <w:tc>
          <w:tcPr/>
          <w:p>
            <w:pPr>
              <w:pStyle w:val="Compact"/>
            </w:pPr>
            <w:r>
              <w:t xml:space="preserve">varchar(45)</w:t>
            </w:r>
          </w:p>
        </w:tc>
        <w:tc>
          <w:tcPr/>
          <w:p>
            <w:pPr>
              <w:pStyle w:val="Compact"/>
            </w:pPr>
            <w:r>
              <w:rPr>
                <w:rFonts w:hint="eastAsia"/>
              </w:rPr>
              <w:t xml:space="preserve">是</w:t>
            </w:r>
          </w:p>
        </w:tc>
        <w:tc>
          <w:tcPr/>
          <w:p>
            <w:pPr>
              <w:pStyle w:val="Compact"/>
            </w:pPr>
            <w:r>
              <w:rPr>
                <w:rFonts w:hint="eastAsia"/>
              </w:rPr>
              <w:t xml:space="preserve">否</w:t>
            </w:r>
          </w:p>
        </w:tc>
        <w:tc>
          <w:tcPr/>
          <w:p>
            <w:pPr>
              <w:pStyle w:val="Compact"/>
            </w:pPr>
            <w:r>
              <w:rPr>
                <w:rFonts w:hint="eastAsia"/>
              </w:rPr>
              <w:t xml:space="preserve">IP地址</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提交时间</w:t>
            </w:r>
          </w:p>
        </w:tc>
      </w:tr>
      <w:tr>
        <w:tc>
          <w:tcPr/>
          <w:p>
            <w:pPr>
              <w:pStyle w:val="Compact"/>
            </w:pPr>
            <w:r>
              <w:t xml:space="preserve">updated_at</w:t>
            </w:r>
          </w:p>
        </w:tc>
        <w:tc>
          <w:tcPr/>
          <w:p>
            <w:pPr>
              <w:pStyle w:val="Compact"/>
            </w:pPr>
            <w:r>
              <w:t xml:space="preserve">timestamp</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更新时间</w:t>
            </w:r>
          </w:p>
        </w:tc>
      </w:tr>
    </w:tbl>
    <w:p>
      <w:pPr>
        <w:pStyle w:val="BodyText"/>
      </w:pPr>
      <w:r>
        <w:rPr>
          <w:rFonts w:hint="eastAsia"/>
        </w:rPr>
        <w:t xml:space="preserve">（4）审批流程表（workflow_definition）：用于存储审批流程的定义信息，包括流程名称、流程节点和节点连线等。流程配置以JSONB格式存储。其表结构如表6所示。</w:t>
      </w:r>
    </w:p>
    <w:p>
      <w:pPr>
        <w:pStyle w:val="BodyText"/>
      </w:pPr>
      <w:r>
        <w:rPr>
          <w:rFonts w:hint="eastAsia"/>
        </w:rPr>
        <w:t xml:space="preserve">表6</w:t>
      </w:r>
      <w:r>
        <w:t xml:space="preserve"> </w:t>
      </w:r>
      <w:r>
        <w:rPr>
          <w:rFonts w:hint="eastAsia"/>
        </w:rPr>
        <w:t xml:space="preserve">审批流程表（workflow_definition）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是否为空</w:t>
            </w:r>
          </w:p>
        </w:tc>
        <w:tc>
          <w:tcPr/>
          <w:p>
            <w:pPr>
              <w:pStyle w:val="Compact"/>
            </w:pPr>
            <w:r>
              <w:rPr>
                <w:rFonts w:hint="eastAsia"/>
              </w:rPr>
              <w:t xml:space="preserve">是否唯一</w:t>
            </w:r>
          </w:p>
        </w:tc>
        <w:tc>
          <w:tcPr/>
          <w:p>
            <w:pPr>
              <w:pStyle w:val="Compact"/>
            </w:pPr>
            <w:r>
              <w:rPr>
                <w:rFonts w:hint="eastAsia"/>
              </w:rPr>
              <w:t xml:space="preserve">备注</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否</w:t>
            </w:r>
          </w:p>
        </w:tc>
        <w:tc>
          <w:tcPr/>
          <w:p>
            <w:pPr>
              <w:pStyle w:val="Compact"/>
            </w:pPr>
            <w:r>
              <w:rPr>
                <w:rFonts w:hint="eastAsia"/>
              </w:rPr>
              <w:t xml:space="preserve">是</w:t>
            </w:r>
          </w:p>
        </w:tc>
        <w:tc>
          <w:tcPr/>
          <w:p>
            <w:pPr>
              <w:pStyle w:val="Compact"/>
            </w:pPr>
            <w:r>
              <w:rPr>
                <w:rFonts w:hint="eastAsia"/>
              </w:rPr>
              <w:t xml:space="preserve">流程ID，主键</w:t>
            </w:r>
          </w:p>
        </w:tc>
      </w:tr>
      <w:tr>
        <w:tc>
          <w:tcPr/>
          <w:p>
            <w:pPr>
              <w:pStyle w:val="Compact"/>
            </w:pPr>
            <w:r>
              <w:t xml:space="preserve">tenant_id</w:t>
            </w:r>
          </w:p>
        </w:tc>
        <w:tc>
          <w:tcPr/>
          <w:p>
            <w:pPr>
              <w:pStyle w:val="Compact"/>
            </w:pPr>
            <w:r>
              <w:t xml:space="preserve">uuid</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租户ID，外键</w:t>
            </w:r>
          </w:p>
        </w:tc>
      </w:tr>
      <w:tr>
        <w:tc>
          <w:tcPr/>
          <w:p>
            <w:pPr>
              <w:pStyle w:val="Compact"/>
            </w:pPr>
            <w:r>
              <w:t xml:space="preserve">form_id</w:t>
            </w:r>
          </w:p>
        </w:tc>
        <w:tc>
          <w:tcPr/>
          <w:p>
            <w:pPr>
              <w:pStyle w:val="Compact"/>
            </w:pPr>
            <w:r>
              <w:t xml:space="preserve">uuid</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关联表单ID，外键</w:t>
            </w:r>
          </w:p>
        </w:tc>
      </w:tr>
      <w:tr>
        <w:tc>
          <w:tcPr/>
          <w:p>
            <w:pPr>
              <w:pStyle w:val="Compact"/>
            </w:pPr>
            <w:r>
              <w:t xml:space="preserve">name</w:t>
            </w:r>
          </w:p>
        </w:tc>
        <w:tc>
          <w:tcPr/>
          <w:p>
            <w:pPr>
              <w:pStyle w:val="Compact"/>
            </w:pPr>
            <w:r>
              <w:t xml:space="preserve">varchar(200)</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流程名称</w:t>
            </w:r>
          </w:p>
        </w:tc>
      </w:tr>
      <w:tr>
        <w:tc>
          <w:tcPr/>
          <w:p>
            <w:pPr>
              <w:pStyle w:val="Compact"/>
            </w:pPr>
            <w:r>
              <w:t xml:space="preserve">version</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��本��</w:t>
            </w:r>
          </w:p>
        </w:tc>
      </w:tr>
      <w:tr>
        <w:tc>
          <w:tcPr/>
          <w:p>
            <w:pPr>
              <w:pStyle w:val="Compact"/>
            </w:pPr>
            <w:r>
              <w:t xml:space="preserve">nodes_json</w:t>
            </w:r>
          </w:p>
        </w:tc>
        <w:tc>
          <w:tcPr/>
          <w:p>
            <w:pPr>
              <w:pStyle w:val="Compact"/>
            </w:pPr>
            <w:r>
              <w:t xml:space="preserve">jsonb</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节点定义</w:t>
            </w:r>
          </w:p>
        </w:tc>
      </w:tr>
      <w:tr>
        <w:tc>
          <w:tcPr/>
          <w:p>
            <w:pPr>
              <w:pStyle w:val="Compact"/>
            </w:pPr>
            <w:r>
              <w:t xml:space="preserve">edges_json</w:t>
            </w:r>
          </w:p>
        </w:tc>
        <w:tc>
          <w:tcPr/>
          <w:p>
            <w:pPr>
              <w:pStyle w:val="Compact"/>
            </w:pPr>
            <w:r>
              <w:t xml:space="preserve">jsonb</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连线定义</w:t>
            </w:r>
          </w:p>
        </w:tc>
      </w:tr>
      <w:tr>
        <w:tc>
          <w:tcPr/>
          <w:p>
            <w:pPr>
              <w:pStyle w:val="Compact"/>
            </w:pPr>
            <w:r>
              <w:t xml:space="preserve">is_active</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是否启用</w:t>
            </w:r>
          </w:p>
        </w:tc>
      </w:tr>
      <w:tr>
        <w:tc>
          <w:tcPr/>
          <w:p>
            <w:pPr>
              <w:pStyle w:val="Compact"/>
            </w:pPr>
            <w:r>
              <w:t xml:space="preserve">created_by</w:t>
            </w:r>
          </w:p>
        </w:tc>
        <w:tc>
          <w:tcPr/>
          <w:p>
            <w:pPr>
              <w:pStyle w:val="Compact"/>
            </w:pPr>
            <w:r>
              <w:t xml:space="preserve">uuid</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创建者ID，外键</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更新时间</w:t>
            </w:r>
          </w:p>
        </w:tc>
      </w:tr>
    </w:tbl>
    <w:p>
      <w:pPr>
        <w:pStyle w:val="BodyText"/>
      </w:pPr>
      <w:r>
        <w:rPr>
          <w:rFonts w:hint="eastAsia"/>
        </w:rPr>
        <w:t xml:space="preserve">（5）审批任务表（approval_task）：用于存储待审批和已审批的任务记录，包括审批人、审批状态和处理意见等。其表结构如表7所示。</w:t>
      </w:r>
    </w:p>
    <w:p>
      <w:pPr>
        <w:pStyle w:val="BodyText"/>
      </w:pPr>
      <w:r>
        <w:rPr>
          <w:rFonts w:hint="eastAsia"/>
        </w:rPr>
        <w:t xml:space="preserve">表7</w:t>
      </w:r>
      <w:r>
        <w:t xml:space="preserve"> </w:t>
      </w:r>
      <w:r>
        <w:rPr>
          <w:rFonts w:hint="eastAsia"/>
        </w:rPr>
        <w:t xml:space="preserve">审批任务表（approval_task）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是否为空</w:t>
            </w:r>
          </w:p>
        </w:tc>
        <w:tc>
          <w:tcPr/>
          <w:p>
            <w:pPr>
              <w:pStyle w:val="Compact"/>
            </w:pPr>
            <w:r>
              <w:rPr>
                <w:rFonts w:hint="eastAsia"/>
              </w:rPr>
              <w:t xml:space="preserve">是否唯一</w:t>
            </w:r>
          </w:p>
        </w:tc>
        <w:tc>
          <w:tcPr/>
          <w:p>
            <w:pPr>
              <w:pStyle w:val="Compact"/>
            </w:pPr>
            <w:r>
              <w:rPr>
                <w:rFonts w:hint="eastAsia"/>
              </w:rPr>
              <w:t xml:space="preserve">备注</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否</w:t>
            </w:r>
          </w:p>
        </w:tc>
        <w:tc>
          <w:tcPr/>
          <w:p>
            <w:pPr>
              <w:pStyle w:val="Compact"/>
            </w:pPr>
            <w:r>
              <w:rPr>
                <w:rFonts w:hint="eastAsia"/>
              </w:rPr>
              <w:t xml:space="preserve">是</w:t>
            </w:r>
          </w:p>
        </w:tc>
        <w:tc>
          <w:tcPr/>
          <w:p>
            <w:pPr>
              <w:pStyle w:val="Compact"/>
            </w:pPr>
            <w:r>
              <w:rPr>
                <w:rFonts w:hint="eastAsia"/>
              </w:rPr>
              <w:t xml:space="preserve">任务ID，主键</w:t>
            </w:r>
          </w:p>
        </w:tc>
      </w:tr>
      <w:tr>
        <w:tc>
          <w:tcPr/>
          <w:p>
            <w:pPr>
              <w:pStyle w:val="Compact"/>
            </w:pPr>
            <w:r>
              <w:t xml:space="preserve">tenant_id</w:t>
            </w:r>
          </w:p>
        </w:tc>
        <w:tc>
          <w:tcPr/>
          <w:p>
            <w:pPr>
              <w:pStyle w:val="Compact"/>
            </w:pPr>
            <w:r>
              <w:t xml:space="preserve">uuid</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租户ID，外键</w:t>
            </w:r>
          </w:p>
        </w:tc>
      </w:tr>
      <w:tr>
        <w:tc>
          <w:tcPr/>
          <w:p>
            <w:pPr>
              <w:pStyle w:val="Compact"/>
            </w:pPr>
            <w:r>
              <w:t xml:space="preserve">submission_id</w:t>
            </w:r>
          </w:p>
        </w:tc>
        <w:tc>
          <w:tcPr/>
          <w:p>
            <w:pPr>
              <w:pStyle w:val="Compact"/>
            </w:pPr>
            <w:r>
              <w:t xml:space="preserve">uuid</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提交ID，外键</w:t>
            </w:r>
          </w:p>
        </w:tc>
      </w:tr>
      <w:tr>
        <w:tc>
          <w:tcPr/>
          <w:p>
            <w:pPr>
              <w:pStyle w:val="Compact"/>
            </w:pPr>
            <w:r>
              <w:t xml:space="preserve">workflow_node_id</w:t>
            </w:r>
          </w:p>
        </w:tc>
        <w:tc>
          <w:tcPr/>
          <w:p>
            <w:pPr>
              <w:pStyle w:val="Compact"/>
            </w:pPr>
            <w:r>
              <w:t xml:space="preserve">uuid</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工作流节点ID</w:t>
            </w:r>
          </w:p>
        </w:tc>
      </w:tr>
      <w:tr>
        <w:tc>
          <w:tcPr/>
          <w:p>
            <w:pPr>
              <w:pStyle w:val="Compact"/>
            </w:pPr>
            <w:r>
              <w:t xml:space="preserve">assignee_user_id</w:t>
            </w:r>
          </w:p>
        </w:tc>
        <w:tc>
          <w:tcPr/>
          <w:p>
            <w:pPr>
              <w:pStyle w:val="Compact"/>
            </w:pPr>
            <w:r>
              <w:t xml:space="preserve">uuid</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审批人ID，外键</w:t>
            </w:r>
          </w:p>
        </w:tc>
      </w:tr>
      <w:tr>
        <w:tc>
          <w:tcPr/>
          <w:p>
            <w:pPr>
              <w:pStyle w:val="Compact"/>
            </w:pPr>
            <w:r>
              <w:t xml:space="preserve">status</w:t>
            </w:r>
          </w:p>
        </w:tc>
        <w:tc>
          <w:tcPr/>
          <w:p>
            <w:pPr>
              <w:pStyle w:val="Compact"/>
            </w:pPr>
            <w:r>
              <w:t xml:space="preserve">varchar(20)</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状态（pending/approved）</w:t>
            </w:r>
          </w:p>
        </w:tc>
      </w:tr>
      <w:tr>
        <w:tc>
          <w:tcPr/>
          <w:p>
            <w:pPr>
              <w:pStyle w:val="Compact"/>
            </w:pPr>
            <w:r>
              <w:t xml:space="preserve">comment</w:t>
            </w:r>
          </w:p>
        </w:tc>
        <w:tc>
          <w:tcPr/>
          <w:p>
            <w:pPr>
              <w:pStyle w:val="Compact"/>
            </w:pPr>
            <w:r>
              <w:t xml:space="preserve">text</w:t>
            </w:r>
          </w:p>
        </w:tc>
        <w:tc>
          <w:tcPr/>
          <w:p>
            <w:pPr>
              <w:pStyle w:val="Compact"/>
            </w:pPr>
            <w:r>
              <w:rPr>
                <w:rFonts w:hint="eastAsia"/>
              </w:rPr>
              <w:t xml:space="preserve">是</w:t>
            </w:r>
          </w:p>
        </w:tc>
        <w:tc>
          <w:tcPr/>
          <w:p>
            <w:pPr>
              <w:pStyle w:val="Compact"/>
            </w:pPr>
            <w:r>
              <w:rPr>
                <w:rFonts w:hint="eastAsia"/>
              </w:rPr>
              <w:t xml:space="preserve">否</w:t>
            </w:r>
          </w:p>
        </w:tc>
        <w:tc>
          <w:tcPr/>
          <w:p>
            <w:pPr>
              <w:pStyle w:val="Compact"/>
            </w:pPr>
            <w:r>
              <w:rPr>
                <w:rFonts w:hint="eastAsia"/>
              </w:rPr>
              <w:t xml:space="preserve">审批意见</w:t>
            </w:r>
          </w:p>
        </w:tc>
      </w:tr>
      <w:tr>
        <w:tc>
          <w:tcPr/>
          <w:p>
            <w:pPr>
              <w:pStyle w:val="Compact"/>
            </w:pPr>
            <w:r>
              <w:t xml:space="preserve">assigned_at</w:t>
            </w:r>
          </w:p>
        </w:tc>
        <w:tc>
          <w:tcPr/>
          <w:p>
            <w:pPr>
              <w:pStyle w:val="Compact"/>
            </w:pPr>
            <w:r>
              <w:t xml:space="preserve">timestamp</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分配时间</w:t>
            </w:r>
          </w:p>
        </w:tc>
      </w:tr>
      <w:tr>
        <w:tc>
          <w:tcPr/>
          <w:p>
            <w:pPr>
              <w:pStyle w:val="Compact"/>
            </w:pPr>
            <w:r>
              <w:t xml:space="preserve">completed_at</w:t>
            </w:r>
          </w:p>
        </w:tc>
        <w:tc>
          <w:tcPr/>
          <w:p>
            <w:pPr>
              <w:pStyle w:val="Compact"/>
            </w:pPr>
            <w:r>
              <w:t xml:space="preserve">timestamp</w:t>
            </w:r>
          </w:p>
        </w:tc>
        <w:tc>
          <w:tcPr/>
          <w:p>
            <w:pPr>
              <w:pStyle w:val="Compact"/>
            </w:pPr>
            <w:r>
              <w:rPr>
                <w:rFonts w:hint="eastAsia"/>
              </w:rPr>
              <w:t xml:space="preserve">是</w:t>
            </w:r>
          </w:p>
        </w:tc>
        <w:tc>
          <w:tcPr/>
          <w:p>
            <w:pPr>
              <w:pStyle w:val="Compact"/>
            </w:pPr>
            <w:r>
              <w:rPr>
                <w:rFonts w:hint="eastAsia"/>
              </w:rPr>
              <w:t xml:space="preserve">否</w:t>
            </w:r>
          </w:p>
        </w:tc>
        <w:tc>
          <w:tcPr/>
          <w:p>
            <w:pPr>
              <w:pStyle w:val="Compact"/>
            </w:pPr>
            <w:r>
              <w:rPr>
                <w:rFonts w:hint="eastAsia"/>
              </w:rPr>
              <w:t xml:space="preserve">完成时间</w:t>
            </w:r>
          </w:p>
        </w:tc>
      </w:tr>
    </w:tbl>
    <w:bookmarkEnd w:id="17"/>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2026-04-28T10:23:00Z</dcterms:created>
  <dcterms:modified xsi:type="dcterms:W3CDTF">2026-04-28T10:23:00Z</dcterms:modified>
</cp:coreProperties>
</file>

<file path=docProps/custom.xml><?xml version="1.0" encoding="utf-8"?>
<Properties xmlns="http://schemas.openxmlformats.org/officeDocument/2006/custom-properties" xmlns:vt="http://schemas.openxmlformats.org/officeDocument/2006/docPropsVTypes"/>
</file>