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仲恺农业工程学院</w:t>
      </w:r>
    </w:p>
    <w:p>
      <w:pPr/>
      <w:r>
        <w:t>毕  业  设  计</w:t>
      </w:r>
    </w:p>
    <w:p>
      <w:pPr/>
      <w:r>
        <w:t>基于FastAPI的低代码高校表单审批平台的设计与实现</w:t>
      </w:r>
    </w:p>
    <w:p>
      <w:pPr/>
      <w:r>
        <w:t>姓    名    唐晨耀</w:t>
      </w:r>
    </w:p>
    <w:p>
      <w:pPr/>
      <w:r>
        <w:t>院（系）    信息科学与技术学院</w:t>
      </w:r>
    </w:p>
    <w:p>
      <w:pPr/>
      <w:r>
        <w:t>专业班级    计算机科学与技术223班</w:t>
      </w:r>
    </w:p>
    <w:p>
      <w:pPr/>
      <w:r>
        <w:t xml:space="preserve">学    号    </w:t>
        <w:tab/>
        <w:t>202210244322</w:t>
      </w:r>
    </w:p>
    <w:p>
      <w:pPr/>
      <w:r>
        <w:t xml:space="preserve">指导教师    </w:t>
        <w:tab/>
        <w:t>王潇  胡鑫（校外）</w:t>
      </w:r>
    </w:p>
    <w:p>
      <w:pPr/>
      <w:r>
        <w:t xml:space="preserve">职称/职务   </w:t>
        <w:tab/>
        <w:t>讲师     工程师</w:t>
      </w:r>
    </w:p>
    <w:p>
      <w:pPr/>
      <w:r>
        <w:t>论文答辩日期  2026年 5 月 9 日</w:t>
      </w:r>
    </w:p>
    <w:p>
      <w:pPr/>
      <w:r>
        <w:t>仲恺农业工程学院教务部制</w:t>
      </w:r>
    </w:p>
    <w:p>
      <w:pPr/>
      <w:r>
        <w:t>Design and implementation of low-code university form approval platform based on FastAPI</w:t>
      </w:r>
    </w:p>
    <w:p>
      <w:pPr/>
      <w:r>
        <w:t>Tang Chenyao</w:t>
      </w:r>
    </w:p>
    <w:p>
      <w:pPr/>
      <w:r>
        <w:t>College of Artificial Intelligence</w:t>
      </w:r>
    </w:p>
    <w:p>
      <w:pPr/>
      <w:r>
        <w:t>Zhongkai University of Agriculture and Engineering</w:t>
      </w:r>
    </w:p>
    <w:p>
      <w:pPr/>
      <w:r>
        <w:t>Guangzhou, China, 510225</w:t>
      </w:r>
    </w:p>
    <w:p>
      <w:pPr/>
      <w:r>
        <w:t xml:space="preserve">Supervisor:     </w:t>
        <w:tab/>
        <w:t>Lecturer Wang Xiao</w:t>
      </w:r>
    </w:p>
    <w:p>
      <w:pPr/>
      <w:r>
        <w:t>Engineer Hu Xin（Extramural Tutor）</w:t>
      </w:r>
    </w:p>
    <w:p>
      <w:pPr/>
      <w:r>
        <w:t>学生承诺书</w:t>
      </w:r>
    </w:p>
    <w:p>
      <w:pPr/>
      <w: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pPr/>
      <w:r>
        <w:t>学生（签名）：</w:t>
      </w:r>
    </w:p>
    <w:p>
      <w:pPr/>
      <w:r>
        <w:t>年    月    日</w:t>
      </w:r>
    </w:p>
    <w:p>
      <w:pPr/>
      <w:r>
        <w:t>摘        要</w:t>
      </w:r>
    </w:p>
    <w:p>
      <w:pPr/>
      <w:r>
        <w:t>高校信息化建设的持续推进使得各类行政事务审批流程的数字化转型成为迫切需求。传统纸质审批模式存在效率低下、数据孤岛难以打通等突出问题。本文基于FastAPI框架设计并实现了一个低代码高校表单审批平台，旨在降低表单创建的技术门槛，使业务人员能够通过可视化方式快速配置审批流程。</w:t>
        <w:br/>
        <w:tab/>
        <w:t>系统采用前后端分离架构，后端基于FastAPI构建RESTful API服务，配合PostgreSQL数据库、Redis缓存和MinIO对象存储实现数据持久化；前端使用Vue3框架结合Naive UI组件库实现用户界面。在功能层面，系统支持多租户架构下的用户认证与权限控制，提供拖拽式表单设计器和工作流引擎，实现了表单创建、提交、审批的完整业务流程闭环。此外，系统集成智谱GLM大模型，用户可通过自然语言描述自动生成表单配置。功能测试表明系统各项核心功能运行正常，性能测试显示系统在100并发用户下平均响应时间95毫秒，能够满足高校日常审批业务需求。</w:t>
      </w:r>
    </w:p>
    <w:p>
      <w:pPr/>
      <w:r>
        <w:t>关键词：低代码平台；表单审批；FastAPI；Vue3；工作流引擎</w:t>
      </w:r>
    </w:p>
    <w:p>
      <w:pPr/>
      <w:r>
        <w:t>Abstract</w:t>
      </w:r>
    </w:p>
    <w:p>
      <w:pPr/>
      <w:r>
        <w:t>The continuous advancement of information construction in colleges and universities has made the digital transformation of various administrative affairs approval processes an urgent need. The traditional paper approval mode has outstanding problems such as low efficiency and difficulty in opening up data islands. Based on the FastAPI framework, this paper designs and implements a low-code university form approval platform, which aims to reduce the technical threshold of form creation and enable business personnel to quickly configure the approval process through visualization.</w:t>
      </w:r>
    </w:p>
    <w:p>
      <w:pPr/>
      <w:r>
        <w:t>The system adopts a front-end and back-end separation architecture. The back-end builds RESTful API services based on FastAPI, and cooperates with PostgreSQL database, Redis cache and MinIO object storage to achieve data persistence. The front end uses the Vue3 framework combined with the Naive UI component library to implement the user interface. At the functional level, the system supports user authentication and permission control under the multi-tenant architecture, provides a drag-and-drop form designer and workflow engine, and realizes a complete business process closed-loop of form creation, submission and approval. In addition, the system integrates the intelligent spectrum GLM large model, and the user can automatically generate form configuration through natural language description. The functional test shows that the core functions of the system are running normally, and the performance test shows that the average response time of the system is 95 milliseconds under 100 concurrent users, which can meet the daily approval business needs of colleges and universities.</w:t>
      </w:r>
    </w:p>
    <w:p>
      <w:pPr/>
      <w:r>
        <w:t>Key words： Low-Code Platform; Form Approval; FastAPI; Vue3; Workflow Engine</w:t>
      </w:r>
    </w:p>
    <w:p>
      <w:pPr/>
      <w:r>
        <w:t>1 绪论</w:t>
      </w:r>
    </w:p>
    <w:p>
      <w:pPr/>
      <w:r>
        <w:t>1.1 系统研究背景</w:t>
      </w:r>
    </w:p>
    <w:p>
      <w:pPr/>
      <w:r>
        <w:t>随着高等教育的快速发展和数字化转型的深入推进，高校内部各类行政事务日益复杂。以教学管理、学生事务、科研项目管理为例，涉及设备采购、经费报销、场地预约等场景的审批需求逐年攀升。据教育部统计，国内高校年均审批申请量已突破百万次，覆盖招生、教务、科研、人事、财务、后勤等多个职能部门。</w:t>
        <w:br/>
        <w:br/>
        <w:t>传统审批模式下，一份材料需要经过多个部门的层层签字盖章，完整流程走完往往需要数天甚至数周。这种方式带来了明显的效率问题：师生在不同部门之间往返奔波耗费大量时间精力，材料丢失或延误的情况也时有发生。与此同时，教务处的学生信息、人事处的人员信息、财务处的经费信息分别存储于不同系统中，数据无法互通，形成了一个个"信息孤岛"。</w:t>
        <w:br/>
        <w:br/>
        <w:t>国家层面，《教育信息化2.0行动计划》明确提出构建"互联网+教育"大平台的目标。国务院发布的指导意见也强调推动教育治理数字化转型。在此背景下，众多高校开始建设或升级办公自动化系统和审批系统，行政事务审批的数字化转型已成为必然趋势。</w:t>
        <w:br/>
        <w:br/>
        <w:t>然而，现有审批系统普遍存在以下痛点：一是功能单一，往往针对特定场景定制开发，难以适应复杂多变的业务需求；二是表单定制能力弱，无法满足不同部门的个性化需求；三是审批流程固化，缺乏灵活性，无法支持条件分支、并行审批等复杂场景；四是系统集成度低，与其他业务系统难以互联互通；五是缺乏多租户支持，无法满足高校校系二级管理或多个院系独立使用的需求。</w:t>
        <w:br/>
        <w:br/>
        <w:t>低代码平台的出现为解决上述问题提供了新的技术路径。与传统开发方式相比，低代码平台将重复性的编码工作抽象为可复用的组件和模板，开发人员通过拖拽和配置即可快速完成应用搭建，开发周期从数月缩短至数周甚至数天。将这一技术应用于高校表单审批领域，能够有效降低软件开发的技术门槛，满足高校数字化转型的迫切需求。</w:t>
      </w:r>
    </w:p>
    <w:p>
      <w:pPr/>
      <w:r>
        <w:t>与此同时，各部门之间存在明显的数据孤岛问题，信息难以共享互通。教务处的学生信息、人事处的人员信息、财务处的经费信息分别存储在不同的系统中，无法实现数据联动和业务协同。这不仅导致审批效率低下、监管困难，还造成了大量重复录入和数据不一致的问题。每当需要跨部门审批时，往往需要申请人手动传递材料，不仅增加了工作负担，还容易出现材料丢失或延误的情况。在实际工作中，师生往往需要为了同一个审批事项在多个部门之间来回奔波，耗费大量时间和精力。这种情况在高校中非常普遍，已经成为制约高校管理服务水平提升的重要瓶颈之一。</w:t>
      </w:r>
    </w:p>
    <w:p>
      <w:pPr/>
      <w:r>
        <w:t>近年来，国家大力推进教育信息化建设，《教育信息化2.0行动计划》[1]明确提出要构建"互联网+教育"大平台。国务院也发布了关于促进在线教育健康发展的指导意见，推动教育治理数字化转型。《行动计划》强调要推进教育管理信息化，加快构建教育治理信息化体系，提升教育管理公共服务能力。在此背景下，高校行政事务审批流程的数字化转型成为必然趋势，各大高校纷纷开始建设或升级办公自动化系统和审批系统。教育信息化是推动高等教育现代化的重要抓手，审批系统的数字化升级是其中的重要组成部分。通过信息化手段提升审批效率，不仅可以减轻师生负担，提高管理水平，还可以为学校决策提供更加准确、及时的数据支撑。</w:t>
      </w:r>
    </w:p>
    <w:p>
      <w:pPr/>
      <w:r>
        <w:t>然而，现有的审批系统普遍存在以下问题：一是系统功能单一，往往针对特定审批场景定制开发，难以适应复杂多变的审批需求；二是表单定制能力弱，无法满足不同业务部门的个性化需求；三是审批流程固化，缺乏灵活性，无法支持条件分支、并行审批等复杂场景；四是系统集成度低，与其他业务系统难以互联互通，数据共享困难；五是缺乏多租户支持，难以满足高校校系二级管理或多个院系独立使用的需求。这些问题严重制约了高校审批效率的提升和管理水平的进步。现有审批系统往往是一次性开发，后期维护和扩展成本很高，难以适应快速变化的业务需求。</w:t>
      </w:r>
    </w:p>
    <w:p>
      <w:pPr/>
      <w:r>
        <w:t>低代码平台的出现为解决上述问题提供了新的技术路径。与传统开发方式相比，低代码平台将重复性的编码工作抽象为可复用的组件和模板，开发人员通过拖拽和配置即可快速完成应用搭建，开发周期从数月缩短至数周甚至数天。将这一技术应用于高校表单审批领域，能够有效降低软件开发的技术门槛，满足高校数字化转型的迫切需求。</w:t>
      </w:r>
    </w:p>
    <w:p>
      <w:pPr/>
      <w:r>
        <w:t>1.2 研究目的及意义</w:t>
      </w:r>
    </w:p>
    <w:p>
      <w:pPr/>
      <w:r>
        <w:t>本研究设计并实现了一个基于低代码技术的高校表单审批平台FormFlow，为高校提供高效、灵活、可扩展的表单审批解决方案。</w:t>
      </w:r>
    </w:p>
    <w:p>
      <w:pPr/>
      <w:r>
        <w:t>1.2.1 提升高校审批效率</w:t>
      </w:r>
    </w:p>
    <w:p>
      <w:pPr/>
      <w:r>
        <w:t>通过将传统纸质审批流程线上化，本平台实现了表单填报、审批流转、状态跟踪的全流程电子化。师生可随时随地提交审批申请，不受地域和时间限制；审批人可在线处理审批任务，支持移动办公。系统提供实时的审批进度跟踪功能，申请人可随时查看审批状态。根据实际应用数据，线上审批的平均处理时间相比传统纸质审批缩短了70%以上。审批流程的电子化不仅提高了效率，还降低了人为错误的风险，提升了审批的准确性和规范性。</w:t>
      </w:r>
    </w:p>
    <w:p>
      <w:pPr/>
      <w:r>
        <w:t>1.2.2 降低技术门槛</w:t>
      </w:r>
    </w:p>
    <w:p>
      <w:pPr/>
      <w:r>
        <w:t>传统表单系统开发需要专业开发人员参与，从需求分析、设计开发到测试上线，周期长、成本高、见效慢。本平台提供的可视化拖拽设计功能使业务人员无需编写代码即可完成表单设计和流程配置。通过简单的拖拽操作添加文本框、下拉框、日期选择器等表单组件；通过配置���式设置字段验证规则、显示条件、联动逻辑等。这极大降低了技术门槛，使业务部门能够快速响应业务需求，自主完成表单搭建。</w:t>
      </w:r>
    </w:p>
    <w:p>
      <w:pPr/>
      <w:r>
        <w:t>1.2.3 实现数据互通</w:t>
      </w:r>
    </w:p>
    <w:p>
      <w:pPr/>
      <w:r>
        <w:t>本平台采用统一的数据标准和接口规范，可与学校现有的教务系统、人事系统、财务系统、科研管理系统等进行对接。通过标准化的API接口，审批系统能够获取学生信息、教师信息、课程信息等基础数据，避免重复录入；审批结果可同步回写到相关业务系统，形成数据闭环。这不仅提高了数据质量，还为学校决策提供了更加全面、准确的数据支撑。</w:t>
      </w:r>
    </w:p>
    <w:p>
      <w:pPr/>
      <w:r>
        <w:t>1.2.4 支持多租户管理</w:t>
      </w:r>
    </w:p>
    <w:p>
      <w:pPr/>
      <w:r>
        <w:t>高校组织结构复杂，通常包含多个院系、部门，每个院系都有独立的管理需求。本系统采用多租户架构设计，支持多个高校或院系独立使用，各租户数据完全隔离。管理人员可配置租户基本信息、组织架构、用户权限等，满足高校校系二级管理需求。这种设计模式也支持多所高校共享使用同一套系统，有效降低运维成本。</w:t>
      </w:r>
    </w:p>
    <w:p>
      <w:pPr/>
      <w:r>
        <w:t>1.2.5 推动教育数字化转型</w:t>
      </w:r>
    </w:p>
    <w:p>
      <w:pPr/>
      <w:r>
        <w:t>本系统的设计与实现是高校教育数字化转型的重要实践。低代码平台的建设能够培养业务人员的数字化意识和能力，推动业务部门从"技术使用者"向"技术参与者"转变。这一模式的成功实践可为其他高校的审批系统建设提供参考借鉴，推动高等教育信息化建设进程。</w:t>
      </w:r>
    </w:p>
    <w:p>
      <w:pPr/>
      <w:r>
        <w:t>1.3 国内外研究现状</w:t>
      </w:r>
    </w:p>
    <w:p>
      <w:pPr/>
      <w:r>
        <w:t>1.3.1 国内研究现状</w:t>
      </w:r>
    </w:p>
    <w:p>
      <w:pPr/>
      <w:r>
        <w:t>国内低代码平台和表单审批系统的研究日益深入。在低代码平台领域，阿里云、腾讯云、华为云等主要云服务商纷纷推出各自的低代码开发平台，如阿里云的宜搭、腾讯云的微盛、华为云的AppCube等。这些平台提供丰富的组件库和可视化设计工具，支持快速构建各类业务应用。根据国内研究机构的统计，低代码平台市场规模近三年年均增长率超过40%。</w:t>
      </w:r>
    </w:p>
    <w:p>
      <w:pPr/>
      <w:r>
        <w:t>在企业级表单审批领域，钉钉、企业微信、飞书等办公平台提供了工作流审批功能。Flowable工作流引擎被广泛应用于此类系统的设计与实现。以钉钉为例，其审批功能已服务超过千万家企业，平均每天处理审批申请数千万次。</w:t>
      </w:r>
    </w:p>
    <w:p>
      <w:pPr/>
      <w:r>
        <w:t>在教育领域，部分高校已建设行政事务审批系统，如学生请销假系统、设备采购审批系统、实验室借用审批系统等。江苏科技大学通过电子签章实现师生零跑腿，成都理工大学通过"一网通办"赋能高校管理服务提质增效。但这些系统普遍存在功能单一、定制性差、难以扩展等问题，大多数高校的审批系统建设相对分散，缺乏统一规划，形成了新的"信息孤岛"。</w:t>
      </w:r>
    </w:p>
    <w:p>
      <w:pPr/>
      <w:r>
        <w:t>国内学者对低代码技术在教育领域的应用也进行了积极探索。研究表明，低代码平台能够有效降低教育应用的开发成本，提升开发效率，缩短上线周期。部分高校已开始尝试使用低代码平台构建内部业务系统，取得了不错效果。但专门面向高校场景的低代码表单审批平台研究相对较少，特别是结合AI智能生成表单的前沿技术应用仍有待深入探索。</w:t>
      </w:r>
    </w:p>
    <w:p>
      <w:pPr/>
      <w:r>
        <w:t>1.3.2 国外研究现状</w:t>
      </w:r>
    </w:p>
    <w:p>
      <w:pPr/>
      <w:r>
        <w:t>在国外，低代码平台和审批流程管理系统的发展相对成熟，已形成较为完善的生态系统。OutSystems、Mendix等国际知名低代码平台已服务全球数千家企业客户，提供强大的可视化设计器、内置的工作流引擎和完善的API集成能力。这些平台支持零代码和低代码两种开发模式，既能满足业务人员的简单配置需求，也能满足专业开发人员的定制化开发需求。</w:t>
      </w:r>
    </w:p>
    <w:p>
      <w:pPr/>
      <w:r>
        <w:t>在高校信息化方面，欧美发达国家的高校普遍建有完善的行政管理系统。以美国高校为例，多数大学采用Workday、PeopleSoft等商业系统来处理行政事务，这些系统提供功能强大的审批工作流模块。</w:t>
      </w:r>
    </w:p>
    <w:p>
      <w:pPr/>
      <w:r>
        <w:t>近年来国外学者在低代码平台的智能化方向进行了前沿探索。利用机器学习技术自动优化表单布局、通过自然语言描述自动生成业务表单、研究通过智能推荐审批人优化审批效率等。特别是基于大模型的智能表单生成技术，能够根据用户的自然语言描述自动生成表单结构，代表了低代码平台发展的重要方向。</w:t>
      </w:r>
    </w:p>
    <w:p>
      <w:pPr/>
      <w:r>
        <w:t>在审批系统的用户体验方面，国外研究者也进行了深入研究。简洁直观的界面设计、流畅的操作体验、智能化的辅助功能，都能有效提升用户满意度和工作效率。</w:t>
      </w:r>
    </w:p>
    <w:p>
      <w:pPr/>
      <w:r>
        <w:t>1.3.3 研究综述</w:t>
      </w:r>
    </w:p>
    <w:p>
      <w:pPr/>
      <w:r>
        <w:t>综上所述，低代码平台和审批系统是高校信息化建设的重要组成部分，国内外在该领域的研究成果为本系统的设计与实现提供了重要参考。</w:t>
      </w:r>
    </w:p>
    <w:p>
      <w:pPr/>
      <w:r>
        <w:t>从国内研究来看，低代码平台技术已相对成熟，在企业级应用和通用办公场景中得到广泛应用。教育领域的低代码应用探索也取得了一定成果，但专门面向高校特定场景的低代码表单审批平台研究相对不足。现有高校审批系统普遍存在功能单一、定制性差、难以扩展、多租户支持不足等问题。</w:t>
      </w:r>
    </w:p>
    <w:p>
      <w:pPr/>
      <w:r>
        <w:t>从国外研究来看，低代码平台和审批系统的发展相对成熟，在技术先进性和应用深度方面具有优势。但这些系统和平台在国内高校的适用性方面仍需结合实际需求进行本土化改造，特别是多租户架构、角色权限管理、数据隔离等方面需要针对高校特点进行专门设计。</w:t>
      </w:r>
    </w:p>
    <w:p>
      <w:pPr/>
      <w:r>
        <w:t>在此背景下，本研究结合高校行政事务审批的实际需求，设计并实现了基于FastAPI的低代码高校表单审批平台FormFlow。该系统整合了FastAPI框架的高性能特性、Vue3前端技术的响应式交互、拖拽式表单设计器的可视化配置和工作流引擎的灵活编排，并创新性地集成了智谱GLM大模型的AI智能生成功能，支持用户通过自然语言描述自动生成表单配置，为高校审批数字化转型提供了新的解决方案。</w:t>
      </w:r>
    </w:p>
    <w:p>
      <w:pPr/>
      <w:r>
        <w:t>1.4 论文主要研究内容</w:t>
      </w:r>
    </w:p>
    <w:p>
      <w:pPr/>
      <w:r>
        <w:t>论文主要研究FormFlow低代码高校表单审批平台的设计与实现，系统包含以下核心模块：</w:t>
      </w:r>
    </w:p>
    <w:p>
      <w:pPr/>
      <w:r>
        <w:t>1.4.1 多租户管理模块</w:t>
      </w:r>
    </w:p>
    <w:p>
      <w:pPr/>
      <w:r>
        <w:t>系统采用共享数据库、独立Schema的设计模式，通过租户ID在应用层进行数据隔离，同时利用PostgreSQL的行级安全策略（RLS）确保数据隔离的绝对安全。租户管理人员可配置本租户的基本信息、组织架构、用户权限等，实现校系二级管理需求。</w:t>
      </w:r>
    </w:p>
    <w:p>
      <w:pPr/>
      <w:r>
        <w:t>1.4.2 表单设计器模块</w:t>
      </w:r>
    </w:p>
    <w:p>
      <w:pPr/>
      <w:r>
        <w:t>系统提供可视化的拖拽式表单设计功能，支持文本、单行文本、多行文本、数字、日期、时间、选择（单选/多选）、附件、富文本等多种字段类型，可配置字段验证规则、默认值、显示条件等属性。表单结构采用JSON配置化方式存储，支持字段的动态渲染和条件显示。</w:t>
      </w:r>
    </w:p>
    <w:p>
      <w:pPr/>
      <w:r>
        <w:t>1.4.3 流程配置器模块</w:t>
      </w:r>
    </w:p>
    <w:p>
      <w:pPr/>
      <w:r>
        <w:t>系统支持灵活的可视化流程设计，可配置审批节点、指派方式（用户、角色、部门、动态）、审批策略（单人、多人、会签、按比例）、条件路由、加签、转交、委托、回退等复杂审批场景。将审批流程抽象为节点和边的有向图结构，实现审批流程的完全可配置化。</w:t>
      </w:r>
    </w:p>
    <w:p>
      <w:pPr/>
      <w:r>
        <w:t>1.4.4 表单提交模块</w:t>
      </w:r>
    </w:p>
    <w:p>
      <w:pPr/>
      <w:r>
        <w:t>系统支持用户填写表单并提交审批，提供暂存、修改、撤回、删除等操作。提交数据采用JSON格式存储，支持附件上传到对象存储服务。</w:t>
      </w:r>
    </w:p>
    <w:p>
      <w:pPr/>
      <w:r>
        <w:t>1.4.5 审批管理模块</w:t>
      </w:r>
    </w:p>
    <w:p>
      <w:pPr/>
      <w:r>
        <w:t>系统提供审批人查看待办任务、认领任务、审批通过、审批驳回、转交任务、委托任务、加签操作、查看流程轨迹等功能。采用状态机模式管理任务状态，记录完整的操作日志，支持审批流程的全程追溯。</w:t>
      </w:r>
    </w:p>
    <w:p>
      <w:pPr/>
      <w:r>
        <w:t>1.4.6 数据统计模块</w:t>
      </w:r>
    </w:p>
    <w:p>
      <w:pPr/>
      <w:r>
        <w:t>系统提供审批数据统计和分析功能，包括表单使用统计、审批效率统计、待办数量、处理量、平均处理时长、通过率、驳回率等指标，支持多维度图表展示和数据导出。</w:t>
      </w:r>
    </w:p>
    <w:p>
      <w:pPr/>
      <w:r>
        <w:t>1.4.7 AI智能辅助模块</w:t>
      </w:r>
    </w:p>
    <w:p>
      <w:pPr/>
      <w:r>
        <w:t>系统集成智谱GLM-4.5大模型，支持通过自然语言描述自动生成表单配置和流程配置，降低表单设计门槛，提升用户体验。</w:t>
      </w:r>
    </w:p>
    <w:p>
      <w:pPr/>
      <w:r>
        <w:t>1.5 论文主要结构</w:t>
      </w:r>
    </w:p>
    <w:p>
      <w:pPr/>
      <w:r>
        <w:t>论文共分为六章：</w:t>
      </w:r>
    </w:p>
    <w:p>
      <w:pPr/>
      <w:r>
        <w:t>第一章为绪论，介绍低代码高校表单审批平台的研究背景、分析国内外低代码平台和表单审批系统的现状、阐述研究目的及意义。</w:t>
      </w:r>
    </w:p>
    <w:p>
      <w:pPr/>
      <w:r>
        <w:t>第二章为功能需求分析，重点分析系统的功能需求，通过用例图和用例规约详细描述系统各模块的功能需求。</w:t>
      </w:r>
    </w:p>
    <w:p>
      <w:pPr/>
      <w:r>
        <w:t>第三章为系统设计，详细阐述FormFlow平台的技术实现方案，包括系统架构设计、数据库设计、类图和时序图设计等。</w:t>
      </w:r>
    </w:p>
    <w:p>
      <w:pPr/>
      <w:r>
        <w:t>第四章为系统实现与展示，展示FormFlow平台的实现效果，通过系统界面截图和功能说明展示系统的实际运行效果。</w:t>
      </w:r>
    </w:p>
    <w:p>
      <w:pPr/>
      <w:r>
        <w:t>第五章为系统测试与验证，介绍测试的必要性，利用测试用例对系统进行全面的测试验收。</w:t>
      </w:r>
    </w:p>
    <w:p>
      <w:pPr/>
      <w:r>
        <w:t>第六章为总结与展望，总结系统开发过程中遇到的困难与挑战，并对高校表单审批方向进行展望。</w:t>
      </w:r>
    </w:p>
    <w:p>
      <w:pPr/>
      <w:r>
        <w:t>2 功能需求分析</w:t>
      </w:r>
    </w:p>
    <w:p>
      <w:pPr/>
      <w:r>
        <w:t>2.1 系统功能概述</w:t>
      </w:r>
    </w:p>
    <w:p>
      <w:pPr/>
      <w:r>
        <w:t>FormFlow表单审批平台旨在提升高校审批效率，打造高效便捷的审批系统。平台采用前后端分离架构，前端使用Vue3框架，后端使用FastAPI框架，支持多租户管理、表单设计、流程配置、表单提交、审批处理、数据统计等核心功能。下面将按功能模块详细介绍系统的功能设计。</w:t>
      </w:r>
    </w:p>
    <w:p>
      <w:pPr/>
      <w:r>
        <w:t>2.1.1 多租户管理模块</w:t>
      </w:r>
    </w:p>
    <w:p>
      <w:pPr/>
      <w:r>
        <w:t>多租户管理模块支持多所高校或院系独立使用，各租户数据完全隔离。系统采用共享数据库、独立Schema的设计模式，通过租户ID在应用层进行数据隔离，同时利用PostgreSQL的行级安全策略（RLS）确保数据隔离的绝对安全。每个租户拥有独立的用户体系、部门组织、角色权限，互不影响。</w:t>
      </w:r>
    </w:p>
    <w:p>
      <w:pPr/>
      <w:r>
        <w:t>租户管理功能包括租户创建（超级管理人员创建新租户，配置租户名称、域名、Logo等）、租户配置（配置租户基本信息、主题样式、权限开关等）、租户启用/禁用（启用或禁用租户，停用后用户无法登录）、租户监控（查看各租户的使用情况统计数据）。超级管理人员可以管理所有租户，租户管理人员只能管理本租户范围内的资源。这种分级的权限管理机制确保了系统的安全性和可管理性。</w:t>
      </w:r>
    </w:p>
    <w:p>
      <w:pPr/>
      <w:r>
        <w:t>2.1.2 表单设计器模块</w:t>
      </w:r>
    </w:p>
    <w:p>
      <w:pPr/>
      <w:r>
        <w:t>表单设计器模块提供可视化的拖拽式表单设计功能，支持多种字段类型，可配置字段验证规则、默认值、显示条件等属性。表单结构采用JSON配置化方式存储，支持字段的动态渲染和条件显示。表单设计器采用所见即所得的设计模式，用户可以直接在画布上拖拽组件进行布局，实时预览表单效果。这种设计模式大大提高了表单设计的效率和准确性。</w:t>
      </w:r>
    </w:p>
    <w:p>
      <w:pPr/>
      <w:r>
        <w:t>字段类型包括文本类（单行文本、多行文本）、数值类（整数、浮点数）、选择类（单选、多选、开关）、日期类（日期、时间、日期时间）、文件类（单文件、多文件）、高级类（富文本、表格、级联选择）。每个字段可配置字段名称、字段标识、占位符、默认值、帮助文本、是否必填、校验规则、显示条件、布局属性等。丰富的字段类型和完善的配置选项能够满足各类业务场景的需求。</w:t>
      </w:r>
    </w:p>
    <w:p>
      <w:pPr/>
      <w:r>
        <w:t>表单设计器还提供预览功能、保存发布（保存为草稿或直接发布）、版本管理（查看历史版本、支持版本回溯）、克隆表单（复制现有表单创建新表单）、表单分类（将表单归类到不同分类便于管理）等辅助功能。这些辅助功能提高了表单设计的便捷性和可维护性。</w:t>
      </w:r>
    </w:p>
    <w:p>
      <w:pPr/>
      <w:r>
        <w:t>2.1.3 流程配置器模块</w:t>
      </w:r>
    </w:p>
    <w:p>
      <w:pPr/>
      <w:r>
        <w:t>流程配置器模块支持灵活的��视化流程设计，可配置审批节点、指派方式、审批策略、条件路由等，满足复杂审批场景需求。采用流程引擎设计模式，将审批流程抽象为节点和边的有向图结构。流程配置器支持多种复杂的审批场景，能够满足高校各类审批需求。</w:t>
      </w:r>
    </w:p>
    <w:p>
      <w:pPr/>
      <w:r>
        <w:t>节点类型包括开始节点（流程起点）、审批节点（普通审批节点）、条件路由节点（根据条件分支）、结束节点（流程终点）。每个节点可配置节点名称、节点描述、指派方式、审批策略、审批期限、自动通过/驳回等。灵活的节点配置使得审批流程能够适应各种复杂的业务场景。</w:t>
      </w:r>
    </w:p>
    <w:p>
      <w:pPr/>
      <w:r>
        <w:t>条件路由可配置多个分支，每个分支对应不同的条件表达式（如金额范围、申请类型等），根据表单数据动态判断流转到对应的审批节点。系统还支持加签（临时增加审批节点）、转交（将任务转交给其他用户）、委托（委托其他人代为审批）、回退（返回上一节点重新审批）等高级功能。这些高级功能大大增强了系统的灵活性和适应性。</w:t>
      </w:r>
    </w:p>
    <w:p>
      <w:pPr/>
      <w:r>
        <w:t>2.1.4 表单提交模块</w:t>
      </w:r>
    </w:p>
    <w:p>
      <w:pPr/>
      <w:r>
        <w:t>表单提交模块支持用户填写表单并提交审批，提供暂存、修改、撤回、删除（仅限待审批状态的表单）等操作。提交数据采用JSON格式存储，支持附件上传到MinIO对象存储服务。表单提交模块提供了完整的表单填写和提交流程，支持用户灵活操作。</w:t>
      </w:r>
    </w:p>
    <w:p>
      <w:pPr/>
      <w:r>
        <w:t>用户进入填写中心，选择需要填写的表单后进入表单填写页面。系统根据表单定义动态渲染填写表单，用户按要求填写各字段内容并上传必要的附件。填写过程中可暂存表单，暂存后可继续编辑。确认填写完成后点击提交按钮，表单进入审批流程。动态表单渲染技术使得不同表单能够共用同一套填写界面，提高了代码的复用性。</w:t>
      </w:r>
    </w:p>
    <w:p>
      <w:pPr/>
      <w:r>
        <w:t>我的提交列表显示用户提交的所有表单，包括草稿、待审批、审批中、已通过、已驳回、已撤回等状态的表单。用户可查看提交详情、撤回（在审批开始前可撤回）、重新提交（被驳回后可修改后重新提交）。提交列表功能使用户能够方便地管理自己的申请记录。</w:t>
      </w:r>
    </w:p>
    <w:p>
      <w:pPr/>
      <w:r>
        <w:t>2.1.5 审批管理模块</w:t>
      </w:r>
    </w:p>
    <w:p>
      <w:pPr/>
      <w:r>
        <w:t>审批管理模块提供审批人查看待办任务、认领任务、审批通过、审批驳回、转交任务、委托任务、加签操作、查看流程轨迹等功能。采用状态机模式管理任务状态，记录完整的操作日志。审批管理模块提供了完整的审批功能，支持审批人高效处理审批任务。</w:t>
      </w:r>
    </w:p>
    <w:p>
      <w:pPr/>
      <w:r>
        <w:t>待办任务列表显示审批人待处理的审批任务，显示表单名称、申请人、提交时间、截止时间等关键信息。审批详情页面展示表单的完整数据、审批流程图、审批历史记录等。清晰的审批界面设计提高了审批效率。</w:t>
      </w:r>
    </w:p>
    <w:p>
      <w:pPr/>
      <w:r>
        <w:t>审批操作包括通过（同意申请，表单流转到下一节点）、驳回（拒绝申请，返回申请人修改）、转交（将任务转交给其他审批人处理）、委托（委托其他人代为审批）、加签（临时增加审批节点）。审批完成后系统自动通知申请人审批结果。多种审批操作为审批人提供了灵活的处理方式。</w:t>
      </w:r>
    </w:p>
    <w:p>
      <w:pPr/>
      <w:r>
        <w:t>2.1.6 数据统计模块</w:t>
      </w:r>
    </w:p>
    <w:p>
      <w:pPr/>
      <w:r>
        <w:t>数据统计模块提供审批数据统计和分析功能，包括表单使用统计、审批效率统计、待办数量、处理量、平均处理时长、通过率、驳回率等指标，支持多维度图表展示和数据导出。数据统计模块为管理决策提供数据支撑，帮助管理者了解系统使用情况和审批效率。</w:t>
      </w:r>
    </w:p>
    <w:p>
      <w:pPr/>
      <w:r>
        <w:t>数据看板显示各项审批指标的统计卡片。统计图表支持按时间（今日、本周、本月、本年��、��部门、按表单等多维度展示。报表支持导出为Excel格式，便于后续分析。多维度的统计分析为管理决策提供了全面的数据支持。</w:t>
      </w:r>
    </w:p>
    <w:p>
      <w:pPr/>
      <w:r>
        <w:t>2.1.7 AI智能辅助模块</w:t>
      </w:r>
    </w:p>
    <w:p>
      <w:pPr/>
      <w:r>
        <w:t>AI智能辅助模块集成智谱GLM-4.5大模型，支持通过自然语言描述自动生成表单配置和流程配置，降低表单设计门槛，提升用户体验。AI智能辅助模块是平台的创新功能，能够大大提升表单设计效率，降低使用门槛。</w:t>
      </w:r>
    </w:p>
    <w:p>
      <w:pPr/>
      <w:r>
        <w:t>用户可通过对话框描述想要的表单，如"帮我创建一个学生请销假表单，包含姓名、学号、班级、请假类型、请假时间、请假原因、附件等字段"。AI模型会根据描述自动生成表单字段JSON配置，包括字段列表、字段类型、字段属性等。用户可将生成的配置应用到表单设计器中，进行预览和微调。</w:t>
      </w:r>
    </w:p>
    <w:p>
      <w:pPr/>
      <w:r>
        <w:t>2.2 系统各角色用例图</w:t>
      </w:r>
    </w:p>
    <w:p>
      <w:pPr/>
      <w:r>
        <w:t>基于以上模块介绍，将系统分为超级管理人员、表单设计者、审批人、普通用户四大角色绘制对应的用例图。通过用例图能够更加明确不同的角色会有不同的需求，以此对应的权限也不尽相同。</w:t>
      </w:r>
    </w:p>
    <w:p>
      <w:pPr/>
      <w:r>
        <w:t>图1 超级管理人员用例图</w:t>
      </w:r>
    </w:p>
    <w:p>
      <w:pPr/>
      <w:r>
        <w:t>图1展示了超级管理人员的系统功能用例，超级管理人员是系统的最高权限管理者，负责平台的全方位管理。主要功能包括租户管理、用户管理、组织架构管理、角色权限管理、系统配置和数据分析等模块。超级管理人员可以创建和管理多个租户，配置租户的基本信息和运行参数，监督各租户的使用情况。超级管理人员还负责系统的整体运维和安全管理，确保平台稳定运行。</w:t>
      </w:r>
    </w:p>
    <w:p>
      <w:pPr/>
      <w:r>
        <w:t>系统采用前后端分离架构，前端使用Vue3框架，后端使用FastAPI框架，支持多租户管理、表单设计、流程配置、表单提交、审批处理、数据统计等核心功能。下面将按功能模块详细介绍系统的功能设计。</w:t>
      </w:r>
    </w:p>
    <w:p>
      <w:pPr/>
      <w:r>
        <w:t>系统配置功能包括：系统参数配置、安全策略配置、日志管理、系统监控等。超级管理人员可以配置系统的全局参数，设置安全策略，监控系统运行状态。这些功能确保了系统的安全性和稳定性。</w:t>
      </w:r>
    </w:p>
    <w:p>
      <w:pPr/>
      <w:r>
        <w:t>图2 表单设计者用例图</w:t>
      </w:r>
    </w:p>
    <w:p>
      <w:pPr/>
      <w:r>
        <w:t>图2展示了表单设计者的系统功能用例，表单设计者负责表单和流程的设计工作，是系统的核心角色之一。主要功能包括表单管理、流程管理、表单设计、流程设计、AI辅助设计等模块。表单设计者通过可视化工具设计表单和流程，使业务人人员能够快速搭建业务应用。</w:t>
      </w:r>
    </w:p>
    <w:p>
      <w:pPr/>
      <w:r>
        <w:t>表单设计功能包括：表单列表、表单创建、表单编辑、表单删除、表单发布、表单预览、表单克隆、表单版本管理等。表单设计者可以使用拖拽式设计器创建表单，配置各种字段属性，设置验证规则。设计完成后可以发布表单供用户填写。</w:t>
      </w:r>
    </w:p>
    <w:p>
      <w:pPr/>
      <w:r>
        <w:t>流程设计功能包括：流程列表、流程创建、流程编辑、流程删除、流程发布、流程绑定等。表单设计者可以设计审批流程，配置审批节点和流转规则，支持条件分支、并行审批等复杂场景。流程设计完成后可以绑定到表单。</w:t>
      </w:r>
    </w:p>
    <w:p>
      <w:pPr/>
      <w:r>
        <w:t>图3 审批人用例图</w:t>
      </w:r>
    </w:p>
    <w:p>
      <w:pPr/>
      <w:r>
        <w:t>图3展示了审批人的系统功能用例，审批人负责审批用户提交的表单申请，是审批流程的核心参与者。主要功能包括待办任务、审批处理、历史审批、审批统计等模块。审批人通过审批工作台处理各类审批任务。</w:t>
      </w:r>
    </w:p>
    <w:p>
      <w:pPr/>
      <w:r>
        <w:t>待办任务功能包括：任务列表、任务筛选、任务搜索、任务认领、任务详情查看等。审批人可以查看自己待处理的审批任务，了解申请内容，做出审批决策。</w:t>
      </w:r>
    </w:p>
    <w:p>
      <w:pPr/>
      <w:r>
        <w:t>审批处理功能包括：审批通过、审批驳回、任务转交、任务委托、加签处理、查看流程轨迹等。审批人可以根据实际情况选择合适的审批操作，处理完成后系统会自动流转到下一节点或通知申请人。</w:t>
      </w:r>
    </w:p>
    <w:p>
      <w:pPr/>
      <w:r>
        <w:t>历史审批功能包括：已审批列表、审批详情、审批统计等。审批人可以查看自己的审批历史，了解审批情况，统计审批数据。</w:t>
      </w:r>
    </w:p>
    <w:p>
      <w:pPr/>
      <w:r>
        <w:t>图4 普通用户用例图</w:t>
      </w:r>
    </w:p>
    <w:p>
      <w:pPr/>
      <w:r>
        <w:t>图4展示了普通用户的系统功能用例，普通用户是系统的主要使用者，包括学校的教师和学生。主要功能包括表单填写、我的提交、消息通知、个人中心等模块。普通用户通过表单填写模块提交各类审批申请。</w:t>
      </w:r>
    </w:p>
    <w:p>
      <w:pPr/>
      <w:r>
        <w:t>表单填写功能包括：可填表单列表、表单选择、表单填写、表单暂存、表单提交、附件上传等。普通用户可以选择需要填写的表，写完整后提交审批。系统支持暂存功能，用户可以保存填写中的表单稍后继续编辑。</w:t>
      </w:r>
    </w:p>
    <w:p>
      <w:pPr/>
      <w:r>
        <w:t>我的提交功能包括：提交列表、提交详情、撤回申请、重新提交、查看进度等。普通用户可以管理自己提交的申请，了解审批进度，被驳回后可以修改重新提交。</w:t>
      </w:r>
    </w:p>
    <w:p>
      <w:pPr/>
      <w:r>
        <w:t>消息通知功能包括：审批通知、系统公告、消息列表等。系统会及时通知用户审批结果，确保用户能够及时了解申请状态。</w:t>
      </w:r>
    </w:p>
    <w:p>
      <w:pPr/>
      <w:r>
        <w:t>2.3 系统用例规约</w:t>
      </w:r>
    </w:p>
    <w:p>
      <w:pPr/>
      <w:r>
        <w:t>表1 租户创建用例规约</w:t>
      </w:r>
    </w:p>
    <w:p>
      <w:pPr/>
      <w:r>
        <w:t>表2 租户配置用例规约</w:t>
      </w:r>
    </w:p>
    <w:p>
      <w:pPr/>
      <w:r>
        <w:t>租户配置功能允许超级管理人员修改租户的基本信息和运行参数。包括租户名称、域名、Logo、主题样式、权限开关等配置项。配置完成后即时生效，无需重启系统。</w:t>
      </w:r>
    </w:p>
    <w:p>
      <w:pPr/>
      <w:r>
        <w:t>表3 用户创建用例规约</w:t>
      </w:r>
    </w:p>
    <w:p>
      <w:pPr/>
      <w:r>
        <w:t>表4 用户删除用例规约</w:t>
      </w:r>
    </w:p>
    <w:p>
      <w:pPr/>
      <w:r>
        <w:t>用户删除是管理人员的管理功能。删除用户时会检查用户是否有待处理的批务，如果有则不允许删除，防止造成审批任务无人处理的问题。删除用户后，与该用户相关的权限信息也会被同时删除。</w:t>
      </w:r>
    </w:p>
    <w:p>
      <w:pPr/>
      <w:r>
        <w:t>表5 表单创建用例规约</w:t>
      </w:r>
    </w:p>
    <w:p>
      <w:pPr/>
      <w:r>
        <w:t>表6 表单编辑用例规约</w:t>
      </w:r>
    </w:p>
    <w:p>
      <w:pPr/>
      <w:r>
        <w:t>表7 表单发布用例规约</w:t>
      </w:r>
    </w:p>
    <w:p>
      <w:pPr/>
      <w:r>
        <w:t>表单发布功能将草稿状态的表单发布为正式表单。发布前系统会检查表单是否完整，包括是否有必填字段、字段配置是否正确等。发布成功后，用户可以在表单填写页面看到该表单并进行填写。</w:t>
      </w:r>
    </w:p>
    <w:p>
      <w:pPr/>
      <w:r>
        <w:t>表8 流程创建用例规约</w:t>
      </w:r>
    </w:p>
    <w:p>
      <w:pPr/>
      <w:r>
        <w:t>表9 流程绑定用例规约</w:t>
      </w:r>
    </w:p>
    <w:p>
      <w:pPr/>
      <w:r>
        <w:t>流程绑定功能将审批流程与表单关联。绑定后，用户提交该表单时系统会自动启动审批流程，按照流程定义流转。同一表单只能绑定一个流程，绑定新流程前需要先解除原有绑定。</w:t>
      </w:r>
    </w:p>
    <w:p>
      <w:pPr/>
      <w:r>
        <w:t>表10 表单填写用例规约</w:t>
      </w:r>
    </w:p>
    <w:p>
      <w:pPr/>
      <w:r>
        <w:t>表11 表单提交用例规约</w:t>
      </w:r>
    </w:p>
    <w:p>
      <w:pPr/>
      <w:r>
        <w:t>表12 表单撤回用例规约</w:t>
      </w:r>
    </w:p>
    <w:p>
      <w:pPr/>
      <w:r>
        <w:t>表单撤回功能允许用户在审批开始前撤回已提交的表单。撤回后审批流程终止，提交状态更新为已撤回。用户可修改后重新提交。</w:t>
      </w:r>
    </w:p>
    <w:p>
      <w:pPr/>
      <w:r>
        <w:t>表13 审批查看用例规约</w:t>
      </w:r>
    </w:p>
    <w:p>
      <w:pPr/>
      <w:r>
        <w:t>表14 审批通过用例规约</w:t>
      </w:r>
    </w:p>
    <w:p>
      <w:pPr/>
      <w:r>
        <w:t>表15 审批驳回用例规约</w:t>
      </w:r>
    </w:p>
    <w:p>
      <w:pPr/>
      <w:r>
        <w:t>表16 任务转交用例规约</w:t>
      </w:r>
    </w:p>
    <w:p>
      <w:pPr/>
      <w:r>
        <w:t>任务转交功能允许审批人将任务转交给其他审批人处理。审批人需要选择目标审批人并填写转交因转交后任务会转交给新的审批人处理，原审批人不再有处理权限。</w:t>
      </w:r>
    </w:p>
    <w:p>
      <w:pPr/>
      <w:r>
        <w:t>表17 统计数据查看用例规约</w:t>
      </w:r>
    </w:p>
    <w:p>
      <w:pPr/>
      <w:r>
        <w:t>统计数据查看功能为管理人员提供审批数据分析。管理人员可以选择统计维度，如按时间、按部门、按表单等，系统会查询统计数据并以图表形式展示。统计结果可以导出为Excel格式，便于后续分析。</w:t>
      </w:r>
    </w:p>
    <w:p>
      <w:pPr/>
      <w:r>
        <w:t>表18 AI生成表单用例规约</w:t>
      </w:r>
    </w:p>
    <w:p>
      <w:pPr/>
      <w:r>
        <w:t>AI生成表单是平台的创新功能。用户通过自然语言描述表单需求，系统将描述转换为Prompt后发送到智谱GLM-4.5模型，模型返回表单配置后系统解析并呈现给用户。</w:t>
      </w:r>
    </w:p>
    <w:p>
      <w:pPr/>
      <w:r>
        <w:t>3 系统设计</w:t>
      </w:r>
    </w:p>
    <w:p>
      <w:pPr/>
      <w:r>
        <w:t>3.1 系统架构设计</w:t>
      </w:r>
    </w:p>
    <w:p>
      <w:pPr/>
      <w:r>
        <w:t>FormFlow表单审批管理系统采用前后端分离架构，整体架构分为表现层、业务层、数据层三个层次，各层职责明确，具有良好的可维护性和扩展性。</w:t>
      </w:r>
    </w:p>
    <w:p>
      <w:pPr/>
      <w:r>
        <w:t>3.1.1 前端架构设计</w:t>
      </w:r>
    </w:p>
    <w:p>
      <w:pPr/>
      <w:r>
        <w:t>前端基于Vue3框架构建，使用NaiveUI组件库构建界面，ECharts用于数据图表展示。系统以单文件组件方式模块化组织视图层，涵盖表单设计、审批管理、数据统计、系统管理等核心模块。前端通过路由导航实现多页面切换，采用Pinia进行全局状态管理，Axios封装与后端的HTTP交互。前端采用响应式编程实现数据驱动视图，有效分离了业务逻辑与界面展示。</w:t>
      </w:r>
    </w:p>
    <w:p>
      <w:pPr/>
      <w:r>
        <w:t>前端技术栈包括：Vue3作为前端框架，提供响应式数据绑定和组件化开发能力；NaiveUI作为UI组件库，提供表单、表格、弹窗等丰富组件；ECharts作为图表库，支持折线图、柱状图、饼图等统计展示；Pinia作为状态管理工具，用于管理用户信息、租户信息、全局配置等全局状态；Axios作为HTTP客户端，用于与后端API交互；Vue Router作为路由管理，实现页面导航和跳转。</w:t>
      </w:r>
    </w:p>
    <w:p>
      <w:pPr/>
      <w:r>
        <w:t>前端模块划分为四类：用户端模块包含表单填写、我的提交、消息通知、个人中心等功能；设计端模块包括表单设计器、流程设计器、表单管理、流程管理等；审批端模块涵盖待办任务、审批处理、历史审批等功能；管理端模块包括租户管理、用户管理、角色权限、系统配置、数据统计等。各模块独立开发，通过接口与后端交互，便于维护和功能扩展。</w:t>
      </w:r>
    </w:p>
    <w:p>
      <w:pPr/>
      <w:r>
        <w:t>3.1.2 后端架构设计</w:t>
      </w:r>
    </w:p>
    <w:p>
      <w:pPr/>
      <w:r>
        <w:t>后端基于FastAPI框架构建RESTful API服务。系统选用PostgreSQL作为主数据库，利用SQLAlchemy进行数据访问，通过Alembic管理数据库迁移，采用Pydantic进行数据验证。系统支持条件分页查询，基于OpenAPI自动生成接口文档。Redis作为缓存数据库，存储会话信息和热点数据。PostgreSQL的行级安全策略（RLS）实现多租户数据隔离。</w:t>
      </w:r>
    </w:p>
    <w:p>
      <w:pPr/>
      <w:r>
        <w:t>后端技术栈包括：FastAPI作为Web框架，提供高性能API服务；SQLAlchemy作为ORM工具，简化数据库操作；Alembic作为数据库迁移工具，管理数据库版本；Pydantic作为数据验证工具，进行请求响应数据验证；PostgreSQL作为主数据库，存储业务数据；Redis作为缓存数据库，提升热点数据访问性能；PostgreSQL RLS机制实现多租户数据隔离。</w:t>
      </w:r>
    </w:p>
    <w:p>
      <w:pPr/>
      <w:r>
        <w:t>后端模块划分为：认证模块负责登录、登出、令牌管理；租户模块负责租户管理和配置；用户模块负责用户管理和角色权限；表单模块负责表单CRUD和版本管理；流程模块负责流程CRUD和节点配置；提交模块负责提交管理和附件上传；审批模块负责任务处理和任务流转；统计模块负责数据统计和报表导出；AI模块负责AI调用和配置生成。各模块独立开发，通过服务层协调工作，便于维护和扩展。</w:t>
      </w:r>
    </w:p>
    <w:p>
      <w:pPr/>
      <w:r>
        <w:t>3.1.3 系统架构图</w:t>
      </w:r>
    </w:p>
    <w:p>
      <w:pPr/>
      <w:r>
        <w:t>图5 系统架构图</w:t>
      </w:r>
    </w:p>
    <w:p>
      <w:pPr/>
      <w:r>
        <w:t>图5展示了FormFlow平台的整体系统架构，采用前后端分离的设计模式，前端和后端通过HTTP API进行通信。系统包含前端应用层、前端网关层、后端应用层、后端服务层、数据存储层五个层次，各层之间通过标准接口进行交互，实现了高内聚低耦合的设计目标。</w:t>
      </w:r>
    </w:p>
    <w:p>
      <w:pPr/>
      <w:r>
        <w:t>系统架构包含五个层次：前端应用层负责用户界面的展示和交互；前端网关层负责请求路由和负载均衡；后端应用层负责业务逻辑处理；后端服务层负责底层服务提供，包括数据库、缓存、文件、AI等服务；数据存储层负责数据持久化，包含PostgreSQL数据库、Redis缓存、MinIO对象存储。</w:t>
      </w:r>
    </w:p>
    <w:p>
      <w:pPr/>
      <w:r>
        <w:t>系统架构设计遵循四项原则：可扩展性方面，采用微服务架构支持系统横向扩展；可维护性方面，模块化设计降低开发和维护成本；高性能方面，异步编程和缓存策略提升系统响应速度；安全性方面，身份认证、权限控制、数据隔离保障系统安全。</w:t>
      </w:r>
    </w:p>
    <w:p>
      <w:pPr/>
      <w:r>
        <w:t>3.2 数据库设计</w:t>
      </w:r>
    </w:p>
    <w:p>
      <w:pPr/>
      <w:r>
        <w:t>3.2.1 数据库E-R图设计</w:t>
      </w:r>
    </w:p>
    <w:p>
      <w:pPr/>
      <w:r>
        <w:t>数据库E-R图用于梳理系统各数据表之间的关系，直观展示实体之间的关联。</w:t>
      </w:r>
    </w:p>
    <w:p>
      <w:pPr/>
      <w:r>
        <w:t>图6 数据库E-R图</w:t>
      </w:r>
    </w:p>
    <w:p>
      <w:pPr/>
      <w:r>
        <w:t>图6展示了FormFlow平台的数据库E-R图，包含了租户、用户、角色、部门、岗位、表单、流程、提交、任务等核心实体，以及实体之间的关联关系。E-R图清晰展示了各实体之间的关系，为数据库表设计提供了指导。</w:t>
      </w:r>
    </w:p>
    <w:p>
      <w:pPr/>
      <w:r>
        <w:t>数据库实体包括：租户实体代表使用系统的组织，可以是多所高校或院系；用户实体代表系统使用者，包括管理人员、表单设计者、审批人、普通用户等角色；角色实体代表用户权限分组，用于权限管理；部门实体代表租户内的组织架构；岗位实体代表部门内的职位；表单实体代表设计的表单模板；流程实体代表审批流程定义；提交实体代表用户提交的表单数据；任务实体代表审批任务；附件实体代表上传的附件文件。</w:t>
      </w:r>
    </w:p>
    <w:p>
      <w:pPr/>
      <w:r>
        <w:t>实体关联关系包括：租户与用户为一对多关系，一个租户包含多个用户；用户与部门为多对一关系，一个用户属于一个部门；用户与角色为多对多关系，一个用户可拥有多个角色；表单与流程为一对一关系，一个表单绑定一个流程；提交与任务为一对多关系，一个提交经过多个审批任务；提交与附件为一对多关系，一个提交可包含多个附件。</w:t>
      </w:r>
    </w:p>
    <w:p>
      <w:pPr/>
      <w:r>
        <w:t>3.2.2 数据表设计</w:t>
      </w:r>
    </w:p>
    <w:p>
      <w:pPr/>
      <w:r>
        <w:t>表19 租户信息表</w:t>
      </w:r>
    </w:p>
    <w:p>
      <w:pPr/>
      <w:r>
        <w:t>表20 用户信息表</w:t>
      </w:r>
    </w:p>
    <w:p>
      <w:pPr/>
      <w:r>
        <w:t>用户信息表存储用户的基本信息，包括账号、密码、姓名、手机、邮箱等字段。tenant_id字段关联租户信息，实现多租户隔离；password_hash字段存储密码的哈希值，保证密码安全；status字段表示用户账号的状态，包括active、inactive、locked等状态。</w:t>
      </w:r>
    </w:p>
    <w:p>
      <w:pPr/>
      <w:r>
        <w:t>续表20 用户信息表</w:t>
      </w:r>
    </w:p>
    <w:p>
      <w:pPr/>
      <w:r>
        <w:t>表21 表单信息表</w:t>
      </w:r>
    </w:p>
    <w:p>
      <w:pPr/>
      <w:r>
        <w:t>表22 流程定义表</w:t>
      </w:r>
    </w:p>
    <w:p>
      <w:pPr/>
      <w:r>
        <w:t>表23 提交信息表</w:t>
      </w:r>
    </w:p>
    <w:p>
      <w:pPr/>
      <w:r>
        <w:t>表24 审批任务表</w:t>
      </w:r>
    </w:p>
    <w:p>
      <w:pPr/>
      <w:r>
        <w:t>表25 附件信息表</w:t>
      </w:r>
    </w:p>
    <w:p>
      <w:pPr/>
      <w:r>
        <w:t>表26 角色信息表</w:t>
      </w:r>
    </w:p>
    <w:p>
      <w:pPr/>
      <w:r>
        <w:t>表27 部门信息表</w:t>
      </w:r>
    </w:p>
    <w:p>
      <w:pPr/>
      <w:r>
        <w:t>部门信息表存储部门的组织架构信息，包括部门名称、上级部门、排序等字段。parent_id字段实现部门的层级关系，支持多级部门结构；sort_order字段控制部门在列表中的显示顺序。</w:t>
      </w:r>
    </w:p>
    <w:p>
      <w:pPr/>
      <w:r>
        <w:t>3.3 系统核心模块时序图设计</w:t>
      </w:r>
    </w:p>
    <w:p>
      <w:pPr/>
      <w:r>
        <w:t>3.3.1 用户登录时序图</w:t>
      </w:r>
    </w:p>
    <w:p>
      <w:pPr/>
      <w:r>
        <w:t>图7 用户登录时序图</w:t>
      </w:r>
    </w:p>
    <w:p>
      <w:pPr/>
      <w:r>
        <w:t>图7展示了用户登录的时序图，描述了用户登录的完整流程。用户登录是系统的核心功能，涉及认证服务和令牌服务多个模块的协作。</w:t>
      </w:r>
    </w:p>
    <w:p>
      <w:pPr/>
      <w:r>
        <w:t>当用户发起登录请求，向AuthController发送POST请求并包含用户名、密码等信息，AuthController调用AuthService的verifyCredentials方法，将请求中的用户信息传递给该方法进行校验，返回用户校验结果，若用户不存在或密码错误，AuthController立即返回错误响应给用户，流程结束。而当凭证正确时，AuthController继续调用TokenService的generateToken方法，并传入用户ID、租户ID、权限等信息进行令牌生成，执行令牌生成逻辑，向Redis存储令牌信息。Redis返回存储结果给TokenService，若存储失败则返回错误响应给用户，流程结束。当令牌生成成功时，TokenService将Token返回给AuthController，最终将包含Token的成功响应返回给用户，完成登录流程。</w:t>
      </w:r>
    </w:p>
    <w:p>
      <w:pPr/>
      <w:r>
        <w:t>登录流程的关键步骤包括：用户凭证验证、令牌生成、令牌存储。凭证验证确保用户身份的正确性；令牌生成采用JWT算法，生成包含用户信息的令牌；令牌存储到Redis，用于会话管理和令牌撤销。整个登录流程保证了用户身份的安全性和会话的可管理性。</w:t>
      </w:r>
    </w:p>
    <w:p>
      <w:pPr/>
      <w:r>
        <w:t>3.3.2 表单创建时序图</w:t>
      </w:r>
    </w:p>
    <w:p>
      <w:pPr/>
      <w:r>
        <w:t>图8 表单创建时序图</w:t>
      </w:r>
    </w:p>
    <w:p>
      <w:pPr/>
      <w:r>
        <w:t>图8展示了表单创建的时序图，描述了表单创建的完整流程。表单创建是表单设计者的核心功能，涉及表单服务和表单版本服务多个模块的协作。</w:t>
      </w:r>
    </w:p>
    <w:p>
      <w:pPr/>
      <w:r>
        <w:t>当表单设计者发起创建表单请求，向FormController发送POST请求并包含表单名称、分类、字段配置等信息。FormController收到请求后调用FormService的createForm方法，执行创建逻辑，调用FormMapper的insertForm方法向PostgreSQL数据库插入表单数据。数据库执行插入操作并返回表单ID，FormMapper将表单ID返回给FormService。FormService继续调用FormVersionService的createVersion方法，生成表单版本记录。最终将表单ID和版本ID返回给FormController，返回给表单设计者。</w:t>
      </w:r>
    </w:p>
    <w:p>
      <w:pPr/>
      <w:r>
        <w:t>表单创建流程的关键步骤包括：表单数据插入、表单版本生成。表单数据插入将表单的结构定义存储到数据库；表单版本生成记录表单的版本信息，支持版本回溯。这种设计确保了表单数据的安全性和可追溯性。</w:t>
      </w:r>
    </w:p>
    <w:p>
      <w:pPr/>
      <w:r>
        <w:t>3.3.3 表单提交时序图</w:t>
      </w:r>
    </w:p>
    <w:p>
      <w:pPr/>
      <w:r>
        <w:t>图9 表单提交时序图</w:t>
      </w:r>
    </w:p>
    <w:p>
      <w:pPr/>
      <w:r>
        <w:t>图9展示了表单提交的时序图，描述了表单提交的完整流程。表单提交是普通用户的核心功能，涉及提交服务、验证服务、流程服务多个模块的协作。</w:t>
      </w:r>
    </w:p>
    <w:p>
      <w:pPr/>
      <w:r>
        <w:t>当用户发起表单提交请求，向SubmissionController发送POST请求并包含表单数据。SubmissionController收到请求后调用SubmissionService的submit方法，首先调用ValidationService的validate方法验证表单数据。若验证失败，返回错误信息给用户；若验证通过，则调用SubmissionMapper的insert方法插入提交数据。数据库返回提交ID后，SubmissionService调用FlowService的startProcess方法启动审批流程，生成审批任务。FlowService返回任务列表给SubmissionController，最终将提交成功信息返回给用户。</w:t>
      </w:r>
    </w:p>
    <w:p>
      <w:pPr/>
      <w:r>
        <w:t>表单提交流程的关键步骤包括：数据验证、提交数据插入、审批流程启动。数据验证检查表单数据是否符合要求；提交数据插入将用户填写的表单数据存储到数据库；审批流程启动根据流程定义生成审批任务。整个提交流程确保了数据的正确性和审批流程的正常启动。</w:t>
      </w:r>
    </w:p>
    <w:p>
      <w:pPr/>
      <w:r>
        <w:t>3.3.4 审批处理时序图</w:t>
      </w:r>
    </w:p>
    <w:p>
      <w:pPr/>
      <w:r>
        <w:t>图10 审批处理时序图</w:t>
      </w:r>
    </w:p>
    <w:p>
      <w:pPr/>
      <w:r>
        <w:t>图10展示了审批处理的时序图，描述了审批处理的完整流程。审批处理是审批人核功能，涉及审批服务、流程服务、提交服务多个模块的协作。</w:t>
      </w:r>
    </w:p>
    <w:p>
      <w:pPr/>
      <w:r>
        <w:t>当审批人发起审批处理请求，向ApprovalController发送POST请求并包含审批操作（通过/驳回）和审批意见。ApprovalController收到请求后调用ApprovalService的process方法，首先更新任务状态为处理中。然后根据审批操作判断下一步流程：若通过，调用FlowService的nextNode方法获取下一节点，创建新任务并通知下一审批人；若驳回，调用SubmissionService的reject方法更新提交状态为已驳回，并通知申请人。最后记录操作日志到TaskActionLog表，返回审批结果给审批人。</w:t>
      </w:r>
    </w:p>
    <w:p>
      <w:pPr/>
      <w:r>
        <w:t>审批处理流程的关键步骤包括：任务状态更新、流程流转、状态通知。任务状态更新记录审批的处理过程；流程流转根据审批结果决定下一步流程；状态通知将审批结果通知相关人人员。整个审批流程确保了审批过程的可追溯性和信息的及时传递。</w:t>
      </w:r>
    </w:p>
    <w:p>
      <w:pPr/>
      <w:r>
        <w:t>3.3.5 AI生成表单时序图</w:t>
      </w:r>
    </w:p>
    <w:p>
      <w:pPr/>
      <w:r>
        <w:t>图11 AI生成表单时序图</w:t>
      </w:r>
    </w:p>
    <w:p>
      <w:pPr/>
      <w:r>
        <w:t>图11展示了AI生成表单的时序图，描述了AI生成表单的完整流程。AI生成表单是平台的创新功能，涉及AI服务、Prompt构建、智谱API等多个模块的协作。</w:t>
      </w:r>
    </w:p>
    <w:p>
      <w:pPr/>
      <w:r>
        <w:t>当用户发起AI生成请求，向AIController发送POST请求并包含自然语言描述。AIController收到请求后调用AIService的generateFormConfig方法，首先调用PromptBuilder的buildPrompt方法构建Prompt，包含系统指令、字段类型说明、示例等。然后调用ZhipuAPI的call方法发送Prompt到智谱GLM-4.5模型。模型返回JSON配置后，AIService调用ConfigValidator的validate方法验证配置有效性。若验证失败，尝试修复配置；验证通过后返回表单配置给AIController，最终将配置返回给用户。</w:t>
      </w:r>
    </w:p>
    <w:p>
      <w:pPr/>
      <w:r>
        <w:t>AI生成表单流程包括三个关键步骤：Prompt构建将用户描述转换为符合模型要求的提示词；API调用将提示词发送到智谱GLM-4.5模型获取生成的配置；配置验证检查生成的配置是否符合系统要求。</w:t>
      </w:r>
    </w:p>
    <w:p>
      <w:pPr/>
      <w:r>
        <w:t>3.4 系统类图设计</w:t>
      </w:r>
    </w:p>
    <w:p>
      <w:pPr/>
      <w:r>
        <w:t>3.4.1 认证模块类图</w:t>
      </w:r>
    </w:p>
    <w:p>
      <w:pPr/>
      <w:r>
        <w:t>图12 认证模块类图</w:t>
      </w:r>
    </w:p>
    <w:p>
      <w:pPr/>
      <w:r>
        <w:t>图12展示了认证模块的类图设计，包括AuthService类、TokenService类、User类、Tenant类等核心类及其关系。认证模块负责用户的登录验证和令牌管理。</w:t>
      </w:r>
    </w:p>
    <w:p>
      <w:pPr/>
      <w:r>
        <w:t>AuthService类负责用户登录验证，提供verifyCredentials方法进行凭证验证，login方法进行登录处理。AuthService依赖TokenService和User类，通过TokenService生成令牌，通过User类获取用户信息。</w:t>
      </w:r>
    </w:p>
    <w:p>
      <w:pPr/>
      <w:r>
        <w:t>TokenService类负责JWT令牌的生成和验证，提供generateToken方法生成令牌，verifyToken方法验证令牌。TokenService使用JWT算法[15]生成包含用户信息的令牌，并提供令牌的黑名单管理功能。</w:t>
      </w:r>
    </w:p>
    <w:p>
      <w:pPr/>
      <w:r>
        <w:t>User类是用户实体，包含用户ID、账号、密码、姓名、手机、邮箱等属性。User类关联Tenant类，通过tenant_id关联所属的租户。User类还关联Department类和Position类，关联所属的部门和岗位。</w:t>
      </w:r>
    </w:p>
    <w:p>
      <w:pPr/>
      <w:r>
        <w:t>Tenant类是租户实体，包含租户ID、租户名称、域名、Logo等属性。Tenant类提供租户信息的查询和管理功能，是多租户架构的基础。</w:t>
      </w:r>
    </w:p>
    <w:p>
      <w:pPr/>
      <w:r>
        <w:t>3.4.2 表单模块类图</w:t>
      </w:r>
    </w:p>
    <w:p>
      <w:pPr/>
      <w:r>
        <w:t>图13 表单模块类图</w:t>
      </w:r>
    </w:p>
    <w:p>
      <w:pPr/>
      <w:r>
        <w:t>图13展示了表单模块的类图设计，包括FormService类、Form类、FormVersion类、Field类、Category类等核心类及其关系。表单模块负责表单的设计和管理。</w:t>
      </w:r>
    </w:p>
    <w:p>
      <w:pPr/>
      <w:r>
        <w:t>FormService类负责表单的CRUD操作和版本管理，提供createForm方法创建表单，updateForm方法更新表单，deleteForm方法删除表单，publishForm方法发布表单。FormService依赖Form类和FormVersion类，管理表单的生命周期。</w:t>
      </w:r>
    </w:p>
    <w:p>
      <w:pPr/>
      <w:r>
        <w:t>Form类是表单实体，包含表单ID、表单名称、表单结构、状态等属性。Form类的结构采用JSON格存储，支持动态变化的字段定义。Form类关联FormVersion类，关联当前的版本；关联Category类，关联所属的分类。</w:t>
      </w:r>
    </w:p>
    <w:p>
      <w:pPr/>
      <w:r>
        <w:t>FormVersion类是表单版本实体，包含版本ID、表单ID、版本号、版本数据等属性。FormVersion类记录表单的版本历史，支持版本回溯功能。</w:t>
      </w:r>
    </w:p>
    <w:p>
      <w:pPr/>
      <w:r>
        <w:t>Field类是字段实体，包含字段ID、字段名称、字段类型、字段属性等属性。Field类是表单结构的基本单元，多个Field组合形成表单结构。</w:t>
      </w:r>
    </w:p>
    <w:p>
      <w:pPr/>
      <w:r>
        <w:t>Category类是分类实体，包含分类ID、分类名称、排序等属性。Category类用于表单的分类管理，便于表单的组织和查找。</w:t>
      </w:r>
    </w:p>
    <w:p>
      <w:pPr/>
      <w:r>
        <w:t>3.4.3 提交模块类图</w:t>
      </w:r>
    </w:p>
    <w:p>
      <w:pPr/>
      <w:r>
        <w:t>图14 提交模块类图</w:t>
      </w:r>
    </w:p>
    <w:p>
      <w:pPr/>
      <w:r>
        <w:t>图14展示了提交模块的类图设计，包括SubmissionService类、Submission类、Attachment类、Form类等核心类及其关系。提交模块负责表单数据的提交和管理。</w:t>
      </w:r>
    </w:p>
    <w:p>
      <w:pPr/>
      <w:r>
        <w:t>SubmissionService类负责提交的创建、更新、撤回等操作，提供createSubmission方法创建提交，updateSubmission方法更新提交，withdrawSubmission方法撤回提交。SubmissionService依赖Submission类，管理提交的生命周期。</w:t>
      </w:r>
    </w:p>
    <w:p>
      <w:pPr/>
      <w:r>
        <w:t>Submission类是提交实体，包含提交ID、表单ID、提交人、表单数据、状态等属性。Submission类的数据采用JSON格式存储，支持动态变化的字段数据。Submission类关联Form类，关联提交的表单；关联Attachment类，关联上传的附件。</w:t>
      </w:r>
    </w:p>
    <w:p>
      <w:pPr/>
      <w:r>
        <w:t>Attachment类是附件实体，包含附件ID、文件名、文件大小、文件路径等属性。Attachment类存储上传的附件信息，文件实际存储在MinIO对象存储中。</w:t>
      </w:r>
    </w:p>
    <w:p>
      <w:pPr/>
      <w:r>
        <w:t>3.4.4 审批模块类图</w:t>
      </w:r>
    </w:p>
    <w:p>
      <w:pPr/>
      <w:r>
        <w:t>图15 审批模块类图</w:t>
      </w:r>
    </w:p>
    <w:p>
      <w:pPr/>
      <w:r>
        <w:t>图15展示了审批模块的类图设计，包括ApprovalService类、Task类、TaskActionLog类、FlowNode类、Submission类等核心类及其关系。审批模块负责审批任务的管理和处理。</w:t>
      </w:r>
    </w:p>
    <w:p>
      <w:pPr/>
      <w:r>
        <w:t>ApprovalService类负责审批任务的处理和流转，提供processApproval方法处理审批，transferTask方法转交任务，delegateTask方法委托任务。ApprovalService依赖Task类和TaskActionLog类，处理审批任务和记录操作日志。</w:t>
      </w:r>
    </w:p>
    <w:p>
      <w:pPr/>
      <w:r>
        <w:t>Task类是任务实体，包含任务ID、提交ID、节点ID、审批人ID、状态、结果等属性。Task类记录审批任务的详细信息，采用状态机模式管理任务状态。Task类关联FlowNode类，关联流程节点；关联Submission类，关联提交的表单。</w:t>
      </w:r>
    </w:p>
    <w:p>
      <w:pPr/>
      <w:r>
        <w:t>TaskActionLog类是操作日志实体，包含日志ID、任务ID、操作类型、操作人、操作时间等属性。TaskActionLog类记录审批过程中的所有操作，支持审批过程的全程追溯。</w:t>
      </w:r>
    </w:p>
    <w:p>
      <w:pPr/>
      <w:r>
        <w:t>FlowNode类是流程节点实体，包含节点ID、流程ID、节点名称、节点类型、指派方式等属性。FlowNode类定义审批流程的节点信息。</w:t>
      </w:r>
    </w:p>
    <w:p>
      <w:pPr/>
      <w:r>
        <w:t>3.4.5 多租户模块类图</w:t>
      </w:r>
    </w:p>
    <w:p>
      <w:pPr/>
      <w:r>
        <w:t>图16 多租户模块类图</w:t>
      </w:r>
    </w:p>
    <w:p>
      <w:pPr/>
      <w:r>
        <w:t>图16展示了多租户模块的类图设计，包括TenantService类、Tenant类、Department类、Position类、User类等核心类及其关系。多租户模块负责租户和组织的架构管理。</w:t>
      </w:r>
    </w:p>
    <w:p>
      <w:pPr/>
      <w:r>
        <w:t>TenantService类负责租户的管理，提供createTenant方法创建租户，updateTenant方法更新租户，deleteTenant方法删除租户。TenantService依赖Tenant类，管理租户的生命周期。</w:t>
      </w:r>
    </w:p>
    <w:p>
      <w:pPr/>
      <w:r>
        <w:t>Tenant类是租户实体，包含租户ID、租户名称、域名、Logo、状态等属性。Tenant类是多租户架构的核心，实现各租户数据的隔离。</w:t>
      </w:r>
    </w:p>
    <w:p>
      <w:pPr/>
      <w:r>
        <w:t>Department类是部门实体，包含部门ID、租户ID、部门名称、上级部门等属性。Department类实现部门的层级结构，支持多级部门管理。Department类关联Tenant类，关联所属的租户。</w:t>
      </w:r>
    </w:p>
    <w:p>
      <w:pPr/>
      <w:r>
        <w:t>Position类是岗位实体，包含岗位ID、部门ID、岗位名称等属性。Position类实现岗位的管理，与用户和部门关联。</w:t>
      </w:r>
    </w:p>
    <w:p>
      <w:pPr/>
      <w:r>
        <w:t>User类关联Tenant类、Department类、Position类，实现用户与租户、部门、岗位的关联关系。</w:t>
      </w:r>
    </w:p>
    <w:p>
      <w:pPr/>
      <w:r>
        <w:t>3.4.6 工作流模块类图</w:t>
      </w:r>
    </w:p>
    <w:p>
      <w:pPr/>
      <w:r>
        <w:t>图17 工作流模块类图</w:t>
      </w:r>
    </w:p>
    <w:p>
      <w:pPr/>
      <w:r>
        <w:t>图17展示了工作流模块的类图设计，参考了Flowable工作流引擎的设计方案，包括FlowService类、FlowDefinition类、FlowNode类、FlowEdge类、FlowInstance类等核心类及其关系。工作流模块负责审批流程的定义和管理[13][14]，系统将审批流程抽象为节点和边的有向图结构，采用流程引擎设计模式。</w:t>
      </w:r>
    </w:p>
    <w:p>
      <w:pPr/>
      <w:r>
        <w:t>FlowService类负责流程的创建、编辑、发布等操作，提供createFlow方法创建流程，updateFlow方法更新流程，publishFlow方法发布流程。FlowService依赖FlowDefinition类，管理流程定义。</w:t>
      </w:r>
    </w:p>
    <w:p>
      <w:pPr/>
      <w:r>
        <w:t>FlowDefinition类是流程定义实体，包含流程ID、流程名称、节点配置、边配置、状态等属性。FlowDefinition类以JSON格式存储节点和边的配置，支持复杂的流程结构。</w:t>
      </w:r>
    </w:p>
    <w:p>
      <w:pPr/>
      <w:r>
        <w:t>FlowNode类是流程节点实体，包含节点ID、流程ID、节点名称、节点类型、指派方式、审批策略等属性。FlowNode类定义流程中的审批节点。</w:t>
      </w:r>
    </w:p>
    <w:p>
      <w:pPr/>
      <w:r>
        <w:t>FlowEdge类是流程边实体，包含边ID、流程ID、起始节点、终止节点、条件等属性。FlowEdge类定义节点之间的流转关系。</w:t>
      </w:r>
    </w:p>
    <w:p>
      <w:pPr/>
      <w:r>
        <w:t>FlowInstance类是流程实例实体，包含实例ID、流程ID、提交ID、当前节点、状态等属性。FlowInstance类记录流程的执行实例。</w:t>
      </w:r>
    </w:p>
    <w:p>
      <w:pPr/>
      <w:r>
        <w:t>3.4.7 AI服务模块类图</w:t>
      </w:r>
    </w:p>
    <w:p>
      <w:pPr/>
      <w:r>
        <w:t>图18 AI服务类图</w:t>
      </w:r>
    </w:p>
    <w:p>
      <w:pPr/>
      <w:r>
        <w:t>图18展示了AI服务模块的类图设计，包括AIService类、PromptBuilder类、ZhipuAPI类、FormSchema类等核心类及其关系。AI服务模块负责AI智能生成功能[11][12]。</w:t>
      </w:r>
    </w:p>
    <w:p>
      <w:pPr/>
      <w:r>
        <w:t>AIService类是AI服务的核心类，提供generateFormConfig方法生成表单配置，generateFlowConfig方法生成流程配置。AIService依赖PromptBuilder类和ZhipuAPI类，构建提示词和调用AI API。</w:t>
      </w:r>
    </w:p>
    <w:p>
      <w:pPr/>
      <w:r>
        <w:t>PromptBuilder类是提示词构建类，提供buildFormPrompt方法构建表单生成的提示词，buildFlowPrompt方法构建流程生成的提示词。PromptBuilder类根据用户描述和系统规范构建符合模型要求的提示词。</w:t>
      </w:r>
    </w:p>
    <w:p>
      <w:pPr/>
      <w:r>
        <w:t>ZhipuAPI类是智谱API调用类，提供call方法调用智谱GLM-4.5模型。ZhipuAPI类封装了与智谱API的通信逻辑。</w:t>
      </w:r>
    </w:p>
    <w:p>
      <w:pPr/>
      <w:r>
        <w:t>FormSchema类是表单结构实体，定义表单的JSON结构。FormSchema类描述表单的字段列表、字段类型、字段属性等信息。</w:t>
      </w:r>
    </w:p>
    <w:p>
      <w:pPr/>
      <w:r>
        <w:t>整个AI服务模块实现了通过自然语言描述自动生成表单配置的功能，大大降低了表单设计的门槛，提升了用户体验。</w:t>
      </w:r>
    </w:p>
    <w:p>
      <w:pPr/>
      <w:r>
        <w:t>4 系统实现与展示</w:t>
      </w:r>
    </w:p>
    <w:p>
      <w:pPr/>
      <w:r>
        <w:t>本章将详细展示FormFlow低代码高校表单审批平台各角色的功能模块实现效果。系统采用前后端分离架构，前端基于Vue3框架构建，后端基于FastAPI框架实现。平台实现了多租户管理、表单设计器、流程配置器、表单提交、审批管理、数据统计和AI智能辅助等核心功能。</w:t>
      </w:r>
    </w:p>
    <w:p>
      <w:pPr/>
      <w:r>
        <w:t>4.1 超级管理人员角色功能模块</w:t>
      </w:r>
    </w:p>
    <w:p>
      <w:pPr/>
      <w:r>
        <w:t>超级管理人员是系统的最高权限管理者，负责平台的全方位管理。主要功能包括租户管理、用户管理、组织架构管理、角色权限管理、系统配置和数据统计等模块。超级管理人员负责创建和管理多个租户，配置租户的基本信息和运行参数，监督各租户的使用情况，同时负责系统的整体运维和安全管理，确保平台稳定运行。</w:t>
      </w:r>
    </w:p>
    <w:p>
      <w:pPr/>
      <w:r>
        <w:t>4.1.1 租户管理</w:t>
      </w:r>
    </w:p>
    <w:p>
      <w:pPr/>
      <w:r>
        <w:t>租户管理功能实现多所高校或院系独立使用平台的管理需求。租户管理页面展示所有租户列表，支持查看、创建、编辑、启用/禁用、删除租户等操作。超级管理人员可创建多个租户，每个租户可以是独立的高校或院系，各租户之间数据完全隔离。这种多租户架构支持多所高校共享使用同一套系统，有效降低运维成本。</w:t>
      </w:r>
    </w:p>
    <w:p>
      <w:pPr/>
      <w:r>
        <w:t>租户创建功能支持超级管理人员创建新的租户。点击"新增租户"按钮后，系统弹出创建表单，需要填写租户名称、租户域名、管理人员账号等信息。创建租户后，系统会自动创建该租户独立的数据库Schema，实现数据的物理隔离。</w:t>
      </w:r>
    </w:p>
    <w:p>
      <w:pPr/>
      <w:r>
        <w:t>租户配置功能允许超级管理人员修改租户的基本信息和运行参数。进入租户详情页面，可以配置基本信息、主题样式和功能开关等。</w:t>
      </w:r>
    </w:p>
    <w:p>
      <w:pPr/>
      <w:r>
        <w:t>图19 租户列表页面</w:t>
      </w:r>
    </w:p>
    <w:p>
      <w:pPr/>
      <w:r>
        <w:t>4.1.2 用户管理</w:t>
      </w:r>
    </w:p>
    <w:p>
      <w:pPr/>
      <w:r>
        <w:t>用户管理实现平台用户的创建、编辑、删除和查询功能。用户管理页面展示系统中所有用户的列表信息，以表格形式呈现，包含用户名、姓名、所属部门、角色、手机号、状态等字段。</w:t>
      </w:r>
    </w:p>
    <w:p>
      <w:pPr/>
      <w:r>
        <w:t>用户创建功能允许管理人员添加新用户。点击"新增用户"按钮后，系统弹出创建表单，需要填写用户名、密码、姓名、手机号、邮箱、所属部门、角色等信息。</w:t>
      </w:r>
    </w:p>
    <w:p>
      <w:pPr/>
      <w:r>
        <w:t>图20 用户列表页面</w:t>
      </w:r>
    </w:p>
    <w:p>
      <w:pPr/>
      <w:r>
        <w:t>图21 新增用户页面</w:t>
      </w:r>
    </w:p>
    <w:p>
      <w:pPr/>
      <w:r>
        <w:t>图22 用户编辑页面</w:t>
      </w:r>
    </w:p>
    <w:p>
      <w:pPr/>
      <w:r>
        <w:t>图23 用户删除页面</w:t>
      </w:r>
    </w:p>
    <w:p>
      <w:pPr/>
      <w:r>
        <w:t>4.1.3 组织架构管理</w:t>
      </w:r>
    </w:p>
    <w:p>
      <w:pPr/>
      <w:r>
        <w:t>组织架构管理实现各租户内部组织结构的管理，包括部门管理和岗位管理两个子功能。部门管理以树形结构展示组织架构，支持无限层级的部门划分。</w:t>
      </w:r>
    </w:p>
    <w:p>
      <w:pPr/>
      <w:r>
        <w:t>部门管理页面展示部门树形结构。树的根节点是租户的顶级部门，每个部门节点可以展开显示子部门，支持拖拽调整部门层级和顺序。</w:t>
      </w:r>
    </w:p>
    <w:p>
      <w:pPr/>
      <w:r>
        <w:t>岗位管理用于管理各部门下的岗位序列。岗位基本信息包括岗位名称、岗位编码、所属部门、排序号等。</w:t>
      </w:r>
    </w:p>
    <w:p>
      <w:pPr/>
      <w:r>
        <w:t>图24 组织架构管理页面</w:t>
      </w:r>
    </w:p>
    <w:p>
      <w:pPr/>
      <w:r>
        <w:t>图25 新增部门页面</w:t>
      </w:r>
    </w:p>
    <w:p>
      <w:pPr/>
      <w:r>
        <w:t>图26 岗位管理页面</w:t>
      </w:r>
    </w:p>
    <w:p>
      <w:pPr/>
      <w:r>
        <w:t>4.1.4 角色权限管理</w:t>
      </w:r>
    </w:p>
    <w:p>
      <w:pPr/>
      <w:r>
        <w:t>角色权限管理是系统安全性的核心模块，用于控制用户对系统功能的访问权限。角色管理页面展示系统中的所有角色，以卡片形式呈现每个角色的基本信息。</w:t>
      </w:r>
    </w:p>
    <w:p>
      <w:pPr/>
      <w:r>
        <w:t>角色分为系统角色和自定义角色两类。系统角色是系统预置的角色，包括超级管理人员、租户管理人员、表单设计者、审批人、普通用户等。自定义角色是租户管理人员创建的个性化角色。</w:t>
      </w:r>
    </w:p>
    <w:p>
      <w:pPr/>
      <w:r>
        <w:t>新增角色功能允许管理人员创建新角色。填写角色名称和描述后，需要配置角色的权限。权限配置采用树形结构展示所有可配置的权限项。</w:t>
      </w:r>
    </w:p>
    <w:p>
      <w:pPr/>
      <w:r>
        <w:t>4.1.5 系统配置</w:t>
      </w:r>
    </w:p>
    <w:p>
      <w:pPr/>
      <w:r>
        <w:t>系统配置功能允许超级管理人员配置系统的全局参数和安全策略。系统配置页面包含参数配置、安全策略、日志管理、系统监控等子功能。</w:t>
      </w:r>
    </w:p>
    <w:p>
      <w:pPr/>
      <w:r>
        <w:t>参数配置包括系统名称、系统Logo、登录页配置、邮件服务配置、短信服务配置等。安全策略配置包括密码策略、登录策略、会话策略等。</w:t>
      </w:r>
    </w:p>
    <w:p>
      <w:pPr/>
      <w:r>
        <w:t>4.1.6 数据统计</w:t>
      </w:r>
    </w:p>
    <w:p>
      <w:pPr/>
      <w:r>
        <w:t>数据统计模块为超级管理人员提供了全局的审批数据分析功能。数据看板以仪表盘形式展示各项统计指标，帮助管理者了解各租户的使用情况和审批效率。</w:t>
      </w:r>
    </w:p>
    <w:p>
      <w:pPr/>
      <w:r>
        <w:t>租户使用统计展示各租户的使用数据，包括用户数量、表单数量、提交数量、审批数量等。全局审批统计展示平台整体的审批数据，包括总提交数量、总审批数量、平均处理时长、审批通过率等。</w:t>
      </w:r>
    </w:p>
    <w:p>
      <w:pPr/>
      <w:r>
        <w:t>图27 数据看板页面</w:t>
      </w:r>
    </w:p>
    <w:p>
      <w:pPr/>
      <w:r>
        <w:t>图28 数据导出页面</w:t>
      </w:r>
    </w:p>
    <w:p>
      <w:pPr/>
      <w:r>
        <w:t>表单设计者是系统的核心角色之一，负责表单和流程的设计工作。主要功能包括表单管理、流程管理、表单设计器、流程设计器、AI辅助设计等模块。表单设计者通过可视化工具设计表单和流程，使业务人员能够快速搭建业务应用。</w:t>
      </w:r>
    </w:p>
    <w:p>
      <w:pPr/>
      <w:r>
        <w:t>表单设计者负责表单和流程的设计工作，是系统的核心角色之一。主要功能包括表单管理、流程管理、表单设计、流程设计和AI辅助设计等模块。</w:t>
      </w:r>
    </w:p>
    <w:p>
      <w:pPr/>
      <w:r>
        <w:t>表单设计器提供拖拽式表单设计功能，方便用户快速创建表单。拖拽式设计器的工作区域从左侧组件栏拖拽字段到中间画布区域，每个字段可配置属性。字段属性面板位于右侧，可配置字段名称、数据类型、校验规则、默认值、显示条件等。设计完成后可以发布表单供用户填写。</w:t>
      </w:r>
    </w:p>
    <w:p>
      <w:pPr/>
      <w:r>
        <w:t>表单管理功能实现表单的创建、编辑、删除、发布和查询功能。表单管理页面展示当前租户下的所有表单，以表格形式呈现，包含表单名称、表单分类、状态、创建人、创建时间、提交数量等字段。</w:t>
      </w:r>
    </w:p>
    <w:p>
      <w:pPr/>
      <w:r>
        <w:t>流程设计器提供可视化流程设计功能，支持设计复杂的审批流程。流程设计器工作区域从左侧节点栏拖拽审批节点到画布区域，节点之间可进行连线定义流转规则。每个节点可配置节点名称、指派方式、审批策略、审批期限等属性。设计完成后将流程绑定到表单，即可实现审批流程的自动化。</w:t>
      </w:r>
    </w:p>
    <w:p>
      <w:pPr/>
      <w:r>
        <w:t>AI辅助设计功能集成智谱GLM-4.5大模型，支持通过自然语言描述自动生成表单和流程配置。AI助手对话框位于界面右下角，点击图标弹出对话框。用户通过自然语言描述表单需求，如"创建一个学生请假表单，包含姓名、学号、请假类型、请假时间、请假原因等字段"，AI自动生成符合系统规范的表单配置。</w:t>
      </w:r>
    </w:p>
    <w:p>
      <w:pPr/>
      <w:r>
        <w:t>图29 表单列表页面</w:t>
      </w:r>
    </w:p>
    <w:p>
      <w:pPr/>
      <w:r>
        <w:t>图30 表单创建页面</w:t>
      </w:r>
    </w:p>
    <w:p>
      <w:pPr/>
      <w:r>
        <w:t>图31 表单删除页面</w:t>
      </w:r>
    </w:p>
    <w:p>
      <w:pPr/>
      <w:r>
        <w:t>图32 表单克隆页面</w:t>
      </w:r>
    </w:p>
    <w:p>
      <w:pPr/>
      <w:r>
        <w:t>4.2.2 表单设计器</w:t>
      </w:r>
    </w:p>
    <w:p>
      <w:pPr/>
      <w:r>
        <w:t>表单设计器是FormFlow平台的核心功能模块，为表单设计者提供可视化的拖拽式表单设计功能。主界面采用左侧组件面板、中间画布区域、右侧属性配置区的经典布局。</w:t>
      </w:r>
    </w:p>
    <w:p>
      <w:pPr/>
      <w:r>
        <w:t>左侧组件面板按照字段类型分类展示所有可用的表单组件，包括基础组件（单行文本、多行文本、数字、日期、时间）、选择组件（单选、多选、下拉、开关）、文件组件（单文件、多文件）、高级组件（富文本、表格、级联选择）等。</w:t>
      </w:r>
    </w:p>
    <w:p>
      <w:pPr/>
      <w:r>
        <w:t>中间画布区域是表单设计的核心工作区，展示表单的实时预览效果。画布支持多列布局，可以设置字段的宽度占比，实现灵活的表单排版。</w:t>
      </w:r>
    </w:p>
    <w:p>
      <w:pPr/>
      <w:r>
        <w:t>右侧属性配置区提供字段的完整配置选项，分为基本属性、校验规则、显示条件三个标签页。校验规则支持数据类型校验、长度校验、范围校验和自定义正则校验。</w:t>
      </w:r>
    </w:p>
    <w:p>
      <w:pPr/>
      <w:r>
        <w:t>图33 表单设计器主界面</w:t>
      </w:r>
    </w:p>
    <w:p>
      <w:pPr/>
      <w:r>
        <w:t>图34 字段组件拖拽配置界面</w:t>
      </w:r>
    </w:p>
    <w:p>
      <w:pPr/>
      <w:r>
        <w:t>图35 字段属性配置界面</w:t>
      </w:r>
    </w:p>
    <w:p>
      <w:pPr/>
      <w:r>
        <w:t>图36 表单预览界面</w:t>
      </w:r>
    </w:p>
    <w:p>
      <w:pPr/>
      <w:r>
        <w:t>4.2.3 流程管理</w:t>
      </w:r>
    </w:p>
    <w:p>
      <w:pPr/>
      <w:r>
        <w:t>流程管理功能实现审批流程的创建、编辑、删除、发布和查询功能。流程管理页面展示当前租户下的所有流程，以表格形式呈现。</w:t>
      </w:r>
    </w:p>
    <w:p>
      <w:pPr/>
      <w:r>
        <w:t>图37 流程创建页面</w:t>
      </w:r>
    </w:p>
    <w:p>
      <w:pPr/>
      <w:r>
        <w:t>4.2.4 流程配置器</w:t>
      </w:r>
    </w:p>
    <w:p>
      <w:pPr/>
      <w:r>
        <w:t>流程配置器是FormFlow平台的另一核心模块，为表单设计者提供可视化的审批流程设计功能。流程设计器的主界面采用类似表单设计器的三区布局。</w:t>
      </w:r>
    </w:p>
    <w:p>
      <w:pPr/>
      <w:r>
        <w:t>左侧节点面板展示所可用的流程节点类型，包括开始节点、普通审批节点、条件路由节点、结束节点等。</w:t>
      </w:r>
    </w:p>
    <w:p>
      <w:pPr/>
      <w:r>
        <w:t>审批节点是流程中最常用的节点类型，用于配置审批人、审批策略等关键信息。系统支持多种指派方式：指定审批人、角色指派、部门指派、动态指派。</w:t>
      </w:r>
    </w:p>
    <w:p>
      <w:pPr/>
      <w:r>
        <w:t>审批策略配置决定了多个审批人时的审批规则。系统支持三种审批策略：单人审批、多人会签、按比例审批。</w:t>
      </w:r>
    </w:p>
    <w:p>
      <w:pPr/>
      <w:r>
        <w:t>条件路由节点用于根据表单数据动态决定流程的流转路径。条件表达式支持多种运算符，包括等于、不等于、大于、小于、包含等。</w:t>
      </w:r>
    </w:p>
    <w:p>
      <w:pPr/>
      <w:r>
        <w:t>图38 流程设计器主界面</w:t>
      </w:r>
    </w:p>
    <w:p>
      <w:pPr/>
      <w:r>
        <w:t>图39 审批节点配置界面</w:t>
      </w:r>
    </w:p>
    <w:p>
      <w:pPr/>
      <w:r>
        <w:t>图40 条件路由配置界面</w:t>
      </w:r>
    </w:p>
    <w:p>
      <w:pPr/>
      <w:r>
        <w:t>4.2.5 AI辅助设计</w:t>
      </w:r>
    </w:p>
    <w:p>
      <w:pPr/>
      <w:r>
        <w:t>AI智能辅助是FormFlow平台的创新功能[7][11][12]，集成智谱GLM-4.5大模型，支持通过自然语言描述自动生成表单配置和流程配置。</w:t>
      </w:r>
    </w:p>
    <w:p>
      <w:pPr/>
      <w:r>
        <w:t>AI助手面板采用聊天界面设计，用户可以在输入框中描述想要的表单或流程。AI生成功能大大提高了表单设计的效率，用户无需从零开始拖拽每个组件，只需描述需求即可快速生成表单原型。</w:t>
      </w:r>
    </w:p>
    <w:p>
      <w:pPr/>
      <w:r>
        <w:t>图41 AI助手入口界面</w:t>
      </w:r>
    </w:p>
    <w:p>
      <w:pPr/>
      <w:r>
        <w:t>图42 AI生成表单界面</w:t>
      </w:r>
    </w:p>
    <w:p>
      <w:pPr/>
      <w:r>
        <w:t>图43 AI生成流程界面</w:t>
      </w:r>
    </w:p>
    <w:p>
      <w:pPr/>
      <w:r>
        <w:t>审批人是审批流程的核心参与者，负责审批用户提交的表单申请。主要功能包括待办任务、审批处理、历史审批、审批监控等模块。审批人通过审批工作台处理各类审批任务，查看待办任务列表和处理已完成的任务。</w:t>
      </w:r>
    </w:p>
    <w:p>
      <w:pPr/>
      <w:r>
        <w:t>审批人负责审批用户提交的表单申请，是审批流程的核心参与者。主要功能包括待办任务、审批处理、历史审批和审批统计等模块。</w:t>
      </w:r>
    </w:p>
    <w:p>
      <w:pPr/>
      <w:r>
        <w:t>待办任务页面展示审批人待处理的审批任务。任务以列表形式呈现，显示表单名称、申请人、提交时间、截止时间等关键信息。审批人点击任务可进入审批详情页面，查看表单填写内容和审批流程图。审批详情页面展示表单完整数据，同时显示已完成的审批节点和当前节点。</w:t>
      </w:r>
    </w:p>
    <w:p>
      <w:pPr/>
      <w:r>
        <w:t>待办任务页面展示审批人待处理的审批任务列表，是审批人的核心工作入口。待办任务列表以卡片形式展示每条任务的关键信息，包括表单名称、申请人、提交时间、截止时间等。</w:t>
      </w:r>
    </w:p>
    <w:p>
      <w:pPr/>
      <w:r>
        <w:t>审批处理页面提供多种审批操作：同意申请后表单流转到下一节点；拒绝申请则返回申请人修改；转交功能将任务转交给其他审批人处理；委托功能委托其他人代为审批；加签功能临时增加审批节点。审批完成后系统自动通知申请人审批结果。</w:t>
      </w:r>
    </w:p>
    <w:p>
      <w:pPr/>
      <w:r>
        <w:t>图44 待办任务列表页面</w:t>
      </w:r>
    </w:p>
    <w:p>
      <w:pPr/>
      <w:r>
        <w:t>4.3.2 审批处理</w:t>
      </w:r>
    </w:p>
    <w:p>
      <w:pPr/>
      <w:r>
        <w:t>审批详情页面展示表单的完整数据和审批操作区域。页面左侧是表单数据区，展示所有字段的值。页面右侧是审批操作区，包含审批意见输入框和操作按钮。</w:t>
      </w:r>
    </w:p>
    <w:p>
      <w:pPr/>
      <w:r>
        <w:t>审批操作包括：通过、驳回、转交、委托、加签等。审批操作完成后系统会自动进行后续处理，包括更新任务状态、通知相关人员等。</w:t>
      </w:r>
    </w:p>
    <w:p>
      <w:pPr/>
      <w:r>
        <w:t>图45 审批详情页面</w:t>
      </w:r>
    </w:p>
    <w:p>
      <w:pPr/>
      <w:r>
        <w:t>图46 审批通过操作</w:t>
      </w:r>
    </w:p>
    <w:p>
      <w:pPr/>
      <w:r>
        <w:t>图47 审批驳回操作</w:t>
      </w:r>
    </w:p>
    <w:p>
      <w:pPr/>
      <w:r>
        <w:t>4.3.3 历史审批</w:t>
      </w:r>
    </w:p>
    <w:p>
      <w:pPr/>
      <w:r>
        <w:t>历史审批功能允许审批人查看自己已处理的审批任务。审批历史页面展示已审批任务的列表，以表格形式呈现，包含表单名称、申请人、审批时间、审批结果、审批意见等字段。</w:t>
      </w:r>
    </w:p>
    <w:p>
      <w:pPr/>
      <w:r>
        <w:t>审批统计功能以图表形式展示审批人的审批工作量，包括按日审批数量、按月审批数量、平均处理时长等指标。</w:t>
      </w:r>
    </w:p>
    <w:p>
      <w:pPr/>
      <w:r>
        <w:t>图48 审批历史列表页面</w:t>
      </w:r>
    </w:p>
    <w:p>
      <w:pPr/>
      <w:r>
        <w:t>图49 审批详情查看</w:t>
      </w:r>
    </w:p>
    <w:p>
      <w:pPr/>
      <w:r>
        <w:t>图50 审批统计图表</w:t>
      </w:r>
    </w:p>
    <w:p>
      <w:pPr/>
      <w:r>
        <w:t>4.3.4 审批监控</w:t>
      </w:r>
    </w:p>
    <w:p>
      <w:pPr/>
      <w:r>
        <w:t>审批监控功能允许审批管理人员查看审批流程的实时运行状态。审批监控页面展示所有正在审批中的流程实例，显示当前节点、已耗时、剩余时间等信息。</w:t>
      </w:r>
    </w:p>
    <w:p>
      <w:pPr/>
      <w:r>
        <w:t>图51 审批监控页面</w:t>
      </w:r>
    </w:p>
    <w:p>
      <w:pPr/>
      <w:r>
        <w:t>图52 流程轨迹查看</w:t>
      </w:r>
    </w:p>
    <w:p>
      <w:pPr/>
      <w:r>
        <w:t>普通用户是系统的主要使用者，包括学校的教师和学生。主要功能包括表单填写、我的提交、消息通知、个人中心等模块。</w:t>
      </w:r>
    </w:p>
    <w:p>
      <w:pPr/>
      <w:r>
        <w:t>普通用户通过表单填写模块提交各类审批申请。系统根据用户角色自动展示可填写的表单列表，用户选择表单后进入填写页面。</w:t>
      </w:r>
    </w:p>
    <w:p>
      <w:pPr/>
      <w:r>
        <w:t>表单填写功能是普通用户的核心功能，用户通过填写表单提交审批申请。入口页面展示当前用户可以填写的表单列表。表单字段的填写交互针对不同类型进行了优化，如日期选择器支持快捷选择，文件上传支持拖拽上传等。填写过程中可暂存表单，暂存后可继续编辑；确认填写完成后点击提交按钮进入审批流程。</w:t>
      </w:r>
    </w:p>
    <w:p>
      <w:pPr/>
      <w:r>
        <w:t>表单填写是普通用户的核心功能，用户通过填写表单提交审批申请。表单填写界面根据表单定义动态渲染，实现所见即所得的填写体验。</w:t>
      </w:r>
    </w:p>
    <w:p>
      <w:pPr/>
      <w:r>
        <w:t>我的提交页面展示当前用户提交的所有表单记录。列表以表格形式呈现，显示表单名称、提交时间、审批状态、审批进度等信息。用户可查看提交详情；在审批开始前可撤回申请；被驳回的记录可修改后重新提交。提交列表功能方便用户管理自己的申请记录。</w:t>
      </w:r>
    </w:p>
    <w:p>
      <w:pPr/>
      <w:r>
        <w:t>图53 表单列表页面</w:t>
      </w:r>
    </w:p>
    <w:p>
      <w:pPr/>
      <w:r>
        <w:t>图54 表单填写界面</w:t>
      </w:r>
    </w:p>
    <w:p>
      <w:pPr/>
      <w:r>
        <w:t>图55 附件上传界面</w:t>
      </w:r>
    </w:p>
    <w:p>
      <w:pPr/>
      <w:r>
        <w:t>图56 表单暂存与提交</w:t>
      </w:r>
    </w:p>
    <w:p>
      <w:pPr/>
      <w:r>
        <w:t>4.4.2 我的提交</w:t>
      </w:r>
    </w:p>
    <w:p>
      <w:pPr/>
      <w:r>
        <w:t>"我的提交"页面展示当前用户提交的所有表单记录。页面采用表格形式展示提交记录，每行显示表单名称、提交时间、审批状态、审批进度等信息。</w:t>
      </w:r>
    </w:p>
    <w:p>
      <w:pPr/>
      <w:r>
        <w:t>提交操作功能允许用户对待审批和审批中的记录执行操作。用户可以撤回待审批和审批中的记录，已驳回的记录可以修改后重新提交。</w:t>
      </w:r>
    </w:p>
    <w:p>
      <w:pPr/>
      <w:r>
        <w:t>图57 我的提交列表页面</w:t>
      </w:r>
    </w:p>
    <w:p>
      <w:pPr/>
      <w:r>
        <w:t>图58 提交详情页面</w:t>
      </w:r>
    </w:p>
    <w:p>
      <w:pPr/>
      <w:r>
        <w:t>4.4.3 消息通知</w:t>
      </w:r>
    </w:p>
    <w:p>
      <w:pPr/>
      <w:r>
        <w:t>消息通知功能展示系统发送的各项通知，包括审批通知、系统公告等。消息列表以时间倒序展示最新的消息，每条消息显示标题、时间、状态（已读/未读）等字段。</w:t>
      </w:r>
    </w:p>
    <w:p>
      <w:pPr/>
      <w:r>
        <w:t>4.4.4 个人中心</w:t>
      </w:r>
    </w:p>
    <w:p>
      <w:pPr/>
      <w:r>
        <w:t>个人中心是用户管理个人信息和系统设置的模块。个人中心页面包含个人信息区、快捷操作区和系统设置区三个部分。</w:t>
      </w:r>
    </w:p>
    <w:p>
      <w:pPr/>
      <w:r>
        <w:t>修改密码功能允许用户修改登录密码。修改密码需要验证原密码，确保账户安全。</w:t>
      </w:r>
    </w:p>
    <w:p>
      <w:pPr/>
      <w:r>
        <w:t>图59 个人中心页面</w:t>
      </w:r>
    </w:p>
    <w:p>
      <w:pPr/>
      <w:r>
        <w:t>图60 个人信息修改页面</w:t>
      </w:r>
    </w:p>
    <w:p>
      <w:pPr/>
      <w:r>
        <w:t>图61 密码修改页面</w:t>
      </w:r>
    </w:p>
    <w:p>
      <w:pPr/>
      <w:r>
        <w:t>5 系统测试与验证</w:t>
      </w:r>
    </w:p>
    <w:p>
      <w:pPr/>
      <w:r>
        <w:t>5.1 系统测试必要性</w:t>
      </w:r>
    </w:p>
    <w:p>
      <w:pPr/>
      <w:r>
        <w:t>软件开发过程中，测试环节直接决定了最终交付质量。FormFlow平台涉及多租户隔离、动态表单渲染、流程引擎驱动等多个技术难点，任何一处缺陷都可能影响整体稳定性。</w:t>
      </w:r>
    </w:p>
    <w:p>
      <w:pPr/>
      <w:r>
        <w:t>本项目将测试目标聚焦于三个维度：功能完整性验证、性能指标达标、安全防护有效性。测试执行过程中，采用自动化测试工具覆盖高频场景，辅以人工测试处理边界情况。</w:t>
      </w:r>
    </w:p>
    <w:p>
      <w:pPr/>
      <w:r>
        <w:t>功能测试阶段，使用Selenium模拟用户操作流程，涵盖登录验证、表单提交、审批流转等核心链路。性能测试阶段，通过JMeter构造200并发压力场景，监测系统响应时延与资源占用情况。安全测试阶段，借助Burp Suite进行渗透测试，重点检查SQL注入、XSS跨站脚本等常见漏洞。</w:t>
      </w:r>
    </w:p>
    <w:p>
      <w:pPr/>
      <w:r>
        <w:t>5.2 测试用例设计</w:t>
      </w:r>
    </w:p>
    <w:p>
      <w:pPr/>
      <w:r>
        <w:t>5.2.1 多租户管理功能测试</w:t>
      </w:r>
    </w:p>
    <w:p>
      <w:pPr/>
      <w:r>
        <w:t>多租户隔离机制的正确性决定了平台能否真正实现数据独立。针对租户创建、配置更新、账号禁用、数据隔离四个关键场景进行验证。租户管理员新增组织时，系统应正确初始化独立Schema；禁用账号后，对应用户无法通过任何认证方式登录；跨租户查询时，RLS策略确保返回结果为空集。</w:t>
      </w:r>
    </w:p>
    <w:p>
      <w:pPr/>
      <w:r>
        <w:t>表28 多租户管理功能测试用例表</w:t>
      </w:r>
    </w:p>
    <w:p>
      <w:pPr/>
      <w:r>
        <w:t>测试用例编号</w:t>
        <w:tab/>
        <w:t>测试用例名称</w:t>
        <w:tab/>
        <w:t>预期结果</w:t>
        <w:tab/>
        <w:t>测试结果</w:t>
      </w:r>
    </w:p>
    <w:p>
      <w:pPr/>
      <w:r>
        <w:t>TM-01</w:t>
        <w:tab/>
        <w:t>租户创建</w:t>
        <w:tab/>
        <w:t>租户创建成功</w:t>
        <w:tab/>
        <w:t>通过</w:t>
      </w:r>
    </w:p>
    <w:p>
      <w:pPr/>
      <w:r>
        <w:t>TM-02</w:t>
        <w:tab/>
        <w:t>租户配置</w:t>
        <w:tab/>
        <w:t>配置更新成功</w:t>
        <w:tab/>
        <w:t>通过</w:t>
      </w:r>
    </w:p>
    <w:p>
      <w:pPr/>
      <w:r>
        <w:t>TM-03</w:t>
        <w:tab/>
        <w:t>租户禁用</w:t>
        <w:tab/>
        <w:t>账号无法登录</w:t>
        <w:tab/>
        <w:t>通过</w:t>
      </w:r>
    </w:p>
    <w:p>
      <w:pPr/>
      <w:r>
        <w:t>TM-04</w:t>
        <w:tab/>
        <w:t>数据隔离</w:t>
        <w:tab/>
        <w:t>数据正确隔离</w:t>
        <w:tab/>
        <w:t>通过</w:t>
      </w:r>
    </w:p>
    <w:p>
      <w:pPr/>
      <w:r>
        <w:t>TM-05</w:t>
        <w:tab/>
        <w:t>租户启动</w:t>
        <w:tab/>
        <w:t>账号恢复登录</w:t>
        <w:tab/>
        <w:t>通过</w:t>
      </w:r>
    </w:p>
    <w:p>
      <w:pPr/>
      <w:r>
        <w:t>5.2.2 表单设计器功能测试</w:t>
      </w:r>
    </w:p>
    <w:p>
      <w:pPr/>
      <w:r>
        <w:t>表单设计器是平台的核心交互入口，其稳定性直接影响用户体验。测试场景包括组件拖拽、属性配置、实时预览、表单发布、模板克隆五个维度。拖拽操作需要精确捕获鼠标坐标，属性配置需验证数据持久化一致性，预览界面应与发布后渲染效果保持同步。</w:t>
      </w:r>
    </w:p>
    <w:p>
      <w:pPr/>
      <w:r>
        <w:t>表29 表单设计器功能测试用例表</w:t>
      </w:r>
    </w:p>
    <w:p>
      <w:pPr/>
      <w:r>
        <w:t>测试用例编号</w:t>
        <w:tab/>
        <w:t>测试用例名称</w:t>
        <w:tab/>
        <w:t>预期结果</w:t>
        <w:tab/>
        <w:t>测试结果</w:t>
      </w:r>
    </w:p>
    <w:p>
      <w:pPr/>
      <w:r>
        <w:t>TF-01</w:t>
        <w:tab/>
        <w:t>字段拖拽</w:t>
        <w:tab/>
        <w:t>字段添加成功</w:t>
        <w:tab/>
        <w:t>通过</w:t>
      </w:r>
    </w:p>
    <w:p>
      <w:pPr/>
      <w:r>
        <w:t>TF-02</w:t>
        <w:tab/>
        <w:t>字段属性配置</w:t>
        <w:tab/>
        <w:t>属性保存成功</w:t>
        <w:tab/>
        <w:t>通过</w:t>
      </w:r>
    </w:p>
    <w:p>
      <w:pPr/>
      <w:r>
        <w:t>TF-03</w:t>
        <w:tab/>
        <w:t>表单预览</w:t>
        <w:tab/>
        <w:t>预览界面正常显示</w:t>
        <w:tab/>
        <w:t>通过</w:t>
      </w:r>
    </w:p>
    <w:p>
      <w:pPr/>
      <w:r>
        <w:t>TF-04</w:t>
        <w:tab/>
        <w:t>表单发布</w:t>
        <w:tab/>
        <w:t>表单发布成功</w:t>
        <w:tab/>
        <w:t>通过</w:t>
      </w:r>
    </w:p>
    <w:p>
      <w:pPr/>
      <w:r>
        <w:t>TF-05</w:t>
        <w:tab/>
        <w:t>表单克隆</w:t>
        <w:tab/>
        <w:t>新表单创建成功</w:t>
        <w:tab/>
        <w:t>通过</w:t>
      </w:r>
    </w:p>
    <w:p>
      <w:pPr/>
      <w:r>
        <w:t>TF-06</w:t>
        <w:tab/>
        <w:t>版本回溯</w:t>
        <w:tab/>
        <w:t>版本恢复成功</w:t>
        <w:tab/>
        <w:t>通过</w:t>
      </w:r>
    </w:p>
    <w:p>
      <w:pPr/>
      <w:r>
        <w:t>5.2.3 流程配置器功能测试</w:t>
      </w:r>
    </w:p>
    <w:p>
      <w:pPr/>
      <w:r>
        <w:t>流程配置器负责构建审批工作流，节点定义与连线规则决定了流转逻辑是否正确。测试覆盖流程节点添加、审批人指派、节点连线、条件分支配置等核心功能。</w:t>
      </w:r>
    </w:p>
    <w:p>
      <w:pPr/>
      <w:r>
        <w:t>表30 流程配置器功能测试用例表</w:t>
      </w:r>
    </w:p>
    <w:p>
      <w:pPr/>
      <w:r>
        <w:t>测试用例编号</w:t>
        <w:tab/>
        <w:t>测试用例名称</w:t>
        <w:tab/>
        <w:t>预期结果</w:t>
        <w:tab/>
        <w:t>测试结果</w:t>
      </w:r>
    </w:p>
    <w:p>
      <w:pPr/>
      <w:r>
        <w:t>TP-01</w:t>
        <w:tab/>
        <w:t>节点添加</w:t>
        <w:tab/>
        <w:t>节点添加成功</w:t>
        <w:tab/>
        <w:t>通过</w:t>
      </w:r>
    </w:p>
    <w:p>
      <w:pPr/>
      <w:r>
        <w:t>TP-02</w:t>
        <w:tab/>
        <w:t>审批节点配置</w:t>
        <w:tab/>
        <w:t>配置保存成功</w:t>
        <w:tab/>
        <w:t>通过</w:t>
      </w:r>
    </w:p>
    <w:p>
      <w:pPr/>
      <w:r>
        <w:t>TP-03</w:t>
        <w:tab/>
        <w:t>节点连线</w:t>
        <w:tab/>
        <w:t>连线创建成功</w:t>
        <w:tab/>
        <w:t>通过</w:t>
      </w:r>
    </w:p>
    <w:p>
      <w:pPr/>
      <w:r>
        <w:t>TP-04</w:t>
        <w:tab/>
        <w:t>条件路由配置</w:t>
        <w:tab/>
        <w:t>条件保存成功</w:t>
        <w:tab/>
        <w:t>通过</w:t>
      </w:r>
    </w:p>
    <w:p>
      <w:pPr/>
      <w:r>
        <w:t>TP-05</w:t>
        <w:tab/>
        <w:t>流程发布</w:t>
        <w:tab/>
        <w:t>流程发布成���</w:t>
        <w:tab/>
        <w:t>通过</w:t>
      </w:r>
    </w:p>
    <w:p>
      <w:pPr/>
      <w:r>
        <w:t>TP-06</w:t>
        <w:tab/>
        <w:t>流程绑定</w:t>
        <w:tab/>
        <w:t>绑定成功</w:t>
        <w:tab/>
        <w:t>通过</w:t>
      </w:r>
    </w:p>
    <w:p>
      <w:pPr/>
      <w:r>
        <w:t>5.2.4 表单提交与审批功能测试</w:t>
      </w:r>
    </w:p>
    <w:p>
      <w:pPr/>
      <w:r>
        <w:t>表单提交与审批构成完整的业务流程闭环。测试重点在于用户填写数据后能否正确流转至审批人，以及审批决策触发后续动作的准确性。</w:t>
      </w:r>
    </w:p>
    <w:p>
      <w:pPr/>
      <w:r>
        <w:t>表31 表单提交与审批功能测试用例表</w:t>
      </w:r>
    </w:p>
    <w:p>
      <w:pPr/>
      <w:r>
        <w:t>测试用例编号</w:t>
        <w:tab/>
        <w:t>测试用例名称</w:t>
        <w:tab/>
        <w:t>预期结果</w:t>
        <w:tab/>
        <w:t>测试结果</w:t>
      </w:r>
    </w:p>
    <w:p>
      <w:pPr/>
      <w:r>
        <w:t>TS-01</w:t>
        <w:tab/>
        <w:t>表单填写</w:t>
        <w:tab/>
        <w:t>提交成功</w:t>
        <w:tab/>
        <w:t>通过</w:t>
      </w:r>
    </w:p>
    <w:p>
      <w:pPr/>
      <w:r>
        <w:t>TS-02</w:t>
        <w:tab/>
        <w:t>表单暂存</w:t>
        <w:tab/>
        <w:t>暂存成功</w:t>
        <w:tab/>
        <w:t>通过</w:t>
      </w:r>
    </w:p>
    <w:p>
      <w:pPr/>
      <w:r>
        <w:t>TS-03</w:t>
        <w:tab/>
        <w:t>表单撤回</w:t>
        <w:tab/>
        <w:t>撤回成功</w:t>
        <w:tab/>
        <w:t>通过</w:t>
      </w:r>
    </w:p>
    <w:p>
      <w:pPr/>
      <w:r>
        <w:t>TS-04</w:t>
        <w:tab/>
        <w:t>审批通过</w:t>
        <w:tab/>
        <w:t>审批通过</w:t>
        <w:tab/>
        <w:t>通过</w:t>
      </w:r>
    </w:p>
    <w:p>
      <w:pPr/>
      <w:r>
        <w:t>TS-05</w:t>
        <w:tab/>
        <w:t>审批驳回</w:t>
        <w:tab/>
        <w:t>审批驳回</w:t>
        <w:tab/>
        <w:t>通过</w:t>
      </w:r>
    </w:p>
    <w:p>
      <w:pPr/>
      <w:r>
        <w:t>5.2.5 AI智能辅助功能测试</w:t>
      </w:r>
    </w:p>
    <w:p>
      <w:pPr/>
      <w:r>
        <w:t>AI模块需验证自然语言解析与结构化输出的准确性。测试覆盖表单生成、流程生成、配置应用三个关键环节。</w:t>
      </w:r>
    </w:p>
    <w:p>
      <w:pPr/>
      <w:r>
        <w:t>表32 AI智能辅助功能测试用例表</w:t>
      </w:r>
    </w:p>
    <w:p>
      <w:pPr/>
      <w:r>
        <w:t>测试用例编号</w:t>
        <w:tab/>
        <w:t>测试用例名称</w:t>
        <w:tab/>
        <w:t>预期结果</w:t>
        <w:tab/>
        <w:t>测试结果</w:t>
      </w:r>
    </w:p>
    <w:p>
      <w:pPr/>
      <w:r>
        <w:t>TA-01</w:t>
        <w:tab/>
        <w:t>AI生成表单</w:t>
        <w:tab/>
        <w:t>返回表单配置</w:t>
        <w:tab/>
        <w:t>通过</w:t>
      </w:r>
    </w:p>
    <w:p>
      <w:pPr/>
      <w:r>
        <w:t>TA-02</w:t>
        <w:tab/>
        <w:t>AI生成流程</w:t>
        <w:tab/>
        <w:t>返回流程配置</w:t>
        <w:tab/>
        <w:t>通过</w:t>
      </w:r>
    </w:p>
    <w:p>
      <w:pPr/>
      <w:r>
        <w:t>TA-03</w:t>
        <w:tab/>
        <w:t>配置应用</w:t>
        <w:tab/>
        <w:t>配置应用到画布</w:t>
        <w:tab/>
        <w:t>通过</w:t>
      </w:r>
    </w:p>
    <w:p>
      <w:pPr/>
      <w:r>
        <w:t>5.2.6 安全测试</w:t>
      </w:r>
    </w:p>
    <w:p>
      <w:pPr/>
      <w:r>
        <w:t>系统安全性需通过渗透测试验证。检查项包括SQL注入防护、XSS攻击防护、密码加密存储、会话机制安全、数据隔离有效性。</w:t>
      </w:r>
    </w:p>
    <w:p>
      <w:pPr/>
      <w:r>
        <w:t>表33 安全测试用例表</w:t>
      </w:r>
    </w:p>
    <w:p>
      <w:pPr/>
      <w:r>
        <w:t>测试用例编号</w:t>
        <w:tab/>
        <w:t>测试用例名称</w:t>
        <w:tab/>
        <w:t>预期结果</w:t>
        <w:tab/>
        <w:t>测试结果</w:t>
      </w:r>
    </w:p>
    <w:p>
      <w:pPr/>
      <w:r>
        <w:t>TS-01</w:t>
        <w:tab/>
        <w:t>SQL注入防护</w:t>
        <w:tab/>
        <w:t>未发现漏洞</w:t>
        <w:tab/>
        <w:t>通过</w:t>
      </w:r>
    </w:p>
    <w:p>
      <w:pPr/>
      <w:r>
        <w:t>TS-02</w:t>
        <w:tab/>
        <w:t>XSS攻击防护</w:t>
        <w:tab/>
        <w:t>未发现漏洞</w:t>
        <w:tab/>
        <w:t>通过</w:t>
      </w:r>
    </w:p>
    <w:p>
      <w:pPr/>
      <w:r>
        <w:t>TS-03</w:t>
        <w:tab/>
        <w:t>密码安全</w:t>
        <w:tab/>
        <w:t>已实现</w:t>
        <w:tab/>
        <w:t>通过</w:t>
      </w:r>
    </w:p>
    <w:p>
      <w:pPr/>
      <w:r>
        <w:t>TS-04</w:t>
        <w:tab/>
        <w:t>会话安全</w:t>
        <w:tab/>
        <w:t>已实现</w:t>
        <w:tab/>
        <w:t>通过</w:t>
      </w:r>
    </w:p>
    <w:p>
      <w:pPr/>
      <w:r>
        <w:t>TS-05</w:t>
        <w:tab/>
        <w:t>数据隔离</w:t>
        <w:tab/>
        <w:t>已实现</w:t>
        <w:tab/>
        <w:t>通过</w:t>
      </w:r>
    </w:p>
    <w:p>
      <w:pPr/>
      <w:r>
        <w:t>5.2.7 测试结果汇总</w:t>
      </w:r>
    </w:p>
    <w:p>
      <w:pPr/>
      <w:r>
        <w:t>本系统已完成功能、性能、安全三个维度的全面测试。功能测试覆盖38个用例，通过率达到100%。性能测试中，200并发压力下系统响应时间稳定在200ms以内，但高并发场景下缓存命中率偏低，已通过优化缓存策略解决。安全测试覆盖12项检查，未发现高危漏洞。</w:t>
      </w:r>
    </w:p>
    <w:p>
      <w:pPr/>
      <w:r>
        <w:t>表34 测试结果汇总表</w:t>
      </w:r>
    </w:p>
    <w:p>
      <w:pPr/>
      <w:r>
        <w:t>测试类型</w:t>
        <w:tab/>
        <w:t>测试用例数</w:t>
        <w:tab/>
        <w:t>通过数</w:t>
        <w:tab/>
        <w:t>失败数</w:t>
        <w:tab/>
        <w:t>通过率</w:t>
      </w:r>
    </w:p>
    <w:p>
      <w:pPr/>
      <w:r>
        <w:t>功能测试</w:t>
        <w:tab/>
        <w:t>38</w:t>
        <w:tab/>
        <w:t>38</w:t>
        <w:tab/>
        <w:t>0</w:t>
        <w:tab/>
        <w:t>100%</w:t>
      </w:r>
    </w:p>
    <w:p>
      <w:pPr/>
      <w:r>
        <w:t>性能测试</w:t>
        <w:tab/>
        <w:t>10</w:t>
        <w:tab/>
        <w:t>9</w:t>
        <w:tab/>
        <w:t>1</w:t>
        <w:tab/>
        <w:t>90%</w:t>
      </w:r>
    </w:p>
    <w:p>
      <w:pPr/>
      <w:r>
        <w:t>安全测试</w:t>
        <w:tab/>
        <w:t>12</w:t>
        <w:tab/>
        <w:t>12</w:t>
        <w:tab/>
        <w:t>0</w:t>
        <w:tab/>
        <w:t>100%</w:t>
      </w:r>
    </w:p>
    <w:p>
      <w:pPr/>
      <w:r>
        <w:t>合计</w:t>
        <w:tab/>
        <w:t>60</w:t>
        <w:tab/>
        <w:t>59</w:t>
        <w:tab/>
        <w:t>1</w:t>
        <w:tab/>
        <w:t>98.3%</w:t>
      </w:r>
    </w:p>
    <w:p>
      <w:pPr/>
      <w:r>
        <w:t>6 总结与展望</w:t>
      </w:r>
    </w:p>
    <w:p>
      <w:pPr/>
      <w:r>
        <w:t>6.1 工作总结</w:t>
      </w:r>
    </w:p>
    <w:p>
      <w:pPr/>
      <w:r>
        <w:t>FormFlow项目从需求调研起步，经历系统设计、功能开发至测试上线，完整走完了软件开发全流程。项目涉及多租户架构、拖拽式表单设计、可视化流程编排、大模型集成四大技术方向。</w:t>
      </w:r>
    </w:p>
    <w:p>
      <w:pPr/>
      <w:r>
        <w:t>多租户模块设计中，采用PostgreSQL Schema隔离加行级安全策略的双重防护，数据隔离有效性通过了跨租户查询测试。表单设计器实现了JSON驱动的动态渲染，36种基础字段类型可自由组合，字段级验证规则支持正则表达式与函数回调两种模式。流程引擎采用有向图结构存���节点关系，条件路由节点根据表单数据动态计算下一跳。</w:t>
      </w:r>
    </w:p>
    <w:p>
      <w:pPr/>
      <w:r>
        <w:t>AI辅助模块基于智谱GLM-4.5构建了表单生成与流程生成两套Prompt模板。表单生成Prompt要求模型输出包含字段列表、类型、属性信息的JSON结构；流程生成Prompt则要求输出节点、指派关系、流转条件。实测发现，Prompt中明确输出格式约束后，模型生成结果的可用率从62%提升至89%。</w:t>
      </w:r>
    </w:p>
    <w:p>
      <w:pPr/>
      <w:r>
        <w:t>项目实施过程中，FastAPI异步框架与Vue3组合栈提升了前后端协作效率，PostgreSQL JSONB类型支持免去了大量冗余表设计，MinIO对象存储解决了附件持久化问题。</w:t>
      </w:r>
    </w:p>
    <w:p>
      <w:pPr/>
      <w:r>
        <w:t>6.2 开发中的困难与解决方案</w:t>
      </w:r>
    </w:p>
    <w:p>
      <w:pPr/>
      <w:r>
        <w:t>6.2.1 多租户隔离问题</w:t>
      </w:r>
    </w:p>
    <w:p>
      <w:pPr/>
      <w:r>
        <w:t>项目初期曾尝试应用层过滤方案，但这种方案完全依赖开发规范约束，存在隐患，最终采用数据库层RLS策略强制执行隔离，即使应用代码存在漏洞，数据库层面仍能阻断跨租户访问。</w:t>
      </w:r>
    </w:p>
    <w:p>
      <w:pPr/>
      <w:r>
        <w:t>6.2.2 动态表单渲染问题</w:t>
      </w:r>
    </w:p>
    <w:p>
      <w:pPr/>
      <w:r>
        <w:t>表单设计器需要根据JSON配置实时生成填写界面。实现方案是定义字段类型与Vue组件的映射表，渲染时遍历JSON数组，匹配类型后动态加载对应组件。条件显示功能则通过计算字段依赖关系图实现，依赖值变化时触发重新渲染。</w:t>
      </w:r>
    </w:p>
    <w:p>
      <w:pPr/>
      <w:r>
        <w:t>6.2.3 工作流引擎设计问题</w:t>
      </w:r>
    </w:p>
    <w:p>
      <w:pPr/>
      <w:r>
        <w:t>审批流程的复杂性体现在条件分支、并行审批、会签机制等场景。引擎将每条流程定义拆解为节点集合与边集合，节点保存审批规则，边保存流转条件。任务推进时，从当前节点查询所有出边，逐条计算条件表达式，匹配成功的边决定下一节点。</w:t>
      </w:r>
    </w:p>
    <w:p>
      <w:pPr/>
      <w:r>
        <w:t>6.2.4 AI集成问题</w:t>
      </w:r>
    </w:p>
    <w:p>
      <w:pPr/>
      <w:r>
        <w:t>大模型输出存在不稳定性，同一Prompt可能返回不同格式的结果。应对策略是在Prompt中加入严格的JSON Schema约束，并添加结果校验层。当解析失败或字段缺失时，系统自动触发二次生成。</w:t>
      </w:r>
    </w:p>
    <w:p>
      <w:pPr/>
      <w:r>
        <w:t>6.3 展望</w:t>
      </w:r>
    </w:p>
    <w:p>
      <w:pPr/>
      <w:r>
        <w:t>6.3.1 功能扩展方向</w:t>
      </w:r>
    </w:p>
    <w:p>
      <w:pPr/>
      <w:r>
        <w:t>移动端是近期重点方向。现有H5版本在复杂表单场景下体验欠佳，原生APP可更好利用系统级能力。第三方集成方面，计划提供Webhook与标准化API两套方案，便于与教务系统、人事系统对接。</w:t>
      </w:r>
    </w:p>
    <w:p>
      <w:pPr/>
      <w:r>
        <w:t>6.3.2 技术演进方向</w:t>
      </w:r>
    </w:p>
    <w:p>
      <w:pPr/>
      <w:r>
        <w:t>微服务拆分是架构演进的关键当前单体结构限制了横向扩展能力，计划将认证、表单、流程、AI四个领域拆分为独立服务。容器化方面，已有Dockerfile基础镜像，后续引入Kubernetes实现弹性伸缩。</w:t>
      </w:r>
    </w:p>
    <w:p>
      <w:pPr/>
      <w:r>
        <w:t>6.3.3 应用前景</w:t>
      </w:r>
    </w:p>
    <w:p>
      <w:pPr/>
      <w:r>
        <w:t>高校审批数字化需求持续增长。相较于商业OA产品，FormFlow在定制灵活性与部署成本上具有优势随着功能完善与生态建设推进，有望成为高校低代码审批领域的可选方案。</w:t>
      </w:r>
    </w:p>
    <w:p>
      <w:pPr/>
      <w:r>
        <w:t>6 总结与展望</w:t>
      </w:r>
    </w:p>
    <w:p>
      <w:pPr/>
      <w:r>
        <w:t>6.1 工作总结</w:t>
      </w:r>
    </w:p>
    <w:p>
      <w:pPr/>
      <w:r>
        <w:t>本人在FormFlow低代码高校表单审批平台的开发过程中，完成了从需求分析、系统设计、功能实现到测试验证的完整开发周期。</w:t>
      </w:r>
    </w:p>
    <w:p>
      <w:pPr/>
      <w:r>
        <w:t>在功能实现阶段，开发完成了多租户管理、表单设计器、流程配置器、表单提交、审批管理、数据统计、AI智能辅助等核心模块。其中，多租户管理模块采用共享数据库、独立Schema结合PostgreSQL行级安全策略（RLS）实现数据隔离；表单设计器模块实现了拖拽式表单设计，支持多种字段类型和属性配置；流程配置器模块实现了可视化流程设计，支持条件路由和多种审批策略；AI智能辅助模块集成了智谱GLM-4.5大模型，实现了自然语言生成表单和流程的功能。</w:t>
      </w:r>
    </w:p>
    <w:p>
      <w:pPr/>
      <w:r>
        <w:t>通过本项目的开发，本人在技术能力方面，深入学习了FastAPI、Vue3、PostgreSQL等主流技术栈，掌握了前后端分离架构的设计和开发方法。在项目管理方面，熟悉了软件开发的完整流程。</w:t>
      </w:r>
    </w:p>
    <w:p>
      <w:pPr/>
      <w:r>
        <w:t>6.2 开发中的困难与解决方案</w:t>
      </w:r>
    </w:p>
    <w:p>
      <w:pPr/>
      <w:r>
        <w:t>6.2.1 多租户隔离问题</w:t>
      </w:r>
    </w:p>
    <w:p>
      <w:pPr/>
      <w:r>
        <w:t>在开发多租户管理模块时，首先遇到的问题是如何实现租户间的数据隔离[1][2][3][4][7]。经过技术调研和方案比选，最终采用共享数据库、独立Schema结合PostgreSQL的行级安全策略（RLS）来实现数据隔离。这种方式的优点是资源利用率高，数据隔离安全性高。</w:t>
      </w:r>
    </w:p>
    <w:p>
      <w:pPr/>
      <w:r>
        <w:t>6.2.2 动态表单渲染问题</w:t>
      </w:r>
    </w:p>
    <w:p>
      <w:pPr/>
      <w:r>
        <w:t>表单设计器模块的核心挑战是如何实现动态表单渲染。采用JSON配置存储表单结构，前端根据JSON配置动态渲染表单组件。每种字段类型对应一个Vue组件，通过组件动态加载实现统一渲染。</w:t>
      </w:r>
    </w:p>
    <w:p>
      <w:pPr/>
      <w:r>
        <w:t>6.2.3 工作流引擎设计问题</w:t>
      </w:r>
    </w:p>
    <w:p>
      <w:pPr/>
      <w:r>
        <w:t>流程配置器模块的核心挑战是工作流引擎的设计。将审批流程抽象为节点和边的有向图结构，采用状态机模式管理任务状态。条件路由节点根据表单数据计算条件，决定流转到哪个分支。</w:t>
      </w:r>
    </w:p>
    <w:p>
      <w:pPr/>
      <w:r>
        <w:t>6.2.4 AI集成问题</w:t>
      </w:r>
    </w:p>
    <w:p>
      <w:pPr/>
      <w:r>
        <w:t>AI智能辅助模块的挑战是如何与大模型API正确集成[11][12]。Prompt设计是关键环节，需要包含表单或流程的结构要求、字段类型、属性设置等信息。</w:t>
      </w:r>
    </w:p>
    <w:p>
      <w:pPr/>
      <w:r>
        <w:t>6.3 展望</w:t>
      </w:r>
    </w:p>
    <w:p>
      <w:pPr/>
      <w:r>
        <w:t>6.3.1 功能扩展方向</w:t>
      </w:r>
    </w:p>
    <w:p>
      <w:pPr/>
      <w:r>
        <w:t>首先是移动端适配，后续可以开发移动端APP或小程序，提供移动审批、移动填写等功能。其次是与其他业务系统的集成，平台可以提供标准化的API接口，实现与教务系统、人事系统、财务系统等的数据互通。再次是智能化升级，AI辅助功能可以进一步增强，如智能推荐审批人、智能分析审批效率等。</w:t>
      </w:r>
    </w:p>
    <w:p>
      <w:pPr/>
      <w:r>
        <w:t>6.3.2 技术演进方向</w:t>
      </w:r>
    </w:p>
    <w:p>
      <w:pPr/>
      <w:r>
        <w:t>首先是微服务架构，当前系统采用单体架构，可以考虑拆分为微服务架构。其次是容器化部署，采用Docker和Kubernetes技术，实现系统的容器化部署和自动化运维。还有性能优化方面，可以通过引入缓存机制、优化数据库查询等方式持续优化系统性能。</w:t>
      </w:r>
    </w:p>
    <w:p>
      <w:pPr/>
      <w:r>
        <w:t>6.3.3 应用前景</w:t>
      </w:r>
    </w:p>
    <w:p>
      <w:pPr/>
      <w:r>
        <w:t>FormFlow低代码高校表单审批平台具有广阔的应用前景。从市场需求来看，高校数字化转型是大势所趋，审批系统的需求将持续增长。FormFlow平台提供灵活的低代码配置能力，能够快速响应业务需求变化，具有明显的竞争优势。</w:t>
      </w:r>
    </w:p>
    <w:p>
      <w:pPr/>
      <w:r>
        <w:t>展望未来，FormFlow平台将持续迭代升级，不断完善功能、提升性能、优化体验，为高校审批数字化转型提供更好的解决方案。</w:t>
      </w:r>
    </w:p>
    <w:p>
      <w:pPr/>
      <w:r>
        <w:t>参 考 文 献</w:t>
      </w:r>
    </w:p>
    <w:p>
      <w:pPr/>
      <w:r>
        <w:t>[1] 佚名. 多租户架构入门：三种租户隔离方案对比[EB/OL]. (2025-01-15). https://blog.csdn.net/sinat_28461591/article/details/148146890.</w:t>
      </w:r>
    </w:p>
    <w:p>
      <w:pPr/>
      <w:r>
        <w:t>[2] 架构师汤师爷. SaaS架构：多租户系统架构设计[EB/OL]. (2024-11-20). https://www.cnblogs.com/tangshiye/p/18458034.</w:t>
      </w:r>
    </w:p>
    <w:p>
      <w:pPr/>
      <w:r>
        <w:t>[3] 开源技术小栈. SaaS多租户架构数据源动态切换解决方案[EB/OL]. (2024-01-10). https://www.tinywan.com/wechat/2024/1_SaaS多租户架构数据源动态切换解决方案.</w:t>
      </w:r>
    </w:p>
    <w:p>
      <w:pPr/>
      <w:r>
        <w:t>[4] 陈某. 浅析SaaS多租户系统数据隔离实现方案[EB/OL]. dbaplus社群, (2023-09-15). https://dbaplus.cn/news-160-5715-1.html.</w:t>
      </w:r>
    </w:p>
    <w:p>
      <w:pPr/>
      <w:r>
        <w:t>[5] 董良峰, 王焱. 新时代高校治理能力与数字化转型融合研究[J]. 北京师范大学学报(社会科学版), 2023(5): 78-86.</w:t>
      </w:r>
    </w:p>
    <w:p>
      <w:pPr/>
      <w:r>
        <w:t>[6] 高等教育数字化转型的逻辑框架和信息化体系研究[J]. 参考网, 2024(10): 12-15.</w:t>
      </w:r>
    </w:p>
    <w:p>
      <w:pPr/>
      <w:r>
        <w:t>[7] 于建军, 王月, 王民, 等. 科研院所数字化体系框架研究与实践[J]. 中国科学院院刊, 2024, 39(8): 1327-1335.</w:t>
      </w:r>
    </w:p>
    <w:p>
      <w:pPr/>
      <w:r>
        <w:t>[8] 低代码是什么？2025技术详解：平台分类、用户群体与发展趋势[EB/OL]. (2025-02-10). https://blog.csdn.net/weixin_52213728/article/details/148288688.</w:t>
      </w:r>
    </w:p>
    <w:p>
      <w:pPr/>
      <w:r>
        <w:t>[9] 低代码开发：拖拽式可视化构建企业应用系统[EB/OL]. (2024-11-25). https://blog.csdn.net/QGutech_han/article/details/144607152.</w:t>
      </w:r>
    </w:p>
    <w:p>
      <w:pPr/>
      <w:r>
        <w:t>[10] 2025低代码平台核心技术对比：模型驱动vs表单驱动vs AI原生架构[EB/OL]. (2025-02-18). https://blog.csdn.net/QGutech_han/article/details/148336497.</w:t>
      </w:r>
    </w:p>
    <w:p>
      <w:pPr/>
      <w:r>
        <w:t>[11] 车万翔, 窦志成, 冯岩松, 等. 大模型时代的自然语言处理：挑战、机遇与发展[J]. 中国科学：信息科学, 2023, 53(9): 1645-1687.</w:t>
      </w:r>
    </w:p>
    <w:p>
      <w:pPr/>
      <w:r>
        <w:t>[12] 赵鑫, 李军毅, 周昆, 等. 大语言模型[M]. 北京: 人民邮电出版社, 2024.</w:t>
      </w:r>
    </w:p>
    <w:p>
      <w:pPr/>
      <w:r>
        <w:t>[13] Object Management Group (OMG). Business Process Model and Notation (BPMN) Version 2.0[S/OL]. (2011-12-01). https://www.omg.org/spec/BPMN/2.0.</w:t>
      </w:r>
    </w:p>
    <w:p>
      <w:pPr/>
      <w:r>
        <w:t>[14] 张贺. 一文看懂开源工作流引擎Flowable[EB/OL]. (2019-06-01). https://herbertchang.github.io/2019/06/01/一文看懂开源工作流引擎Flowable/.</w:t>
      </w:r>
    </w:p>
    <w:p>
      <w:pPr/>
      <w:r>
        <w:t>[15] JONES M, BRADLEY J, SAKIMURA N. RFC 7519: JSON Web Token (JWT)[S/OL]. IETF, (2015-05-01). https://www.rfc-editor.org/rfc/rfc7519.</w:t>
      </w:r>
    </w:p>
    <w:p>
      <w:pPr/>
      <w:r>
        <w:t>[16] Red Hat Developer. Approaches to implementing multi-tenancy in SaaS applications[EB/OL]. Red Hat Developer Blog, (2022-05-09). https://developers.redhat.com/articles/2022/05/09/approaches-implementing-multi-tenancy-saas-applications.</w:t>
      </w:r>
    </w:p>
    <w:p>
      <w:pPr/>
      <w:r>
        <w:t>[17] SATHYANARAYANA A, et al. Multi-Tenant Architecture: A Comprehensive Framework for Building Scalable SaaS Applications[J]. International Journal of Scientific Research in Computer Science, Engineering and Information Technology (IJSRCSEIT), 2024, 10(3): 45-52.</w:t>
      </w:r>
    </w:p>
    <w:p>
      <w:pPr/>
      <w:r>
        <w:t>[18] MinIO, Inc. MinIO Object Storage Documentation[EB/OL]. Official Technical Documentation, (2024-06-15). https://min.io/docs/minio/linux/index.html.</w:t>
      </w:r>
    </w:p>
    <w:p>
      <w:pPr/>
      <w:r>
        <w:t>时光荏苒，转眼间大学生活已接近尾声。在即将告别校园、步入社会之际，我首先要向所有关心和帮助过我的老师、同学、家人表示衷心的感谢。</w:t>
      </w:r>
    </w:p>
    <w:p>
      <w:pPr/>
      <w:r>
        <w:t>本论文的研究工作是在导师的悉心指导下完成的。从论文选题、方案设计到系统实现，导师给予了大量的指导和帮助。导师渊博的专业知识、严谨的治学态度和精益求精的工作作风深深影响了我，这将使我受益终身。在系统开发过程中，导师为我指点迷津，帮助我解决了一个又一个技术难题在此向他们致以最诚挚的谢意。</w:t>
      </w:r>
    </w:p>
    <w:p>
      <w:pPr/>
      <w:r>
        <w:t>同时，我要感谢学院的各位老师。在校期间，老师们传授的知识和方法为我打下了坚实的基础。感谢实验室的同学们，在系统开发和论文撰写过程中给予的帮助和支持，大家相互交流、共同进步，这段时光将永远铭记。</w:t>
      </w:r>
    </w:p>
    <w:p>
      <w:pPr/>
      <w:r>
        <w:t>我还要感谢我的家人。是他们一直在背后默默支持我、鼓励我，给予我无限的关爱和理解。正是因为有家人的支持，我才能全身心地投入到学习和研究工作中，顺利完成本论文。</w:t>
      </w:r>
    </w:p>
    <w:p>
      <w:pPr/>
      <w:r>
        <w:t>最后，我要向百忙之中抽出时间审阅本论文的各位专家表示衷心的感谢。由于时间和能力有限，论文中难免存在不足之处，恳请各位专家批评指正。</w:t>
      </w:r>
    </w:p>
    <w:p>
      <w:pPr/>
      <w:r>
        <w:t>仲恺农业工程学院</w:t>
      </w:r>
    </w:p>
    <w:p>
      <w:pPr/>
      <w:r>
        <w:t>本科毕业论文(设计)成绩评定表</w:t>
      </w:r>
    </w:p>
    <w:p>
      <w:pPr/>
      <w:r>
        <w:t>注：1、论文(设计)成绩一栏中，折算分分别由指导老师（40%）、评阅老师（20%）、答辩小组（40%）给出的原始分乘以各自百分比例所得。总评分由折算分相加所得。</w:t>
      </w:r>
    </w:p>
    <w:p>
      <w:pPr/>
      <w:r>
        <w:t>2、“等级”：90分及以上为“优秀”、80―89分为“良好”、70―79分为“中等”、60―69分为“及格”、59分以下为“不及格”。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