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25FE9" w14:textId="77777777" w:rsidR="00A8714D" w:rsidRPr="00A8714D" w:rsidRDefault="00A8714D" w:rsidP="00A8714D">
      <w:pPr>
        <w:suppressAutoHyphens/>
        <w:autoSpaceDE w:val="0"/>
        <w:spacing w:before="120" w:after="0"/>
        <w:rPr>
          <w:rFonts w:eastAsia="Times New Roman" w:cs="Arial"/>
          <w:kern w:val="0"/>
          <w:sz w:val="32"/>
          <w:szCs w:val="22"/>
          <w:lang w:eastAsia="zh-CN"/>
          <w14:ligatures w14:val="none"/>
        </w:rPr>
      </w:pPr>
    </w:p>
    <w:p w14:paraId="2506532D"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518909E6" w14:textId="77777777" w:rsidR="00A8714D" w:rsidRDefault="00A8714D" w:rsidP="00A8714D">
      <w:pPr>
        <w:spacing w:after="0"/>
        <w:jc w:val="center"/>
      </w:pPr>
      <w:r>
        <w:rPr>
          <w:rFonts w:cs="Arial"/>
          <w:b/>
          <w:bCs/>
          <w:color w:val="1C505E"/>
          <w:sz w:val="36"/>
          <w:szCs w:val="36"/>
        </w:rPr>
        <w:t>TOSCANA DIAGNOSTICA S.r.l.</w:t>
      </w:r>
    </w:p>
    <w:p w14:paraId="114D9F9D" w14:textId="77777777" w:rsidR="00A8714D" w:rsidRDefault="00A8714D" w:rsidP="00A8714D">
      <w:pPr>
        <w:spacing w:after="0"/>
        <w:jc w:val="center"/>
      </w:pPr>
      <w:r>
        <w:rPr>
          <w:rFonts w:cs="Arial"/>
          <w:color w:val="1C505E"/>
          <w:szCs w:val="22"/>
        </w:rPr>
        <w:t>Sistema di Gestione Integrato</w:t>
      </w:r>
    </w:p>
    <w:p w14:paraId="69F10274" w14:textId="77777777" w:rsidR="00A8714D" w:rsidRDefault="00A8714D" w:rsidP="00A8714D">
      <w:pPr>
        <w:spacing w:after="200"/>
      </w:pPr>
    </w:p>
    <w:p w14:paraId="5DF813BA" w14:textId="5E8F7F72" w:rsidR="00A8714D" w:rsidRDefault="00A8714D" w:rsidP="00A8714D">
      <w:pPr>
        <w:spacing w:after="0"/>
        <w:jc w:val="center"/>
        <w:rPr>
          <w:rFonts w:cs="Arial"/>
          <w:b/>
          <w:bCs/>
          <w:color w:val="1C505E"/>
          <w:sz w:val="28"/>
          <w:szCs w:val="28"/>
        </w:rPr>
      </w:pPr>
      <w:r>
        <w:rPr>
          <w:rFonts w:cs="Arial"/>
          <w:b/>
          <w:bCs/>
          <w:color w:val="1C505E"/>
          <w:sz w:val="28"/>
          <w:szCs w:val="28"/>
        </w:rPr>
        <w:t>DOCUMENTO DI VALUTAZIONE DEI RISCHI INTERFERENTI</w:t>
      </w:r>
    </w:p>
    <w:p w14:paraId="58C9A32B" w14:textId="0C8BE545" w:rsidR="00A8714D" w:rsidRDefault="00A8714D" w:rsidP="00A8714D">
      <w:pPr>
        <w:spacing w:after="0"/>
        <w:jc w:val="center"/>
      </w:pPr>
      <w:r>
        <w:rPr>
          <w:rFonts w:cs="Arial"/>
          <w:b/>
          <w:bCs/>
          <w:color w:val="1C505E"/>
          <w:sz w:val="28"/>
          <w:szCs w:val="28"/>
        </w:rPr>
        <w:t>Ai sensi del D.Lgs. 81 del 2008</w:t>
      </w:r>
    </w:p>
    <w:p w14:paraId="036A8201" w14:textId="77777777" w:rsidR="00A8714D" w:rsidRDefault="00A8714D" w:rsidP="00A8714D">
      <w:pPr>
        <w:spacing w:after="60"/>
      </w:pPr>
    </w:p>
    <w:p w14:paraId="280A1B1C" w14:textId="77777777" w:rsidR="00A8714D" w:rsidRDefault="00A8714D" w:rsidP="00A8714D">
      <w:pPr>
        <w:spacing w:after="0"/>
        <w:jc w:val="center"/>
      </w:pPr>
      <w:r>
        <w:rPr>
          <w:rFonts w:cs="Arial"/>
          <w:color w:val="1C505E"/>
          <w:szCs w:val="22"/>
        </w:rPr>
        <w:t>Area 05 – Sicurezza</w:t>
      </w:r>
    </w:p>
    <w:p w14:paraId="26BEC43C" w14:textId="77777777" w:rsidR="00A8714D" w:rsidRDefault="00A8714D" w:rsidP="00A8714D">
      <w:pPr>
        <w:spacing w:after="120"/>
      </w:pP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400"/>
        <w:gridCol w:w="2400"/>
        <w:gridCol w:w="2400"/>
        <w:gridCol w:w="2438"/>
      </w:tblGrid>
      <w:tr w:rsidR="00A8714D" w14:paraId="78C3E11D" w14:textId="77777777" w:rsidTr="00CB0F3D">
        <w:tc>
          <w:tcPr>
            <w:tcW w:w="2400" w:type="dxa"/>
            <w:shd w:val="clear" w:color="auto" w:fill="1C505E"/>
            <w:tcMar>
              <w:top w:w="30" w:type="dxa"/>
              <w:left w:w="60" w:type="dxa"/>
              <w:bottom w:w="30" w:type="dxa"/>
              <w:right w:w="60" w:type="dxa"/>
            </w:tcMar>
          </w:tcPr>
          <w:p w14:paraId="7F7AFB13" w14:textId="77777777" w:rsidR="00A8714D" w:rsidRDefault="00A8714D" w:rsidP="00CB0F3D">
            <w:pPr>
              <w:spacing w:after="0"/>
              <w:jc w:val="center"/>
            </w:pPr>
            <w:r>
              <w:rPr>
                <w:rFonts w:cs="Arial"/>
                <w:b/>
                <w:bCs/>
                <w:color w:val="FFFFFF"/>
                <w:sz w:val="15"/>
                <w:szCs w:val="15"/>
              </w:rPr>
              <w:t>Codice</w:t>
            </w:r>
          </w:p>
        </w:tc>
        <w:tc>
          <w:tcPr>
            <w:tcW w:w="2400" w:type="dxa"/>
            <w:shd w:val="clear" w:color="auto" w:fill="1C505E"/>
            <w:tcMar>
              <w:top w:w="30" w:type="dxa"/>
              <w:left w:w="60" w:type="dxa"/>
              <w:bottom w:w="30" w:type="dxa"/>
              <w:right w:w="60" w:type="dxa"/>
            </w:tcMar>
          </w:tcPr>
          <w:p w14:paraId="2BFEFA78" w14:textId="77777777" w:rsidR="00A8714D" w:rsidRDefault="00A8714D" w:rsidP="00CB0F3D">
            <w:pPr>
              <w:spacing w:after="0"/>
              <w:jc w:val="center"/>
            </w:pPr>
            <w:r>
              <w:rPr>
                <w:rFonts w:cs="Arial"/>
                <w:b/>
                <w:bCs/>
                <w:color w:val="FFFFFF"/>
                <w:sz w:val="15"/>
                <w:szCs w:val="15"/>
              </w:rPr>
              <w:t>Revisione</w:t>
            </w:r>
          </w:p>
        </w:tc>
        <w:tc>
          <w:tcPr>
            <w:tcW w:w="2400" w:type="dxa"/>
            <w:shd w:val="clear" w:color="auto" w:fill="1C505E"/>
            <w:tcMar>
              <w:top w:w="30" w:type="dxa"/>
              <w:left w:w="60" w:type="dxa"/>
              <w:bottom w:w="30" w:type="dxa"/>
              <w:right w:w="60" w:type="dxa"/>
            </w:tcMar>
          </w:tcPr>
          <w:p w14:paraId="6FDB9D17" w14:textId="77777777" w:rsidR="00A8714D" w:rsidRDefault="00A8714D" w:rsidP="00CB0F3D">
            <w:pPr>
              <w:spacing w:after="0"/>
              <w:jc w:val="center"/>
            </w:pPr>
            <w:r>
              <w:rPr>
                <w:rFonts w:cs="Arial"/>
                <w:b/>
                <w:bCs/>
                <w:color w:val="FFFFFF"/>
                <w:sz w:val="15"/>
                <w:szCs w:val="15"/>
              </w:rPr>
              <w:t>Data</w:t>
            </w:r>
          </w:p>
        </w:tc>
        <w:tc>
          <w:tcPr>
            <w:tcW w:w="2438" w:type="dxa"/>
            <w:shd w:val="clear" w:color="auto" w:fill="1C505E"/>
            <w:tcMar>
              <w:top w:w="30" w:type="dxa"/>
              <w:left w:w="60" w:type="dxa"/>
              <w:bottom w:w="30" w:type="dxa"/>
              <w:right w:w="60" w:type="dxa"/>
            </w:tcMar>
          </w:tcPr>
          <w:p w14:paraId="572670D8" w14:textId="77777777" w:rsidR="00A8714D" w:rsidRDefault="00A8714D" w:rsidP="00CB0F3D">
            <w:pPr>
              <w:spacing w:after="0"/>
              <w:jc w:val="center"/>
            </w:pPr>
            <w:r>
              <w:rPr>
                <w:rFonts w:cs="Arial"/>
                <w:b/>
                <w:bCs/>
                <w:color w:val="FFFFFF"/>
                <w:sz w:val="15"/>
                <w:szCs w:val="15"/>
              </w:rPr>
              <w:t>Pagine</w:t>
            </w:r>
          </w:p>
        </w:tc>
      </w:tr>
      <w:tr w:rsidR="00A8714D" w14:paraId="5E459387" w14:textId="77777777" w:rsidTr="00CB0F3D">
        <w:tc>
          <w:tcPr>
            <w:tcW w:w="2400" w:type="dxa"/>
            <w:tcMar>
              <w:top w:w="30" w:type="dxa"/>
              <w:left w:w="60" w:type="dxa"/>
              <w:bottom w:w="30" w:type="dxa"/>
              <w:right w:w="60" w:type="dxa"/>
            </w:tcMar>
          </w:tcPr>
          <w:p w14:paraId="0D9FFCCA" w14:textId="6B8F6620" w:rsidR="00A8714D" w:rsidRDefault="00A8714D" w:rsidP="00CB0F3D">
            <w:pPr>
              <w:spacing w:after="0"/>
              <w:jc w:val="center"/>
            </w:pPr>
            <w:r>
              <w:rPr>
                <w:rFonts w:cs="Arial"/>
                <w:b/>
                <w:bCs/>
                <w:sz w:val="18"/>
                <w:szCs w:val="18"/>
              </w:rPr>
              <w:t>TD-SGI-REG021_00</w:t>
            </w:r>
          </w:p>
        </w:tc>
        <w:tc>
          <w:tcPr>
            <w:tcW w:w="2400" w:type="dxa"/>
            <w:tcMar>
              <w:top w:w="30" w:type="dxa"/>
              <w:left w:w="60" w:type="dxa"/>
              <w:bottom w:w="30" w:type="dxa"/>
              <w:right w:w="60" w:type="dxa"/>
            </w:tcMar>
          </w:tcPr>
          <w:p w14:paraId="4DB1908C" w14:textId="77777777" w:rsidR="00A8714D" w:rsidRDefault="00A8714D" w:rsidP="00CB0F3D">
            <w:pPr>
              <w:spacing w:after="0"/>
              <w:jc w:val="center"/>
            </w:pPr>
            <w:r>
              <w:rPr>
                <w:rFonts w:cs="Arial"/>
                <w:sz w:val="18"/>
                <w:szCs w:val="18"/>
              </w:rPr>
              <w:t>00</w:t>
            </w:r>
          </w:p>
        </w:tc>
        <w:tc>
          <w:tcPr>
            <w:tcW w:w="2400" w:type="dxa"/>
            <w:tcMar>
              <w:top w:w="30" w:type="dxa"/>
              <w:left w:w="60" w:type="dxa"/>
              <w:bottom w:w="30" w:type="dxa"/>
              <w:right w:w="60" w:type="dxa"/>
            </w:tcMar>
          </w:tcPr>
          <w:p w14:paraId="3003296C" w14:textId="77777777" w:rsidR="00A8714D" w:rsidRDefault="00A8714D" w:rsidP="00CB0F3D">
            <w:pPr>
              <w:spacing w:after="0"/>
              <w:jc w:val="center"/>
            </w:pPr>
            <w:r>
              <w:rPr>
                <w:rFonts w:cs="Arial"/>
                <w:sz w:val="18"/>
                <w:szCs w:val="18"/>
              </w:rPr>
              <w:t>30/05/2026</w:t>
            </w:r>
          </w:p>
        </w:tc>
        <w:tc>
          <w:tcPr>
            <w:tcW w:w="2438" w:type="dxa"/>
            <w:tcMar>
              <w:top w:w="40" w:type="dxa"/>
              <w:left w:w="80" w:type="dxa"/>
              <w:bottom w:w="40" w:type="dxa"/>
              <w:right w:w="80" w:type="dxa"/>
            </w:tcMar>
          </w:tcPr>
          <w:p w14:paraId="0458D08E" w14:textId="1C48AA55" w:rsidR="00A8714D" w:rsidRDefault="00326CA2" w:rsidP="00CB0F3D">
            <w:pPr>
              <w:spacing w:after="0"/>
              <w:jc w:val="center"/>
            </w:pPr>
            <w:r>
              <w:rPr>
                <w:rFonts w:cs="Arial"/>
                <w:szCs w:val="22"/>
              </w:rPr>
              <w:t>1</w:t>
            </w:r>
            <w:r w:rsidR="00A8714D">
              <w:rPr>
                <w:rFonts w:cs="Arial"/>
                <w:szCs w:val="22"/>
              </w:rPr>
              <w:t>3</w:t>
            </w:r>
          </w:p>
        </w:tc>
      </w:tr>
      <w:tr w:rsidR="00A8714D" w14:paraId="3FE3DB1E" w14:textId="77777777" w:rsidTr="00CB0F3D">
        <w:tc>
          <w:tcPr>
            <w:tcW w:w="2400" w:type="dxa"/>
            <w:shd w:val="clear" w:color="auto" w:fill="1C505E"/>
            <w:tcMar>
              <w:top w:w="30" w:type="dxa"/>
              <w:left w:w="60" w:type="dxa"/>
              <w:bottom w:w="30" w:type="dxa"/>
              <w:right w:w="60" w:type="dxa"/>
            </w:tcMar>
          </w:tcPr>
          <w:p w14:paraId="2E3987DF" w14:textId="77777777" w:rsidR="00A8714D" w:rsidRDefault="00A8714D" w:rsidP="00CB0F3D">
            <w:pPr>
              <w:spacing w:after="0"/>
              <w:jc w:val="center"/>
            </w:pPr>
            <w:r>
              <w:rPr>
                <w:rFonts w:cs="Arial"/>
                <w:b/>
                <w:bCs/>
                <w:color w:val="FFFFFF"/>
                <w:sz w:val="15"/>
                <w:szCs w:val="15"/>
              </w:rPr>
              <w:t>Redatto da</w:t>
            </w:r>
          </w:p>
        </w:tc>
        <w:tc>
          <w:tcPr>
            <w:tcW w:w="2400" w:type="dxa"/>
            <w:shd w:val="clear" w:color="auto" w:fill="1C505E"/>
            <w:tcMar>
              <w:top w:w="30" w:type="dxa"/>
              <w:left w:w="60" w:type="dxa"/>
              <w:bottom w:w="30" w:type="dxa"/>
              <w:right w:w="60" w:type="dxa"/>
            </w:tcMar>
          </w:tcPr>
          <w:p w14:paraId="701E4A14" w14:textId="77777777" w:rsidR="00A8714D" w:rsidRDefault="00A8714D" w:rsidP="00CB0F3D">
            <w:pPr>
              <w:spacing w:after="0"/>
              <w:jc w:val="center"/>
            </w:pPr>
            <w:r>
              <w:rPr>
                <w:rFonts w:cs="Arial"/>
                <w:b/>
                <w:bCs/>
                <w:color w:val="FFFFFF"/>
                <w:sz w:val="15"/>
                <w:szCs w:val="15"/>
              </w:rPr>
              <w:t>Approvato da</w:t>
            </w:r>
          </w:p>
        </w:tc>
        <w:tc>
          <w:tcPr>
            <w:tcW w:w="2400" w:type="dxa"/>
            <w:shd w:val="clear" w:color="auto" w:fill="1C505E"/>
            <w:tcMar>
              <w:top w:w="30" w:type="dxa"/>
              <w:left w:w="60" w:type="dxa"/>
              <w:bottom w:w="30" w:type="dxa"/>
              <w:right w:w="60" w:type="dxa"/>
            </w:tcMar>
          </w:tcPr>
          <w:p w14:paraId="550CD9D3" w14:textId="77777777" w:rsidR="00A8714D" w:rsidRDefault="00A8714D" w:rsidP="00CB0F3D">
            <w:pPr>
              <w:spacing w:after="0"/>
              <w:jc w:val="center"/>
            </w:pPr>
            <w:r>
              <w:rPr>
                <w:rFonts w:cs="Arial"/>
                <w:b/>
                <w:bCs/>
                <w:color w:val="FFFFFF"/>
                <w:sz w:val="15"/>
                <w:szCs w:val="15"/>
              </w:rPr>
              <w:t>Classificazione</w:t>
            </w:r>
          </w:p>
        </w:tc>
        <w:tc>
          <w:tcPr>
            <w:tcW w:w="2438" w:type="dxa"/>
            <w:shd w:val="clear" w:color="auto" w:fill="1C505E"/>
            <w:tcMar>
              <w:top w:w="30" w:type="dxa"/>
              <w:left w:w="60" w:type="dxa"/>
              <w:bottom w:w="30" w:type="dxa"/>
              <w:right w:w="60" w:type="dxa"/>
            </w:tcMar>
          </w:tcPr>
          <w:p w14:paraId="690D5788" w14:textId="77777777" w:rsidR="00A8714D" w:rsidRDefault="00A8714D" w:rsidP="00CB0F3D">
            <w:pPr>
              <w:spacing w:after="0"/>
              <w:jc w:val="center"/>
            </w:pPr>
            <w:r>
              <w:rPr>
                <w:rFonts w:cs="Arial"/>
                <w:b/>
                <w:bCs/>
                <w:color w:val="FFFFFF"/>
                <w:sz w:val="15"/>
                <w:szCs w:val="15"/>
              </w:rPr>
              <w:t>Stato</w:t>
            </w:r>
          </w:p>
        </w:tc>
      </w:tr>
      <w:tr w:rsidR="00A8714D" w14:paraId="54688E3F" w14:textId="77777777" w:rsidTr="00CB0F3D">
        <w:tc>
          <w:tcPr>
            <w:tcW w:w="2400" w:type="dxa"/>
            <w:tcMar>
              <w:top w:w="30" w:type="dxa"/>
              <w:left w:w="60" w:type="dxa"/>
              <w:bottom w:w="30" w:type="dxa"/>
              <w:right w:w="60" w:type="dxa"/>
            </w:tcMar>
          </w:tcPr>
          <w:p w14:paraId="2359D828" w14:textId="5AEB3585" w:rsidR="00A8714D" w:rsidRDefault="00A8714D" w:rsidP="00CB0F3D">
            <w:pPr>
              <w:spacing w:after="0"/>
              <w:jc w:val="center"/>
            </w:pPr>
            <w:r>
              <w:rPr>
                <w:rFonts w:cs="Arial"/>
                <w:sz w:val="18"/>
                <w:szCs w:val="18"/>
              </w:rPr>
              <w:t>RSPP – Iacopo Cupelli</w:t>
            </w:r>
            <w:r w:rsidRPr="00645923">
              <w:rPr>
                <w:rFonts w:cs="Arial"/>
                <w:sz w:val="18"/>
                <w:szCs w:val="18"/>
              </w:rPr>
              <w:t xml:space="preserve"> </w:t>
            </w:r>
          </w:p>
        </w:tc>
        <w:tc>
          <w:tcPr>
            <w:tcW w:w="2400" w:type="dxa"/>
            <w:tcMar>
              <w:top w:w="30" w:type="dxa"/>
              <w:left w:w="60" w:type="dxa"/>
              <w:bottom w:w="30" w:type="dxa"/>
              <w:right w:w="60" w:type="dxa"/>
            </w:tcMar>
          </w:tcPr>
          <w:p w14:paraId="48C62A3B" w14:textId="6C5164D3" w:rsidR="00A8714D" w:rsidRDefault="00A8714D" w:rsidP="00CB0F3D">
            <w:pPr>
              <w:spacing w:after="0"/>
              <w:jc w:val="center"/>
            </w:pPr>
            <w:r w:rsidRPr="00645923">
              <w:rPr>
                <w:rFonts w:cs="Arial"/>
                <w:sz w:val="18"/>
                <w:szCs w:val="18"/>
              </w:rPr>
              <w:t>DL – Francesco Epifani</w:t>
            </w:r>
          </w:p>
        </w:tc>
        <w:tc>
          <w:tcPr>
            <w:tcW w:w="2400" w:type="dxa"/>
            <w:tcMar>
              <w:top w:w="30" w:type="dxa"/>
              <w:left w:w="60" w:type="dxa"/>
              <w:bottom w:w="30" w:type="dxa"/>
              <w:right w:w="60" w:type="dxa"/>
            </w:tcMar>
          </w:tcPr>
          <w:p w14:paraId="754F0002" w14:textId="77777777" w:rsidR="00A8714D" w:rsidRDefault="00A8714D" w:rsidP="00CB0F3D">
            <w:pPr>
              <w:spacing w:after="0"/>
              <w:jc w:val="center"/>
            </w:pPr>
            <w:r>
              <w:rPr>
                <w:rFonts w:cs="Arial"/>
                <w:sz w:val="18"/>
                <w:szCs w:val="18"/>
              </w:rPr>
              <w:t>Riservato Alta Direzione + RSPP + RLS + MC</w:t>
            </w:r>
          </w:p>
        </w:tc>
        <w:tc>
          <w:tcPr>
            <w:tcW w:w="2438" w:type="dxa"/>
            <w:tcMar>
              <w:top w:w="30" w:type="dxa"/>
              <w:left w:w="60" w:type="dxa"/>
              <w:bottom w:w="30" w:type="dxa"/>
              <w:right w:w="60" w:type="dxa"/>
            </w:tcMar>
          </w:tcPr>
          <w:p w14:paraId="72C0401D" w14:textId="77777777" w:rsidR="00A8714D" w:rsidRDefault="00A8714D" w:rsidP="00CB0F3D">
            <w:pPr>
              <w:spacing w:after="0"/>
              <w:jc w:val="center"/>
            </w:pPr>
            <w:r>
              <w:rPr>
                <w:rFonts w:cs="Arial"/>
                <w:sz w:val="18"/>
                <w:szCs w:val="18"/>
              </w:rPr>
              <w:t>In vigore</w:t>
            </w:r>
          </w:p>
        </w:tc>
      </w:tr>
    </w:tbl>
    <w:p w14:paraId="4A25EE83" w14:textId="77777777" w:rsidR="00A8714D" w:rsidRDefault="00A8714D" w:rsidP="00A8714D">
      <w:pPr>
        <w:spacing w:after="60"/>
      </w:pPr>
    </w:p>
    <w:tbl>
      <w:tblPr>
        <w:tblW w:w="9638" w:type="dxa"/>
        <w:tblBorders>
          <w:top w:val="single" w:sz="6" w:space="0" w:color="1C505E"/>
          <w:left w:val="single" w:sz="6" w:space="0" w:color="1C505E"/>
          <w:bottom w:val="single" w:sz="6" w:space="0" w:color="1C505E"/>
          <w:right w:val="single" w:sz="6" w:space="0" w:color="1C505E"/>
          <w:insideH w:val="single" w:sz="4" w:space="0" w:color="CCCCCC"/>
          <w:insideV w:val="single" w:sz="6" w:space="0" w:color="1C505E"/>
        </w:tblBorders>
        <w:tblLayout w:type="fixed"/>
        <w:tblLook w:val="04A0" w:firstRow="1" w:lastRow="0" w:firstColumn="1" w:lastColumn="0" w:noHBand="0" w:noVBand="1"/>
      </w:tblPr>
      <w:tblGrid>
        <w:gridCol w:w="3212"/>
        <w:gridCol w:w="3213"/>
        <w:gridCol w:w="3213"/>
      </w:tblGrid>
      <w:tr w:rsidR="00A8714D" w14:paraId="0E866873" w14:textId="77777777" w:rsidTr="00CB0F3D">
        <w:tc>
          <w:tcPr>
            <w:tcW w:w="3212" w:type="dxa"/>
            <w:shd w:val="clear" w:color="auto" w:fill="1C505E"/>
            <w:tcMar>
              <w:top w:w="60" w:type="dxa"/>
              <w:left w:w="100" w:type="dxa"/>
              <w:bottom w:w="60" w:type="dxa"/>
              <w:right w:w="100" w:type="dxa"/>
            </w:tcMar>
            <w:vAlign w:val="center"/>
          </w:tcPr>
          <w:p w14:paraId="2C3BF973" w14:textId="77777777" w:rsidR="00A8714D" w:rsidRDefault="00A8714D" w:rsidP="00CB0F3D">
            <w:pPr>
              <w:spacing w:after="0"/>
              <w:jc w:val="center"/>
            </w:pPr>
            <w:r>
              <w:rPr>
                <w:rFonts w:cs="Arial"/>
                <w:b/>
                <w:bCs/>
                <w:color w:val="FFFFFF"/>
                <w:sz w:val="20"/>
                <w:szCs w:val="20"/>
              </w:rPr>
              <w:t>Responsabile del Documento</w:t>
            </w:r>
          </w:p>
        </w:tc>
        <w:tc>
          <w:tcPr>
            <w:tcW w:w="3213" w:type="dxa"/>
            <w:shd w:val="clear" w:color="auto" w:fill="1C505E"/>
            <w:tcMar>
              <w:top w:w="60" w:type="dxa"/>
              <w:left w:w="100" w:type="dxa"/>
              <w:bottom w:w="60" w:type="dxa"/>
              <w:right w:w="100" w:type="dxa"/>
            </w:tcMar>
            <w:vAlign w:val="center"/>
          </w:tcPr>
          <w:p w14:paraId="13DD6CCC" w14:textId="77777777" w:rsidR="00A8714D" w:rsidRDefault="00A8714D" w:rsidP="00CB0F3D">
            <w:pPr>
              <w:spacing w:after="0"/>
              <w:jc w:val="center"/>
            </w:pPr>
            <w:r>
              <w:rPr>
                <w:rFonts w:cs="Arial"/>
                <w:b/>
                <w:bCs/>
                <w:color w:val="FFFFFF"/>
                <w:sz w:val="20"/>
                <w:szCs w:val="20"/>
              </w:rPr>
              <w:t>RSGI</w:t>
            </w:r>
          </w:p>
        </w:tc>
        <w:tc>
          <w:tcPr>
            <w:tcW w:w="3213" w:type="dxa"/>
            <w:shd w:val="clear" w:color="auto" w:fill="1C505E"/>
            <w:tcMar>
              <w:top w:w="60" w:type="dxa"/>
              <w:left w:w="100" w:type="dxa"/>
              <w:bottom w:w="60" w:type="dxa"/>
              <w:right w:w="100" w:type="dxa"/>
            </w:tcMar>
            <w:vAlign w:val="center"/>
          </w:tcPr>
          <w:p w14:paraId="30A3948B" w14:textId="77777777" w:rsidR="00A8714D" w:rsidRDefault="00A8714D" w:rsidP="00CB0F3D">
            <w:pPr>
              <w:spacing w:after="0"/>
              <w:jc w:val="center"/>
            </w:pPr>
            <w:r>
              <w:rPr>
                <w:rFonts w:cs="Arial"/>
                <w:b/>
                <w:bCs/>
                <w:color w:val="FFFFFF"/>
                <w:sz w:val="20"/>
                <w:szCs w:val="20"/>
              </w:rPr>
              <w:t>Emissione del Documento</w:t>
            </w:r>
          </w:p>
        </w:tc>
      </w:tr>
      <w:tr w:rsidR="00A8714D" w14:paraId="2EE93434" w14:textId="77777777" w:rsidTr="00CB0F3D">
        <w:tc>
          <w:tcPr>
            <w:tcW w:w="3212" w:type="dxa"/>
            <w:tcMar>
              <w:top w:w="40" w:type="dxa"/>
              <w:left w:w="80" w:type="dxa"/>
              <w:bottom w:w="40" w:type="dxa"/>
              <w:right w:w="80" w:type="dxa"/>
            </w:tcMar>
            <w:vAlign w:val="center"/>
          </w:tcPr>
          <w:p w14:paraId="5561AFFC" w14:textId="77777777" w:rsidR="00A8714D" w:rsidRDefault="00A8714D" w:rsidP="00CB0F3D">
            <w:pPr>
              <w:spacing w:after="0"/>
              <w:jc w:val="center"/>
            </w:pPr>
            <w:r>
              <w:t>Iacopo Cupelli</w:t>
            </w:r>
          </w:p>
        </w:tc>
        <w:tc>
          <w:tcPr>
            <w:tcW w:w="3213" w:type="dxa"/>
            <w:tcMar>
              <w:top w:w="40" w:type="dxa"/>
              <w:left w:w="80" w:type="dxa"/>
              <w:bottom w:w="40" w:type="dxa"/>
              <w:right w:w="80" w:type="dxa"/>
            </w:tcMar>
            <w:vAlign w:val="center"/>
          </w:tcPr>
          <w:p w14:paraId="1FA936D5" w14:textId="77777777" w:rsidR="00A8714D" w:rsidRDefault="00A8714D" w:rsidP="00CB0F3D">
            <w:pPr>
              <w:spacing w:after="0"/>
              <w:jc w:val="center"/>
            </w:pPr>
            <w:r>
              <w:t>Iacopo Cupelli</w:t>
            </w:r>
          </w:p>
        </w:tc>
        <w:tc>
          <w:tcPr>
            <w:tcW w:w="3213" w:type="dxa"/>
            <w:tcMar>
              <w:top w:w="40" w:type="dxa"/>
              <w:left w:w="80" w:type="dxa"/>
              <w:bottom w:w="40" w:type="dxa"/>
              <w:right w:w="80" w:type="dxa"/>
            </w:tcMar>
            <w:vAlign w:val="center"/>
          </w:tcPr>
          <w:p w14:paraId="39A94C84" w14:textId="77777777" w:rsidR="00A8714D" w:rsidRDefault="00A8714D" w:rsidP="00CB0F3D">
            <w:pPr>
              <w:spacing w:after="0"/>
              <w:jc w:val="center"/>
            </w:pPr>
            <w:r>
              <w:t>Francesco Epifani</w:t>
            </w:r>
          </w:p>
        </w:tc>
      </w:tr>
      <w:tr w:rsidR="00A8714D" w14:paraId="1B10BF33" w14:textId="77777777" w:rsidTr="00CB0F3D">
        <w:tc>
          <w:tcPr>
            <w:tcW w:w="3212" w:type="dxa"/>
            <w:tcMar>
              <w:top w:w="60" w:type="dxa"/>
              <w:left w:w="80" w:type="dxa"/>
              <w:bottom w:w="60" w:type="dxa"/>
              <w:right w:w="80" w:type="dxa"/>
            </w:tcMar>
          </w:tcPr>
          <w:p w14:paraId="438476F9" w14:textId="77777777" w:rsidR="00A8714D" w:rsidRDefault="00A8714D" w:rsidP="00CB0F3D">
            <w:pPr>
              <w:spacing w:after="0"/>
              <w:jc w:val="center"/>
            </w:pPr>
            <w:r w:rsidRPr="002F0C53">
              <w:rPr>
                <w:rFonts w:cs="Arial"/>
                <w:sz w:val="18"/>
                <w:szCs w:val="18"/>
              </w:rPr>
              <w:t>30/05/2026</w:t>
            </w:r>
          </w:p>
        </w:tc>
        <w:tc>
          <w:tcPr>
            <w:tcW w:w="3213" w:type="dxa"/>
            <w:tcMar>
              <w:top w:w="60" w:type="dxa"/>
              <w:left w:w="80" w:type="dxa"/>
              <w:bottom w:w="60" w:type="dxa"/>
              <w:right w:w="80" w:type="dxa"/>
            </w:tcMar>
          </w:tcPr>
          <w:p w14:paraId="4BD4FE41" w14:textId="77777777" w:rsidR="00A8714D" w:rsidRDefault="00A8714D" w:rsidP="00CB0F3D">
            <w:pPr>
              <w:spacing w:after="0"/>
              <w:jc w:val="center"/>
            </w:pPr>
            <w:r w:rsidRPr="002F0C53">
              <w:rPr>
                <w:rFonts w:cs="Arial"/>
                <w:sz w:val="18"/>
                <w:szCs w:val="18"/>
              </w:rPr>
              <w:t>30/05/2026</w:t>
            </w:r>
          </w:p>
        </w:tc>
        <w:tc>
          <w:tcPr>
            <w:tcW w:w="3213" w:type="dxa"/>
            <w:tcMar>
              <w:top w:w="60" w:type="dxa"/>
              <w:left w:w="80" w:type="dxa"/>
              <w:bottom w:w="60" w:type="dxa"/>
              <w:right w:w="80" w:type="dxa"/>
            </w:tcMar>
          </w:tcPr>
          <w:p w14:paraId="452AEE9C" w14:textId="77777777" w:rsidR="00A8714D" w:rsidRDefault="00A8714D" w:rsidP="00CB0F3D">
            <w:pPr>
              <w:spacing w:after="0"/>
              <w:jc w:val="center"/>
            </w:pPr>
            <w:r w:rsidRPr="002F0C53">
              <w:rPr>
                <w:rFonts w:cs="Arial"/>
                <w:sz w:val="18"/>
                <w:szCs w:val="18"/>
              </w:rPr>
              <w:t>30/05/2026</w:t>
            </w:r>
          </w:p>
        </w:tc>
      </w:tr>
    </w:tbl>
    <w:p w14:paraId="7D60C8EA"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0508BAF0"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5D1A5BB0"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43839521"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699FF575"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4D3E4991"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30CDF621"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7A9BAF6A"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03625BB7"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15183D96"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2B898DCC"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57DE3362"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22FE74CA"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408A989C"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3C7399D8"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24FE9359"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01A969F6"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3AF83B77" w14:textId="77777777" w:rsidR="00A8714D" w:rsidRPr="00A8714D" w:rsidRDefault="00A8714D" w:rsidP="00326CA2">
      <w:pPr>
        <w:widowControl w:val="0"/>
        <w:suppressAutoHyphens/>
        <w:snapToGrid w:val="0"/>
        <w:spacing w:after="0"/>
        <w:jc w:val="center"/>
        <w:textAlignment w:val="baseline"/>
        <w:rPr>
          <w:rFonts w:eastAsiaTheme="majorEastAsia" w:cstheme="majorBidi"/>
          <w:b/>
          <w:color w:val="1B505F"/>
          <w:sz w:val="32"/>
          <w:szCs w:val="40"/>
        </w:rPr>
      </w:pPr>
      <w:r w:rsidRPr="00CC3172">
        <w:rPr>
          <w:rFonts w:eastAsiaTheme="majorEastAsia" w:cstheme="majorBidi"/>
          <w:b/>
          <w:color w:val="1B505F"/>
          <w:sz w:val="28"/>
          <w:szCs w:val="28"/>
        </w:rPr>
        <w:lastRenderedPageBreak/>
        <w:t>LUOGO:</w:t>
      </w:r>
      <w:r w:rsidRPr="00A8714D">
        <w:rPr>
          <w:rFonts w:eastAsiaTheme="majorEastAsia" w:cstheme="majorBidi"/>
          <w:b/>
          <w:color w:val="1B505F"/>
          <w:sz w:val="32"/>
          <w:szCs w:val="40"/>
        </w:rPr>
        <w:t xml:space="preserve"> </w:t>
      </w:r>
      <w:r w:rsidRPr="00CC3172">
        <w:rPr>
          <w:rFonts w:eastAsiaTheme="majorEastAsia" w:cstheme="majorBidi"/>
          <w:b/>
          <w:szCs w:val="22"/>
        </w:rPr>
        <w:t>MAESTRALE SRL, Via di Prato 26, Calenzano (FI)</w:t>
      </w:r>
    </w:p>
    <w:p w14:paraId="600E197F" w14:textId="77777777" w:rsidR="00A8714D" w:rsidRPr="00A8714D" w:rsidRDefault="00A8714D" w:rsidP="00326CA2">
      <w:pPr>
        <w:widowControl w:val="0"/>
        <w:suppressAutoHyphens/>
        <w:snapToGrid w:val="0"/>
        <w:spacing w:after="0"/>
        <w:jc w:val="center"/>
        <w:textAlignment w:val="baseline"/>
        <w:rPr>
          <w:rFonts w:eastAsiaTheme="majorEastAsia" w:cstheme="majorBidi"/>
          <w:b/>
          <w:color w:val="1B505F"/>
          <w:sz w:val="32"/>
          <w:szCs w:val="40"/>
        </w:rPr>
      </w:pPr>
    </w:p>
    <w:p w14:paraId="17F5121A" w14:textId="498F14B2" w:rsidR="00A8714D" w:rsidRPr="00A8714D" w:rsidRDefault="00A8714D" w:rsidP="00326CA2">
      <w:pPr>
        <w:widowControl w:val="0"/>
        <w:tabs>
          <w:tab w:val="left" w:pos="6030"/>
        </w:tabs>
        <w:suppressAutoHyphens/>
        <w:snapToGrid w:val="0"/>
        <w:spacing w:after="0"/>
        <w:jc w:val="center"/>
        <w:textAlignment w:val="baseline"/>
        <w:rPr>
          <w:rFonts w:eastAsia="Arial Unicode MS" w:cs="Arial"/>
          <w:kern w:val="1"/>
          <w:szCs w:val="22"/>
          <w:lang w:eastAsia="zh-CN"/>
          <w14:ligatures w14:val="none"/>
        </w:rPr>
      </w:pPr>
      <w:r w:rsidRPr="00CC3172">
        <w:rPr>
          <w:rFonts w:eastAsiaTheme="majorEastAsia" w:cstheme="majorBidi"/>
          <w:b/>
          <w:color w:val="1B505F"/>
          <w:sz w:val="28"/>
          <w:szCs w:val="28"/>
        </w:rPr>
        <w:t>OGGETTO:</w:t>
      </w:r>
      <w:r w:rsidRPr="00A8714D">
        <w:rPr>
          <w:rFonts w:eastAsiaTheme="majorEastAsia" w:cstheme="majorBidi"/>
          <w:b/>
          <w:color w:val="1B505F"/>
          <w:sz w:val="32"/>
          <w:szCs w:val="40"/>
        </w:rPr>
        <w:t xml:space="preserve"> </w:t>
      </w:r>
      <w:r w:rsidRPr="00CC3172">
        <w:rPr>
          <w:rFonts w:eastAsiaTheme="majorEastAsia" w:cstheme="majorBidi"/>
          <w:b/>
          <w:szCs w:val="22"/>
        </w:rPr>
        <w:t>Servizio di Gestione del Punto Prelievi</w:t>
      </w:r>
    </w:p>
    <w:p w14:paraId="2FC437AD" w14:textId="4021395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1598C596"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tbl>
      <w:tblPr>
        <w:tblW w:w="98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284"/>
        <w:gridCol w:w="3283"/>
        <w:gridCol w:w="3321"/>
      </w:tblGrid>
      <w:tr w:rsidR="00A8714D" w:rsidRPr="00A8714D" w14:paraId="146A1C14" w14:textId="77777777" w:rsidTr="00CC3172">
        <w:tc>
          <w:tcPr>
            <w:tcW w:w="3284" w:type="dxa"/>
            <w:shd w:val="clear" w:color="auto" w:fill="1C505E"/>
            <w:vAlign w:val="center"/>
          </w:tcPr>
          <w:p w14:paraId="20E0C7E3" w14:textId="7407F749" w:rsidR="00A8714D" w:rsidRPr="00A8714D" w:rsidRDefault="00CC3172" w:rsidP="00CC3172">
            <w:pPr>
              <w:suppressAutoHyphens/>
              <w:autoSpaceDE w:val="0"/>
              <w:spacing w:before="120" w:after="0"/>
              <w:rPr>
                <w:rFonts w:eastAsia="Times New Roman" w:cs="Arial"/>
                <w:b/>
                <w:bCs/>
                <w:color w:val="FFFFFF"/>
                <w:kern w:val="0"/>
                <w:szCs w:val="22"/>
                <w:lang w:eastAsia="zh-CN"/>
                <w14:ligatures w14:val="none"/>
              </w:rPr>
            </w:pPr>
            <w:r>
              <w:rPr>
                <w:rFonts w:eastAsia="Times New Roman" w:cs="Arial"/>
                <w:b/>
                <w:bCs/>
                <w:color w:val="FFFFFF"/>
                <w:kern w:val="0"/>
                <w:szCs w:val="22"/>
                <w:lang w:eastAsia="zh-CN"/>
                <w14:ligatures w14:val="none"/>
              </w:rPr>
              <w:t>TOSCANA DIAGNOSTICA SRL</w:t>
            </w:r>
          </w:p>
          <w:p w14:paraId="6A611260" w14:textId="77777777" w:rsidR="00A8714D" w:rsidRPr="00A8714D" w:rsidRDefault="00A8714D" w:rsidP="00A8714D">
            <w:pPr>
              <w:suppressAutoHyphens/>
              <w:autoSpaceDE w:val="0"/>
              <w:spacing w:before="120" w:after="0"/>
              <w:jc w:val="center"/>
              <w:rPr>
                <w:rFonts w:eastAsia="Times New Roman" w:cs="Arial"/>
                <w:b/>
                <w:bCs/>
                <w:color w:val="FFFFFF"/>
                <w:kern w:val="0"/>
                <w:szCs w:val="22"/>
                <w:lang w:eastAsia="zh-CN"/>
                <w14:ligatures w14:val="none"/>
              </w:rPr>
            </w:pPr>
          </w:p>
        </w:tc>
        <w:tc>
          <w:tcPr>
            <w:tcW w:w="3283" w:type="dxa"/>
            <w:shd w:val="clear" w:color="auto" w:fill="1C505E"/>
            <w:vAlign w:val="center"/>
          </w:tcPr>
          <w:p w14:paraId="290ACE95" w14:textId="12DB5678" w:rsidR="00A8714D" w:rsidRPr="00A8714D" w:rsidRDefault="00A8714D" w:rsidP="00A8714D">
            <w:pPr>
              <w:suppressAutoHyphens/>
              <w:autoSpaceDE w:val="0"/>
              <w:snapToGrid w:val="0"/>
              <w:spacing w:before="120" w:after="0"/>
              <w:jc w:val="center"/>
              <w:rPr>
                <w:rFonts w:eastAsia="Times New Roman" w:cs="Arial"/>
                <w:b/>
                <w:bCs/>
                <w:color w:val="FFFFFF"/>
                <w:kern w:val="0"/>
                <w:szCs w:val="22"/>
                <w:lang w:eastAsia="zh-CN"/>
                <w14:ligatures w14:val="none"/>
              </w:rPr>
            </w:pPr>
          </w:p>
        </w:tc>
        <w:tc>
          <w:tcPr>
            <w:tcW w:w="3321" w:type="dxa"/>
            <w:shd w:val="clear" w:color="auto" w:fill="1C505E"/>
            <w:vAlign w:val="center"/>
          </w:tcPr>
          <w:p w14:paraId="1EA3FE93" w14:textId="77777777" w:rsidR="00A8714D" w:rsidRPr="00A8714D" w:rsidRDefault="00A8714D" w:rsidP="00A8714D">
            <w:pPr>
              <w:suppressAutoHyphens/>
              <w:autoSpaceDE w:val="0"/>
              <w:spacing w:before="120" w:after="0"/>
              <w:jc w:val="center"/>
              <w:rPr>
                <w:rFonts w:eastAsia="Times New Roman" w:cs="Arial"/>
                <w:b/>
                <w:bCs/>
                <w:color w:val="FFFFFF"/>
                <w:kern w:val="0"/>
                <w:szCs w:val="22"/>
                <w:lang w:eastAsia="zh-CN"/>
                <w14:ligatures w14:val="none"/>
              </w:rPr>
            </w:pPr>
            <w:r w:rsidRPr="00A8714D">
              <w:rPr>
                <w:rFonts w:eastAsia="Times New Roman" w:cs="Arial"/>
                <w:b/>
                <w:bCs/>
                <w:color w:val="FFFFFF"/>
                <w:kern w:val="0"/>
                <w:szCs w:val="22"/>
                <w:lang w:eastAsia="zh-CN"/>
                <w14:ligatures w14:val="none"/>
              </w:rPr>
              <w:t>FIRMA</w:t>
            </w:r>
          </w:p>
        </w:tc>
      </w:tr>
      <w:tr w:rsidR="00A8714D" w:rsidRPr="00A8714D" w14:paraId="7F12E07D" w14:textId="77777777" w:rsidTr="00CB0F3D">
        <w:tc>
          <w:tcPr>
            <w:tcW w:w="3284" w:type="dxa"/>
            <w:vAlign w:val="center"/>
          </w:tcPr>
          <w:p w14:paraId="45C3FA77" w14:textId="7B60A23F" w:rsidR="00A8714D" w:rsidRPr="00A8714D" w:rsidRDefault="00CC3172" w:rsidP="00A8714D">
            <w:pPr>
              <w:suppressAutoHyphens/>
              <w:autoSpaceDE w:val="0"/>
              <w:spacing w:before="120" w:after="0"/>
              <w:jc w:val="center"/>
              <w:rPr>
                <w:rFonts w:eastAsia="Times New Roman" w:cs="Arial"/>
                <w:kern w:val="0"/>
                <w:szCs w:val="22"/>
                <w:lang w:eastAsia="zh-CN"/>
                <w14:ligatures w14:val="none"/>
              </w:rPr>
            </w:pPr>
            <w:r>
              <w:rPr>
                <w:rFonts w:eastAsia="Times New Roman" w:cs="Arial"/>
                <w:kern w:val="0"/>
                <w:szCs w:val="22"/>
                <w:lang w:eastAsia="zh-CN"/>
                <w14:ligatures w14:val="none"/>
              </w:rPr>
              <w:t>Amministratore</w:t>
            </w:r>
            <w:r w:rsidR="00A8714D" w:rsidRPr="00A8714D">
              <w:rPr>
                <w:rFonts w:eastAsia="Times New Roman" w:cs="Arial"/>
                <w:kern w:val="0"/>
                <w:szCs w:val="22"/>
                <w:lang w:eastAsia="zh-CN"/>
                <w14:ligatures w14:val="none"/>
              </w:rPr>
              <w:t xml:space="preserve"> Delegato</w:t>
            </w:r>
          </w:p>
          <w:p w14:paraId="0A6C80D9"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p>
        </w:tc>
        <w:tc>
          <w:tcPr>
            <w:tcW w:w="3283" w:type="dxa"/>
            <w:vAlign w:val="center"/>
          </w:tcPr>
          <w:p w14:paraId="43316F43" w14:textId="77777777" w:rsidR="00CC3172" w:rsidRDefault="00CC3172" w:rsidP="00A8714D">
            <w:pPr>
              <w:suppressAutoHyphens/>
              <w:autoSpaceDE w:val="0"/>
              <w:spacing w:before="120" w:after="0"/>
              <w:jc w:val="center"/>
              <w:rPr>
                <w:rFonts w:eastAsia="Times New Roman" w:cs="Arial"/>
                <w:kern w:val="0"/>
                <w:szCs w:val="22"/>
                <w:lang w:eastAsia="zh-CN"/>
                <w14:ligatures w14:val="none"/>
              </w:rPr>
            </w:pPr>
          </w:p>
          <w:p w14:paraId="59B61747" w14:textId="603DF01D" w:rsid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FRANCESCO EPIFANI</w:t>
            </w:r>
          </w:p>
          <w:p w14:paraId="76C4354E" w14:textId="77777777" w:rsidR="00CC3172" w:rsidRDefault="00CC3172" w:rsidP="00A8714D">
            <w:pPr>
              <w:suppressAutoHyphens/>
              <w:autoSpaceDE w:val="0"/>
              <w:spacing w:before="120" w:after="0"/>
              <w:jc w:val="center"/>
              <w:rPr>
                <w:rFonts w:eastAsia="Times New Roman" w:cs="Arial"/>
                <w:kern w:val="0"/>
                <w:szCs w:val="22"/>
                <w:lang w:eastAsia="zh-CN"/>
                <w14:ligatures w14:val="none"/>
              </w:rPr>
            </w:pPr>
          </w:p>
          <w:p w14:paraId="7F97C198" w14:textId="77777777" w:rsidR="00CC3172" w:rsidRPr="00A8714D" w:rsidRDefault="00CC3172" w:rsidP="00A8714D">
            <w:pPr>
              <w:suppressAutoHyphens/>
              <w:autoSpaceDE w:val="0"/>
              <w:spacing w:before="120" w:after="0"/>
              <w:jc w:val="center"/>
              <w:rPr>
                <w:rFonts w:eastAsia="Times New Roman" w:cs="Arial"/>
                <w:kern w:val="0"/>
                <w:szCs w:val="22"/>
                <w:lang w:eastAsia="zh-CN"/>
                <w14:ligatures w14:val="none"/>
              </w:rPr>
            </w:pPr>
          </w:p>
        </w:tc>
        <w:tc>
          <w:tcPr>
            <w:tcW w:w="3321" w:type="dxa"/>
            <w:vAlign w:val="center"/>
          </w:tcPr>
          <w:p w14:paraId="7BEAF055" w14:textId="0390ED86" w:rsidR="00A8714D" w:rsidRPr="00A8714D" w:rsidRDefault="00CC3172" w:rsidP="00A8714D">
            <w:pPr>
              <w:suppressAutoHyphens/>
              <w:autoSpaceDE w:val="0"/>
              <w:snapToGrid w:val="0"/>
              <w:spacing w:before="120" w:after="0"/>
              <w:jc w:val="center"/>
              <w:rPr>
                <w:rFonts w:eastAsia="Times New Roman" w:cs="Arial"/>
                <w:kern w:val="0"/>
                <w:szCs w:val="22"/>
                <w:lang w:eastAsia="zh-CN"/>
                <w14:ligatures w14:val="none"/>
              </w:rPr>
            </w:pPr>
            <w:r w:rsidRPr="00A8714D">
              <w:rPr>
                <w:rFonts w:eastAsia="Times New Roman" w:cs="Arial"/>
                <w:noProof/>
                <w:kern w:val="0"/>
                <w:szCs w:val="22"/>
                <w:lang w:eastAsia="zh-CN"/>
                <w14:ligatures w14:val="none"/>
              </w:rPr>
              <w:drawing>
                <wp:anchor distT="0" distB="0" distL="114300" distR="114300" simplePos="0" relativeHeight="251661312" behindDoc="0" locked="0" layoutInCell="1" allowOverlap="1" wp14:anchorId="2377572C" wp14:editId="1863EB13">
                  <wp:simplePos x="0" y="0"/>
                  <wp:positionH relativeFrom="column">
                    <wp:posOffset>-246380</wp:posOffset>
                  </wp:positionH>
                  <wp:positionV relativeFrom="paragraph">
                    <wp:posOffset>-78105</wp:posOffset>
                  </wp:positionV>
                  <wp:extent cx="2583815" cy="894715"/>
                  <wp:effectExtent l="0" t="0" r="0" b="0"/>
                  <wp:wrapNone/>
                  <wp:docPr id="1084257105"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3815"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8714D" w:rsidRPr="00A8714D" w14:paraId="681433BD" w14:textId="77777777" w:rsidTr="00CC3172">
        <w:trPr>
          <w:trHeight w:val="1260"/>
        </w:trPr>
        <w:tc>
          <w:tcPr>
            <w:tcW w:w="3284" w:type="dxa"/>
            <w:vAlign w:val="center"/>
          </w:tcPr>
          <w:p w14:paraId="123B261B"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R.S.P.P.</w:t>
            </w:r>
          </w:p>
          <w:p w14:paraId="023195AE"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p>
        </w:tc>
        <w:tc>
          <w:tcPr>
            <w:tcW w:w="3283" w:type="dxa"/>
            <w:vAlign w:val="center"/>
          </w:tcPr>
          <w:p w14:paraId="4347ECB5"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IACOPO CUPELLI</w:t>
            </w:r>
          </w:p>
        </w:tc>
        <w:tc>
          <w:tcPr>
            <w:tcW w:w="3321" w:type="dxa"/>
            <w:vAlign w:val="center"/>
          </w:tcPr>
          <w:p w14:paraId="3950B3F3" w14:textId="479A7B26" w:rsidR="00A8714D" w:rsidRPr="00A8714D" w:rsidRDefault="00A8714D" w:rsidP="00A8714D">
            <w:pPr>
              <w:suppressAutoHyphens/>
              <w:autoSpaceDE w:val="0"/>
              <w:snapToGrid w:val="0"/>
              <w:spacing w:before="120" w:after="0"/>
              <w:jc w:val="center"/>
              <w:rPr>
                <w:rFonts w:eastAsia="Times New Roman" w:cs="Arial"/>
                <w:kern w:val="0"/>
                <w:szCs w:val="22"/>
                <w:lang w:eastAsia="zh-CN"/>
                <w14:ligatures w14:val="none"/>
              </w:rPr>
            </w:pPr>
            <w:r w:rsidRPr="00A8714D">
              <w:rPr>
                <w:rFonts w:ascii="Times New Roman" w:eastAsia="Times New Roman" w:hAnsi="Times New Roman" w:cs="Times New Roman"/>
                <w:noProof/>
                <w:kern w:val="0"/>
                <w:sz w:val="24"/>
                <w:lang w:eastAsia="zh-CN"/>
                <w14:ligatures w14:val="none"/>
              </w:rPr>
              <w:drawing>
                <wp:anchor distT="0" distB="0" distL="114300" distR="114300" simplePos="0" relativeHeight="251664384" behindDoc="1" locked="0" layoutInCell="1" allowOverlap="1" wp14:anchorId="3457FC44" wp14:editId="2FFBB044">
                  <wp:simplePos x="0" y="0"/>
                  <wp:positionH relativeFrom="column">
                    <wp:posOffset>8255</wp:posOffset>
                  </wp:positionH>
                  <wp:positionV relativeFrom="paragraph">
                    <wp:posOffset>22225</wp:posOffset>
                  </wp:positionV>
                  <wp:extent cx="1732915" cy="424815"/>
                  <wp:effectExtent l="0" t="0" r="635" b="0"/>
                  <wp:wrapNone/>
                  <wp:docPr id="1672440708"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2915" cy="4248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A11B7EB" w14:textId="77777777" w:rsidR="00A8714D" w:rsidRPr="00A8714D" w:rsidRDefault="00A8714D" w:rsidP="00A8714D">
      <w:pPr>
        <w:suppressAutoHyphens/>
        <w:autoSpaceDE w:val="0"/>
        <w:spacing w:before="120" w:after="0"/>
        <w:jc w:val="left"/>
        <w:rPr>
          <w:rFonts w:eastAsia="Times New Roman" w:cs="Arial"/>
          <w:kern w:val="0"/>
          <w:szCs w:val="22"/>
          <w:lang w:eastAsia="zh-CN"/>
          <w14:ligatures w14:val="none"/>
        </w:rPr>
      </w:pPr>
    </w:p>
    <w:p w14:paraId="44C99F8B" w14:textId="2118829C" w:rsidR="00A8714D" w:rsidRPr="00A8714D" w:rsidRDefault="00A8714D" w:rsidP="00A8714D">
      <w:pPr>
        <w:suppressAutoHyphens/>
        <w:autoSpaceDE w:val="0"/>
        <w:spacing w:before="120" w:after="0"/>
        <w:jc w:val="left"/>
        <w:rPr>
          <w:rFonts w:eastAsia="Times New Roman" w:cs="Arial"/>
          <w:kern w:val="0"/>
          <w:szCs w:val="22"/>
          <w:lang w:eastAsia="zh-CN"/>
          <w14:ligatures w14:val="none"/>
        </w:rPr>
      </w:pPr>
      <w:r w:rsidRPr="00A8714D">
        <w:rPr>
          <w:rFonts w:ascii="Times New Roman" w:eastAsia="Times New Roman" w:hAnsi="Times New Roman" w:cs="Times New Roman"/>
          <w:noProof/>
          <w:kern w:val="0"/>
          <w:sz w:val="24"/>
          <w:lang w:eastAsia="zh-CN"/>
          <w14:ligatures w14:val="none"/>
        </w:rPr>
        <w:drawing>
          <wp:anchor distT="0" distB="0" distL="114300" distR="114300" simplePos="0" relativeHeight="251662336" behindDoc="1" locked="0" layoutInCell="1" allowOverlap="1" wp14:anchorId="2E7588E8" wp14:editId="1256A584">
            <wp:simplePos x="0" y="0"/>
            <wp:positionH relativeFrom="column">
              <wp:posOffset>3541395</wp:posOffset>
            </wp:positionH>
            <wp:positionV relativeFrom="paragraph">
              <wp:posOffset>5796280</wp:posOffset>
            </wp:positionV>
            <wp:extent cx="1732915" cy="333375"/>
            <wp:effectExtent l="0" t="0" r="635" b="9525"/>
            <wp:wrapNone/>
            <wp:docPr id="167781977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2915" cy="3333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82"/>
        <w:gridCol w:w="3283"/>
        <w:gridCol w:w="3323"/>
      </w:tblGrid>
      <w:tr w:rsidR="00A8714D" w:rsidRPr="00A8714D" w14:paraId="40228E23" w14:textId="77777777" w:rsidTr="00CC3172">
        <w:tc>
          <w:tcPr>
            <w:tcW w:w="3282" w:type="dxa"/>
            <w:shd w:val="clear" w:color="auto" w:fill="1C505E"/>
          </w:tcPr>
          <w:p w14:paraId="05FA63ED" w14:textId="77777777" w:rsidR="00A8714D" w:rsidRPr="00A8714D" w:rsidRDefault="00A8714D" w:rsidP="00A8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jc w:val="center"/>
              <w:rPr>
                <w:rFonts w:eastAsia="Times New Roman" w:cs="Arial"/>
                <w:b/>
                <w:bCs/>
                <w:color w:val="FFFFFF"/>
                <w:kern w:val="0"/>
                <w:szCs w:val="22"/>
                <w:lang w:eastAsia="zh-CN"/>
                <w14:ligatures w14:val="none"/>
              </w:rPr>
            </w:pPr>
            <w:r w:rsidRPr="00A8714D">
              <w:rPr>
                <w:rFonts w:eastAsia="Courier New" w:cs="Arial"/>
                <w:b/>
                <w:bCs/>
                <w:color w:val="FFFFFF"/>
                <w:kern w:val="0"/>
                <w:szCs w:val="22"/>
                <w:lang w:eastAsia="zh-CN"/>
                <w14:ligatures w14:val="none"/>
              </w:rPr>
              <w:t>MAESTRALE SRL</w:t>
            </w:r>
          </w:p>
        </w:tc>
        <w:tc>
          <w:tcPr>
            <w:tcW w:w="3283" w:type="dxa"/>
            <w:shd w:val="clear" w:color="auto" w:fill="1C505E"/>
          </w:tcPr>
          <w:p w14:paraId="71D83910" w14:textId="77777777" w:rsidR="00A8714D" w:rsidRPr="00A8714D" w:rsidRDefault="00A8714D" w:rsidP="00A8714D">
            <w:pPr>
              <w:suppressAutoHyphens/>
              <w:autoSpaceDE w:val="0"/>
              <w:snapToGrid w:val="0"/>
              <w:spacing w:before="120" w:after="0"/>
              <w:jc w:val="center"/>
              <w:rPr>
                <w:rFonts w:eastAsia="Times New Roman" w:cs="Arial"/>
                <w:b/>
                <w:bCs/>
                <w:color w:val="FFFFFF"/>
                <w:kern w:val="0"/>
                <w:szCs w:val="22"/>
                <w:lang w:eastAsia="zh-CN"/>
                <w14:ligatures w14:val="none"/>
              </w:rPr>
            </w:pPr>
          </w:p>
        </w:tc>
        <w:tc>
          <w:tcPr>
            <w:tcW w:w="3323" w:type="dxa"/>
            <w:shd w:val="clear" w:color="auto" w:fill="1C505E"/>
          </w:tcPr>
          <w:p w14:paraId="0F11FCF9" w14:textId="77777777" w:rsidR="00A8714D" w:rsidRPr="00A8714D" w:rsidRDefault="00A8714D" w:rsidP="00A8714D">
            <w:pPr>
              <w:suppressAutoHyphens/>
              <w:autoSpaceDE w:val="0"/>
              <w:spacing w:before="120" w:after="0"/>
              <w:jc w:val="center"/>
              <w:rPr>
                <w:rFonts w:eastAsia="Times New Roman" w:cs="Arial"/>
                <w:b/>
                <w:bCs/>
                <w:color w:val="FFFFFF"/>
                <w:kern w:val="0"/>
                <w:szCs w:val="22"/>
                <w:lang w:eastAsia="zh-CN"/>
                <w14:ligatures w14:val="none"/>
              </w:rPr>
            </w:pPr>
            <w:r w:rsidRPr="00A8714D">
              <w:rPr>
                <w:rFonts w:eastAsia="Times New Roman" w:cs="Arial"/>
                <w:b/>
                <w:bCs/>
                <w:color w:val="FFFFFF"/>
                <w:kern w:val="0"/>
                <w:szCs w:val="22"/>
                <w:lang w:eastAsia="zh-CN"/>
                <w14:ligatures w14:val="none"/>
              </w:rPr>
              <w:t>FIRMA</w:t>
            </w:r>
          </w:p>
        </w:tc>
      </w:tr>
      <w:tr w:rsidR="00A8714D" w:rsidRPr="00A8714D" w14:paraId="355E42E1" w14:textId="77777777" w:rsidTr="00CB0F3D">
        <w:trPr>
          <w:trHeight w:val="484"/>
        </w:trPr>
        <w:tc>
          <w:tcPr>
            <w:tcW w:w="3282" w:type="dxa"/>
          </w:tcPr>
          <w:p w14:paraId="08B3989B" w14:textId="77777777" w:rsidR="00A8714D" w:rsidRPr="00A8714D" w:rsidRDefault="00A8714D" w:rsidP="00A8714D">
            <w:pPr>
              <w:suppressAutoHyphens/>
              <w:autoSpaceDE w:val="0"/>
              <w:snapToGrid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Il Rappresentante Legale</w:t>
            </w:r>
          </w:p>
        </w:tc>
        <w:tc>
          <w:tcPr>
            <w:tcW w:w="3283" w:type="dxa"/>
          </w:tcPr>
          <w:p w14:paraId="6CF21526" w14:textId="77777777" w:rsidR="00A8714D" w:rsidRPr="00A8714D" w:rsidRDefault="00A8714D" w:rsidP="00A8714D">
            <w:pPr>
              <w:suppressAutoHyphens/>
              <w:spacing w:after="0"/>
              <w:jc w:val="center"/>
              <w:rPr>
                <w:rFonts w:eastAsia="Times New Roman" w:cs="Arial"/>
                <w:kern w:val="0"/>
                <w:szCs w:val="22"/>
                <w:lang w:eastAsia="zh-CN"/>
                <w14:ligatures w14:val="none"/>
              </w:rPr>
            </w:pPr>
          </w:p>
          <w:p w14:paraId="1E223E67" w14:textId="77777777" w:rsidR="00A8714D" w:rsidRPr="00A8714D" w:rsidRDefault="00A8714D" w:rsidP="00A8714D">
            <w:pPr>
              <w:suppressAutoHyphens/>
              <w:spacing w:after="0"/>
              <w:jc w:val="center"/>
              <w:rPr>
                <w:rFonts w:eastAsia="Times New Roman" w:cs="Arial"/>
                <w:kern w:val="0"/>
                <w:szCs w:val="22"/>
                <w:lang w:eastAsia="zh-CN"/>
                <w14:ligatures w14:val="none"/>
              </w:rPr>
            </w:pPr>
          </w:p>
          <w:p w14:paraId="22C0C8F7" w14:textId="77777777" w:rsidR="00A8714D" w:rsidRPr="00A8714D" w:rsidRDefault="00A8714D" w:rsidP="00A8714D">
            <w:pPr>
              <w:suppressAutoHyphens/>
              <w:spacing w:after="0"/>
              <w:jc w:val="center"/>
              <w:rPr>
                <w:rFonts w:eastAsia="Times New Roman" w:cs="Arial"/>
                <w:kern w:val="0"/>
                <w:szCs w:val="22"/>
                <w:lang w:eastAsia="zh-CN"/>
                <w14:ligatures w14:val="none"/>
              </w:rPr>
            </w:pPr>
          </w:p>
        </w:tc>
        <w:tc>
          <w:tcPr>
            <w:tcW w:w="3323" w:type="dxa"/>
          </w:tcPr>
          <w:p w14:paraId="58EA7383" w14:textId="77777777" w:rsidR="00A8714D" w:rsidRPr="00A8714D" w:rsidRDefault="00A8714D" w:rsidP="00A8714D">
            <w:pPr>
              <w:suppressAutoHyphens/>
              <w:autoSpaceDE w:val="0"/>
              <w:snapToGrid w:val="0"/>
              <w:spacing w:before="120" w:after="0"/>
              <w:jc w:val="center"/>
              <w:rPr>
                <w:rFonts w:eastAsia="Times New Roman" w:cs="Arial"/>
                <w:kern w:val="0"/>
                <w:szCs w:val="22"/>
                <w:lang w:eastAsia="zh-CN"/>
                <w14:ligatures w14:val="none"/>
              </w:rPr>
            </w:pPr>
          </w:p>
        </w:tc>
      </w:tr>
    </w:tbl>
    <w:p w14:paraId="7C3886DA"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p>
    <w:p w14:paraId="1F9A6696"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br w:type="page"/>
      </w:r>
      <w:r w:rsidRPr="00A8714D">
        <w:rPr>
          <w:rFonts w:eastAsia="Times New Roman" w:cs="Arial"/>
          <w:kern w:val="0"/>
          <w:szCs w:val="22"/>
          <w:lang w:eastAsia="zh-CN"/>
          <w14:ligatures w14:val="none"/>
        </w:rPr>
        <w:lastRenderedPageBreak/>
        <w:t>Il presente documento è redatto dal committente in ottemperanza dell’art. 26 del D. Lgs. 81/2008, aggiorna gli atti precedenti e ne attua, in particolare, il 3° comma che prevede “</w:t>
      </w:r>
      <w:r w:rsidRPr="00A8714D">
        <w:rPr>
          <w:rFonts w:eastAsia="Times New Roman" w:cs="Arial"/>
          <w:i/>
          <w:kern w:val="0"/>
          <w:szCs w:val="22"/>
          <w:lang w:eastAsia="zh-CN"/>
          <w14:ligatures w14:val="none"/>
        </w:rPr>
        <w:t>l’elaborazione da parte del datore di lavoro committente di un unico documento di valutazione dei rischi che indichi le misure adottate per eliminare o, ove ciò non è possibile, ridurre al minimo i rischi da interferenze”</w:t>
      </w:r>
      <w:r w:rsidRPr="00A8714D">
        <w:rPr>
          <w:rFonts w:eastAsia="Times New Roman" w:cs="Arial"/>
          <w:kern w:val="0"/>
          <w:szCs w:val="22"/>
          <w:lang w:eastAsia="zh-CN"/>
          <w14:ligatures w14:val="none"/>
        </w:rPr>
        <w:t>.</w:t>
      </w:r>
    </w:p>
    <w:p w14:paraId="015E590B" w14:textId="35281BF0"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 xml:space="preserve">Pertanto, il presente documento, stabilisce la modalità di gestione della sicurezza negli appalti nell’azienda </w:t>
      </w:r>
      <w:r w:rsidR="00CC3172">
        <w:rPr>
          <w:rFonts w:eastAsia="Times New Roman" w:cs="Arial"/>
          <w:kern w:val="0"/>
          <w:szCs w:val="22"/>
          <w:lang w:eastAsia="zh-CN"/>
          <w14:ligatures w14:val="none"/>
        </w:rPr>
        <w:t xml:space="preserve">Toscana Diagnostica Srl </w:t>
      </w:r>
      <w:r w:rsidRPr="00A8714D">
        <w:rPr>
          <w:rFonts w:eastAsia="Times New Roman" w:cs="Arial"/>
          <w:kern w:val="0"/>
          <w:szCs w:val="22"/>
          <w:lang w:eastAsia="zh-CN"/>
          <w14:ligatures w14:val="none"/>
        </w:rPr>
        <w:t>in quanto promuove la cooperazione ed il coordinamento tra committente ed appaltatore all’attuazione delle misure di tutela della salute e sicurezza nei luoghi di lavoro.</w:t>
      </w:r>
    </w:p>
    <w:p w14:paraId="1B8AB897" w14:textId="77777777"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Al fine di poter procedere alla valutazione degli eventuali rischi interferenti è necessario che ci sia, tra le parti, lo scambio delle informazioni sui rischi specifici dovuti all'ambiente, alle attività e sulle relative misure di prevenzione e di emergenza adottate.</w:t>
      </w:r>
    </w:p>
    <w:p w14:paraId="33D8382C" w14:textId="77777777" w:rsidR="00A8714D" w:rsidRPr="00A8714D" w:rsidRDefault="00A8714D" w:rsidP="00A8714D">
      <w:pPr>
        <w:suppressAutoHyphens/>
        <w:spacing w:before="120" w:after="0"/>
        <w:rPr>
          <w:rFonts w:eastAsia="Times New Roman" w:cs="Arial"/>
          <w:b/>
          <w:kern w:val="0"/>
          <w:szCs w:val="22"/>
          <w:lang w:eastAsia="zh-CN"/>
          <w14:ligatures w14:val="none"/>
        </w:rPr>
      </w:pPr>
      <w:r w:rsidRPr="00A8714D">
        <w:rPr>
          <w:rFonts w:eastAsia="Times New Roman" w:cs="Arial"/>
          <w:b/>
          <w:kern w:val="0"/>
          <w:szCs w:val="22"/>
          <w:lang w:eastAsia="zh-CN"/>
          <w14:ligatures w14:val="none"/>
        </w:rPr>
        <w:t xml:space="preserve">Gli elementi che l’Appaltatore ritiene salienti ed oggetto di modifiche della presente stesura costituiranno revisione del presente documento con la compilazione della Sezione “Aggiornamenti del documento”. </w:t>
      </w:r>
    </w:p>
    <w:p w14:paraId="08EFC19F" w14:textId="77777777"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Nel documento il committente dà atto delle informazioni suddette e delle valutazioni, ipotesi e stime dei possibili e probabili rischi da interferenza dovuti agli ambienti ed alle attività svolte sia dal committente stesso sia dall’appaltatore per l’esecuzione dell’appalto in oggetto secondo la consuetudine storica di svolgimento dell’appalto.</w:t>
      </w:r>
    </w:p>
    <w:p w14:paraId="70E3B37C" w14:textId="77777777"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Il committente, inoltre, indica le misure adottate per eliminare o, ove ciò non è possibile, ridurre al minimo i rischi da interferenze e la stima i relativi costi per la sicurezza.</w:t>
      </w:r>
    </w:p>
    <w:p w14:paraId="6A697F83" w14:textId="130E50C1"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 xml:space="preserve">Il presente documento è redatto dal datore di lavoro di </w:t>
      </w:r>
      <w:r w:rsidR="00CC3172">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in collaborazione con il Servizio di Prevenzione e Protezione e diviene parte integrante del contratto di appalto.</w:t>
      </w:r>
    </w:p>
    <w:p w14:paraId="6C4DB68E" w14:textId="77777777" w:rsidR="00A8714D" w:rsidRPr="00A8714D" w:rsidRDefault="00A8714D" w:rsidP="00A8714D">
      <w:pPr>
        <w:suppressAutoHyphens/>
        <w:spacing w:after="0"/>
        <w:rPr>
          <w:rFonts w:eastAsia="Times New Roman" w:cs="Arial"/>
          <w:kern w:val="0"/>
          <w:szCs w:val="22"/>
          <w:lang w:eastAsia="zh-CN"/>
          <w14:ligatures w14:val="none"/>
        </w:rPr>
      </w:pPr>
    </w:p>
    <w:p w14:paraId="7C6149FD" w14:textId="53E8C5AE"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Times New Roman" w:cs="Arial"/>
          <w:kern w:val="0"/>
          <w:szCs w:val="22"/>
          <w:lang w:eastAsia="zh-CN"/>
          <w14:ligatures w14:val="none"/>
        </w:rPr>
        <w:t xml:space="preserve">Firenze, </w:t>
      </w:r>
      <w:r w:rsidR="00CC3172">
        <w:rPr>
          <w:rFonts w:eastAsia="Times New Roman" w:cs="Arial"/>
          <w:kern w:val="0"/>
          <w:szCs w:val="22"/>
          <w:lang w:eastAsia="zh-CN"/>
          <w14:ligatures w14:val="none"/>
        </w:rPr>
        <w:t>2</w:t>
      </w:r>
      <w:r w:rsidRPr="00A8714D">
        <w:rPr>
          <w:rFonts w:eastAsia="Times New Roman" w:cs="Arial"/>
          <w:kern w:val="0"/>
          <w:szCs w:val="22"/>
          <w:lang w:eastAsia="zh-CN"/>
          <w14:ligatures w14:val="none"/>
        </w:rPr>
        <w:t>3/</w:t>
      </w:r>
      <w:r w:rsidR="00CC3172">
        <w:rPr>
          <w:rFonts w:eastAsia="Times New Roman" w:cs="Arial"/>
          <w:kern w:val="0"/>
          <w:szCs w:val="22"/>
          <w:lang w:eastAsia="zh-CN"/>
          <w14:ligatures w14:val="none"/>
        </w:rPr>
        <w:t>06</w:t>
      </w:r>
      <w:r w:rsidRPr="00A8714D">
        <w:rPr>
          <w:rFonts w:eastAsia="Times New Roman" w:cs="Arial"/>
          <w:kern w:val="0"/>
          <w:szCs w:val="22"/>
          <w:lang w:eastAsia="zh-CN"/>
          <w14:ligatures w14:val="none"/>
        </w:rPr>
        <w:t>/202</w:t>
      </w:r>
      <w:r w:rsidR="00CC3172">
        <w:rPr>
          <w:rFonts w:eastAsia="Times New Roman" w:cs="Arial"/>
          <w:kern w:val="0"/>
          <w:szCs w:val="22"/>
          <w:lang w:eastAsia="zh-CN"/>
          <w14:ligatures w14:val="none"/>
        </w:rPr>
        <w:t>6</w:t>
      </w:r>
      <w:r w:rsidRPr="00A8714D">
        <w:rPr>
          <w:rFonts w:eastAsia="Times New Roman" w:cs="Arial"/>
          <w:kern w:val="0"/>
          <w:szCs w:val="22"/>
          <w:lang w:eastAsia="zh-CN"/>
          <w14:ligatures w14:val="none"/>
        </w:rPr>
        <w:t>.</w:t>
      </w:r>
    </w:p>
    <w:p w14:paraId="3B605809" w14:textId="0D689E0B" w:rsidR="00A8714D" w:rsidRPr="00A8714D" w:rsidRDefault="00CC3172" w:rsidP="00A8714D">
      <w:pPr>
        <w:suppressAutoHyphens/>
        <w:spacing w:after="0"/>
        <w:rPr>
          <w:rFonts w:eastAsia="Times New Roman" w:cs="Arial"/>
          <w:i/>
          <w:kern w:val="0"/>
          <w:szCs w:val="22"/>
          <w:lang w:eastAsia="it-IT"/>
          <w14:ligatures w14:val="none"/>
        </w:rPr>
      </w:pPr>
      <w:r w:rsidRPr="00A8714D">
        <w:rPr>
          <w:rFonts w:eastAsia="Times New Roman" w:cs="Arial"/>
          <w:noProof/>
          <w:kern w:val="0"/>
          <w:szCs w:val="22"/>
          <w:lang w:eastAsia="zh-CN"/>
          <w14:ligatures w14:val="none"/>
        </w:rPr>
        <w:drawing>
          <wp:anchor distT="0" distB="0" distL="114300" distR="114300" simplePos="0" relativeHeight="251660288" behindDoc="0" locked="0" layoutInCell="1" allowOverlap="1" wp14:anchorId="6E11FBB4" wp14:editId="530E452F">
            <wp:simplePos x="0" y="0"/>
            <wp:positionH relativeFrom="column">
              <wp:posOffset>1783080</wp:posOffset>
            </wp:positionH>
            <wp:positionV relativeFrom="paragraph">
              <wp:posOffset>64135</wp:posOffset>
            </wp:positionV>
            <wp:extent cx="2619375" cy="1447800"/>
            <wp:effectExtent l="0" t="0" r="0" b="0"/>
            <wp:wrapNone/>
            <wp:docPr id="1846953412"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9375"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E251C" w14:textId="5F42B8DA" w:rsidR="00A8714D" w:rsidRPr="00A8714D" w:rsidRDefault="00CC3172" w:rsidP="00A8714D">
      <w:pPr>
        <w:suppressAutoHyphens/>
        <w:spacing w:after="0"/>
        <w:jc w:val="center"/>
        <w:rPr>
          <w:rFonts w:eastAsia="Times New Roman" w:cs="Arial"/>
          <w:kern w:val="0"/>
          <w:szCs w:val="22"/>
          <w:lang w:eastAsia="zh-CN"/>
          <w14:ligatures w14:val="none"/>
        </w:rPr>
      </w:pPr>
      <w:r>
        <w:rPr>
          <w:rFonts w:eastAsia="Times New Roman" w:cs="Arial"/>
          <w:kern w:val="0"/>
          <w:szCs w:val="22"/>
          <w:lang w:eastAsia="zh-CN"/>
          <w14:ligatures w14:val="none"/>
        </w:rPr>
        <w:t>Toscana Diagnostica Srl</w:t>
      </w:r>
      <w:r w:rsidR="00A8714D" w:rsidRPr="00A8714D">
        <w:rPr>
          <w:rFonts w:eastAsia="Times New Roman" w:cs="Arial"/>
          <w:kern w:val="0"/>
          <w:szCs w:val="22"/>
          <w:lang w:eastAsia="zh-CN"/>
          <w14:ligatures w14:val="none"/>
        </w:rPr>
        <w:t xml:space="preserve"> </w:t>
      </w:r>
    </w:p>
    <w:p w14:paraId="7182AD30" w14:textId="1D021B48" w:rsidR="00A8714D" w:rsidRPr="00A8714D" w:rsidRDefault="00CC3172" w:rsidP="00A8714D">
      <w:pPr>
        <w:suppressAutoHyphens/>
        <w:spacing w:after="0"/>
        <w:jc w:val="center"/>
        <w:rPr>
          <w:rFonts w:eastAsia="Times New Roman" w:cs="Arial"/>
          <w:kern w:val="0"/>
          <w:szCs w:val="22"/>
          <w:lang w:eastAsia="zh-CN"/>
          <w14:ligatures w14:val="none"/>
        </w:rPr>
      </w:pPr>
      <w:r>
        <w:rPr>
          <w:rFonts w:eastAsia="Times New Roman" w:cs="Arial"/>
          <w:kern w:val="0"/>
          <w:szCs w:val="22"/>
          <w:lang w:eastAsia="zh-CN"/>
          <w14:ligatures w14:val="none"/>
        </w:rPr>
        <w:t>Amministratore</w:t>
      </w:r>
      <w:r w:rsidR="00A8714D" w:rsidRPr="00A8714D">
        <w:rPr>
          <w:rFonts w:eastAsia="Times New Roman" w:cs="Arial"/>
          <w:kern w:val="0"/>
          <w:szCs w:val="22"/>
          <w:lang w:eastAsia="zh-CN"/>
          <w14:ligatures w14:val="none"/>
        </w:rPr>
        <w:t xml:space="preserve"> Delegato</w:t>
      </w:r>
    </w:p>
    <w:p w14:paraId="3D3AFAC1"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Dott. Francesco Epifani</w:t>
      </w:r>
    </w:p>
    <w:p w14:paraId="1AB2A2BF" w14:textId="0BCB32CD" w:rsidR="00A8714D" w:rsidRPr="00A8714D" w:rsidRDefault="00A8714D" w:rsidP="00A8714D">
      <w:pPr>
        <w:suppressAutoHyphens/>
        <w:spacing w:after="0"/>
        <w:jc w:val="center"/>
        <w:rPr>
          <w:rFonts w:eastAsia="Times New Roman" w:cs="Arial"/>
          <w:kern w:val="0"/>
          <w:szCs w:val="22"/>
          <w:lang w:eastAsia="zh-CN"/>
          <w14:ligatures w14:val="none"/>
        </w:rPr>
      </w:pPr>
    </w:p>
    <w:p w14:paraId="521A2AB0" w14:textId="77777777" w:rsidR="00A8714D" w:rsidRPr="00A8714D" w:rsidRDefault="00A8714D" w:rsidP="00A8714D">
      <w:pPr>
        <w:suppressAutoHyphens/>
        <w:spacing w:after="0"/>
        <w:rPr>
          <w:rFonts w:eastAsia="Times New Roman" w:cs="Arial"/>
          <w:kern w:val="0"/>
          <w:szCs w:val="22"/>
          <w:lang w:eastAsia="zh-CN"/>
          <w14:ligatures w14:val="none"/>
        </w:rPr>
      </w:pPr>
    </w:p>
    <w:p w14:paraId="50E48FB5" w14:textId="77777777" w:rsidR="00A8714D" w:rsidRPr="00A8714D" w:rsidRDefault="00A8714D" w:rsidP="00A8714D">
      <w:pPr>
        <w:suppressAutoHyphens/>
        <w:spacing w:after="0"/>
        <w:rPr>
          <w:rFonts w:eastAsia="Times New Roman" w:cs="Arial"/>
          <w:kern w:val="0"/>
          <w:szCs w:val="22"/>
          <w:lang w:eastAsia="zh-CN"/>
          <w14:ligatures w14:val="none"/>
        </w:rPr>
      </w:pPr>
    </w:p>
    <w:p w14:paraId="6B69F090" w14:textId="77777777" w:rsidR="00A8714D" w:rsidRPr="00A8714D" w:rsidRDefault="00A8714D" w:rsidP="00A8714D">
      <w:pPr>
        <w:suppressAutoHyphens/>
        <w:spacing w:after="0"/>
        <w:rPr>
          <w:rFonts w:eastAsia="Times New Roman" w:cs="Arial"/>
          <w:kern w:val="0"/>
          <w:szCs w:val="22"/>
          <w:lang w:eastAsia="zh-CN"/>
          <w14:ligatures w14:val="none"/>
        </w:rPr>
      </w:pPr>
    </w:p>
    <w:p w14:paraId="5A3EAE09" w14:textId="77777777" w:rsidR="00A8714D" w:rsidRPr="00A8714D" w:rsidRDefault="00A8714D" w:rsidP="00A8714D">
      <w:pPr>
        <w:suppressAutoHyphens/>
        <w:spacing w:after="0"/>
        <w:rPr>
          <w:rFonts w:eastAsia="Times New Roman" w:cs="Arial"/>
          <w:kern w:val="0"/>
          <w:szCs w:val="22"/>
          <w:lang w:eastAsia="zh-CN"/>
          <w14:ligatures w14:val="none"/>
        </w:rPr>
      </w:pPr>
    </w:p>
    <w:p w14:paraId="31A77480" w14:textId="77777777" w:rsidR="00A8714D" w:rsidRPr="00A8714D" w:rsidRDefault="00A8714D" w:rsidP="00A8714D">
      <w:pPr>
        <w:suppressAutoHyphens/>
        <w:spacing w:after="0"/>
        <w:rPr>
          <w:rFonts w:eastAsia="Times New Roman" w:cs="Arial"/>
          <w:i/>
          <w:kern w:val="0"/>
          <w:szCs w:val="22"/>
          <w:lang w:eastAsia="zh-CN"/>
          <w14:ligatures w14:val="none"/>
        </w:rPr>
      </w:pPr>
    </w:p>
    <w:p w14:paraId="002D1531"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Times New Roman" w:cs="Arial"/>
          <w:i/>
          <w:kern w:val="0"/>
          <w:szCs w:val="22"/>
          <w:lang w:eastAsia="zh-CN"/>
          <w14:ligatures w14:val="none"/>
        </w:rPr>
        <w:t>Copia del documento è trasmessa</w:t>
      </w:r>
      <w:r w:rsidRPr="00A8714D">
        <w:rPr>
          <w:rFonts w:eastAsia="Times New Roman" w:cs="Arial"/>
          <w:kern w:val="0"/>
          <w:szCs w:val="22"/>
          <w:lang w:eastAsia="zh-CN"/>
          <w14:ligatures w14:val="none"/>
        </w:rPr>
        <w:t>:</w:t>
      </w:r>
    </w:p>
    <w:p w14:paraId="5C929F3D"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al Responsabile per l’esecuzione dell’appalto</w:t>
      </w:r>
    </w:p>
    <w:p w14:paraId="7FF3C7F7"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all’ Appaltatore per competenza e l’attuazione delle misure di cooperazione e coordinamento</w:t>
      </w:r>
    </w:p>
    <w:p w14:paraId="464B5108"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i/>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 xml:space="preserve">agli RLS azienda </w:t>
      </w:r>
    </w:p>
    <w:p w14:paraId="527074F3"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i/>
          <w:kern w:val="0"/>
          <w:szCs w:val="22"/>
          <w:lang w:eastAsia="zh-CN"/>
          <w14:ligatures w14:val="none"/>
        </w:rPr>
      </w:pPr>
    </w:p>
    <w:p w14:paraId="3F436E56"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i/>
          <w:kern w:val="0"/>
          <w:szCs w:val="22"/>
          <w:lang w:eastAsia="zh-CN"/>
          <w14:ligatures w14:val="none"/>
        </w:rPr>
        <w:t>Copia del documento è custodita:</w:t>
      </w:r>
    </w:p>
    <w:p w14:paraId="18ECADD7"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Atti del Servizio di Prevenzione e Protezione aziendale</w:t>
      </w:r>
    </w:p>
    <w:p w14:paraId="4AD5C75A" w14:textId="77777777" w:rsidR="00A8714D" w:rsidRPr="00A8714D" w:rsidRDefault="00A8714D" w:rsidP="00A8714D">
      <w:pPr>
        <w:suppressAutoHyphens/>
        <w:spacing w:after="0"/>
        <w:rPr>
          <w:rFonts w:eastAsia="Wingdings 2" w:cs="Arial"/>
          <w:b/>
          <w:color w:val="002060"/>
          <w:kern w:val="0"/>
          <w:szCs w:val="22"/>
          <w:lang w:eastAsia="zh-CN"/>
          <w14:ligatures w14:val="none"/>
        </w:rPr>
      </w:pPr>
      <w:r w:rsidRPr="00A8714D">
        <w:rPr>
          <w:rFonts w:eastAsia="Wingdings 2" w:cs="Arial"/>
          <w:b/>
          <w:kern w:val="0"/>
          <w:szCs w:val="22"/>
          <w:lang w:eastAsia="zh-CN"/>
          <w14:ligatures w14:val="none"/>
        </w:rPr>
        <w:br w:type="page"/>
      </w:r>
      <w:r w:rsidRPr="00A8714D">
        <w:rPr>
          <w:rFonts w:eastAsia="Wingdings 2" w:cs="Arial"/>
          <w:b/>
          <w:color w:val="002060"/>
          <w:kern w:val="0"/>
          <w:szCs w:val="22"/>
          <w:lang w:eastAsia="zh-CN"/>
          <w14:ligatures w14:val="none"/>
        </w:rPr>
        <w:lastRenderedPageBreak/>
        <w:t>Sommario</w:t>
      </w:r>
    </w:p>
    <w:p w14:paraId="064DB505" w14:textId="77777777" w:rsidR="00A8714D" w:rsidRPr="00A8714D" w:rsidRDefault="00A8714D" w:rsidP="00A8714D">
      <w:pPr>
        <w:suppressAutoHyphens/>
        <w:spacing w:after="0"/>
        <w:rPr>
          <w:rFonts w:eastAsia="Wingdings 2" w:cs="Arial"/>
          <w:b/>
          <w:kern w:val="0"/>
          <w:szCs w:val="22"/>
          <w:lang w:eastAsia="zh-CN"/>
          <w14:ligatures w14:val="none"/>
        </w:rPr>
      </w:pPr>
    </w:p>
    <w:p w14:paraId="71380BBC" w14:textId="00E99C31" w:rsidR="00326CA2" w:rsidRDefault="00A8714D">
      <w:pPr>
        <w:pStyle w:val="Sommario1"/>
        <w:tabs>
          <w:tab w:val="right" w:leader="dot" w:pos="9628"/>
        </w:tabs>
        <w:rPr>
          <w:noProof/>
        </w:rPr>
      </w:pPr>
      <w:r w:rsidRPr="00A8714D">
        <w:rPr>
          <w:rFonts w:eastAsia="Times New Roman" w:cs="Arial"/>
          <w:kern w:val="0"/>
          <w:szCs w:val="22"/>
          <w:lang w:eastAsia="zh-CN"/>
          <w14:ligatures w14:val="none"/>
        </w:rPr>
        <w:fldChar w:fldCharType="begin"/>
      </w:r>
      <w:r w:rsidRPr="00A8714D">
        <w:rPr>
          <w:rFonts w:eastAsia="Times New Roman" w:cs="Arial"/>
          <w:kern w:val="0"/>
          <w:szCs w:val="22"/>
          <w:lang w:eastAsia="zh-CN"/>
          <w14:ligatures w14:val="none"/>
        </w:rPr>
        <w:instrText xml:space="preserve"> TOC \o "1-3" \h \z \u </w:instrText>
      </w:r>
      <w:r w:rsidRPr="00A8714D">
        <w:rPr>
          <w:rFonts w:eastAsia="Times New Roman" w:cs="Arial"/>
          <w:kern w:val="0"/>
          <w:szCs w:val="22"/>
          <w:lang w:eastAsia="zh-CN"/>
          <w14:ligatures w14:val="none"/>
        </w:rPr>
        <w:fldChar w:fldCharType="separate"/>
      </w:r>
      <w:hyperlink w:anchor="_Toc233099746" w:history="1">
        <w:r w:rsidR="00326CA2" w:rsidRPr="00CC5FB0">
          <w:rPr>
            <w:rStyle w:val="Collegamentoipertestuale"/>
            <w:rFonts w:eastAsia="Wingdings 2" w:cs="Arial"/>
            <w:b/>
            <w:bCs/>
            <w:noProof/>
            <w:kern w:val="1"/>
            <w:lang w:eastAsia="zh-CN"/>
            <w14:ligatures w14:val="none"/>
          </w:rPr>
          <w:t>Descrizione Attività Punto Prelievi</w:t>
        </w:r>
        <w:r w:rsidR="00326CA2">
          <w:rPr>
            <w:noProof/>
            <w:webHidden/>
          </w:rPr>
          <w:tab/>
        </w:r>
        <w:r w:rsidR="00326CA2">
          <w:rPr>
            <w:noProof/>
            <w:webHidden/>
          </w:rPr>
          <w:fldChar w:fldCharType="begin"/>
        </w:r>
        <w:r w:rsidR="00326CA2">
          <w:rPr>
            <w:noProof/>
            <w:webHidden/>
          </w:rPr>
          <w:instrText xml:space="preserve"> PAGEREF _Toc233099746 \h </w:instrText>
        </w:r>
        <w:r w:rsidR="00326CA2">
          <w:rPr>
            <w:noProof/>
            <w:webHidden/>
          </w:rPr>
        </w:r>
        <w:r w:rsidR="00326CA2">
          <w:rPr>
            <w:noProof/>
            <w:webHidden/>
          </w:rPr>
          <w:fldChar w:fldCharType="separate"/>
        </w:r>
        <w:r w:rsidR="00326CA2">
          <w:rPr>
            <w:noProof/>
            <w:webHidden/>
          </w:rPr>
          <w:t>5</w:t>
        </w:r>
        <w:r w:rsidR="00326CA2">
          <w:rPr>
            <w:noProof/>
            <w:webHidden/>
          </w:rPr>
          <w:fldChar w:fldCharType="end"/>
        </w:r>
      </w:hyperlink>
    </w:p>
    <w:p w14:paraId="0E270C68" w14:textId="008D19F8" w:rsidR="00326CA2" w:rsidRDefault="00326CA2">
      <w:pPr>
        <w:pStyle w:val="Sommario1"/>
        <w:tabs>
          <w:tab w:val="right" w:leader="dot" w:pos="9628"/>
        </w:tabs>
        <w:rPr>
          <w:noProof/>
        </w:rPr>
      </w:pPr>
      <w:hyperlink w:anchor="_Toc233099747" w:history="1">
        <w:r w:rsidRPr="00CC5FB0">
          <w:rPr>
            <w:rStyle w:val="Collegamentoipertestuale"/>
            <w:rFonts w:eastAsia="Wingdings 2" w:cs="Arial"/>
            <w:b/>
            <w:bCs/>
            <w:noProof/>
            <w:kern w:val="1"/>
            <w:lang w:eastAsia="zh-CN"/>
            <w14:ligatures w14:val="none"/>
          </w:rPr>
          <w:t>Descrizione del Sito:</w:t>
        </w:r>
        <w:r>
          <w:rPr>
            <w:noProof/>
            <w:webHidden/>
          </w:rPr>
          <w:tab/>
        </w:r>
        <w:r>
          <w:rPr>
            <w:noProof/>
            <w:webHidden/>
          </w:rPr>
          <w:fldChar w:fldCharType="begin"/>
        </w:r>
        <w:r>
          <w:rPr>
            <w:noProof/>
            <w:webHidden/>
          </w:rPr>
          <w:instrText xml:space="preserve"> PAGEREF _Toc233099747 \h </w:instrText>
        </w:r>
        <w:r>
          <w:rPr>
            <w:noProof/>
            <w:webHidden/>
          </w:rPr>
        </w:r>
        <w:r>
          <w:rPr>
            <w:noProof/>
            <w:webHidden/>
          </w:rPr>
          <w:fldChar w:fldCharType="separate"/>
        </w:r>
        <w:r>
          <w:rPr>
            <w:noProof/>
            <w:webHidden/>
          </w:rPr>
          <w:t>5</w:t>
        </w:r>
        <w:r>
          <w:rPr>
            <w:noProof/>
            <w:webHidden/>
          </w:rPr>
          <w:fldChar w:fldCharType="end"/>
        </w:r>
      </w:hyperlink>
    </w:p>
    <w:p w14:paraId="0B13B4D8" w14:textId="21FA076C" w:rsidR="00326CA2" w:rsidRDefault="00326CA2">
      <w:pPr>
        <w:pStyle w:val="Sommario1"/>
        <w:tabs>
          <w:tab w:val="right" w:leader="dot" w:pos="9628"/>
        </w:tabs>
        <w:rPr>
          <w:noProof/>
        </w:rPr>
      </w:pPr>
      <w:hyperlink w:anchor="_Toc233099748" w:history="1">
        <w:r w:rsidRPr="00CC5FB0">
          <w:rPr>
            <w:rStyle w:val="Collegamentoipertestuale"/>
            <w:rFonts w:eastAsia="Wingdings 2" w:cs="Arial"/>
            <w:b/>
            <w:bCs/>
            <w:noProof/>
            <w:kern w:val="1"/>
            <w:lang w:eastAsia="zh-CN"/>
            <w14:ligatures w14:val="none"/>
          </w:rPr>
          <w:t>Identificazione Ruoli e Responsabilità Aziendali</w:t>
        </w:r>
        <w:r>
          <w:rPr>
            <w:noProof/>
            <w:webHidden/>
          </w:rPr>
          <w:tab/>
        </w:r>
        <w:r>
          <w:rPr>
            <w:noProof/>
            <w:webHidden/>
          </w:rPr>
          <w:fldChar w:fldCharType="begin"/>
        </w:r>
        <w:r>
          <w:rPr>
            <w:noProof/>
            <w:webHidden/>
          </w:rPr>
          <w:instrText xml:space="preserve"> PAGEREF _Toc233099748 \h </w:instrText>
        </w:r>
        <w:r>
          <w:rPr>
            <w:noProof/>
            <w:webHidden/>
          </w:rPr>
        </w:r>
        <w:r>
          <w:rPr>
            <w:noProof/>
            <w:webHidden/>
          </w:rPr>
          <w:fldChar w:fldCharType="separate"/>
        </w:r>
        <w:r>
          <w:rPr>
            <w:noProof/>
            <w:webHidden/>
          </w:rPr>
          <w:t>5</w:t>
        </w:r>
        <w:r>
          <w:rPr>
            <w:noProof/>
            <w:webHidden/>
          </w:rPr>
          <w:fldChar w:fldCharType="end"/>
        </w:r>
      </w:hyperlink>
    </w:p>
    <w:p w14:paraId="0E0D8BC1" w14:textId="3B8192BB" w:rsidR="00326CA2" w:rsidRDefault="00326CA2">
      <w:pPr>
        <w:pStyle w:val="Sommario1"/>
        <w:tabs>
          <w:tab w:val="right" w:leader="dot" w:pos="9628"/>
        </w:tabs>
        <w:rPr>
          <w:noProof/>
        </w:rPr>
      </w:pPr>
      <w:hyperlink w:anchor="_Toc233099749" w:history="1">
        <w:r w:rsidRPr="00CC5FB0">
          <w:rPr>
            <w:rStyle w:val="Collegamentoipertestuale"/>
            <w:rFonts w:eastAsia="Wingdings 2" w:cs="Arial"/>
            <w:b/>
            <w:bCs/>
            <w:noProof/>
            <w:kern w:val="1"/>
            <w:lang w:eastAsia="zh-CN"/>
            <w14:ligatures w14:val="none"/>
          </w:rPr>
          <w:t>Identificazione dei soggetti attivi nel Processo della Sicurezza Aziendale:</w:t>
        </w:r>
        <w:r>
          <w:rPr>
            <w:noProof/>
            <w:webHidden/>
          </w:rPr>
          <w:tab/>
        </w:r>
        <w:r>
          <w:rPr>
            <w:noProof/>
            <w:webHidden/>
          </w:rPr>
          <w:fldChar w:fldCharType="begin"/>
        </w:r>
        <w:r>
          <w:rPr>
            <w:noProof/>
            <w:webHidden/>
          </w:rPr>
          <w:instrText xml:space="preserve"> PAGEREF _Toc233099749 \h </w:instrText>
        </w:r>
        <w:r>
          <w:rPr>
            <w:noProof/>
            <w:webHidden/>
          </w:rPr>
        </w:r>
        <w:r>
          <w:rPr>
            <w:noProof/>
            <w:webHidden/>
          </w:rPr>
          <w:fldChar w:fldCharType="separate"/>
        </w:r>
        <w:r>
          <w:rPr>
            <w:noProof/>
            <w:webHidden/>
          </w:rPr>
          <w:t>5</w:t>
        </w:r>
        <w:r>
          <w:rPr>
            <w:noProof/>
            <w:webHidden/>
          </w:rPr>
          <w:fldChar w:fldCharType="end"/>
        </w:r>
      </w:hyperlink>
    </w:p>
    <w:p w14:paraId="38B710F4" w14:textId="5755DD1D" w:rsidR="00326CA2" w:rsidRDefault="00326CA2">
      <w:pPr>
        <w:pStyle w:val="Sommario1"/>
        <w:tabs>
          <w:tab w:val="right" w:leader="dot" w:pos="9628"/>
        </w:tabs>
        <w:rPr>
          <w:noProof/>
        </w:rPr>
      </w:pPr>
      <w:hyperlink w:anchor="_Toc233099750" w:history="1">
        <w:r w:rsidRPr="00CC5FB0">
          <w:rPr>
            <w:rStyle w:val="Collegamentoipertestuale"/>
            <w:rFonts w:eastAsia="Wingdings 2" w:cs="Arial"/>
            <w:b/>
            <w:bCs/>
            <w:noProof/>
            <w:kern w:val="1"/>
            <w:lang w:eastAsia="zh-CN"/>
            <w14:ligatures w14:val="none"/>
          </w:rPr>
          <w:t>Descrizione oggetto dell’appalto</w:t>
        </w:r>
        <w:r>
          <w:rPr>
            <w:noProof/>
            <w:webHidden/>
          </w:rPr>
          <w:tab/>
        </w:r>
        <w:r>
          <w:rPr>
            <w:noProof/>
            <w:webHidden/>
          </w:rPr>
          <w:fldChar w:fldCharType="begin"/>
        </w:r>
        <w:r>
          <w:rPr>
            <w:noProof/>
            <w:webHidden/>
          </w:rPr>
          <w:instrText xml:space="preserve"> PAGEREF _Toc233099750 \h </w:instrText>
        </w:r>
        <w:r>
          <w:rPr>
            <w:noProof/>
            <w:webHidden/>
          </w:rPr>
        </w:r>
        <w:r>
          <w:rPr>
            <w:noProof/>
            <w:webHidden/>
          </w:rPr>
          <w:fldChar w:fldCharType="separate"/>
        </w:r>
        <w:r>
          <w:rPr>
            <w:noProof/>
            <w:webHidden/>
          </w:rPr>
          <w:t>6</w:t>
        </w:r>
        <w:r>
          <w:rPr>
            <w:noProof/>
            <w:webHidden/>
          </w:rPr>
          <w:fldChar w:fldCharType="end"/>
        </w:r>
      </w:hyperlink>
    </w:p>
    <w:p w14:paraId="62123010" w14:textId="576B22C5" w:rsidR="00326CA2" w:rsidRDefault="00326CA2">
      <w:pPr>
        <w:pStyle w:val="Sommario1"/>
        <w:tabs>
          <w:tab w:val="right" w:leader="dot" w:pos="9628"/>
        </w:tabs>
        <w:rPr>
          <w:noProof/>
        </w:rPr>
      </w:pPr>
      <w:hyperlink w:anchor="_Toc233099751" w:history="1">
        <w:r w:rsidRPr="00CC5FB0">
          <w:rPr>
            <w:rStyle w:val="Collegamentoipertestuale"/>
            <w:rFonts w:eastAsia="Wingdings 2" w:cs="Arial"/>
            <w:b/>
            <w:bCs/>
            <w:noProof/>
            <w:kern w:val="1"/>
            <w:lang w:eastAsia="zh-CN"/>
            <w14:ligatures w14:val="none"/>
          </w:rPr>
          <w:t>Durata dell’appalto</w:t>
        </w:r>
        <w:r>
          <w:rPr>
            <w:noProof/>
            <w:webHidden/>
          </w:rPr>
          <w:tab/>
        </w:r>
        <w:r>
          <w:rPr>
            <w:noProof/>
            <w:webHidden/>
          </w:rPr>
          <w:fldChar w:fldCharType="begin"/>
        </w:r>
        <w:r>
          <w:rPr>
            <w:noProof/>
            <w:webHidden/>
          </w:rPr>
          <w:instrText xml:space="preserve"> PAGEREF _Toc233099751 \h </w:instrText>
        </w:r>
        <w:r>
          <w:rPr>
            <w:noProof/>
            <w:webHidden/>
          </w:rPr>
        </w:r>
        <w:r>
          <w:rPr>
            <w:noProof/>
            <w:webHidden/>
          </w:rPr>
          <w:fldChar w:fldCharType="separate"/>
        </w:r>
        <w:r>
          <w:rPr>
            <w:noProof/>
            <w:webHidden/>
          </w:rPr>
          <w:t>6</w:t>
        </w:r>
        <w:r>
          <w:rPr>
            <w:noProof/>
            <w:webHidden/>
          </w:rPr>
          <w:fldChar w:fldCharType="end"/>
        </w:r>
      </w:hyperlink>
    </w:p>
    <w:p w14:paraId="6ECAC454" w14:textId="5ECC85B1" w:rsidR="00326CA2" w:rsidRDefault="00326CA2">
      <w:pPr>
        <w:pStyle w:val="Sommario1"/>
        <w:tabs>
          <w:tab w:val="right" w:leader="dot" w:pos="9628"/>
        </w:tabs>
        <w:rPr>
          <w:noProof/>
        </w:rPr>
      </w:pPr>
      <w:hyperlink w:anchor="_Toc233099752" w:history="1">
        <w:r w:rsidRPr="00CC5FB0">
          <w:rPr>
            <w:rStyle w:val="Collegamentoipertestuale"/>
            <w:rFonts w:eastAsia="Wingdings 2" w:cs="Arial"/>
            <w:b/>
            <w:bCs/>
            <w:noProof/>
            <w:kern w:val="1"/>
            <w:lang w:eastAsia="zh-CN"/>
            <w14:ligatures w14:val="none"/>
          </w:rPr>
          <w:t>Locali oggetto dell’appalto</w:t>
        </w:r>
        <w:r>
          <w:rPr>
            <w:noProof/>
            <w:webHidden/>
          </w:rPr>
          <w:tab/>
        </w:r>
        <w:r>
          <w:rPr>
            <w:noProof/>
            <w:webHidden/>
          </w:rPr>
          <w:fldChar w:fldCharType="begin"/>
        </w:r>
        <w:r>
          <w:rPr>
            <w:noProof/>
            <w:webHidden/>
          </w:rPr>
          <w:instrText xml:space="preserve"> PAGEREF _Toc233099752 \h </w:instrText>
        </w:r>
        <w:r>
          <w:rPr>
            <w:noProof/>
            <w:webHidden/>
          </w:rPr>
        </w:r>
        <w:r>
          <w:rPr>
            <w:noProof/>
            <w:webHidden/>
          </w:rPr>
          <w:fldChar w:fldCharType="separate"/>
        </w:r>
        <w:r>
          <w:rPr>
            <w:noProof/>
            <w:webHidden/>
          </w:rPr>
          <w:t>6</w:t>
        </w:r>
        <w:r>
          <w:rPr>
            <w:noProof/>
            <w:webHidden/>
          </w:rPr>
          <w:fldChar w:fldCharType="end"/>
        </w:r>
      </w:hyperlink>
    </w:p>
    <w:p w14:paraId="73DAC7A5" w14:textId="78DE3E51" w:rsidR="00326CA2" w:rsidRDefault="00326CA2">
      <w:pPr>
        <w:pStyle w:val="Sommario1"/>
        <w:tabs>
          <w:tab w:val="right" w:leader="dot" w:pos="9628"/>
        </w:tabs>
        <w:rPr>
          <w:noProof/>
        </w:rPr>
      </w:pPr>
      <w:hyperlink w:anchor="_Toc233099753" w:history="1">
        <w:r w:rsidRPr="00CC5FB0">
          <w:rPr>
            <w:rStyle w:val="Collegamentoipertestuale"/>
            <w:rFonts w:eastAsia="Wingdings 2" w:cs="Arial"/>
            <w:b/>
            <w:bCs/>
            <w:noProof/>
            <w:kern w:val="1"/>
            <w:lang w:eastAsia="zh-CN"/>
            <w14:ligatures w14:val="none"/>
          </w:rPr>
          <w:t>Disposizioni di carattere generale per l’attuazione delle azioni di cooperazione</w:t>
        </w:r>
        <w:r>
          <w:rPr>
            <w:noProof/>
            <w:webHidden/>
          </w:rPr>
          <w:tab/>
        </w:r>
        <w:r>
          <w:rPr>
            <w:noProof/>
            <w:webHidden/>
          </w:rPr>
          <w:fldChar w:fldCharType="begin"/>
        </w:r>
        <w:r>
          <w:rPr>
            <w:noProof/>
            <w:webHidden/>
          </w:rPr>
          <w:instrText xml:space="preserve"> PAGEREF _Toc233099753 \h </w:instrText>
        </w:r>
        <w:r>
          <w:rPr>
            <w:noProof/>
            <w:webHidden/>
          </w:rPr>
        </w:r>
        <w:r>
          <w:rPr>
            <w:noProof/>
            <w:webHidden/>
          </w:rPr>
          <w:fldChar w:fldCharType="separate"/>
        </w:r>
        <w:r>
          <w:rPr>
            <w:noProof/>
            <w:webHidden/>
          </w:rPr>
          <w:t>7</w:t>
        </w:r>
        <w:r>
          <w:rPr>
            <w:noProof/>
            <w:webHidden/>
          </w:rPr>
          <w:fldChar w:fldCharType="end"/>
        </w:r>
      </w:hyperlink>
    </w:p>
    <w:p w14:paraId="2B29EBF8" w14:textId="67BAF9E4" w:rsidR="00326CA2" w:rsidRDefault="00326CA2">
      <w:pPr>
        <w:pStyle w:val="Sommario1"/>
        <w:tabs>
          <w:tab w:val="right" w:leader="dot" w:pos="9628"/>
        </w:tabs>
        <w:rPr>
          <w:noProof/>
        </w:rPr>
      </w:pPr>
      <w:hyperlink w:anchor="_Toc233099754" w:history="1">
        <w:r w:rsidRPr="00CC5FB0">
          <w:rPr>
            <w:rStyle w:val="Collegamentoipertestuale"/>
            <w:rFonts w:eastAsia="Wingdings 2" w:cs="Arial"/>
            <w:b/>
            <w:bCs/>
            <w:noProof/>
            <w:kern w:val="1"/>
            <w:lang w:eastAsia="zh-CN"/>
            <w14:ligatures w14:val="none"/>
          </w:rPr>
          <w:t>Individuazione dei luoghi di interferenza nella struttura del punto prelievi:</w:t>
        </w:r>
        <w:r>
          <w:rPr>
            <w:noProof/>
            <w:webHidden/>
          </w:rPr>
          <w:tab/>
        </w:r>
        <w:r>
          <w:rPr>
            <w:noProof/>
            <w:webHidden/>
          </w:rPr>
          <w:fldChar w:fldCharType="begin"/>
        </w:r>
        <w:r>
          <w:rPr>
            <w:noProof/>
            <w:webHidden/>
          </w:rPr>
          <w:instrText xml:space="preserve"> PAGEREF _Toc233099754 \h </w:instrText>
        </w:r>
        <w:r>
          <w:rPr>
            <w:noProof/>
            <w:webHidden/>
          </w:rPr>
        </w:r>
        <w:r>
          <w:rPr>
            <w:noProof/>
            <w:webHidden/>
          </w:rPr>
          <w:fldChar w:fldCharType="separate"/>
        </w:r>
        <w:r>
          <w:rPr>
            <w:noProof/>
            <w:webHidden/>
          </w:rPr>
          <w:t>9</w:t>
        </w:r>
        <w:r>
          <w:rPr>
            <w:noProof/>
            <w:webHidden/>
          </w:rPr>
          <w:fldChar w:fldCharType="end"/>
        </w:r>
      </w:hyperlink>
    </w:p>
    <w:p w14:paraId="024E59A5" w14:textId="3DF8D2C2" w:rsidR="00326CA2" w:rsidRDefault="00326CA2">
      <w:pPr>
        <w:pStyle w:val="Sommario1"/>
        <w:tabs>
          <w:tab w:val="right" w:leader="dot" w:pos="9628"/>
        </w:tabs>
        <w:rPr>
          <w:noProof/>
        </w:rPr>
      </w:pPr>
      <w:hyperlink w:anchor="_Toc233099755" w:history="1">
        <w:r w:rsidRPr="00CC5FB0">
          <w:rPr>
            <w:rStyle w:val="Collegamentoipertestuale"/>
            <w:rFonts w:eastAsia="Wingdings 2" w:cs="Arial"/>
            <w:b/>
            <w:bCs/>
            <w:noProof/>
            <w:kern w:val="1"/>
            <w:lang w:eastAsia="zh-CN"/>
            <w14:ligatures w14:val="none"/>
          </w:rPr>
          <w:t>Valutazione dei rischi dovuti alle Interferenze</w:t>
        </w:r>
        <w:r>
          <w:rPr>
            <w:noProof/>
            <w:webHidden/>
          </w:rPr>
          <w:tab/>
        </w:r>
        <w:r>
          <w:rPr>
            <w:noProof/>
            <w:webHidden/>
          </w:rPr>
          <w:fldChar w:fldCharType="begin"/>
        </w:r>
        <w:r>
          <w:rPr>
            <w:noProof/>
            <w:webHidden/>
          </w:rPr>
          <w:instrText xml:space="preserve"> PAGEREF _Toc233099755 \h </w:instrText>
        </w:r>
        <w:r>
          <w:rPr>
            <w:noProof/>
            <w:webHidden/>
          </w:rPr>
        </w:r>
        <w:r>
          <w:rPr>
            <w:noProof/>
            <w:webHidden/>
          </w:rPr>
          <w:fldChar w:fldCharType="separate"/>
        </w:r>
        <w:r>
          <w:rPr>
            <w:noProof/>
            <w:webHidden/>
          </w:rPr>
          <w:t>9</w:t>
        </w:r>
        <w:r>
          <w:rPr>
            <w:noProof/>
            <w:webHidden/>
          </w:rPr>
          <w:fldChar w:fldCharType="end"/>
        </w:r>
      </w:hyperlink>
    </w:p>
    <w:p w14:paraId="12D1CC89" w14:textId="3BF650C5" w:rsidR="00326CA2" w:rsidRDefault="00326CA2">
      <w:pPr>
        <w:pStyle w:val="Sommario1"/>
        <w:tabs>
          <w:tab w:val="right" w:leader="dot" w:pos="9628"/>
        </w:tabs>
        <w:rPr>
          <w:noProof/>
        </w:rPr>
      </w:pPr>
      <w:hyperlink w:anchor="_Toc233099756" w:history="1">
        <w:r w:rsidRPr="00CC5FB0">
          <w:rPr>
            <w:rStyle w:val="Collegamentoipertestuale"/>
            <w:rFonts w:eastAsia="Wingdings 2" w:cs="Arial"/>
            <w:b/>
            <w:bCs/>
            <w:noProof/>
            <w:kern w:val="1"/>
            <w:lang w:eastAsia="zh-CN"/>
            <w14:ligatures w14:val="none"/>
          </w:rPr>
          <w:t>Individuazione dei possibili rischi di Interferenza</w:t>
        </w:r>
        <w:r>
          <w:rPr>
            <w:noProof/>
            <w:webHidden/>
          </w:rPr>
          <w:tab/>
        </w:r>
        <w:r>
          <w:rPr>
            <w:noProof/>
            <w:webHidden/>
          </w:rPr>
          <w:fldChar w:fldCharType="begin"/>
        </w:r>
        <w:r>
          <w:rPr>
            <w:noProof/>
            <w:webHidden/>
          </w:rPr>
          <w:instrText xml:space="preserve"> PAGEREF _Toc233099756 \h </w:instrText>
        </w:r>
        <w:r>
          <w:rPr>
            <w:noProof/>
            <w:webHidden/>
          </w:rPr>
        </w:r>
        <w:r>
          <w:rPr>
            <w:noProof/>
            <w:webHidden/>
          </w:rPr>
          <w:fldChar w:fldCharType="separate"/>
        </w:r>
        <w:r>
          <w:rPr>
            <w:noProof/>
            <w:webHidden/>
          </w:rPr>
          <w:t>10</w:t>
        </w:r>
        <w:r>
          <w:rPr>
            <w:noProof/>
            <w:webHidden/>
          </w:rPr>
          <w:fldChar w:fldCharType="end"/>
        </w:r>
      </w:hyperlink>
    </w:p>
    <w:p w14:paraId="15A06317" w14:textId="616036D5" w:rsidR="00326CA2" w:rsidRDefault="00326CA2">
      <w:pPr>
        <w:pStyle w:val="Sommario1"/>
        <w:tabs>
          <w:tab w:val="right" w:leader="dot" w:pos="9628"/>
        </w:tabs>
        <w:rPr>
          <w:noProof/>
        </w:rPr>
      </w:pPr>
      <w:hyperlink w:anchor="_Toc233099757" w:history="1">
        <w:r w:rsidRPr="00CC5FB0">
          <w:rPr>
            <w:rStyle w:val="Collegamentoipertestuale"/>
            <w:rFonts w:eastAsia="Wingdings 2" w:cs="Arial"/>
            <w:b/>
            <w:bCs/>
            <w:noProof/>
            <w:kern w:val="1"/>
            <w:lang w:eastAsia="zh-CN"/>
            <w14:ligatures w14:val="none"/>
          </w:rPr>
          <w:t>Stima dei costi della sicurezza per le situazioni di rischio interferenti</w:t>
        </w:r>
        <w:r>
          <w:rPr>
            <w:noProof/>
            <w:webHidden/>
          </w:rPr>
          <w:tab/>
        </w:r>
        <w:r>
          <w:rPr>
            <w:noProof/>
            <w:webHidden/>
          </w:rPr>
          <w:fldChar w:fldCharType="begin"/>
        </w:r>
        <w:r>
          <w:rPr>
            <w:noProof/>
            <w:webHidden/>
          </w:rPr>
          <w:instrText xml:space="preserve"> PAGEREF _Toc233099757 \h </w:instrText>
        </w:r>
        <w:r>
          <w:rPr>
            <w:noProof/>
            <w:webHidden/>
          </w:rPr>
        </w:r>
        <w:r>
          <w:rPr>
            <w:noProof/>
            <w:webHidden/>
          </w:rPr>
          <w:fldChar w:fldCharType="separate"/>
        </w:r>
        <w:r>
          <w:rPr>
            <w:noProof/>
            <w:webHidden/>
          </w:rPr>
          <w:t>12</w:t>
        </w:r>
        <w:r>
          <w:rPr>
            <w:noProof/>
            <w:webHidden/>
          </w:rPr>
          <w:fldChar w:fldCharType="end"/>
        </w:r>
      </w:hyperlink>
    </w:p>
    <w:p w14:paraId="45062021" w14:textId="65E82E0C" w:rsidR="00326CA2" w:rsidRDefault="00326CA2">
      <w:pPr>
        <w:pStyle w:val="Sommario1"/>
        <w:tabs>
          <w:tab w:val="right" w:leader="dot" w:pos="9628"/>
        </w:tabs>
        <w:rPr>
          <w:noProof/>
        </w:rPr>
      </w:pPr>
      <w:hyperlink w:anchor="_Toc233099758" w:history="1">
        <w:r w:rsidRPr="00CC5FB0">
          <w:rPr>
            <w:rStyle w:val="Collegamentoipertestuale"/>
            <w:rFonts w:eastAsia="Wingdings 2" w:cs="Arial"/>
            <w:b/>
            <w:bCs/>
            <w:noProof/>
            <w:kern w:val="1"/>
            <w:lang w:eastAsia="zh-CN"/>
            <w14:ligatures w14:val="none"/>
          </w:rPr>
          <w:t>Informazioni e Dichiarazioni da parte dell’appaltatore per l’attuazione delle Azioni di Cooperazione e Coordinamento</w:t>
        </w:r>
        <w:r>
          <w:rPr>
            <w:noProof/>
            <w:webHidden/>
          </w:rPr>
          <w:tab/>
        </w:r>
        <w:r>
          <w:rPr>
            <w:noProof/>
            <w:webHidden/>
          </w:rPr>
          <w:fldChar w:fldCharType="begin"/>
        </w:r>
        <w:r>
          <w:rPr>
            <w:noProof/>
            <w:webHidden/>
          </w:rPr>
          <w:instrText xml:space="preserve"> PAGEREF _Toc233099758 \h </w:instrText>
        </w:r>
        <w:r>
          <w:rPr>
            <w:noProof/>
            <w:webHidden/>
          </w:rPr>
        </w:r>
        <w:r>
          <w:rPr>
            <w:noProof/>
            <w:webHidden/>
          </w:rPr>
          <w:fldChar w:fldCharType="separate"/>
        </w:r>
        <w:r>
          <w:rPr>
            <w:noProof/>
            <w:webHidden/>
          </w:rPr>
          <w:t>13</w:t>
        </w:r>
        <w:r>
          <w:rPr>
            <w:noProof/>
            <w:webHidden/>
          </w:rPr>
          <w:fldChar w:fldCharType="end"/>
        </w:r>
      </w:hyperlink>
    </w:p>
    <w:p w14:paraId="38D6AE9C" w14:textId="170B635D" w:rsidR="00A8714D" w:rsidRPr="00A8714D" w:rsidRDefault="00A8714D" w:rsidP="00A8714D">
      <w:pPr>
        <w:tabs>
          <w:tab w:val="left" w:pos="1993"/>
        </w:tabs>
        <w:suppressAutoHyphens/>
        <w:spacing w:after="0"/>
        <w:rPr>
          <w:rFonts w:eastAsia="Wingdings 2" w:cs="Arial"/>
          <w:kern w:val="0"/>
          <w:szCs w:val="22"/>
          <w:lang w:eastAsia="zh-CN"/>
          <w14:ligatures w14:val="none"/>
        </w:rPr>
      </w:pPr>
      <w:r w:rsidRPr="00A8714D">
        <w:rPr>
          <w:rFonts w:eastAsia="Times New Roman" w:cs="Arial"/>
          <w:kern w:val="0"/>
          <w:szCs w:val="22"/>
          <w:lang w:eastAsia="zh-CN"/>
          <w14:ligatures w14:val="none"/>
        </w:rPr>
        <w:fldChar w:fldCharType="end"/>
      </w:r>
      <w:r w:rsidRPr="00A8714D">
        <w:rPr>
          <w:rFonts w:eastAsia="Wingdings 2" w:cs="Arial"/>
          <w:kern w:val="0"/>
          <w:szCs w:val="22"/>
          <w:lang w:eastAsia="zh-CN"/>
          <w14:ligatures w14:val="none"/>
        </w:rPr>
        <w:tab/>
      </w:r>
    </w:p>
    <w:p w14:paraId="1EF579CE" w14:textId="77777777" w:rsidR="00A8714D" w:rsidRPr="00A8714D" w:rsidRDefault="00A8714D" w:rsidP="00A8714D">
      <w:pPr>
        <w:tabs>
          <w:tab w:val="left" w:pos="1993"/>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ab/>
      </w:r>
    </w:p>
    <w:p w14:paraId="4A4E933A" w14:textId="77777777" w:rsidR="00A8714D" w:rsidRPr="00A8714D" w:rsidRDefault="00A8714D" w:rsidP="00A8714D">
      <w:pPr>
        <w:tabs>
          <w:tab w:val="left" w:pos="1993"/>
        </w:tabs>
        <w:suppressAutoHyphens/>
        <w:spacing w:after="0"/>
        <w:rPr>
          <w:rFonts w:eastAsia="Wingdings 2" w:cs="Arial"/>
          <w:kern w:val="0"/>
          <w:szCs w:val="22"/>
          <w:lang w:eastAsia="zh-CN"/>
          <w14:ligatures w14:val="none"/>
        </w:rPr>
      </w:pPr>
    </w:p>
    <w:p w14:paraId="4372E52C" w14:textId="77777777" w:rsidR="00A8714D" w:rsidRPr="00A8714D" w:rsidRDefault="00A8714D" w:rsidP="00A8714D">
      <w:pPr>
        <w:suppressAutoHyphens/>
        <w:spacing w:after="0"/>
        <w:rPr>
          <w:rFonts w:eastAsia="Times New Roman" w:cs="Arial"/>
          <w:kern w:val="0"/>
          <w:szCs w:val="22"/>
          <w:lang w:eastAsia="zh-CN"/>
          <w14:ligatures w14:val="none"/>
        </w:rPr>
      </w:pPr>
    </w:p>
    <w:p w14:paraId="29CE9F4E" w14:textId="77777777" w:rsidR="00A8714D" w:rsidRPr="00A8714D" w:rsidRDefault="00A8714D" w:rsidP="00A8714D">
      <w:pPr>
        <w:suppressAutoHyphens/>
        <w:spacing w:after="0"/>
        <w:rPr>
          <w:rFonts w:eastAsia="Times New Roman" w:cs="Arial"/>
          <w:kern w:val="0"/>
          <w:szCs w:val="22"/>
          <w:lang w:eastAsia="zh-CN"/>
          <w14:ligatures w14:val="none"/>
        </w:rPr>
      </w:pPr>
    </w:p>
    <w:p w14:paraId="76C23066" w14:textId="77777777" w:rsidR="00A8714D" w:rsidRPr="00A8714D" w:rsidRDefault="00A8714D" w:rsidP="00A8714D">
      <w:pPr>
        <w:tabs>
          <w:tab w:val="left" w:pos="3990"/>
        </w:tabs>
        <w:suppressAutoHyphens/>
        <w:spacing w:after="0"/>
        <w:rPr>
          <w:rFonts w:eastAsia="Times New Roman" w:cs="Arial"/>
          <w:kern w:val="0"/>
          <w:szCs w:val="22"/>
          <w:lang w:eastAsia="zh-CN"/>
          <w14:ligatures w14:val="none"/>
        </w:rPr>
      </w:pPr>
      <w:r w:rsidRPr="00A8714D">
        <w:rPr>
          <w:rFonts w:eastAsia="Times New Roman" w:cs="Arial"/>
          <w:kern w:val="0"/>
          <w:szCs w:val="22"/>
          <w:lang w:eastAsia="zh-CN"/>
          <w14:ligatures w14:val="none"/>
        </w:rPr>
        <w:tab/>
      </w:r>
    </w:p>
    <w:p w14:paraId="12C7BAAF" w14:textId="77777777" w:rsidR="00A8714D" w:rsidRPr="00A8714D" w:rsidRDefault="00A8714D" w:rsidP="00A8714D">
      <w:pPr>
        <w:tabs>
          <w:tab w:val="left" w:pos="3990"/>
        </w:tabs>
        <w:suppressAutoHyphens/>
        <w:spacing w:after="0"/>
        <w:rPr>
          <w:rFonts w:eastAsia="Times New Roman" w:cs="Arial"/>
          <w:kern w:val="0"/>
          <w:szCs w:val="22"/>
          <w:lang w:eastAsia="zh-CN"/>
          <w14:ligatures w14:val="none"/>
        </w:rPr>
        <w:sectPr w:rsidR="00A8714D" w:rsidRPr="00A8714D" w:rsidSect="00A8714D">
          <w:headerReference w:type="default" r:id="rId10"/>
          <w:footerReference w:type="default" r:id="rId11"/>
          <w:pgSz w:w="11906" w:h="16838"/>
          <w:pgMar w:top="1135" w:right="1134" w:bottom="1134" w:left="1134" w:header="709" w:footer="709" w:gutter="0"/>
          <w:cols w:space="720"/>
          <w:docGrid w:linePitch="360"/>
        </w:sectPr>
      </w:pPr>
      <w:r w:rsidRPr="00A8714D">
        <w:rPr>
          <w:rFonts w:eastAsia="Times New Roman" w:cs="Arial"/>
          <w:kern w:val="0"/>
          <w:szCs w:val="22"/>
          <w:lang w:eastAsia="zh-CN"/>
          <w14:ligatures w14:val="none"/>
        </w:rPr>
        <w:tab/>
      </w:r>
    </w:p>
    <w:p w14:paraId="13518858"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0" w:name="_Toc233099746"/>
      <w:r w:rsidRPr="00A8714D">
        <w:rPr>
          <w:rFonts w:eastAsia="Wingdings 2" w:cs="Arial"/>
          <w:b/>
          <w:bCs/>
          <w:kern w:val="1"/>
          <w:szCs w:val="22"/>
          <w:lang w:eastAsia="zh-CN"/>
          <w14:ligatures w14:val="none"/>
        </w:rPr>
        <w:lastRenderedPageBreak/>
        <w:t>Descrizione Attività Punto Prelievi</w:t>
      </w:r>
      <w:bookmarkEnd w:id="0"/>
    </w:p>
    <w:p w14:paraId="39E8575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216C3186"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 xml:space="preserve">Sedi di lavoro: </w:t>
      </w:r>
    </w:p>
    <w:p w14:paraId="4EB4B7FF"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p>
    <w:p w14:paraId="06039512" w14:textId="1436556C"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 xml:space="preserve">PUNTO PRELIEVI – </w:t>
      </w:r>
      <w:r w:rsidRPr="00A8714D">
        <w:rPr>
          <w:rFonts w:eastAsia="Arial Unicode MS" w:cs="Arial"/>
          <w:kern w:val="1"/>
          <w:sz w:val="24"/>
          <w:szCs w:val="22"/>
          <w:lang w:eastAsia="zh-CN"/>
          <w14:ligatures w14:val="none"/>
        </w:rPr>
        <w:t xml:space="preserve">MAESTRALE SRL </w:t>
      </w:r>
      <w:r w:rsidRPr="00A8714D">
        <w:rPr>
          <w:rFonts w:eastAsia="Arial Unicode MS" w:cs="Arial"/>
          <w:kern w:val="1"/>
          <w:szCs w:val="22"/>
          <w:lang w:eastAsia="zh-CN"/>
          <w14:ligatures w14:val="none"/>
        </w:rPr>
        <w:t xml:space="preserve">(Piano Terra), </w:t>
      </w:r>
      <w:r w:rsidRPr="00A8714D">
        <w:rPr>
          <w:rFonts w:eastAsia="Arial Unicode MS" w:cs="Arial"/>
          <w:kern w:val="1"/>
          <w:sz w:val="24"/>
          <w:szCs w:val="22"/>
          <w:lang w:eastAsia="zh-CN"/>
          <w14:ligatures w14:val="none"/>
        </w:rPr>
        <w:t xml:space="preserve">Via di Prato 26, Calenzano (FI). </w:t>
      </w:r>
      <w:r w:rsidRPr="00A8714D">
        <w:rPr>
          <w:rFonts w:eastAsia="Wingdings 2" w:cs="Arial"/>
          <w:kern w:val="1"/>
          <w:szCs w:val="22"/>
          <w:lang w:eastAsia="zh-CN"/>
          <w14:ligatures w14:val="none"/>
        </w:rPr>
        <w:t xml:space="preserve">Il Punto Prelievi di </w:t>
      </w:r>
      <w:r w:rsidR="00CC3172">
        <w:rPr>
          <w:rFonts w:eastAsia="Wingdings 2" w:cs="Arial"/>
          <w:kern w:val="1"/>
          <w:szCs w:val="22"/>
          <w:lang w:eastAsia="zh-CN"/>
          <w14:ligatures w14:val="none"/>
        </w:rPr>
        <w:t>Toscana Diagnostica Srl</w:t>
      </w:r>
      <w:r w:rsidRPr="00A8714D">
        <w:rPr>
          <w:rFonts w:eastAsia="Wingdings 2" w:cs="Arial"/>
          <w:kern w:val="1"/>
          <w:szCs w:val="22"/>
          <w:lang w:eastAsia="zh-CN"/>
          <w14:ligatures w14:val="none"/>
        </w:rPr>
        <w:t xml:space="preserve"> </w:t>
      </w:r>
    </w:p>
    <w:p w14:paraId="527A8870" w14:textId="77777777" w:rsidR="00A8714D" w:rsidRPr="00A8714D" w:rsidRDefault="00A8714D" w:rsidP="00A8714D">
      <w:pPr>
        <w:widowControl w:val="0"/>
        <w:suppressAutoHyphens/>
        <w:snapToGrid w:val="0"/>
        <w:spacing w:after="0"/>
        <w:textAlignment w:val="baseline"/>
        <w:rPr>
          <w:rFonts w:eastAsia="Arial Unicode MS" w:cs="Arial"/>
          <w:kern w:val="1"/>
          <w:szCs w:val="22"/>
          <w:lang w:eastAsia="zh-CN"/>
          <w14:ligatures w14:val="none"/>
        </w:rPr>
      </w:pPr>
      <w:r w:rsidRPr="00A8714D">
        <w:rPr>
          <w:rFonts w:eastAsia="Wingdings 2" w:cs="Arial"/>
          <w:kern w:val="1"/>
          <w:szCs w:val="22"/>
          <w:lang w:eastAsia="zh-CN"/>
          <w14:ligatures w14:val="none"/>
        </w:rPr>
        <w:t>si trova all’interno di una struttura sanitaria gestita da altro soggetto ed occupa una stanza all’interno della quale sono eseguiti i prelievi del sangue.</w:t>
      </w:r>
    </w:p>
    <w:p w14:paraId="41D113AB"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Il ciclo di lavoro svolto nell’insediamento può essere inquadrato nelle seguenti attività:</w:t>
      </w:r>
    </w:p>
    <w:p w14:paraId="0CEC5EF1"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b/>
          <w:kern w:val="0"/>
          <w:szCs w:val="22"/>
          <w:lang w:eastAsia="zh-CN"/>
          <w14:ligatures w14:val="none"/>
        </w:rPr>
        <w:t>Esecuzione del prelievo</w:t>
      </w:r>
      <w:r w:rsidRPr="00A8714D">
        <w:rPr>
          <w:rFonts w:eastAsia="Wingdings 2" w:cs="Arial"/>
          <w:kern w:val="0"/>
          <w:szCs w:val="22"/>
          <w:lang w:eastAsia="zh-CN"/>
          <w14:ligatures w14:val="none"/>
        </w:rPr>
        <w:t>:</w:t>
      </w:r>
    </w:p>
    <w:p w14:paraId="6302F287" w14:textId="7E1A7F9E" w:rsidR="00A8714D" w:rsidRPr="00A8714D" w:rsidRDefault="00A8714D" w:rsidP="00A8714D">
      <w:pPr>
        <w:suppressAutoHyphens/>
        <w:spacing w:before="120" w:after="0"/>
        <w:rPr>
          <w:rFonts w:eastAsia="Wingdings 2" w:cs="Arial"/>
          <w:kern w:val="0"/>
          <w:szCs w:val="22"/>
          <w:lang w:eastAsia="zh-CN"/>
          <w14:ligatures w14:val="none"/>
        </w:rPr>
      </w:pPr>
      <w:bookmarkStart w:id="1" w:name="_Hlk500335630"/>
      <w:r w:rsidRPr="00A8714D">
        <w:rPr>
          <w:rFonts w:eastAsia="Wingdings 2" w:cs="Arial"/>
          <w:kern w:val="0"/>
          <w:szCs w:val="22"/>
          <w:lang w:eastAsia="zh-CN"/>
          <w14:ligatures w14:val="none"/>
        </w:rPr>
        <w:t xml:space="preserve">I lavoratori di </w:t>
      </w:r>
      <w:r w:rsidR="00756951">
        <w:rPr>
          <w:rFonts w:eastAsia="Wingdings 2" w:cs="Arial"/>
          <w:b/>
          <w:kern w:val="0"/>
          <w:szCs w:val="22"/>
          <w:lang w:eastAsia="zh-CN"/>
          <w14:ligatures w14:val="none"/>
        </w:rPr>
        <w:t>TOSCANA DIAGNOSTICA SRL</w:t>
      </w:r>
      <w:r w:rsidRPr="00A8714D">
        <w:rPr>
          <w:rFonts w:eastAsia="Wingdings 2" w:cs="Arial"/>
          <w:b/>
          <w:kern w:val="0"/>
          <w:szCs w:val="22"/>
          <w:lang w:eastAsia="zh-CN"/>
          <w14:ligatures w14:val="none"/>
        </w:rPr>
        <w:t xml:space="preserve"> </w:t>
      </w:r>
      <w:r w:rsidRPr="00A8714D">
        <w:rPr>
          <w:rFonts w:eastAsia="Wingdings 2" w:cs="Arial"/>
          <w:kern w:val="0"/>
          <w:szCs w:val="22"/>
          <w:lang w:eastAsia="zh-CN"/>
          <w14:ligatures w14:val="none"/>
        </w:rPr>
        <w:t xml:space="preserve">svolgono un’attività di natura infermieristica. La gestione del prelievo del campione di sangue è espletata da personale infermieristico </w:t>
      </w:r>
      <w:r w:rsidR="00756951">
        <w:rPr>
          <w:rFonts w:eastAsia="Wingdings 2" w:cs="Arial"/>
          <w:b/>
          <w:kern w:val="0"/>
          <w:szCs w:val="22"/>
          <w:lang w:eastAsia="zh-CN"/>
          <w14:ligatures w14:val="none"/>
        </w:rPr>
        <w:t>TOSCANA DIAGNOSTICA SRL</w:t>
      </w:r>
      <w:r w:rsidRPr="00A8714D">
        <w:rPr>
          <w:rFonts w:eastAsia="Wingdings 2" w:cs="Arial"/>
          <w:b/>
          <w:kern w:val="0"/>
          <w:szCs w:val="22"/>
          <w:lang w:eastAsia="zh-CN"/>
          <w14:ligatures w14:val="none"/>
        </w:rPr>
        <w:t>.</w:t>
      </w:r>
    </w:p>
    <w:p w14:paraId="031F20FA"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b/>
          <w:kern w:val="0"/>
          <w:szCs w:val="22"/>
          <w:lang w:eastAsia="zh-CN"/>
          <w14:ligatures w14:val="none"/>
        </w:rPr>
        <w:t>Accettazione, registrazione paziente e rilascio referti</w:t>
      </w:r>
      <w:r w:rsidRPr="00A8714D">
        <w:rPr>
          <w:rFonts w:eastAsia="Wingdings 2" w:cs="Arial"/>
          <w:kern w:val="0"/>
          <w:szCs w:val="22"/>
          <w:lang w:eastAsia="zh-CN"/>
          <w14:ligatures w14:val="none"/>
        </w:rPr>
        <w:t>:</w:t>
      </w:r>
    </w:p>
    <w:p w14:paraId="5C40DAEE" w14:textId="39401D86"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I lavoratori di </w:t>
      </w:r>
      <w:bookmarkStart w:id="2" w:name="_Hlk505064843"/>
      <w:r w:rsidR="00756951">
        <w:rPr>
          <w:rFonts w:eastAsia="Wingdings 2" w:cs="Arial"/>
          <w:b/>
          <w:kern w:val="0"/>
          <w:szCs w:val="22"/>
          <w:lang w:eastAsia="zh-CN"/>
          <w14:ligatures w14:val="none"/>
        </w:rPr>
        <w:t>TOSCANA DIAGNOSTICA SRL</w:t>
      </w:r>
      <w:r w:rsidRPr="00A8714D">
        <w:rPr>
          <w:rFonts w:eastAsia="Wingdings 2" w:cs="Arial"/>
          <w:b/>
          <w:kern w:val="0"/>
          <w:szCs w:val="22"/>
          <w:lang w:eastAsia="zh-CN"/>
          <w14:ligatures w14:val="none"/>
        </w:rPr>
        <w:t xml:space="preserve"> </w:t>
      </w:r>
      <w:bookmarkEnd w:id="2"/>
      <w:r w:rsidRPr="00A8714D">
        <w:rPr>
          <w:rFonts w:eastAsia="Wingdings 2" w:cs="Arial"/>
          <w:kern w:val="0"/>
          <w:szCs w:val="22"/>
          <w:lang w:eastAsia="zh-CN"/>
          <w14:ligatures w14:val="none"/>
        </w:rPr>
        <w:t>svolgono un’attività di accettazione del paziente, di registrazione delle prestazioni richieste, tramite ausilio di VDT.</w:t>
      </w:r>
    </w:p>
    <w:bookmarkEnd w:id="1"/>
    <w:p w14:paraId="3F1BBA93" w14:textId="77777777" w:rsidR="00A8714D" w:rsidRPr="00A8714D" w:rsidRDefault="00A8714D" w:rsidP="00A8714D">
      <w:pPr>
        <w:suppressAutoHyphens/>
        <w:spacing w:after="0"/>
        <w:rPr>
          <w:rFonts w:eastAsia="Wingdings 2" w:cs="Arial"/>
          <w:b/>
          <w:kern w:val="0"/>
          <w:szCs w:val="22"/>
          <w:lang w:eastAsia="zh-CN"/>
          <w14:ligatures w14:val="none"/>
        </w:rPr>
      </w:pPr>
    </w:p>
    <w:p w14:paraId="25D16947"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3" w:name="_Toc233099747"/>
      <w:r w:rsidRPr="00A8714D">
        <w:rPr>
          <w:rFonts w:eastAsia="Wingdings 2" w:cs="Arial"/>
          <w:b/>
          <w:bCs/>
          <w:kern w:val="1"/>
          <w:szCs w:val="22"/>
          <w:lang w:eastAsia="zh-CN"/>
          <w14:ligatures w14:val="none"/>
        </w:rPr>
        <w:t>Descrizione del Sito:</w:t>
      </w:r>
      <w:bookmarkEnd w:id="3"/>
    </w:p>
    <w:p w14:paraId="6DC09465"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L’insediamento è situato all’interno di una struttura ambulatoriale gestita da altro soggetto, con ottime possibilità di esodo e individuazione del punto di raccolta.</w:t>
      </w:r>
    </w:p>
    <w:p w14:paraId="1009CB19"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Non sono da rilevare carenze strutturali o costruttive del fabbricato che costituiscono fattori di rischio.</w:t>
      </w:r>
    </w:p>
    <w:p w14:paraId="62C140D7"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L’accesso è dall’ingresso della struttura.</w:t>
      </w:r>
    </w:p>
    <w:p w14:paraId="2AE1723D" w14:textId="77777777" w:rsidR="00A8714D" w:rsidRPr="00A8714D" w:rsidRDefault="00A8714D" w:rsidP="00A8714D">
      <w:pPr>
        <w:suppressAutoHyphens/>
        <w:spacing w:after="0"/>
        <w:rPr>
          <w:rFonts w:eastAsia="Wingdings 2" w:cs="Arial"/>
          <w:kern w:val="0"/>
          <w:szCs w:val="22"/>
          <w:lang w:eastAsia="zh-CN"/>
          <w14:ligatures w14:val="none"/>
        </w:rPr>
      </w:pPr>
    </w:p>
    <w:p w14:paraId="25E86AD9"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4" w:name="_Toc233099748"/>
      <w:r w:rsidRPr="00A8714D">
        <w:rPr>
          <w:rFonts w:eastAsia="Wingdings 2" w:cs="Arial"/>
          <w:b/>
          <w:bCs/>
          <w:kern w:val="1"/>
          <w:szCs w:val="22"/>
          <w:lang w:eastAsia="zh-CN"/>
          <w14:ligatures w14:val="none"/>
        </w:rPr>
        <w:t>Identificazione Ruoli e Responsabilità Aziendali</w:t>
      </w:r>
      <w:bookmarkEnd w:id="4"/>
    </w:p>
    <w:p w14:paraId="6057D4C1" w14:textId="5538C63A" w:rsidR="00A8714D" w:rsidRPr="00A8714D" w:rsidRDefault="00A8714D" w:rsidP="00A8714D">
      <w:pPr>
        <w:suppressAutoHyphens/>
        <w:spacing w:after="0"/>
        <w:rPr>
          <w:rFonts w:eastAsia="Wingdings 2" w:cs="Arial"/>
          <w:b/>
          <w:kern w:val="0"/>
          <w:szCs w:val="22"/>
          <w:lang w:eastAsia="zh-CN"/>
          <w14:ligatures w14:val="none"/>
        </w:rPr>
      </w:pPr>
      <w:r w:rsidRPr="00A8714D">
        <w:rPr>
          <w:rFonts w:eastAsia="Wingdings 2" w:cs="Arial"/>
          <w:b/>
          <w:kern w:val="0"/>
          <w:szCs w:val="22"/>
          <w:lang w:eastAsia="zh-CN"/>
          <w14:ligatures w14:val="none"/>
        </w:rPr>
        <w:t>Datore di Lavoro: F</w:t>
      </w:r>
      <w:r w:rsidR="00756951">
        <w:rPr>
          <w:rFonts w:eastAsia="Wingdings 2" w:cs="Arial"/>
          <w:b/>
          <w:kern w:val="0"/>
          <w:szCs w:val="22"/>
          <w:lang w:eastAsia="zh-CN"/>
          <w14:ligatures w14:val="none"/>
        </w:rPr>
        <w:t>rancesco Epifani</w:t>
      </w:r>
    </w:p>
    <w:p w14:paraId="2489ECB9"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5" w:name="_Toc233099749"/>
      <w:r w:rsidRPr="00A8714D">
        <w:rPr>
          <w:rFonts w:eastAsia="Wingdings 2" w:cs="Arial"/>
          <w:b/>
          <w:bCs/>
          <w:kern w:val="1"/>
          <w:szCs w:val="22"/>
          <w:lang w:eastAsia="zh-CN"/>
          <w14:ligatures w14:val="none"/>
        </w:rPr>
        <w:t>Identificazione dei soggetti attivi nel Processo della Sicurezza Aziendale:</w:t>
      </w:r>
      <w:bookmarkEnd w:id="5"/>
    </w:p>
    <w:p w14:paraId="5A4B2B4E" w14:textId="77777777" w:rsidR="00A8714D" w:rsidRPr="00A8714D" w:rsidRDefault="00A8714D" w:rsidP="00A8714D">
      <w:pPr>
        <w:suppressAutoHyphens/>
        <w:spacing w:after="0"/>
        <w:jc w:val="left"/>
        <w:rPr>
          <w:rFonts w:ascii="Times New Roman" w:eastAsia="Wingdings 2" w:hAnsi="Times New Roman" w:cs="Times New Roman"/>
          <w:kern w:val="0"/>
          <w:sz w:val="24"/>
          <w:lang w:eastAsia="zh-CN"/>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5"/>
        <w:gridCol w:w="6205"/>
      </w:tblGrid>
      <w:tr w:rsidR="00A8714D" w:rsidRPr="00A8714D" w14:paraId="0119B61E" w14:textId="77777777" w:rsidTr="00CB0F3D">
        <w:trPr>
          <w:trHeight w:val="394"/>
          <w:jc w:val="center"/>
        </w:trPr>
        <w:tc>
          <w:tcPr>
            <w:tcW w:w="3405" w:type="dxa"/>
          </w:tcPr>
          <w:p w14:paraId="10C92EB9" w14:textId="4F0115A1" w:rsidR="00A8714D" w:rsidRPr="00A8714D" w:rsidRDefault="00756951" w:rsidP="00A8714D">
            <w:pPr>
              <w:widowControl w:val="0"/>
              <w:suppressAutoHyphens/>
              <w:snapToGrid w:val="0"/>
              <w:spacing w:after="0"/>
              <w:textAlignment w:val="baseline"/>
              <w:rPr>
                <w:rFonts w:eastAsia="Arial Unicode MS" w:cs="Arial"/>
                <w:kern w:val="1"/>
                <w:szCs w:val="22"/>
                <w:lang w:eastAsia="zh-CN"/>
                <w14:ligatures w14:val="none"/>
              </w:rPr>
            </w:pPr>
            <w:r>
              <w:rPr>
                <w:rFonts w:eastAsia="Arial Unicode MS" w:cs="Arial"/>
                <w:kern w:val="1"/>
                <w:szCs w:val="22"/>
                <w:lang w:eastAsia="zh-CN"/>
                <w14:ligatures w14:val="none"/>
              </w:rPr>
              <w:t>Amministratore</w:t>
            </w:r>
            <w:r w:rsidR="00A8714D" w:rsidRPr="00A8714D">
              <w:rPr>
                <w:rFonts w:eastAsia="Arial Unicode MS" w:cs="Arial"/>
                <w:kern w:val="1"/>
                <w:szCs w:val="22"/>
                <w:lang w:eastAsia="zh-CN"/>
                <w14:ligatures w14:val="none"/>
              </w:rPr>
              <w:t xml:space="preserve"> Delegato</w:t>
            </w:r>
          </w:p>
        </w:tc>
        <w:tc>
          <w:tcPr>
            <w:tcW w:w="6205" w:type="dxa"/>
          </w:tcPr>
          <w:p w14:paraId="11122B74" w14:textId="77777777" w:rsidR="00A8714D" w:rsidRPr="00A8714D" w:rsidRDefault="00A8714D" w:rsidP="00A8714D">
            <w:pPr>
              <w:widowControl w:val="0"/>
              <w:suppressAutoHyphens/>
              <w:snapToGrid w:val="0"/>
              <w:spacing w:after="0"/>
              <w:textAlignment w:val="baseline"/>
              <w:rPr>
                <w:rFonts w:eastAsia="Arial Unicode MS" w:cs="Arial"/>
                <w:b/>
                <w:bCs/>
                <w:kern w:val="1"/>
                <w:szCs w:val="22"/>
                <w:lang w:eastAsia="zh-CN"/>
                <w14:ligatures w14:val="none"/>
              </w:rPr>
            </w:pPr>
            <w:r w:rsidRPr="00A8714D">
              <w:rPr>
                <w:rFonts w:eastAsia="Arial Unicode MS" w:cs="Arial"/>
                <w:b/>
                <w:bCs/>
                <w:kern w:val="1"/>
                <w:szCs w:val="22"/>
                <w:lang w:eastAsia="zh-CN"/>
                <w14:ligatures w14:val="none"/>
              </w:rPr>
              <w:t>FRANCESCO EPIFANI</w:t>
            </w:r>
          </w:p>
        </w:tc>
      </w:tr>
      <w:tr w:rsidR="00A8714D" w:rsidRPr="00A8714D" w14:paraId="78F98234" w14:textId="77777777" w:rsidTr="00CB0F3D">
        <w:trPr>
          <w:trHeight w:val="394"/>
          <w:jc w:val="center"/>
        </w:trPr>
        <w:tc>
          <w:tcPr>
            <w:tcW w:w="3405" w:type="dxa"/>
          </w:tcPr>
          <w:p w14:paraId="526C607C"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R.S.P.P.</w:t>
            </w:r>
          </w:p>
        </w:tc>
        <w:tc>
          <w:tcPr>
            <w:tcW w:w="6205" w:type="dxa"/>
          </w:tcPr>
          <w:p w14:paraId="22BE48BF" w14:textId="77777777" w:rsidR="00A8714D" w:rsidRPr="00A8714D" w:rsidRDefault="00A8714D" w:rsidP="00A8714D">
            <w:pPr>
              <w:widowControl w:val="0"/>
              <w:suppressAutoHyphens/>
              <w:snapToGrid w:val="0"/>
              <w:spacing w:after="0"/>
              <w:textAlignment w:val="baseline"/>
              <w:rPr>
                <w:rFonts w:eastAsia="Wingdings 2" w:cs="Arial"/>
                <w:b/>
                <w:kern w:val="1"/>
                <w:szCs w:val="22"/>
                <w:lang w:eastAsia="zh-CN"/>
                <w14:ligatures w14:val="none"/>
              </w:rPr>
            </w:pPr>
            <w:r w:rsidRPr="00A8714D">
              <w:rPr>
                <w:rFonts w:eastAsia="Wingdings 2" w:cs="Arial"/>
                <w:b/>
                <w:kern w:val="1"/>
                <w:szCs w:val="22"/>
                <w:lang w:eastAsia="zh-CN"/>
                <w14:ligatures w14:val="none"/>
              </w:rPr>
              <w:t>IACOPO CUPELLI</w:t>
            </w:r>
          </w:p>
        </w:tc>
      </w:tr>
      <w:tr w:rsidR="00A8714D" w:rsidRPr="00A8714D" w14:paraId="7E66FDC9" w14:textId="77777777" w:rsidTr="00CB0F3D">
        <w:trPr>
          <w:trHeight w:val="394"/>
          <w:jc w:val="center"/>
        </w:trPr>
        <w:tc>
          <w:tcPr>
            <w:tcW w:w="3405" w:type="dxa"/>
          </w:tcPr>
          <w:p w14:paraId="1704F549"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 xml:space="preserve">R.L.S. </w:t>
            </w:r>
          </w:p>
        </w:tc>
        <w:tc>
          <w:tcPr>
            <w:tcW w:w="6205" w:type="dxa"/>
          </w:tcPr>
          <w:p w14:paraId="3442B6AE" w14:textId="47AA74A1" w:rsidR="00A8714D" w:rsidRPr="00A8714D" w:rsidRDefault="00756951" w:rsidP="00A8714D">
            <w:pPr>
              <w:widowControl w:val="0"/>
              <w:suppressAutoHyphens/>
              <w:snapToGrid w:val="0"/>
              <w:spacing w:after="0"/>
              <w:textAlignment w:val="baseline"/>
              <w:rPr>
                <w:rFonts w:eastAsia="Wingdings 2" w:cs="Arial"/>
                <w:b/>
                <w:kern w:val="1"/>
                <w:szCs w:val="22"/>
                <w:lang w:eastAsia="zh-CN"/>
                <w14:ligatures w14:val="none"/>
              </w:rPr>
            </w:pPr>
            <w:r>
              <w:rPr>
                <w:rFonts w:eastAsia="Wingdings 2" w:cs="Arial"/>
                <w:b/>
                <w:kern w:val="1"/>
                <w:szCs w:val="22"/>
                <w:lang w:eastAsia="zh-CN"/>
                <w14:ligatures w14:val="none"/>
              </w:rPr>
              <w:t>SARA ARRIGHETTI</w:t>
            </w:r>
          </w:p>
        </w:tc>
      </w:tr>
      <w:tr w:rsidR="00A8714D" w:rsidRPr="00A8714D" w14:paraId="3EC906D6" w14:textId="77777777" w:rsidTr="00CB0F3D">
        <w:trPr>
          <w:trHeight w:val="394"/>
          <w:jc w:val="center"/>
        </w:trPr>
        <w:tc>
          <w:tcPr>
            <w:tcW w:w="3405" w:type="dxa"/>
          </w:tcPr>
          <w:p w14:paraId="5022FA49"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Medico Competente Coordinatore</w:t>
            </w:r>
          </w:p>
        </w:tc>
        <w:tc>
          <w:tcPr>
            <w:tcW w:w="6205" w:type="dxa"/>
          </w:tcPr>
          <w:p w14:paraId="68E89C82" w14:textId="0D38DB1C" w:rsidR="00A8714D" w:rsidRPr="00A8714D" w:rsidRDefault="00756951" w:rsidP="00A8714D">
            <w:pPr>
              <w:widowControl w:val="0"/>
              <w:suppressAutoHyphens/>
              <w:snapToGrid w:val="0"/>
              <w:spacing w:after="0"/>
              <w:textAlignment w:val="baseline"/>
              <w:rPr>
                <w:rFonts w:eastAsia="Arial Unicode MS" w:cs="Arial"/>
                <w:b/>
                <w:kern w:val="1"/>
                <w:szCs w:val="22"/>
                <w:lang w:eastAsia="zh-CN"/>
                <w14:ligatures w14:val="none"/>
              </w:rPr>
            </w:pPr>
            <w:r>
              <w:rPr>
                <w:rFonts w:eastAsia="Arial Unicode MS" w:cs="Arial"/>
                <w:b/>
                <w:kern w:val="1"/>
                <w:szCs w:val="22"/>
                <w:lang w:eastAsia="zh-CN"/>
                <w14:ligatures w14:val="none"/>
              </w:rPr>
              <w:t>VINCENZO CUPELLI</w:t>
            </w:r>
          </w:p>
        </w:tc>
      </w:tr>
    </w:tbl>
    <w:p w14:paraId="411810E4"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p>
    <w:p w14:paraId="534CC9CD" w14:textId="77777777" w:rsidR="00A8714D" w:rsidRPr="00A8714D" w:rsidRDefault="00A8714D" w:rsidP="00A8714D">
      <w:pPr>
        <w:suppressAutoHyphens/>
        <w:spacing w:after="0"/>
        <w:jc w:val="left"/>
        <w:rPr>
          <w:rFonts w:ascii="Times New Roman" w:eastAsia="Wingdings 2" w:hAnsi="Times New Roman" w:cs="Times New Roman"/>
          <w:kern w:val="0"/>
          <w:sz w:val="24"/>
          <w:lang w:eastAsia="zh-CN"/>
          <w14:ligatures w14:val="none"/>
        </w:rPr>
      </w:pPr>
    </w:p>
    <w:p w14:paraId="43E6A88C" w14:textId="77777777" w:rsidR="00A8714D" w:rsidRPr="00A8714D" w:rsidRDefault="00A8714D" w:rsidP="00A8714D">
      <w:pPr>
        <w:suppressAutoHyphens/>
        <w:spacing w:after="0"/>
        <w:jc w:val="left"/>
        <w:rPr>
          <w:rFonts w:ascii="Times New Roman" w:eastAsia="Wingdings 2" w:hAnsi="Times New Roman" w:cs="Times New Roman"/>
          <w:kern w:val="0"/>
          <w:sz w:val="24"/>
          <w:lang w:eastAsia="zh-CN"/>
          <w14:ligatures w14:val="none"/>
        </w:rPr>
      </w:pPr>
    </w:p>
    <w:p w14:paraId="02DCCBFE"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p>
    <w:p w14:paraId="6B8A8D89"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bookmarkStart w:id="6" w:name="_Toc233099750"/>
      <w:r w:rsidRPr="00A8714D">
        <w:rPr>
          <w:rFonts w:eastAsia="Wingdings 2" w:cs="Arial"/>
          <w:b/>
          <w:bCs/>
          <w:kern w:val="1"/>
          <w:szCs w:val="22"/>
          <w:lang w:eastAsia="zh-CN"/>
          <w14:ligatures w14:val="none"/>
        </w:rPr>
        <w:t>Descrizione oggetto dell’appalto</w:t>
      </w:r>
      <w:bookmarkEnd w:id="6"/>
      <w:r w:rsidRPr="00A8714D">
        <w:rPr>
          <w:rFonts w:eastAsia="Wingdings 2" w:cs="Arial"/>
          <w:b/>
          <w:bCs/>
          <w:kern w:val="1"/>
          <w:szCs w:val="22"/>
          <w:lang w:eastAsia="zh-CN"/>
          <w14:ligatures w14:val="none"/>
        </w:rPr>
        <w:t xml:space="preserve"> </w:t>
      </w:r>
    </w:p>
    <w:p w14:paraId="3D64BECD"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Le attività svolte dall’appaltatore con proprio personale consistono indicativamente in: </w:t>
      </w:r>
    </w:p>
    <w:p w14:paraId="5CF89CF5"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Servizi e prestazioni di natura infermieristica (prelievo campione sangue)</w:t>
      </w:r>
    </w:p>
    <w:p w14:paraId="48AA3EB7"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Servizi e prestazioni relativi ad accettazione, registrazione del paziente e rilascio dei referti</w:t>
      </w:r>
    </w:p>
    <w:p w14:paraId="4634D8E8" w14:textId="77777777" w:rsidR="00A8714D" w:rsidRPr="00A8714D" w:rsidRDefault="00A8714D" w:rsidP="00A8714D">
      <w:pPr>
        <w:suppressAutoHyphens/>
        <w:spacing w:before="120" w:after="0"/>
        <w:rPr>
          <w:rFonts w:eastAsia="Wingdings 2" w:cs="Arial"/>
          <w:kern w:val="0"/>
          <w:szCs w:val="22"/>
          <w:lang w:eastAsia="zh-CN"/>
          <w14:ligatures w14:val="none"/>
        </w:rPr>
      </w:pPr>
    </w:p>
    <w:p w14:paraId="747221BB"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7" w:name="_Toc233099751"/>
      <w:r w:rsidRPr="00A8714D">
        <w:rPr>
          <w:rFonts w:eastAsia="Wingdings 2" w:cs="Arial"/>
          <w:b/>
          <w:bCs/>
          <w:kern w:val="1"/>
          <w:szCs w:val="22"/>
          <w:lang w:eastAsia="zh-CN"/>
          <w14:ligatures w14:val="none"/>
        </w:rPr>
        <w:t>Durata dell’appalto</w:t>
      </w:r>
      <w:bookmarkEnd w:id="7"/>
    </w:p>
    <w:p w14:paraId="598500E3" w14:textId="5662FAA8"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01/0</w:t>
      </w:r>
      <w:r w:rsidR="00756951">
        <w:rPr>
          <w:rFonts w:eastAsia="Wingdings 2" w:cs="Arial"/>
          <w:kern w:val="0"/>
          <w:szCs w:val="22"/>
          <w:lang w:eastAsia="zh-CN"/>
          <w14:ligatures w14:val="none"/>
        </w:rPr>
        <w:t>6</w:t>
      </w:r>
      <w:r w:rsidRPr="00A8714D">
        <w:rPr>
          <w:rFonts w:eastAsia="Wingdings 2" w:cs="Arial"/>
          <w:kern w:val="0"/>
          <w:szCs w:val="22"/>
          <w:lang w:eastAsia="zh-CN"/>
          <w14:ligatures w14:val="none"/>
        </w:rPr>
        <w:t>/202</w:t>
      </w:r>
      <w:r w:rsidR="00756951">
        <w:rPr>
          <w:rFonts w:eastAsia="Wingdings 2" w:cs="Arial"/>
          <w:kern w:val="0"/>
          <w:szCs w:val="22"/>
          <w:lang w:eastAsia="zh-CN"/>
          <w14:ligatures w14:val="none"/>
        </w:rPr>
        <w:t>6</w:t>
      </w:r>
      <w:r w:rsidRPr="00A8714D">
        <w:rPr>
          <w:rFonts w:eastAsia="Wingdings 2" w:cs="Arial"/>
          <w:kern w:val="0"/>
          <w:szCs w:val="22"/>
          <w:lang w:eastAsia="zh-CN"/>
          <w14:ligatures w14:val="none"/>
        </w:rPr>
        <w:t xml:space="preserve"> - 31/0</w:t>
      </w:r>
      <w:r w:rsidR="00756951">
        <w:rPr>
          <w:rFonts w:eastAsia="Wingdings 2" w:cs="Arial"/>
          <w:kern w:val="0"/>
          <w:szCs w:val="22"/>
          <w:lang w:eastAsia="zh-CN"/>
          <w14:ligatures w14:val="none"/>
        </w:rPr>
        <w:t>5</w:t>
      </w:r>
      <w:r w:rsidRPr="00A8714D">
        <w:rPr>
          <w:rFonts w:eastAsia="Wingdings 2" w:cs="Arial"/>
          <w:kern w:val="0"/>
          <w:szCs w:val="22"/>
          <w:lang w:eastAsia="zh-CN"/>
          <w14:ligatures w14:val="none"/>
        </w:rPr>
        <w:t>/202</w:t>
      </w:r>
      <w:r w:rsidR="00756951">
        <w:rPr>
          <w:rFonts w:eastAsia="Wingdings 2" w:cs="Arial"/>
          <w:kern w:val="0"/>
          <w:szCs w:val="22"/>
          <w:lang w:eastAsia="zh-CN"/>
          <w14:ligatures w14:val="none"/>
        </w:rPr>
        <w:t>7</w:t>
      </w:r>
      <w:r w:rsidRPr="00A8714D">
        <w:rPr>
          <w:rFonts w:eastAsia="Wingdings 2" w:cs="Arial"/>
          <w:kern w:val="0"/>
          <w:szCs w:val="22"/>
          <w:lang w:eastAsia="zh-CN"/>
          <w14:ligatures w14:val="none"/>
        </w:rPr>
        <w:t xml:space="preserve"> rinnovabile tacitamente</w:t>
      </w:r>
    </w:p>
    <w:p w14:paraId="5E7FEB57" w14:textId="77777777" w:rsidR="00A8714D" w:rsidRPr="00A8714D" w:rsidRDefault="00A8714D" w:rsidP="00A8714D">
      <w:pPr>
        <w:suppressAutoHyphens/>
        <w:spacing w:before="120" w:after="0"/>
        <w:rPr>
          <w:rFonts w:eastAsia="Wingdings 2" w:cs="Arial"/>
          <w:kern w:val="0"/>
          <w:szCs w:val="22"/>
          <w:lang w:eastAsia="zh-CN"/>
          <w14:ligatures w14:val="none"/>
        </w:rPr>
      </w:pPr>
    </w:p>
    <w:p w14:paraId="6C745181"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8" w:name="_Toc233099752"/>
      <w:r w:rsidRPr="00A8714D">
        <w:rPr>
          <w:rFonts w:eastAsia="Wingdings 2" w:cs="Arial"/>
          <w:b/>
          <w:bCs/>
          <w:kern w:val="1"/>
          <w:szCs w:val="22"/>
          <w:lang w:eastAsia="zh-CN"/>
          <w14:ligatures w14:val="none"/>
        </w:rPr>
        <w:t>Locali oggetto dell’appalto</w:t>
      </w:r>
      <w:bookmarkEnd w:id="8"/>
    </w:p>
    <w:p w14:paraId="4567A717" w14:textId="77777777" w:rsidR="00A8714D" w:rsidRPr="00A8714D" w:rsidRDefault="00A8714D" w:rsidP="00A8714D">
      <w:pPr>
        <w:suppressAutoHyphens/>
        <w:spacing w:before="120" w:after="0"/>
        <w:rPr>
          <w:rFonts w:eastAsia="Wingdings 2" w:cs="Arial"/>
          <w:b/>
          <w:kern w:val="0"/>
          <w:szCs w:val="22"/>
          <w:lang w:eastAsia="zh-CN"/>
          <w14:ligatures w14:val="none"/>
        </w:rPr>
      </w:pPr>
      <w:r w:rsidRPr="00A8714D">
        <w:rPr>
          <w:rFonts w:eastAsia="Wingdings 2" w:cs="Arial"/>
          <w:kern w:val="0"/>
          <w:szCs w:val="22"/>
          <w:lang w:eastAsia="zh-CN"/>
          <w14:ligatures w14:val="none"/>
        </w:rPr>
        <w:t xml:space="preserve">L’attività si svolge all’interno della sola stanza dedicata la punto prelievi e include le aree di transito percorse. </w:t>
      </w:r>
    </w:p>
    <w:p w14:paraId="3482067B" w14:textId="77777777" w:rsidR="00A8714D" w:rsidRPr="00A8714D" w:rsidRDefault="00A8714D" w:rsidP="00A8714D">
      <w:pPr>
        <w:suppressAutoHyphens/>
        <w:spacing w:before="120" w:after="0"/>
        <w:rPr>
          <w:rFonts w:eastAsia="Wingdings 2" w:cs="Arial"/>
          <w:kern w:val="0"/>
          <w:szCs w:val="22"/>
          <w:lang w:eastAsia="zh-CN"/>
          <w14:ligatures w14:val="none"/>
        </w:rPr>
      </w:pPr>
      <w:bookmarkStart w:id="9" w:name="_Hlk503441502"/>
      <w:r w:rsidRPr="00A8714D">
        <w:rPr>
          <w:rFonts w:eastAsia="Wingdings 2" w:cs="Arial"/>
          <w:kern w:val="0"/>
          <w:szCs w:val="22"/>
          <w:lang w:eastAsia="zh-CN"/>
          <w14:ligatures w14:val="none"/>
        </w:rPr>
        <w:t xml:space="preserve">Per tutti i rischi presenti nelle altre aree/locali tecnici della </w:t>
      </w:r>
      <w:r w:rsidRPr="00A8714D">
        <w:rPr>
          <w:rFonts w:eastAsia="Times New Roman" w:cs="Arial"/>
          <w:b/>
          <w:kern w:val="0"/>
          <w:szCs w:val="22"/>
          <w:lang w:eastAsia="zh-CN"/>
          <w14:ligatures w14:val="none"/>
        </w:rPr>
        <w:t xml:space="preserve">MAESTRALE SRL </w:t>
      </w:r>
      <w:r w:rsidRPr="00A8714D">
        <w:rPr>
          <w:rFonts w:eastAsia="Wingdings 2" w:cs="Arial"/>
          <w:kern w:val="0"/>
          <w:szCs w:val="22"/>
          <w:lang w:eastAsia="zh-CN"/>
          <w14:ligatures w14:val="none"/>
        </w:rPr>
        <w:t>si farà riferimento al DVR della struttura.</w:t>
      </w:r>
    </w:p>
    <w:bookmarkEnd w:id="9"/>
    <w:p w14:paraId="7B3F7073" w14:textId="6EA4F7D1"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Per la gestione delle Emergenze nelle altre aree/locali tecnici della </w:t>
      </w:r>
      <w:r w:rsidRPr="00A8714D">
        <w:rPr>
          <w:rFonts w:eastAsia="Times New Roman" w:cs="Arial"/>
          <w:b/>
          <w:kern w:val="0"/>
          <w:szCs w:val="22"/>
          <w:lang w:eastAsia="zh-CN"/>
          <w14:ligatures w14:val="none"/>
        </w:rPr>
        <w:t xml:space="preserve">MAESTRALE SRL </w:t>
      </w:r>
      <w:r w:rsidRPr="00A8714D">
        <w:rPr>
          <w:rFonts w:eastAsia="Wingdings 2" w:cs="Arial"/>
          <w:kern w:val="0"/>
          <w:szCs w:val="22"/>
          <w:lang w:eastAsia="zh-CN"/>
          <w14:ligatures w14:val="none"/>
        </w:rPr>
        <w:t>si farà riferimento alle procedure della struttura</w:t>
      </w:r>
      <w:r w:rsidRPr="00A8714D">
        <w:rPr>
          <w:rFonts w:eastAsia="Times New Roman" w:cs="Arial"/>
          <w:b/>
          <w:kern w:val="0"/>
          <w:szCs w:val="22"/>
          <w:lang w:eastAsia="zh-CN"/>
          <w14:ligatures w14:val="none"/>
        </w:rPr>
        <w:t xml:space="preserve"> MAESTRALE SRL</w:t>
      </w:r>
      <w:r w:rsidRPr="00A8714D">
        <w:rPr>
          <w:rFonts w:eastAsia="Wingdings 2" w:cs="Arial"/>
          <w:kern w:val="0"/>
          <w:szCs w:val="22"/>
          <w:lang w:eastAsia="zh-CN"/>
          <w14:ligatures w14:val="none"/>
        </w:rPr>
        <w:t xml:space="preserve">, titolare della gestione, si impegna a mettere a disposizione di </w:t>
      </w:r>
      <w:r w:rsidR="00756951">
        <w:rPr>
          <w:rFonts w:eastAsia="Times New Roman" w:cs="Arial"/>
          <w:b/>
          <w:kern w:val="0"/>
          <w:szCs w:val="22"/>
          <w:lang w:eastAsia="zh-CN"/>
          <w14:ligatures w14:val="none"/>
        </w:rPr>
        <w:t>TOSCANA DIAGNOSTICA SRL</w:t>
      </w:r>
      <w:r w:rsidRPr="00A8714D">
        <w:rPr>
          <w:rFonts w:eastAsia="Wingdings 2" w:cs="Arial"/>
          <w:kern w:val="0"/>
          <w:szCs w:val="22"/>
          <w:lang w:eastAsia="zh-CN"/>
          <w14:ligatures w14:val="none"/>
        </w:rPr>
        <w:t>, copia delle procedure di gestione delle emergenze.</w:t>
      </w:r>
    </w:p>
    <w:p w14:paraId="4BC9EED4" w14:textId="77777777" w:rsidR="00A8714D" w:rsidRPr="00A8714D" w:rsidRDefault="00A8714D" w:rsidP="00A8714D">
      <w:pPr>
        <w:suppressAutoHyphens/>
        <w:spacing w:before="120" w:after="0"/>
        <w:rPr>
          <w:rFonts w:eastAsia="Wingdings 2" w:cs="Arial"/>
          <w:kern w:val="0"/>
          <w:szCs w:val="22"/>
          <w:lang w:eastAsia="zh-CN"/>
          <w14:ligatures w14:val="none"/>
        </w:rPr>
      </w:pPr>
    </w:p>
    <w:p w14:paraId="1CDC0905" w14:textId="77777777" w:rsidR="00A8714D" w:rsidRPr="00A8714D" w:rsidRDefault="00A8714D" w:rsidP="00A871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spacing w:after="0"/>
        <w:rPr>
          <w:rFonts w:eastAsia="Wingdings 2" w:cs="Arial"/>
          <w:kern w:val="0"/>
          <w:szCs w:val="22"/>
          <w:lang w:eastAsia="zh-CN"/>
          <w14:ligatures w14:val="none"/>
        </w:rPr>
      </w:pPr>
      <w:r w:rsidRPr="00A8714D">
        <w:rPr>
          <w:rFonts w:eastAsia="Helvetica" w:cs="Arial"/>
          <w:kern w:val="0"/>
          <w:szCs w:val="22"/>
          <w:lang w:eastAsia="zh-CN"/>
          <w14:ligatures w14:val="none"/>
        </w:rPr>
        <w:t xml:space="preserve"> </w:t>
      </w:r>
    </w:p>
    <w:p w14:paraId="4052BBAA" w14:textId="77777777" w:rsidR="00A8714D" w:rsidRPr="00A8714D" w:rsidRDefault="00A8714D" w:rsidP="00A8714D">
      <w:pPr>
        <w:suppressAutoHyphens/>
        <w:spacing w:after="0"/>
        <w:rPr>
          <w:rFonts w:eastAsia="Wingdings 2" w:cs="Arial"/>
          <w:kern w:val="0"/>
          <w:szCs w:val="22"/>
          <w:lang w:eastAsia="zh-CN"/>
          <w14:ligatures w14:val="none"/>
        </w:rPr>
      </w:pPr>
    </w:p>
    <w:p w14:paraId="40F64119" w14:textId="77777777" w:rsidR="00A8714D" w:rsidRPr="00A8714D" w:rsidRDefault="00A8714D" w:rsidP="00A8714D">
      <w:pPr>
        <w:suppressAutoHyphens/>
        <w:spacing w:after="0"/>
        <w:rPr>
          <w:rFonts w:eastAsia="Wingdings 2" w:cs="Arial"/>
          <w:kern w:val="0"/>
          <w:szCs w:val="22"/>
          <w:lang w:eastAsia="zh-CN"/>
          <w14:ligatures w14:val="none"/>
        </w:rPr>
      </w:pPr>
    </w:p>
    <w:p w14:paraId="422C3BD7" w14:textId="77777777" w:rsidR="00A8714D" w:rsidRPr="00A8714D" w:rsidRDefault="00A8714D" w:rsidP="00A8714D">
      <w:pPr>
        <w:suppressAutoHyphens/>
        <w:spacing w:after="0"/>
        <w:rPr>
          <w:rFonts w:eastAsia="Wingdings 2" w:cs="Arial"/>
          <w:kern w:val="0"/>
          <w:szCs w:val="22"/>
          <w:lang w:eastAsia="zh-CN"/>
          <w14:ligatures w14:val="none"/>
        </w:rPr>
      </w:pPr>
    </w:p>
    <w:p w14:paraId="36008631" w14:textId="77777777" w:rsidR="00A8714D" w:rsidRPr="00A8714D" w:rsidRDefault="00A8714D" w:rsidP="00A8714D">
      <w:pPr>
        <w:suppressAutoHyphens/>
        <w:spacing w:after="0"/>
        <w:rPr>
          <w:rFonts w:eastAsia="Wingdings 2" w:cs="Arial"/>
          <w:kern w:val="0"/>
          <w:szCs w:val="22"/>
          <w:lang w:eastAsia="zh-CN"/>
          <w14:ligatures w14:val="none"/>
        </w:rPr>
      </w:pPr>
    </w:p>
    <w:p w14:paraId="4D28CC88" w14:textId="77777777" w:rsidR="00A8714D" w:rsidRPr="00A8714D" w:rsidRDefault="00A8714D" w:rsidP="00A8714D">
      <w:pPr>
        <w:suppressAutoHyphens/>
        <w:spacing w:after="0"/>
        <w:rPr>
          <w:rFonts w:eastAsia="Wingdings 2" w:cs="Arial"/>
          <w:kern w:val="0"/>
          <w:szCs w:val="22"/>
          <w:lang w:eastAsia="zh-CN"/>
          <w14:ligatures w14:val="none"/>
        </w:rPr>
      </w:pPr>
    </w:p>
    <w:p w14:paraId="313B693B" w14:textId="77777777" w:rsidR="00A8714D" w:rsidRPr="00A8714D" w:rsidRDefault="00A8714D" w:rsidP="00A8714D">
      <w:pPr>
        <w:suppressAutoHyphens/>
        <w:spacing w:after="0"/>
        <w:rPr>
          <w:rFonts w:eastAsia="Times New Roman" w:cs="Arial"/>
          <w:kern w:val="0"/>
          <w:szCs w:val="22"/>
          <w:lang w:eastAsia="zh-CN"/>
          <w14:ligatures w14:val="none"/>
        </w:rPr>
        <w:sectPr w:rsidR="00A8714D" w:rsidRPr="00A8714D" w:rsidSect="00A8714D">
          <w:headerReference w:type="even" r:id="rId12"/>
          <w:headerReference w:type="default" r:id="rId13"/>
          <w:footerReference w:type="even" r:id="rId14"/>
          <w:footerReference w:type="default" r:id="rId15"/>
          <w:headerReference w:type="first" r:id="rId16"/>
          <w:footerReference w:type="first" r:id="rId17"/>
          <w:pgSz w:w="11906" w:h="16838"/>
          <w:pgMar w:top="851" w:right="1134" w:bottom="1134" w:left="1134" w:header="709" w:footer="709" w:gutter="0"/>
          <w:cols w:space="720"/>
          <w:docGrid w:linePitch="360"/>
        </w:sectPr>
      </w:pPr>
    </w:p>
    <w:p w14:paraId="4F40BE85"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10" w:name="_Toc233099753"/>
      <w:r w:rsidRPr="00A8714D">
        <w:rPr>
          <w:rFonts w:eastAsia="Wingdings 2" w:cs="Arial"/>
          <w:b/>
          <w:bCs/>
          <w:kern w:val="1"/>
          <w:szCs w:val="22"/>
          <w:lang w:eastAsia="zh-CN"/>
          <w14:ligatures w14:val="none"/>
        </w:rPr>
        <w:lastRenderedPageBreak/>
        <w:t>Disposizioni di carattere generale per l’attuazione delle azioni di cooperazione</w:t>
      </w:r>
      <w:bookmarkEnd w:id="10"/>
    </w:p>
    <w:p w14:paraId="01D9D61A" w14:textId="77777777" w:rsidR="00A8714D" w:rsidRPr="00A8714D" w:rsidRDefault="00A8714D" w:rsidP="00A8714D">
      <w:pPr>
        <w:widowControl w:val="0"/>
        <w:tabs>
          <w:tab w:val="left" w:pos="284"/>
        </w:tabs>
        <w:suppressAutoHyphens/>
        <w:spacing w:after="0" w:line="272" w:lineRule="exact"/>
        <w:rPr>
          <w:rFonts w:eastAsia="Wingdings 2" w:cs="Arial"/>
          <w:kern w:val="0"/>
          <w:szCs w:val="22"/>
          <w:lang w:eastAsia="zh-CN"/>
          <w14:ligatures w14:val="none"/>
        </w:rPr>
      </w:pPr>
      <w:r w:rsidRPr="00A8714D">
        <w:rPr>
          <w:rFonts w:eastAsia="Wingdings 2" w:cs="Arial"/>
          <w:kern w:val="0"/>
          <w:szCs w:val="22"/>
          <w:lang w:eastAsia="zh-CN"/>
          <w14:ligatures w14:val="none"/>
        </w:rPr>
        <w:t>Il committente, nel rispetto della piena autonomia organizzativa e gestionale dell’appaltatore, dispone, in via generale, quanto segue al fine di promuovere le azioni di cooperazione finalizzate alla tutela della salute e della sicurezza dei lavoratori. L’appaltatore s’impegna ad attuare le disposizioni di seguito riportate, nonché ad impartire al personale addetto agli interventi aggiudicati, precise istruzioni e adeguata informazione/formazione, per l’accesso all’area del Punto Prelievi.</w:t>
      </w:r>
    </w:p>
    <w:p w14:paraId="1CF7587F"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580ACAB1"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 xml:space="preserve">A) disposizioni obbligatorie per il personale </w:t>
      </w:r>
    </w:p>
    <w:p w14:paraId="310ECEE1" w14:textId="77777777" w:rsidR="00A8714D" w:rsidRPr="00A8714D" w:rsidRDefault="00A8714D" w:rsidP="00A8714D">
      <w:pPr>
        <w:widowControl w:val="0"/>
        <w:tabs>
          <w:tab w:val="left" w:pos="284"/>
        </w:tabs>
        <w:suppressAutoHyphens/>
        <w:spacing w:after="0" w:line="272" w:lineRule="exact"/>
        <w:rPr>
          <w:rFonts w:eastAsia="Wingdings 2" w:cs="Arial"/>
          <w:kern w:val="0"/>
          <w:szCs w:val="22"/>
          <w:lang w:eastAsia="zh-CN"/>
          <w14:ligatures w14:val="none"/>
        </w:rPr>
      </w:pPr>
      <w:r w:rsidRPr="00A8714D">
        <w:rPr>
          <w:rFonts w:eastAsia="Wingdings 2" w:cs="Arial"/>
          <w:kern w:val="0"/>
          <w:szCs w:val="22"/>
          <w:lang w:eastAsia="zh-CN"/>
          <w14:ligatures w14:val="none"/>
        </w:rPr>
        <w:t>Il personale dell’appaltatore per poter accedere ed operare nell’edificio ed aree di pertinenza del Punto Prelievi” deve:</w:t>
      </w:r>
    </w:p>
    <w:p w14:paraId="20235AC4"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 xml:space="preserve">deve essere individuato nominativamente, mediante apposizione sull’indumento da lavoro </w:t>
      </w:r>
      <w:r w:rsidRPr="00A8714D">
        <w:rPr>
          <w:rFonts w:eastAsia="Wingdings 2" w:cs="Arial"/>
          <w:b/>
          <w:kern w:val="0"/>
          <w:szCs w:val="22"/>
          <w:lang w:eastAsia="zh-CN"/>
          <w14:ligatures w14:val="none"/>
        </w:rPr>
        <w:t>della tessera di riconoscimento</w:t>
      </w:r>
      <w:r w:rsidRPr="00A8714D">
        <w:rPr>
          <w:rFonts w:eastAsia="Wingdings 2" w:cs="Arial"/>
          <w:kern w:val="0"/>
          <w:szCs w:val="22"/>
          <w:lang w:eastAsia="zh-CN"/>
          <w14:ligatures w14:val="none"/>
        </w:rPr>
        <w:t>;</w:t>
      </w:r>
    </w:p>
    <w:p w14:paraId="075DE08E"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deve indossare indumenti da lavoro;</w:t>
      </w:r>
    </w:p>
    <w:p w14:paraId="377C68C6"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fumare all’interno nei locali;</w:t>
      </w:r>
    </w:p>
    <w:p w14:paraId="3ACC4ED1"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prima dell’inizio dei lavori devono essere disposte ed attuate tutte le necessarie misure di prevenzione e protezione finalizzate alla tutela della sicurezza dei lavoratori durante il lavoro (opere provvisionali, delimitazioni, recinzioni, segnaletica, dispositivi di protezione individuale, ecc.) sia per i rischi propri, sia quelle specificatamente individuate dal committente per l’eliminazione dei rischi interferenti</w:t>
      </w:r>
    </w:p>
    <w:p w14:paraId="4AF88E6D"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per interventi su attrezzature e/o macchinari consultare sempre i libretti di istruzione tecnica prima dell’inizio ed accertarsi che la fermata di tale attrezzatura non possa essere di pregiudizio dell’incolumità fisica del personale, pazienti e visitatori;</w:t>
      </w:r>
    </w:p>
    <w:p w14:paraId="3C7CD805"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attenersi e rispettare le indicazioni riportate dall’apposita segnaletica e cartellonistica specifica (deposito infiammabili, zona protetta, contaminazione biologica, ecc.);</w:t>
      </w:r>
    </w:p>
    <w:p w14:paraId="1C780B4A"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nei locali con potenziali rischi da esposizione a radiazioni ionizzanti e non ionizzanti, ad agenti biologici ed a sostanze chimiche deve indossare gli idonei Dispositivi di Protezione Individuale (DPI);</w:t>
      </w:r>
    </w:p>
    <w:p w14:paraId="4455D6B2"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ingombrare con materiali e/o attrezzature i percorsi di esodo e le uscite di emergenza;</w:t>
      </w:r>
    </w:p>
    <w:p w14:paraId="2C1A4913"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abbandonare materiali e/o attrezzature che possono costituire fonte potenziale di pericolo in luoghi di transito e di lavoro;</w:t>
      </w:r>
    </w:p>
    <w:p w14:paraId="077232A6"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la movimentazione di materiale e cose deve essere effettuata in sicurezza e, se necessario, con l’ausilio di appositi carrelli; non deve abbandonare materiali e/o attrezzature in posizione di equilibrio instabile o, qualora ciò fosse indispensabile, deve esserne segnalata la presenza;</w:t>
      </w:r>
    </w:p>
    <w:p w14:paraId="430DCE7D"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usare abusivamente o senza autorizzazione i materiali e/o attrezzature di proprietà del Punto Prelievi</w:t>
      </w:r>
    </w:p>
    <w:p w14:paraId="03B7767E"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per l’esecuzione di interventi nei vari settori sanitari con potenziali rischi da esposizione a radiazioni ionizzanti e non ionizzanti, ad agenti biologici ed a sostanze chimiche, deve attenersi scrupolosamente alle disposizioni specifiche di cui ai successivi punti;</w:t>
      </w:r>
    </w:p>
    <w:p w14:paraId="30497486"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in caso di evento pericoloso per persone o cose, il personale impiegato nel punto prelievi dovrà seguire le indicazioni impartite dalla squadra di gestione delle emergenze del Centro diagnostico</w:t>
      </w:r>
    </w:p>
    <w:p w14:paraId="0D080DBA"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09035245"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5F77CF4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12587339"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lastRenderedPageBreak/>
        <w:t>B) obbligo di contenimento dell’inquinamento ambientale</w:t>
      </w:r>
    </w:p>
    <w:p w14:paraId="664918AA"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L’Appaltatore è obbligato al rispetto di tutte le cautele che evitino inquinamento ambientale di qualsiasi tipo.</w:t>
      </w:r>
    </w:p>
    <w:p w14:paraId="1D440C20"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5691DD59"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C) Obbligo di contenimento dispersione sostanze pericolose</w:t>
      </w:r>
    </w:p>
    <w:p w14:paraId="34E5823D"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Leggere le schede di sicurezza che accompagnano i prodotti e seguire i consigli di prudenza indicati sulle etichette e nelle schede, e in particolare evitare la dispersione nell’ambiente (atmosfera, terra o acqua) di sostanze pericolose per l’uomo e/o per l’ambiente, come riportato nel punto (12 delle schede di sicurezza dei prodotti utilizzati riguardante le informazioni ecologiche ai sensi del D.Lgs. 52/97); </w:t>
      </w:r>
    </w:p>
    <w:p w14:paraId="63C22F02"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Non utilizzare mai contenitori non etichettati e nel caso si dovesse riscontrarne la presenza non aprire e maneggiarli utilizzati idonei DPI;</w:t>
      </w:r>
    </w:p>
    <w:p w14:paraId="2B923931"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Non mescolare sostanze tra loro incompatibili;</w:t>
      </w:r>
    </w:p>
    <w:p w14:paraId="23A8E1FF"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obbligo di rimozione rifiuti.</w:t>
      </w:r>
    </w:p>
    <w:p w14:paraId="20F2BB45"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1B07126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D) Obblighi sull’utilizzo macchine e attrezzature</w:t>
      </w:r>
    </w:p>
    <w:p w14:paraId="795A703B" w14:textId="77777777" w:rsidR="00A8714D" w:rsidRPr="00A8714D" w:rsidRDefault="00A8714D" w:rsidP="00A8714D">
      <w:pPr>
        <w:numPr>
          <w:ilvl w:val="0"/>
          <w:numId w:val="21"/>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Tutte le macchine, le attrezzature e i mezzi d’opera necessari per l’esecuzione delle opere di cui all’intervento affidato, sono messe a disposizione dal Committente.</w:t>
      </w:r>
    </w:p>
    <w:p w14:paraId="1D906DB7" w14:textId="77777777" w:rsidR="00A8714D" w:rsidRPr="00A8714D" w:rsidRDefault="00A8714D" w:rsidP="00A8714D">
      <w:pPr>
        <w:numPr>
          <w:ilvl w:val="0"/>
          <w:numId w:val="21"/>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È fatto assoluto divieto al personale dell’appaltatore di usare attrezzature del committente in maniera non conforme a quanto previsto dai libretti di uso e manutenzione.</w:t>
      </w:r>
    </w:p>
    <w:p w14:paraId="48CDB6B5" w14:textId="77777777" w:rsidR="00A8714D" w:rsidRPr="00A8714D" w:rsidRDefault="00A8714D" w:rsidP="00A8714D">
      <w:pPr>
        <w:numPr>
          <w:ilvl w:val="0"/>
          <w:numId w:val="21"/>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Nel caso di malfunzionamento delle attrezzature dovranno essere immediatamente avvertiti i responsabili del Punto Prelievi</w:t>
      </w:r>
    </w:p>
    <w:p w14:paraId="16E7248F"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3C723D85"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E) Operazioni preparatorie per lavori su impianti elettrici</w:t>
      </w:r>
    </w:p>
    <w:p w14:paraId="05AEDA4E" w14:textId="77777777" w:rsidR="00A8714D" w:rsidRPr="00A8714D" w:rsidRDefault="00A8714D" w:rsidP="00A8714D">
      <w:pPr>
        <w:numPr>
          <w:ilvl w:val="0"/>
          <w:numId w:val="22"/>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La disattivazione dell’alimentazione elettrica degli impianti alimentanti i locali oggetto degli interventi dovrà essere eseguita dagli elettricisti che operano per conto del Punto Prelievi</w:t>
      </w:r>
    </w:p>
    <w:p w14:paraId="1FF9A4A6" w14:textId="77777777" w:rsidR="00A8714D" w:rsidRPr="00A8714D" w:rsidRDefault="00A8714D" w:rsidP="00A8714D">
      <w:pPr>
        <w:numPr>
          <w:ilvl w:val="0"/>
          <w:numId w:val="22"/>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Stante la possibilità di attività sanitarie in corso, potrebbe non essere possibile disattivare generalmente tutti gli impianti elettrici per cui è probabile che nelle zone interessate dai lavori ci siano dei conduttori in tensione, conseguentemente gli operatori della ditta appaltatrice dovranno adottare tutte le cautele del caso soprattutto quando verranno effettuate le operazione di demolizione; durante tali lavorazioni i lavoratori dovranno essere dotati degli appositi dispositivi di protezione nonché delle apparecchiature idonee al rilevamento di cavi in tensione anche sotto traccia.</w:t>
      </w:r>
    </w:p>
    <w:p w14:paraId="472E44A1" w14:textId="77777777" w:rsidR="00A8714D" w:rsidRPr="00A8714D" w:rsidRDefault="00A8714D" w:rsidP="00A8714D">
      <w:pPr>
        <w:numPr>
          <w:ilvl w:val="0"/>
          <w:numId w:val="22"/>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Nel caso di intercettazione di cavi dovranno essere immediatamente avvertiti gli elettricisti del Punto Prelievi</w:t>
      </w:r>
    </w:p>
    <w:p w14:paraId="550BA389"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3A8DB0D0"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F) Gestione rifiuti</w:t>
      </w:r>
    </w:p>
    <w:p w14:paraId="68C4E092" w14:textId="77777777" w:rsidR="00A8714D" w:rsidRPr="00A8714D" w:rsidRDefault="00A8714D" w:rsidP="00A8714D">
      <w:pPr>
        <w:numPr>
          <w:ilvl w:val="0"/>
          <w:numId w:val="23"/>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È obbligo della Ditta Appaltatrice contenere l’impatto ambientale dei rifiuti dalle lavorazioni.</w:t>
      </w:r>
    </w:p>
    <w:p w14:paraId="63E8260A" w14:textId="77777777" w:rsidR="00A8714D" w:rsidRPr="00A8714D" w:rsidRDefault="00A8714D" w:rsidP="00A8714D">
      <w:pPr>
        <w:numPr>
          <w:ilvl w:val="0"/>
          <w:numId w:val="23"/>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I materiali di scarto dovranno essere contenuti in luoghi o aree idonee.</w:t>
      </w:r>
    </w:p>
    <w:p w14:paraId="5C084824" w14:textId="77777777" w:rsidR="00A8714D" w:rsidRPr="00A8714D" w:rsidRDefault="00A8714D" w:rsidP="00A8714D">
      <w:pPr>
        <w:numPr>
          <w:ilvl w:val="0"/>
          <w:numId w:val="23"/>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Restano a carico dell’appaltatore gli obblighi di allontanamento e smaltimento dei rifiuti nel rispetto della normativa vigente.</w:t>
      </w:r>
    </w:p>
    <w:p w14:paraId="44C4663E"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r w:rsidRPr="00A8714D">
        <w:rPr>
          <w:rFonts w:eastAsia="Wingdings 2" w:cs="Arial"/>
          <w:b/>
          <w:bCs/>
          <w:kern w:val="1"/>
          <w:szCs w:val="22"/>
          <w:lang w:eastAsia="zh-CN"/>
          <w14:ligatures w14:val="none"/>
        </w:rPr>
        <w:br w:type="page"/>
      </w:r>
      <w:bookmarkStart w:id="11" w:name="_Toc233099754"/>
      <w:r w:rsidRPr="00A8714D">
        <w:rPr>
          <w:rFonts w:eastAsia="Wingdings 2" w:cs="Arial"/>
          <w:b/>
          <w:bCs/>
          <w:kern w:val="1"/>
          <w:szCs w:val="22"/>
          <w:lang w:eastAsia="zh-CN"/>
          <w14:ligatures w14:val="none"/>
        </w:rPr>
        <w:lastRenderedPageBreak/>
        <w:t>Individuazione dei luoghi di interferenza nella struttura del punto prelievi:</w:t>
      </w:r>
      <w:bookmarkEnd w:id="11"/>
    </w:p>
    <w:p w14:paraId="3D933835" w14:textId="77777777" w:rsidR="00A8714D" w:rsidRPr="00A8714D" w:rsidRDefault="00A8714D" w:rsidP="00A8714D">
      <w:pPr>
        <w:widowControl w:val="0"/>
        <w:suppressAutoHyphens/>
        <w:spacing w:after="0"/>
        <w:jc w:val="center"/>
        <w:textAlignment w:val="baseline"/>
        <w:rPr>
          <w:rFonts w:eastAsia="Wingdings 2" w:cs="Arial"/>
          <w:kern w:val="1"/>
          <w:szCs w:val="22"/>
          <w:lang w:eastAsia="zh-CN"/>
          <w14:ligatures w14:val="none"/>
        </w:rPr>
      </w:pPr>
    </w:p>
    <w:tbl>
      <w:tblPr>
        <w:tblW w:w="9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1"/>
        <w:gridCol w:w="4641"/>
        <w:gridCol w:w="3126"/>
      </w:tblGrid>
      <w:tr w:rsidR="00A8714D" w:rsidRPr="00A8714D" w14:paraId="5EFC43CE" w14:textId="77777777" w:rsidTr="00F6603F">
        <w:trPr>
          <w:jc w:val="center"/>
        </w:trPr>
        <w:tc>
          <w:tcPr>
            <w:tcW w:w="2101" w:type="dxa"/>
            <w:tcBorders>
              <w:bottom w:val="single" w:sz="4" w:space="0" w:color="auto"/>
            </w:tcBorders>
            <w:shd w:val="clear" w:color="auto" w:fill="1C505E"/>
            <w:vAlign w:val="center"/>
          </w:tcPr>
          <w:p w14:paraId="53E0215E" w14:textId="77777777" w:rsidR="00A8714D" w:rsidRPr="00A8714D" w:rsidRDefault="00A8714D" w:rsidP="00A8714D">
            <w:pPr>
              <w:widowControl w:val="0"/>
              <w:suppressAutoHyphens/>
              <w:spacing w:after="0"/>
              <w:jc w:val="center"/>
              <w:textAlignment w:val="baseline"/>
              <w:rPr>
                <w:rFonts w:eastAsia="Arial Unicode MS" w:cs="Arial"/>
                <w:color w:val="FFFFFF"/>
                <w:kern w:val="1"/>
                <w:szCs w:val="22"/>
                <w:lang w:eastAsia="zh-CN"/>
                <w14:ligatures w14:val="none"/>
              </w:rPr>
            </w:pPr>
            <w:r w:rsidRPr="00A8714D">
              <w:rPr>
                <w:rFonts w:eastAsia="Wingdings 2" w:cs="Arial"/>
                <w:b/>
                <w:color w:val="FFFFFF"/>
                <w:kern w:val="1"/>
                <w:szCs w:val="22"/>
                <w:lang w:eastAsia="zh-CN"/>
                <w14:ligatures w14:val="none"/>
              </w:rPr>
              <w:t>PIANO</w:t>
            </w:r>
          </w:p>
        </w:tc>
        <w:tc>
          <w:tcPr>
            <w:tcW w:w="4641" w:type="dxa"/>
            <w:shd w:val="clear" w:color="auto" w:fill="1C505E"/>
            <w:vAlign w:val="center"/>
          </w:tcPr>
          <w:p w14:paraId="586D045D" w14:textId="77777777" w:rsidR="00A8714D" w:rsidRPr="00A8714D" w:rsidRDefault="00A8714D" w:rsidP="00A8714D">
            <w:pPr>
              <w:widowControl w:val="0"/>
              <w:suppressAutoHyphens/>
              <w:spacing w:after="0"/>
              <w:jc w:val="center"/>
              <w:textAlignment w:val="baseline"/>
              <w:rPr>
                <w:rFonts w:eastAsia="Arial Unicode MS" w:cs="Arial"/>
                <w:color w:val="FFFFFF"/>
                <w:kern w:val="1"/>
                <w:szCs w:val="22"/>
                <w:lang w:eastAsia="zh-CN"/>
                <w14:ligatures w14:val="none"/>
              </w:rPr>
            </w:pPr>
            <w:r w:rsidRPr="00A8714D">
              <w:rPr>
                <w:rFonts w:eastAsia="Wingdings 2" w:cs="Arial"/>
                <w:b/>
                <w:color w:val="FFFFFF"/>
                <w:kern w:val="1"/>
                <w:szCs w:val="22"/>
                <w:lang w:eastAsia="zh-CN"/>
                <w14:ligatures w14:val="none"/>
              </w:rPr>
              <w:t>LOCALI</w:t>
            </w:r>
          </w:p>
        </w:tc>
        <w:tc>
          <w:tcPr>
            <w:tcW w:w="3126" w:type="dxa"/>
            <w:shd w:val="clear" w:color="auto" w:fill="1C505E"/>
            <w:vAlign w:val="center"/>
          </w:tcPr>
          <w:p w14:paraId="694D4F3B" w14:textId="7F66D1AF" w:rsidR="00A8714D" w:rsidRPr="00A8714D" w:rsidRDefault="00A8714D" w:rsidP="00A8714D">
            <w:pPr>
              <w:widowControl w:val="0"/>
              <w:suppressAutoHyphens/>
              <w:spacing w:after="0"/>
              <w:jc w:val="center"/>
              <w:textAlignment w:val="baseline"/>
              <w:rPr>
                <w:rFonts w:eastAsia="Wingdings 2" w:cs="Arial"/>
                <w:b/>
                <w:color w:val="FFFFFF"/>
                <w:kern w:val="1"/>
                <w:szCs w:val="22"/>
                <w:lang w:eastAsia="zh-CN"/>
                <w14:ligatures w14:val="none"/>
              </w:rPr>
            </w:pPr>
            <w:r w:rsidRPr="00A8714D">
              <w:rPr>
                <w:rFonts w:eastAsia="Wingdings 2" w:cs="Arial"/>
                <w:b/>
                <w:color w:val="FFFFFF"/>
                <w:kern w:val="1"/>
                <w:szCs w:val="22"/>
                <w:lang w:eastAsia="zh-CN"/>
                <w14:ligatures w14:val="none"/>
              </w:rPr>
              <w:t xml:space="preserve">LOCALI INTERESSATI </w:t>
            </w:r>
            <w:r w:rsidR="00756951">
              <w:rPr>
                <w:rFonts w:eastAsia="Wingdings 2" w:cs="Arial"/>
                <w:b/>
                <w:color w:val="FFFFFF"/>
                <w:kern w:val="1"/>
                <w:szCs w:val="22"/>
                <w:lang w:eastAsia="zh-CN"/>
                <w14:ligatures w14:val="none"/>
              </w:rPr>
              <w:t>TOSCANA DIAGNOSTICA SRL</w:t>
            </w:r>
          </w:p>
          <w:p w14:paraId="55E57667" w14:textId="77777777" w:rsidR="00A8714D" w:rsidRPr="00A8714D" w:rsidRDefault="00A8714D" w:rsidP="00A8714D">
            <w:pPr>
              <w:widowControl w:val="0"/>
              <w:suppressAutoHyphens/>
              <w:spacing w:after="0"/>
              <w:jc w:val="left"/>
              <w:textAlignment w:val="baseline"/>
              <w:rPr>
                <w:rFonts w:eastAsia="Arial Unicode MS" w:cs="Arial"/>
                <w:color w:val="FFFFFF"/>
                <w:kern w:val="1"/>
                <w:szCs w:val="22"/>
                <w:lang w:eastAsia="zh-CN"/>
                <w14:ligatures w14:val="none"/>
              </w:rPr>
            </w:pPr>
          </w:p>
        </w:tc>
      </w:tr>
      <w:tr w:rsidR="00A8714D" w:rsidRPr="00A8714D" w14:paraId="369C712B" w14:textId="77777777" w:rsidTr="00F6603F">
        <w:trPr>
          <w:jc w:val="center"/>
        </w:trPr>
        <w:tc>
          <w:tcPr>
            <w:tcW w:w="2101" w:type="dxa"/>
            <w:vMerge w:val="restart"/>
            <w:tcBorders>
              <w:bottom w:val="single" w:sz="4" w:space="0" w:color="auto"/>
            </w:tcBorders>
            <w:vAlign w:val="center"/>
          </w:tcPr>
          <w:p w14:paraId="0EC20F61" w14:textId="3F0F25D7" w:rsidR="00A8714D" w:rsidRPr="00A8714D" w:rsidRDefault="00A8714D" w:rsidP="00A8714D">
            <w:pPr>
              <w:widowControl w:val="0"/>
              <w:suppressAutoHyphens/>
              <w:spacing w:after="0"/>
              <w:jc w:val="center"/>
              <w:textAlignment w:val="baseline"/>
              <w:rPr>
                <w:rFonts w:eastAsia="Arial Unicode MS" w:cs="Arial"/>
                <w:kern w:val="1"/>
                <w:szCs w:val="22"/>
                <w:lang w:eastAsia="zh-CN"/>
                <w14:ligatures w14:val="none"/>
              </w:rPr>
            </w:pPr>
            <w:r w:rsidRPr="00A8714D">
              <w:rPr>
                <w:rFonts w:eastAsia="Wingdings 2" w:cs="Arial"/>
                <w:kern w:val="1"/>
                <w:szCs w:val="22"/>
                <w:lang w:eastAsia="zh-CN"/>
                <w14:ligatures w14:val="none"/>
              </w:rPr>
              <w:t xml:space="preserve">PIANO </w:t>
            </w:r>
            <w:r w:rsidR="00F6603F">
              <w:rPr>
                <w:rFonts w:eastAsia="Wingdings 2" w:cs="Arial"/>
                <w:kern w:val="1"/>
                <w:szCs w:val="22"/>
                <w:lang w:eastAsia="zh-CN"/>
                <w14:ligatures w14:val="none"/>
              </w:rPr>
              <w:t>TERRA</w:t>
            </w:r>
          </w:p>
        </w:tc>
        <w:tc>
          <w:tcPr>
            <w:tcW w:w="4641" w:type="dxa"/>
            <w:vAlign w:val="center"/>
          </w:tcPr>
          <w:p w14:paraId="45D4B209"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Sala d’Attesa</w:t>
            </w:r>
          </w:p>
        </w:tc>
        <w:tc>
          <w:tcPr>
            <w:tcW w:w="3126" w:type="dxa"/>
            <w:vAlign w:val="center"/>
          </w:tcPr>
          <w:p w14:paraId="0BBEED26" w14:textId="77777777" w:rsidR="00A8714D" w:rsidRPr="00A8714D" w:rsidRDefault="00A8714D" w:rsidP="00A8714D">
            <w:pPr>
              <w:widowControl w:val="0"/>
              <w:tabs>
                <w:tab w:val="center" w:pos="1483"/>
                <w:tab w:val="left" w:pos="2213"/>
              </w:tabs>
              <w:suppressAutoHyphens/>
              <w:spacing w:after="0"/>
              <w:jc w:val="center"/>
              <w:textAlignment w:val="baseline"/>
              <w:rPr>
                <w:rFonts w:eastAsia="Arial Unicode MS" w:cs="Arial"/>
                <w:kern w:val="1"/>
                <w:szCs w:val="22"/>
                <w:lang w:eastAsia="zh-CN"/>
                <w14:ligatures w14:val="none"/>
              </w:rPr>
            </w:pPr>
            <w:r w:rsidRPr="00A8714D">
              <w:rPr>
                <w:rFonts w:eastAsia="Wingdings 2" w:cs="Arial"/>
                <w:b/>
                <w:kern w:val="1"/>
                <w:szCs w:val="22"/>
                <w:lang w:eastAsia="zh-CN"/>
                <w14:ligatures w14:val="none"/>
              </w:rPr>
              <w:t>SI</w:t>
            </w:r>
          </w:p>
        </w:tc>
      </w:tr>
      <w:tr w:rsidR="00A8714D" w:rsidRPr="00A8714D" w14:paraId="51F325FB" w14:textId="77777777" w:rsidTr="00F6603F">
        <w:trPr>
          <w:jc w:val="center"/>
        </w:trPr>
        <w:tc>
          <w:tcPr>
            <w:tcW w:w="2101" w:type="dxa"/>
            <w:vMerge/>
            <w:tcBorders>
              <w:bottom w:val="single" w:sz="4" w:space="0" w:color="auto"/>
            </w:tcBorders>
            <w:vAlign w:val="center"/>
          </w:tcPr>
          <w:p w14:paraId="2AAE5876" w14:textId="77777777" w:rsidR="00A8714D" w:rsidRPr="00A8714D" w:rsidRDefault="00A8714D" w:rsidP="00A8714D">
            <w:pPr>
              <w:widowControl w:val="0"/>
              <w:suppressAutoHyphens/>
              <w:snapToGrid w:val="0"/>
              <w:spacing w:after="0"/>
              <w:jc w:val="center"/>
              <w:textAlignment w:val="baseline"/>
              <w:rPr>
                <w:rFonts w:eastAsia="Arial Unicode MS" w:cs="Arial"/>
                <w:kern w:val="1"/>
                <w:szCs w:val="22"/>
                <w:lang w:eastAsia="zh-CN"/>
                <w14:ligatures w14:val="none"/>
              </w:rPr>
            </w:pPr>
          </w:p>
        </w:tc>
        <w:tc>
          <w:tcPr>
            <w:tcW w:w="4641" w:type="dxa"/>
            <w:vAlign w:val="center"/>
          </w:tcPr>
          <w:p w14:paraId="7D847889" w14:textId="77777777" w:rsidR="00A8714D" w:rsidRPr="00A8714D" w:rsidRDefault="00A8714D" w:rsidP="00A8714D">
            <w:pPr>
              <w:tabs>
                <w:tab w:val="left" w:pos="2552"/>
              </w:tabs>
              <w:suppressAutoHyphens/>
              <w:spacing w:after="0"/>
              <w:jc w:val="center"/>
              <w:rPr>
                <w:rFonts w:eastAsia="Wingdings 2" w:cs="Arial"/>
                <w:kern w:val="0"/>
                <w:szCs w:val="22"/>
                <w:lang w:eastAsia="zh-CN"/>
                <w14:ligatures w14:val="none"/>
              </w:rPr>
            </w:pPr>
            <w:r w:rsidRPr="00A8714D">
              <w:rPr>
                <w:rFonts w:eastAsia="Wingdings 2" w:cs="Arial"/>
                <w:kern w:val="0"/>
                <w:szCs w:val="22"/>
                <w:lang w:eastAsia="zh-CN"/>
                <w14:ligatures w14:val="none"/>
              </w:rPr>
              <w:t>Ambulatori</w:t>
            </w:r>
          </w:p>
        </w:tc>
        <w:tc>
          <w:tcPr>
            <w:tcW w:w="3126" w:type="dxa"/>
            <w:vAlign w:val="center"/>
          </w:tcPr>
          <w:p w14:paraId="5E111F85" w14:textId="77777777" w:rsidR="00A8714D" w:rsidRPr="00A8714D" w:rsidRDefault="00A8714D" w:rsidP="00A8714D">
            <w:pPr>
              <w:widowControl w:val="0"/>
              <w:suppressAutoHyphens/>
              <w:spacing w:after="0"/>
              <w:jc w:val="center"/>
              <w:textAlignment w:val="baseline"/>
              <w:rPr>
                <w:rFonts w:eastAsia="Wingdings 2" w:cs="Arial"/>
                <w:b/>
                <w:kern w:val="1"/>
                <w:szCs w:val="22"/>
                <w:lang w:eastAsia="zh-CN"/>
                <w14:ligatures w14:val="none"/>
              </w:rPr>
            </w:pPr>
            <w:r w:rsidRPr="00A8714D">
              <w:rPr>
                <w:rFonts w:eastAsia="Wingdings 2" w:cs="Arial"/>
                <w:b/>
                <w:kern w:val="1"/>
                <w:szCs w:val="22"/>
                <w:lang w:eastAsia="zh-CN"/>
                <w14:ligatures w14:val="none"/>
              </w:rPr>
              <w:t>SI</w:t>
            </w:r>
          </w:p>
        </w:tc>
      </w:tr>
      <w:tr w:rsidR="00A8714D" w:rsidRPr="00A8714D" w14:paraId="4F2D9066" w14:textId="77777777" w:rsidTr="00F6603F">
        <w:trPr>
          <w:jc w:val="center"/>
        </w:trPr>
        <w:tc>
          <w:tcPr>
            <w:tcW w:w="2101" w:type="dxa"/>
            <w:vMerge/>
            <w:tcBorders>
              <w:bottom w:val="single" w:sz="4" w:space="0" w:color="auto"/>
            </w:tcBorders>
            <w:vAlign w:val="center"/>
          </w:tcPr>
          <w:p w14:paraId="7804E0E7" w14:textId="77777777" w:rsidR="00A8714D" w:rsidRPr="00A8714D" w:rsidRDefault="00A8714D" w:rsidP="00A8714D">
            <w:pPr>
              <w:widowControl w:val="0"/>
              <w:suppressAutoHyphens/>
              <w:snapToGrid w:val="0"/>
              <w:spacing w:after="0"/>
              <w:jc w:val="center"/>
              <w:textAlignment w:val="baseline"/>
              <w:rPr>
                <w:rFonts w:eastAsia="Arial Unicode MS" w:cs="Arial"/>
                <w:kern w:val="1"/>
                <w:szCs w:val="22"/>
                <w:lang w:eastAsia="zh-CN"/>
                <w14:ligatures w14:val="none"/>
              </w:rPr>
            </w:pPr>
          </w:p>
        </w:tc>
        <w:tc>
          <w:tcPr>
            <w:tcW w:w="4641" w:type="dxa"/>
            <w:vAlign w:val="center"/>
          </w:tcPr>
          <w:p w14:paraId="6E34EC23" w14:textId="77777777" w:rsidR="00A8714D" w:rsidRPr="00A8714D" w:rsidRDefault="00A8714D" w:rsidP="00A8714D">
            <w:pPr>
              <w:tabs>
                <w:tab w:val="left" w:pos="2552"/>
              </w:tabs>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Servizi igienici</w:t>
            </w:r>
          </w:p>
        </w:tc>
        <w:tc>
          <w:tcPr>
            <w:tcW w:w="3126" w:type="dxa"/>
            <w:vAlign w:val="center"/>
          </w:tcPr>
          <w:p w14:paraId="7F53DC0B" w14:textId="77777777" w:rsidR="00A8714D" w:rsidRPr="00A8714D" w:rsidRDefault="00A8714D" w:rsidP="00A8714D">
            <w:pPr>
              <w:widowControl w:val="0"/>
              <w:suppressAutoHyphens/>
              <w:spacing w:after="0"/>
              <w:jc w:val="center"/>
              <w:textAlignment w:val="baseline"/>
              <w:rPr>
                <w:rFonts w:eastAsia="Arial Unicode MS" w:cs="Arial"/>
                <w:kern w:val="1"/>
                <w:szCs w:val="22"/>
                <w:lang w:eastAsia="zh-CN"/>
                <w14:ligatures w14:val="none"/>
              </w:rPr>
            </w:pPr>
            <w:r w:rsidRPr="00A8714D">
              <w:rPr>
                <w:rFonts w:eastAsia="Wingdings 2" w:cs="Arial"/>
                <w:b/>
                <w:kern w:val="1"/>
                <w:szCs w:val="22"/>
                <w:lang w:eastAsia="zh-CN"/>
                <w14:ligatures w14:val="none"/>
              </w:rPr>
              <w:t>SI</w:t>
            </w:r>
          </w:p>
        </w:tc>
      </w:tr>
    </w:tbl>
    <w:p w14:paraId="309E53D6" w14:textId="77777777" w:rsidR="00A8714D" w:rsidRPr="00A8714D" w:rsidRDefault="00A8714D" w:rsidP="00A8714D">
      <w:pPr>
        <w:suppressAutoHyphens/>
        <w:spacing w:after="0"/>
        <w:rPr>
          <w:rFonts w:eastAsia="Wingdings 2" w:cs="Arial"/>
          <w:kern w:val="0"/>
          <w:szCs w:val="22"/>
          <w:lang w:eastAsia="zh-CN"/>
          <w14:ligatures w14:val="none"/>
        </w:rPr>
      </w:pPr>
    </w:p>
    <w:p w14:paraId="4502FE6D"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12" w:name="_Toc233099755"/>
      <w:r w:rsidRPr="00A8714D">
        <w:rPr>
          <w:rFonts w:eastAsia="Wingdings 2" w:cs="Arial"/>
          <w:b/>
          <w:bCs/>
          <w:kern w:val="1"/>
          <w:szCs w:val="22"/>
          <w:lang w:eastAsia="zh-CN"/>
          <w14:ligatures w14:val="none"/>
        </w:rPr>
        <w:t>Valutazione dei rischi dovuti alle Interferenze</w:t>
      </w:r>
      <w:bookmarkEnd w:id="12"/>
    </w:p>
    <w:p w14:paraId="1EE77297" w14:textId="77777777" w:rsidR="00A8714D" w:rsidRPr="00A8714D" w:rsidRDefault="00A8714D" w:rsidP="00A8714D">
      <w:pPr>
        <w:suppressAutoHyphens/>
        <w:spacing w:after="0"/>
        <w:rPr>
          <w:rFonts w:eastAsia="Wingdings 2" w:cs="Arial"/>
          <w:b/>
          <w:kern w:val="0"/>
          <w:szCs w:val="22"/>
          <w:lang w:eastAsia="zh-CN"/>
          <w14:ligatures w14:val="none"/>
        </w:rPr>
      </w:pPr>
    </w:p>
    <w:p w14:paraId="3023E046" w14:textId="77777777"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La presente sezione è elaborata seguendo indirizzi conformi a quanto richiesto dalla normativa vigente in materia di tutela della salute e della sicurezza nei luoghi di lavoro.</w:t>
      </w:r>
    </w:p>
    <w:p w14:paraId="6B5FB9F7"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In particolare, questa azienda committente, analizza, in via preliminare, le attività e le fasi delle attività che vengono interessate nell’appalto. Di esse sono individuati i fattori di rischio che possono interferire nelle specifiche attività aziendali, comprendendo ogni forma di pericolo, e rivolta a qualsiasi persona coinvolta anche in legittime attività collaterali non svolte dal committente.</w:t>
      </w:r>
    </w:p>
    <w:p w14:paraId="526E1F15"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 criteri utilizzati per l’individuazione delle misure di prevenzione e protezione sono quelli di consentire la riduzione o l’eliminazione (ove possibile) del rischio interferente individuato attraverso l’analisi dei rischi dovuti a situazioni ambientali o di attività svolte sia dal committente sia dall’appaltatore.</w:t>
      </w:r>
    </w:p>
    <w:p w14:paraId="65AB4743"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Nello svolgimento dell’appalto l’appaltatore attraverso incontri e sopralluoghi si coordinerà e coopererà con il committente per l’attuazione delle misure di prevenzione e protezione di seguito riportate.</w:t>
      </w:r>
    </w:p>
    <w:p w14:paraId="76D9BEFC"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Il presente documento, essendo un documento dinamico, durante l’esecuzione potrà essere integrato e/o modificato a cura del committente coordinandosi e cooperando con l’appaltatore come risulterà dalle registrazioni nella sezione Aggiornamento del documento.</w:t>
      </w:r>
    </w:p>
    <w:p w14:paraId="1A80CE19" w14:textId="77777777" w:rsidR="00A8714D" w:rsidRPr="00A8714D" w:rsidRDefault="00A8714D" w:rsidP="00A8714D">
      <w:pPr>
        <w:suppressAutoHyphens/>
        <w:spacing w:after="0"/>
        <w:rPr>
          <w:rFonts w:eastAsia="Wingdings 2" w:cs="Arial"/>
          <w:kern w:val="0"/>
          <w:szCs w:val="22"/>
          <w:lang w:eastAsia="zh-CN"/>
          <w14:ligatures w14:val="none"/>
        </w:rPr>
      </w:pPr>
    </w:p>
    <w:p w14:paraId="5A6F54FF" w14:textId="77777777" w:rsidR="00A8714D" w:rsidRPr="00A8714D" w:rsidRDefault="00A8714D" w:rsidP="00A8714D">
      <w:pPr>
        <w:suppressAutoHyphens/>
        <w:spacing w:after="0"/>
        <w:rPr>
          <w:rFonts w:eastAsia="Wingdings 2" w:cs="Arial"/>
          <w:kern w:val="0"/>
          <w:szCs w:val="22"/>
          <w:lang w:eastAsia="zh-CN"/>
          <w14:ligatures w14:val="none"/>
        </w:rPr>
      </w:pPr>
    </w:p>
    <w:p w14:paraId="7C1C9226" w14:textId="77777777" w:rsidR="00A8714D" w:rsidRPr="00A8714D" w:rsidRDefault="00A8714D" w:rsidP="00A8714D">
      <w:pPr>
        <w:keepNext/>
        <w:tabs>
          <w:tab w:val="num" w:pos="0"/>
        </w:tabs>
        <w:suppressAutoHyphens/>
        <w:spacing w:before="240" w:after="60"/>
        <w:jc w:val="center"/>
        <w:outlineLvl w:val="0"/>
        <w:rPr>
          <w:rFonts w:eastAsia="Wingdings 2" w:cs="Arial"/>
          <w:b/>
          <w:bCs/>
          <w:kern w:val="1"/>
          <w:sz w:val="24"/>
          <w:szCs w:val="22"/>
          <w:lang w:eastAsia="zh-CN"/>
          <w14:ligatures w14:val="none"/>
        </w:rPr>
      </w:pPr>
      <w:r w:rsidRPr="00A8714D">
        <w:rPr>
          <w:rFonts w:eastAsia="Wingdings 2" w:cs="Arial"/>
          <w:b/>
          <w:bCs/>
          <w:kern w:val="1"/>
          <w:szCs w:val="22"/>
          <w:lang w:eastAsia="zh-CN"/>
          <w14:ligatures w14:val="none"/>
        </w:rPr>
        <w:br w:type="page"/>
      </w:r>
      <w:bookmarkStart w:id="13" w:name="_Toc233099756"/>
      <w:r w:rsidRPr="00A8714D">
        <w:rPr>
          <w:rFonts w:eastAsia="Wingdings 2" w:cs="Arial"/>
          <w:b/>
          <w:bCs/>
          <w:kern w:val="1"/>
          <w:sz w:val="24"/>
          <w:szCs w:val="22"/>
          <w:lang w:eastAsia="zh-CN"/>
          <w14:ligatures w14:val="none"/>
        </w:rPr>
        <w:lastRenderedPageBreak/>
        <w:t>Individuazione dei possibili rischi di Interferenza</w:t>
      </w:r>
      <w:bookmarkEnd w:id="13"/>
    </w:p>
    <w:p w14:paraId="6F1FC200" w14:textId="77777777" w:rsidR="00A8714D" w:rsidRPr="00A8714D" w:rsidRDefault="00A8714D" w:rsidP="00A8714D">
      <w:pPr>
        <w:pBdr>
          <w:top w:val="nil"/>
          <w:left w:val="nil"/>
          <w:bottom w:val="nil"/>
          <w:right w:val="nil"/>
          <w:between w:val="nil"/>
          <w:bar w:val="nil"/>
        </w:pBdr>
        <w:spacing w:after="0"/>
        <w:jc w:val="center"/>
        <w:rPr>
          <w:rFonts w:eastAsia="Arial Unicode MS" w:cs="Arial"/>
          <w:kern w:val="0"/>
          <w:bdr w:val="nil"/>
          <w14:ligatures w14:val="none"/>
        </w:rPr>
      </w:pPr>
      <w:r w:rsidRPr="00A8714D">
        <w:rPr>
          <w:rFonts w:eastAsia="Arial Unicode MS" w:cs="Arial"/>
          <w:kern w:val="0"/>
          <w:sz w:val="24"/>
          <w:bdr w:val="nil"/>
          <w14:ligatures w14:val="none"/>
        </w:rPr>
        <w:t>Informazioni sui Rischi e Misure di Prevenzione</w:t>
      </w:r>
    </w:p>
    <w:p w14:paraId="30626021" w14:textId="77777777" w:rsidR="00A8714D" w:rsidRPr="00A8714D" w:rsidRDefault="00A8714D" w:rsidP="00A8714D">
      <w:pPr>
        <w:suppressAutoHyphens/>
        <w:spacing w:after="0"/>
        <w:rPr>
          <w:rFonts w:eastAsia="Wingdings 2" w:cs="Arial"/>
          <w:kern w:val="0"/>
          <w:szCs w:val="22"/>
          <w:lang w:eastAsia="zh-CN"/>
          <w14:ligatures w14:val="none"/>
        </w:rPr>
      </w:pPr>
    </w:p>
    <w:tbl>
      <w:tblPr>
        <w:tblW w:w="9747" w:type="dxa"/>
        <w:jc w:val="center"/>
        <w:tblLayout w:type="fixed"/>
        <w:tblLook w:val="0000" w:firstRow="0" w:lastRow="0" w:firstColumn="0" w:lastColumn="0" w:noHBand="0" w:noVBand="0"/>
      </w:tblPr>
      <w:tblGrid>
        <w:gridCol w:w="236"/>
        <w:gridCol w:w="2424"/>
        <w:gridCol w:w="3491"/>
        <w:gridCol w:w="3596"/>
      </w:tblGrid>
      <w:tr w:rsidR="00A8714D" w:rsidRPr="00A8714D" w14:paraId="593B2B12" w14:textId="77777777" w:rsidTr="00CB0F3D">
        <w:trPr>
          <w:jc w:val="center"/>
        </w:trPr>
        <w:tc>
          <w:tcPr>
            <w:tcW w:w="236" w:type="dxa"/>
            <w:tcBorders>
              <w:right w:val="single" w:sz="4" w:space="0" w:color="auto"/>
            </w:tcBorders>
          </w:tcPr>
          <w:p w14:paraId="490E9BA4"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vAlign w:val="center"/>
          </w:tcPr>
          <w:p w14:paraId="5075D19F"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b/>
                <w:kern w:val="0"/>
                <w:szCs w:val="22"/>
                <w:lang w:eastAsia="zh-CN"/>
                <w14:ligatures w14:val="none"/>
              </w:rPr>
              <w:t>Rischio</w:t>
            </w:r>
          </w:p>
        </w:tc>
        <w:tc>
          <w:tcPr>
            <w:tcW w:w="3491" w:type="dxa"/>
            <w:tcBorders>
              <w:top w:val="single" w:sz="4" w:space="0" w:color="auto"/>
              <w:left w:val="single" w:sz="4" w:space="0" w:color="auto"/>
              <w:bottom w:val="single" w:sz="4" w:space="0" w:color="auto"/>
              <w:right w:val="single" w:sz="4" w:space="0" w:color="auto"/>
            </w:tcBorders>
            <w:vAlign w:val="center"/>
          </w:tcPr>
          <w:p w14:paraId="52F7A1F1" w14:textId="2771EE4A"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Misure di cooperazione e coordinamento che</w:t>
            </w:r>
            <w:r w:rsidRPr="00A8714D">
              <w:rPr>
                <w:rFonts w:eastAsia="Wingdings 2" w:cs="Arial"/>
                <w:b/>
                <w:kern w:val="0"/>
                <w:szCs w:val="22"/>
                <w:lang w:eastAsia="zh-CN"/>
                <w14:ligatures w14:val="none"/>
              </w:rPr>
              <w:t xml:space="preserve"> </w:t>
            </w:r>
            <w:r w:rsidR="00756951">
              <w:rPr>
                <w:rFonts w:eastAsia="Wingdings 2" w:cs="Arial"/>
                <w:kern w:val="0"/>
                <w:szCs w:val="22"/>
                <w:lang w:eastAsia="zh-CN"/>
                <w14:ligatures w14:val="none"/>
              </w:rPr>
              <w:t>TOSCANA DIAGNOSTICA SRL</w:t>
            </w:r>
            <w:r w:rsidRPr="00A8714D">
              <w:rPr>
                <w:rFonts w:eastAsia="Wingdings 2" w:cs="Arial"/>
                <w:kern w:val="0"/>
                <w:szCs w:val="22"/>
                <w:lang w:eastAsia="zh-CN"/>
                <w14:ligatures w14:val="none"/>
              </w:rPr>
              <w:t xml:space="preserve"> deve adottare per eliminare le interferenze</w:t>
            </w:r>
          </w:p>
        </w:tc>
        <w:tc>
          <w:tcPr>
            <w:tcW w:w="3596" w:type="dxa"/>
            <w:tcBorders>
              <w:top w:val="single" w:sz="4" w:space="0" w:color="auto"/>
              <w:left w:val="single" w:sz="4" w:space="0" w:color="auto"/>
              <w:bottom w:val="single" w:sz="4" w:space="0" w:color="auto"/>
              <w:right w:val="single" w:sz="4" w:space="0" w:color="auto"/>
            </w:tcBorders>
            <w:vAlign w:val="center"/>
          </w:tcPr>
          <w:p w14:paraId="010C8AF3"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 xml:space="preserve">Misure di cooperazione e coordinamento che </w:t>
            </w:r>
            <w:r w:rsidRPr="00A8714D">
              <w:rPr>
                <w:rFonts w:eastAsia="Times New Roman" w:cs="Arial"/>
                <w:b/>
                <w:kern w:val="0"/>
                <w:szCs w:val="22"/>
                <w:lang w:eastAsia="zh-CN"/>
                <w14:ligatures w14:val="none"/>
              </w:rPr>
              <w:t xml:space="preserve">MAESTRALE SRL </w:t>
            </w:r>
            <w:r w:rsidRPr="00A8714D">
              <w:rPr>
                <w:rFonts w:eastAsia="Wingdings 2" w:cs="Arial"/>
                <w:kern w:val="0"/>
                <w:szCs w:val="22"/>
                <w:lang w:eastAsia="zh-CN"/>
                <w14:ligatures w14:val="none"/>
              </w:rPr>
              <w:t>deve adottare per eliminare le interferenze</w:t>
            </w:r>
          </w:p>
        </w:tc>
      </w:tr>
      <w:tr w:rsidR="00A8714D" w:rsidRPr="00A8714D" w14:paraId="3C918387" w14:textId="77777777" w:rsidTr="00756951">
        <w:trPr>
          <w:jc w:val="center"/>
        </w:trPr>
        <w:tc>
          <w:tcPr>
            <w:tcW w:w="236" w:type="dxa"/>
            <w:tcBorders>
              <w:right w:val="single" w:sz="4" w:space="0" w:color="auto"/>
            </w:tcBorders>
          </w:tcPr>
          <w:p w14:paraId="4DF0447B"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shd w:val="clear" w:color="auto" w:fill="1C505E"/>
          </w:tcPr>
          <w:p w14:paraId="157FFA0E" w14:textId="77777777" w:rsidR="00A8714D" w:rsidRPr="00A8714D" w:rsidRDefault="00A8714D" w:rsidP="00A8714D">
            <w:pPr>
              <w:suppressAutoHyphens/>
              <w:spacing w:after="0"/>
              <w:rPr>
                <w:rFonts w:eastAsia="Times New Roman" w:cs="Arial"/>
                <w:color w:val="FFFFFF"/>
                <w:kern w:val="0"/>
                <w:szCs w:val="22"/>
                <w:lang w:eastAsia="zh-CN"/>
                <w14:ligatures w14:val="none"/>
              </w:rPr>
            </w:pPr>
            <w:r w:rsidRPr="00A8714D">
              <w:rPr>
                <w:rFonts w:eastAsia="Wingdings 2" w:cs="Arial"/>
                <w:b/>
                <w:color w:val="FFFFFF"/>
                <w:kern w:val="0"/>
                <w:szCs w:val="22"/>
                <w:lang w:eastAsia="zh-CN"/>
                <w14:ligatures w14:val="none"/>
              </w:rPr>
              <w:t>Ambienti di lavoro</w:t>
            </w:r>
          </w:p>
        </w:tc>
        <w:tc>
          <w:tcPr>
            <w:tcW w:w="3491" w:type="dxa"/>
            <w:tcBorders>
              <w:top w:val="single" w:sz="4" w:space="0" w:color="auto"/>
              <w:left w:val="single" w:sz="4" w:space="0" w:color="auto"/>
              <w:bottom w:val="single" w:sz="4" w:space="0" w:color="auto"/>
              <w:right w:val="single" w:sz="4" w:space="0" w:color="auto"/>
            </w:tcBorders>
            <w:shd w:val="clear" w:color="auto" w:fill="1C505E"/>
          </w:tcPr>
          <w:p w14:paraId="69A8969E" w14:textId="77777777" w:rsidR="00A8714D" w:rsidRPr="00A8714D" w:rsidRDefault="00A8714D" w:rsidP="00A8714D">
            <w:pPr>
              <w:suppressAutoHyphens/>
              <w:snapToGrid w:val="0"/>
              <w:spacing w:after="0"/>
              <w:rPr>
                <w:rFonts w:eastAsia="Times New Roman" w:cs="Arial"/>
                <w:color w:val="FFFFFF"/>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shd w:val="clear" w:color="auto" w:fill="1C505E"/>
          </w:tcPr>
          <w:p w14:paraId="03A719B2"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5136055E" w14:textId="77777777" w:rsidTr="00CB0F3D">
        <w:trPr>
          <w:jc w:val="center"/>
        </w:trPr>
        <w:tc>
          <w:tcPr>
            <w:tcW w:w="236" w:type="dxa"/>
            <w:tcBorders>
              <w:right w:val="single" w:sz="4" w:space="0" w:color="auto"/>
            </w:tcBorders>
          </w:tcPr>
          <w:p w14:paraId="356F9EEC"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6308526"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Vie di circolazione zone di pericolo pavimenti e passaggi</w:t>
            </w:r>
          </w:p>
        </w:tc>
        <w:tc>
          <w:tcPr>
            <w:tcW w:w="3491" w:type="dxa"/>
            <w:tcBorders>
              <w:top w:val="single" w:sz="4" w:space="0" w:color="auto"/>
              <w:left w:val="single" w:sz="4" w:space="0" w:color="auto"/>
              <w:bottom w:val="single" w:sz="4" w:space="0" w:color="auto"/>
              <w:right w:val="single" w:sz="4" w:space="0" w:color="auto"/>
            </w:tcBorders>
          </w:tcPr>
          <w:p w14:paraId="5E70CC3C"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Non ingombrare le vie di circolazione pavimenti e passaggi.</w:t>
            </w:r>
          </w:p>
        </w:tc>
        <w:tc>
          <w:tcPr>
            <w:tcW w:w="3596" w:type="dxa"/>
            <w:tcBorders>
              <w:top w:val="single" w:sz="4" w:space="0" w:color="auto"/>
              <w:left w:val="single" w:sz="4" w:space="0" w:color="auto"/>
              <w:bottom w:val="single" w:sz="4" w:space="0" w:color="auto"/>
              <w:right w:val="single" w:sz="4" w:space="0" w:color="auto"/>
            </w:tcBorders>
          </w:tcPr>
          <w:p w14:paraId="2857F3F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Mantenere libere le vie di circolazione</w:t>
            </w:r>
          </w:p>
        </w:tc>
      </w:tr>
      <w:tr w:rsidR="00A8714D" w:rsidRPr="00A8714D" w14:paraId="66152A8B" w14:textId="77777777" w:rsidTr="00CB0F3D">
        <w:trPr>
          <w:jc w:val="center"/>
        </w:trPr>
        <w:tc>
          <w:tcPr>
            <w:tcW w:w="236" w:type="dxa"/>
            <w:tcBorders>
              <w:right w:val="single" w:sz="4" w:space="0" w:color="auto"/>
            </w:tcBorders>
          </w:tcPr>
          <w:p w14:paraId="2078D66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p w14:paraId="56C69698"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B8C2940"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Zone di pericolo</w:t>
            </w:r>
          </w:p>
        </w:tc>
        <w:tc>
          <w:tcPr>
            <w:tcW w:w="3491" w:type="dxa"/>
            <w:tcBorders>
              <w:top w:val="single" w:sz="4" w:space="0" w:color="auto"/>
              <w:left w:val="single" w:sz="4" w:space="0" w:color="auto"/>
              <w:bottom w:val="single" w:sz="4" w:space="0" w:color="auto"/>
              <w:right w:val="single" w:sz="4" w:space="0" w:color="auto"/>
            </w:tcBorders>
          </w:tcPr>
          <w:p w14:paraId="6B174288" w14:textId="24D8D915"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 xml:space="preserve">Non accedere alle zone di pericolo a cui gli addetti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w:t>
            </w:r>
            <w:r w:rsidRPr="00A8714D">
              <w:rPr>
                <w:rFonts w:eastAsia="Wingdings 2" w:cs="Arial"/>
                <w:kern w:val="0"/>
                <w:szCs w:val="22"/>
                <w:lang w:eastAsia="zh-CN"/>
                <w14:ligatures w14:val="none"/>
              </w:rPr>
              <w:t>non sono autorizzati.</w:t>
            </w:r>
          </w:p>
        </w:tc>
        <w:tc>
          <w:tcPr>
            <w:tcW w:w="3596" w:type="dxa"/>
            <w:tcBorders>
              <w:top w:val="single" w:sz="4" w:space="0" w:color="auto"/>
              <w:left w:val="single" w:sz="4" w:space="0" w:color="auto"/>
              <w:bottom w:val="single" w:sz="4" w:space="0" w:color="auto"/>
              <w:right w:val="single" w:sz="4" w:space="0" w:color="auto"/>
            </w:tcBorders>
          </w:tcPr>
          <w:p w14:paraId="766043C7"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Indicare le aree in cui il personale non addetto non può accedere.</w:t>
            </w:r>
          </w:p>
        </w:tc>
      </w:tr>
      <w:tr w:rsidR="00A8714D" w:rsidRPr="00A8714D" w14:paraId="1C1F0AB8" w14:textId="77777777" w:rsidTr="00CB0F3D">
        <w:trPr>
          <w:jc w:val="center"/>
        </w:trPr>
        <w:tc>
          <w:tcPr>
            <w:tcW w:w="236" w:type="dxa"/>
            <w:tcBorders>
              <w:right w:val="single" w:sz="4" w:space="0" w:color="auto"/>
            </w:tcBorders>
          </w:tcPr>
          <w:p w14:paraId="550DFD12"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4B28EEE"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Segnaletica</w:t>
            </w:r>
          </w:p>
        </w:tc>
        <w:tc>
          <w:tcPr>
            <w:tcW w:w="3491" w:type="dxa"/>
            <w:tcBorders>
              <w:top w:val="single" w:sz="4" w:space="0" w:color="auto"/>
              <w:left w:val="single" w:sz="4" w:space="0" w:color="auto"/>
              <w:bottom w:val="single" w:sz="4" w:space="0" w:color="auto"/>
              <w:right w:val="single" w:sz="4" w:space="0" w:color="auto"/>
            </w:tcBorders>
          </w:tcPr>
          <w:p w14:paraId="21220FD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Rispettare la segnaletica dei percorsi pedonale e dei mezzi di trasporto/movimentazione, ove presente.</w:t>
            </w:r>
          </w:p>
        </w:tc>
        <w:tc>
          <w:tcPr>
            <w:tcW w:w="3596" w:type="dxa"/>
            <w:tcBorders>
              <w:top w:val="single" w:sz="4" w:space="0" w:color="auto"/>
              <w:left w:val="single" w:sz="4" w:space="0" w:color="auto"/>
              <w:bottom w:val="single" w:sz="4" w:space="0" w:color="auto"/>
              <w:right w:val="single" w:sz="4" w:space="0" w:color="auto"/>
            </w:tcBorders>
          </w:tcPr>
          <w:p w14:paraId="32C55FC0" w14:textId="3BBBC2BA"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 segnaletica è a cura di </w:t>
            </w:r>
            <w:r w:rsidRPr="00A8714D">
              <w:rPr>
                <w:rFonts w:eastAsia="Times New Roman" w:cs="Arial"/>
                <w:b/>
                <w:kern w:val="0"/>
                <w:szCs w:val="22"/>
                <w:lang w:eastAsia="zh-CN"/>
                <w14:ligatures w14:val="none"/>
              </w:rPr>
              <w:t>MAESTRALE SRL</w:t>
            </w:r>
            <w:r w:rsidRPr="00A8714D">
              <w:rPr>
                <w:rFonts w:eastAsia="Wingdings 2" w:cs="Arial"/>
                <w:kern w:val="0"/>
                <w:szCs w:val="22"/>
                <w:lang w:eastAsia="zh-CN"/>
                <w14:ligatures w14:val="none"/>
              </w:rPr>
              <w:t xml:space="preserve">: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w:t>
            </w:r>
            <w:r w:rsidRPr="00A8714D">
              <w:rPr>
                <w:rFonts w:eastAsia="Wingdings 2" w:cs="Arial"/>
                <w:kern w:val="0"/>
                <w:szCs w:val="22"/>
                <w:lang w:eastAsia="zh-CN"/>
                <w14:ligatures w14:val="none"/>
              </w:rPr>
              <w:t>ha la gestione della sola stanza dei prelievi</w:t>
            </w:r>
          </w:p>
          <w:p w14:paraId="58F723A3" w14:textId="77777777" w:rsidR="00A8714D" w:rsidRPr="00A8714D" w:rsidRDefault="00A8714D" w:rsidP="00A8714D">
            <w:pPr>
              <w:suppressAutoHyphens/>
              <w:spacing w:after="0"/>
              <w:rPr>
                <w:rFonts w:eastAsia="Times New Roman" w:cs="Arial"/>
                <w:kern w:val="0"/>
                <w:szCs w:val="22"/>
                <w:lang w:eastAsia="zh-CN"/>
                <w14:ligatures w14:val="none"/>
              </w:rPr>
            </w:pPr>
          </w:p>
        </w:tc>
      </w:tr>
      <w:tr w:rsidR="00A8714D" w:rsidRPr="00A8714D" w14:paraId="0C326EF0" w14:textId="77777777" w:rsidTr="00CB0F3D">
        <w:trPr>
          <w:jc w:val="center"/>
        </w:trPr>
        <w:tc>
          <w:tcPr>
            <w:tcW w:w="236" w:type="dxa"/>
            <w:tcBorders>
              <w:right w:val="single" w:sz="4" w:space="0" w:color="auto"/>
            </w:tcBorders>
          </w:tcPr>
          <w:p w14:paraId="6DEAFAE6"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6AA84363"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Locali tecnici e Zone tecniche</w:t>
            </w:r>
          </w:p>
        </w:tc>
        <w:tc>
          <w:tcPr>
            <w:tcW w:w="3491" w:type="dxa"/>
            <w:tcBorders>
              <w:top w:val="single" w:sz="4" w:space="0" w:color="auto"/>
              <w:left w:val="single" w:sz="4" w:space="0" w:color="auto"/>
              <w:bottom w:val="single" w:sz="4" w:space="0" w:color="auto"/>
              <w:right w:val="single" w:sz="4" w:space="0" w:color="auto"/>
            </w:tcBorders>
          </w:tcPr>
          <w:p w14:paraId="542E144A"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I locali/zone tecniche sono gestite da</w:t>
            </w:r>
            <w:r w:rsidRPr="00A8714D">
              <w:rPr>
                <w:rFonts w:eastAsia="Times New Roman" w:cs="Arial"/>
                <w:b/>
                <w:kern w:val="0"/>
                <w:szCs w:val="22"/>
                <w:lang w:eastAsia="zh-CN"/>
                <w14:ligatures w14:val="none"/>
              </w:rPr>
              <w:t xml:space="preserve"> MAESTRALE SRL</w:t>
            </w:r>
            <w:r w:rsidRPr="00A8714D">
              <w:rPr>
                <w:rFonts w:eastAsia="Times New Roman" w:cs="Arial"/>
                <w:kern w:val="0"/>
                <w:szCs w:val="22"/>
                <w:lang w:eastAsia="zh-CN"/>
                <w14:ligatures w14:val="none"/>
              </w:rPr>
              <w:t>.</w:t>
            </w:r>
            <w:r w:rsidRPr="00A8714D">
              <w:rPr>
                <w:rFonts w:eastAsia="Times New Roman" w:cs="Arial"/>
                <w:b/>
                <w:kern w:val="0"/>
                <w:szCs w:val="22"/>
                <w:lang w:eastAsia="zh-CN"/>
                <w14:ligatures w14:val="none"/>
              </w:rPr>
              <w:t xml:space="preserve"> </w:t>
            </w:r>
            <w:r w:rsidRPr="00A8714D">
              <w:rPr>
                <w:rFonts w:eastAsia="Wingdings 2" w:cs="Arial"/>
                <w:kern w:val="0"/>
                <w:szCs w:val="22"/>
                <w:lang w:eastAsia="zh-CN"/>
                <w14:ligatures w14:val="none"/>
              </w:rPr>
              <w:t>Il personale che opera nel punto prelievi è formato e informato sul divieto di accesso nelle aree tecniche.</w:t>
            </w:r>
          </w:p>
        </w:tc>
        <w:tc>
          <w:tcPr>
            <w:tcW w:w="3596" w:type="dxa"/>
            <w:tcBorders>
              <w:top w:val="single" w:sz="4" w:space="0" w:color="auto"/>
              <w:left w:val="single" w:sz="4" w:space="0" w:color="auto"/>
              <w:bottom w:val="single" w:sz="4" w:space="0" w:color="auto"/>
              <w:right w:val="single" w:sz="4" w:space="0" w:color="auto"/>
            </w:tcBorders>
          </w:tcPr>
          <w:p w14:paraId="06CD473C" w14:textId="77777777" w:rsidR="00A8714D" w:rsidRPr="00A8714D" w:rsidRDefault="00A8714D" w:rsidP="00A8714D">
            <w:pPr>
              <w:suppressAutoHyphens/>
              <w:spacing w:after="0"/>
              <w:rPr>
                <w:rFonts w:eastAsia="Times New Roman" w:cs="Arial"/>
                <w:kern w:val="0"/>
                <w:szCs w:val="22"/>
                <w:lang w:eastAsia="zh-CN"/>
                <w14:ligatures w14:val="none"/>
              </w:rPr>
            </w:pPr>
          </w:p>
        </w:tc>
      </w:tr>
      <w:tr w:rsidR="00A8714D" w:rsidRPr="00A8714D" w14:paraId="25AD4F76" w14:textId="77777777" w:rsidTr="00CB0F3D">
        <w:trPr>
          <w:jc w:val="center"/>
        </w:trPr>
        <w:tc>
          <w:tcPr>
            <w:tcW w:w="236" w:type="dxa"/>
            <w:tcBorders>
              <w:right w:val="single" w:sz="4" w:space="0" w:color="auto"/>
            </w:tcBorders>
          </w:tcPr>
          <w:p w14:paraId="05D6B220"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87C2D4D"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Comunicazione</w:t>
            </w:r>
          </w:p>
        </w:tc>
        <w:tc>
          <w:tcPr>
            <w:tcW w:w="3491" w:type="dxa"/>
            <w:tcBorders>
              <w:top w:val="single" w:sz="4" w:space="0" w:color="auto"/>
              <w:left w:val="single" w:sz="4" w:space="0" w:color="auto"/>
              <w:bottom w:val="single" w:sz="4" w:space="0" w:color="auto"/>
              <w:right w:val="single" w:sz="4" w:space="0" w:color="auto"/>
            </w:tcBorders>
          </w:tcPr>
          <w:p w14:paraId="6EE294DF" w14:textId="4414D692"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Se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w:t>
            </w:r>
            <w:r w:rsidRPr="00A8714D">
              <w:rPr>
                <w:rFonts w:eastAsia="Wingdings 2" w:cs="Arial"/>
                <w:kern w:val="0"/>
                <w:szCs w:val="22"/>
                <w:lang w:eastAsia="zh-CN"/>
                <w14:ligatures w14:val="none"/>
              </w:rPr>
              <w:t>ha la necessità di interrompere la corrente elettrica, è necessario che tutti i reparti e tutte le utenze devono essere avvertite con due giorni di anticipo e comunicando il periodo di temo di interruzione.</w:t>
            </w:r>
          </w:p>
          <w:p w14:paraId="05762E2B"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È necessario a tal fine adoperarsi per una comunicazione attiva tra le parti.</w:t>
            </w:r>
          </w:p>
        </w:tc>
        <w:tc>
          <w:tcPr>
            <w:tcW w:w="3596" w:type="dxa"/>
            <w:tcBorders>
              <w:top w:val="single" w:sz="4" w:space="0" w:color="auto"/>
              <w:left w:val="single" w:sz="4" w:space="0" w:color="auto"/>
              <w:bottom w:val="single" w:sz="4" w:space="0" w:color="auto"/>
              <w:right w:val="single" w:sz="4" w:space="0" w:color="auto"/>
            </w:tcBorders>
          </w:tcPr>
          <w:p w14:paraId="21D5E48A" w14:textId="1EE77FBB"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Times New Roman" w:cs="Arial"/>
                <w:b/>
                <w:kern w:val="0"/>
                <w:szCs w:val="22"/>
                <w:lang w:eastAsia="zh-CN"/>
                <w14:ligatures w14:val="none"/>
              </w:rPr>
              <w:t xml:space="preserve">MAESTRALE SRL </w:t>
            </w:r>
            <w:r w:rsidRPr="00A8714D">
              <w:rPr>
                <w:rFonts w:eastAsia="Wingdings 2" w:cs="Arial"/>
                <w:kern w:val="0"/>
                <w:szCs w:val="22"/>
                <w:lang w:eastAsia="zh-CN"/>
                <w14:ligatures w14:val="none"/>
              </w:rPr>
              <w:t xml:space="preserve">provvede a comunicare a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w:t>
            </w:r>
            <w:r w:rsidRPr="00A8714D">
              <w:rPr>
                <w:rFonts w:eastAsia="Wingdings 2" w:cs="Arial"/>
                <w:kern w:val="0"/>
                <w:szCs w:val="22"/>
                <w:lang w:eastAsia="zh-CN"/>
                <w14:ligatures w14:val="none"/>
              </w:rPr>
              <w:t>l’avvenuta messa in sicurezza delle persone che possono risultare dipendenti da attrezzature elettromedicali.</w:t>
            </w:r>
          </w:p>
        </w:tc>
      </w:tr>
      <w:tr w:rsidR="00A8714D" w:rsidRPr="00A8714D" w14:paraId="0FF03106" w14:textId="77777777" w:rsidTr="00CB0F3D">
        <w:trPr>
          <w:jc w:val="center"/>
        </w:trPr>
        <w:tc>
          <w:tcPr>
            <w:tcW w:w="236" w:type="dxa"/>
            <w:tcBorders>
              <w:right w:val="single" w:sz="4" w:space="0" w:color="auto"/>
            </w:tcBorders>
          </w:tcPr>
          <w:p w14:paraId="04CE26B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73B084A2"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Attrezzature</w:t>
            </w:r>
          </w:p>
        </w:tc>
        <w:tc>
          <w:tcPr>
            <w:tcW w:w="3491" w:type="dxa"/>
            <w:tcBorders>
              <w:top w:val="single" w:sz="4" w:space="0" w:color="auto"/>
              <w:left w:val="single" w:sz="4" w:space="0" w:color="auto"/>
              <w:bottom w:val="single" w:sz="4" w:space="0" w:color="auto"/>
              <w:right w:val="single" w:sz="4" w:space="0" w:color="auto"/>
            </w:tcBorders>
          </w:tcPr>
          <w:p w14:paraId="55DD3D9A"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Qualora si utilizzino attrezzature, dovranno essere utilizzate a distanza di sicurezza dagli operatori non interessati.</w:t>
            </w:r>
          </w:p>
        </w:tc>
        <w:tc>
          <w:tcPr>
            <w:tcW w:w="3596" w:type="dxa"/>
            <w:tcBorders>
              <w:top w:val="single" w:sz="4" w:space="0" w:color="auto"/>
              <w:left w:val="single" w:sz="4" w:space="0" w:color="auto"/>
              <w:bottom w:val="single" w:sz="4" w:space="0" w:color="auto"/>
              <w:right w:val="single" w:sz="4" w:space="0" w:color="auto"/>
            </w:tcBorders>
          </w:tcPr>
          <w:p w14:paraId="23911570"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62790F18" w14:textId="77777777" w:rsidTr="00756951">
        <w:trPr>
          <w:jc w:val="center"/>
        </w:trPr>
        <w:tc>
          <w:tcPr>
            <w:tcW w:w="236" w:type="dxa"/>
            <w:tcBorders>
              <w:right w:val="single" w:sz="4" w:space="0" w:color="auto"/>
            </w:tcBorders>
          </w:tcPr>
          <w:p w14:paraId="0C9563A9"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shd w:val="clear" w:color="auto" w:fill="1C505E"/>
          </w:tcPr>
          <w:p w14:paraId="5A1D11E0" w14:textId="77777777" w:rsidR="00A8714D" w:rsidRPr="00A8714D" w:rsidRDefault="00A8714D" w:rsidP="00A8714D">
            <w:pPr>
              <w:suppressAutoHyphens/>
              <w:spacing w:after="0"/>
              <w:jc w:val="center"/>
              <w:rPr>
                <w:rFonts w:eastAsia="Times New Roman" w:cs="Arial"/>
                <w:color w:val="FFFFFF"/>
                <w:kern w:val="0"/>
                <w:szCs w:val="22"/>
                <w:lang w:eastAsia="zh-CN"/>
                <w14:ligatures w14:val="none"/>
              </w:rPr>
            </w:pPr>
            <w:r w:rsidRPr="00A8714D">
              <w:rPr>
                <w:rFonts w:eastAsia="Wingdings 2" w:cs="Arial"/>
                <w:b/>
                <w:color w:val="FFFFFF"/>
                <w:kern w:val="0"/>
                <w:szCs w:val="22"/>
                <w:lang w:eastAsia="zh-CN"/>
                <w14:ligatures w14:val="none"/>
              </w:rPr>
              <w:t>Agenti chimici, cancerogeni, mutageni</w:t>
            </w:r>
          </w:p>
        </w:tc>
        <w:tc>
          <w:tcPr>
            <w:tcW w:w="3491" w:type="dxa"/>
            <w:tcBorders>
              <w:top w:val="single" w:sz="4" w:space="0" w:color="auto"/>
              <w:left w:val="single" w:sz="4" w:space="0" w:color="auto"/>
              <w:bottom w:val="single" w:sz="4" w:space="0" w:color="auto"/>
              <w:right w:val="single" w:sz="4" w:space="0" w:color="auto"/>
            </w:tcBorders>
            <w:shd w:val="clear" w:color="auto" w:fill="1C505E"/>
          </w:tcPr>
          <w:p w14:paraId="2843A328"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shd w:val="clear" w:color="auto" w:fill="1C505E"/>
          </w:tcPr>
          <w:p w14:paraId="45D6F4C5"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3CE541C4" w14:textId="77777777" w:rsidTr="00CB0F3D">
        <w:trPr>
          <w:jc w:val="center"/>
        </w:trPr>
        <w:tc>
          <w:tcPr>
            <w:tcW w:w="236" w:type="dxa"/>
            <w:tcBorders>
              <w:right w:val="single" w:sz="4" w:space="0" w:color="auto"/>
            </w:tcBorders>
          </w:tcPr>
          <w:p w14:paraId="5944EA47"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43DC8879"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Sostanze pericolose</w:t>
            </w:r>
          </w:p>
        </w:tc>
        <w:tc>
          <w:tcPr>
            <w:tcW w:w="3491" w:type="dxa"/>
            <w:tcBorders>
              <w:top w:val="single" w:sz="4" w:space="0" w:color="auto"/>
              <w:left w:val="single" w:sz="4" w:space="0" w:color="auto"/>
              <w:bottom w:val="single" w:sz="4" w:space="0" w:color="auto"/>
              <w:right w:val="single" w:sz="4" w:space="0" w:color="auto"/>
            </w:tcBorders>
          </w:tcPr>
          <w:p w14:paraId="7E6C6C42"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 xml:space="preserve">Utilizzare correttamente le sostanze pericolose in modo da </w:t>
            </w:r>
            <w:r w:rsidRPr="00A8714D">
              <w:rPr>
                <w:rFonts w:eastAsia="Wingdings 2" w:cs="Arial"/>
                <w:kern w:val="0"/>
                <w:szCs w:val="22"/>
                <w:lang w:eastAsia="zh-CN"/>
                <w14:ligatures w14:val="none"/>
              </w:rPr>
              <w:lastRenderedPageBreak/>
              <w:t>evitare situazioni di rischio per i non addetti.</w:t>
            </w:r>
          </w:p>
        </w:tc>
        <w:tc>
          <w:tcPr>
            <w:tcW w:w="3596" w:type="dxa"/>
            <w:tcBorders>
              <w:top w:val="single" w:sz="4" w:space="0" w:color="auto"/>
              <w:left w:val="single" w:sz="4" w:space="0" w:color="auto"/>
              <w:bottom w:val="single" w:sz="4" w:space="0" w:color="auto"/>
              <w:right w:val="single" w:sz="4" w:space="0" w:color="auto"/>
            </w:tcBorders>
          </w:tcPr>
          <w:p w14:paraId="20822C2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27F1E85C" w14:textId="77777777" w:rsidTr="00CB0F3D">
        <w:trPr>
          <w:jc w:val="center"/>
        </w:trPr>
        <w:tc>
          <w:tcPr>
            <w:tcW w:w="236" w:type="dxa"/>
            <w:tcBorders>
              <w:right w:val="single" w:sz="4" w:space="0" w:color="auto"/>
            </w:tcBorders>
          </w:tcPr>
          <w:p w14:paraId="4218D55E"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4DBE56D5"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Produzione di polvere fumi gas nebbie vapori</w:t>
            </w:r>
          </w:p>
        </w:tc>
        <w:tc>
          <w:tcPr>
            <w:tcW w:w="3491" w:type="dxa"/>
            <w:tcBorders>
              <w:top w:val="single" w:sz="4" w:space="0" w:color="auto"/>
              <w:left w:val="single" w:sz="4" w:space="0" w:color="auto"/>
              <w:bottom w:val="single" w:sz="4" w:space="0" w:color="auto"/>
              <w:right w:val="single" w:sz="4" w:space="0" w:color="auto"/>
            </w:tcBorders>
          </w:tcPr>
          <w:p w14:paraId="1A16017F" w14:textId="77777777"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Adottare le misure di protezione collettiva alla fonte del rischio.</w:t>
            </w:r>
          </w:p>
        </w:tc>
        <w:tc>
          <w:tcPr>
            <w:tcW w:w="3596" w:type="dxa"/>
            <w:tcBorders>
              <w:top w:val="single" w:sz="4" w:space="0" w:color="auto"/>
              <w:left w:val="single" w:sz="4" w:space="0" w:color="auto"/>
              <w:bottom w:val="single" w:sz="4" w:space="0" w:color="auto"/>
              <w:right w:val="single" w:sz="4" w:space="0" w:color="auto"/>
            </w:tcBorders>
          </w:tcPr>
          <w:p w14:paraId="59442FFD"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1E570FA4" w14:textId="77777777" w:rsidTr="00CB0F3D">
        <w:trPr>
          <w:jc w:val="center"/>
        </w:trPr>
        <w:tc>
          <w:tcPr>
            <w:tcW w:w="236" w:type="dxa"/>
            <w:tcBorders>
              <w:right w:val="single" w:sz="4" w:space="0" w:color="auto"/>
            </w:tcBorders>
          </w:tcPr>
          <w:p w14:paraId="066BD709"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72251DED"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Agenti cancerogeni mutageni</w:t>
            </w:r>
          </w:p>
        </w:tc>
        <w:tc>
          <w:tcPr>
            <w:tcW w:w="3491" w:type="dxa"/>
            <w:tcBorders>
              <w:top w:val="single" w:sz="4" w:space="0" w:color="auto"/>
              <w:left w:val="single" w:sz="4" w:space="0" w:color="auto"/>
              <w:bottom w:val="single" w:sz="4" w:space="0" w:color="auto"/>
              <w:right w:val="single" w:sz="4" w:space="0" w:color="auto"/>
            </w:tcBorders>
          </w:tcPr>
          <w:p w14:paraId="14FA0D01" w14:textId="77777777"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Non utilizzare agenti cancerogeni mutageni.</w:t>
            </w:r>
          </w:p>
        </w:tc>
        <w:tc>
          <w:tcPr>
            <w:tcW w:w="3596" w:type="dxa"/>
            <w:tcBorders>
              <w:top w:val="single" w:sz="4" w:space="0" w:color="auto"/>
              <w:left w:val="single" w:sz="4" w:space="0" w:color="auto"/>
              <w:bottom w:val="single" w:sz="4" w:space="0" w:color="auto"/>
              <w:right w:val="single" w:sz="4" w:space="0" w:color="auto"/>
            </w:tcBorders>
          </w:tcPr>
          <w:p w14:paraId="57D1953C"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76E72F94" w14:textId="77777777" w:rsidTr="00756951">
        <w:trPr>
          <w:jc w:val="center"/>
        </w:trPr>
        <w:tc>
          <w:tcPr>
            <w:tcW w:w="236" w:type="dxa"/>
            <w:tcBorders>
              <w:right w:val="single" w:sz="4" w:space="0" w:color="auto"/>
            </w:tcBorders>
          </w:tcPr>
          <w:p w14:paraId="0CFFCF3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shd w:val="clear" w:color="auto" w:fill="1C505E"/>
          </w:tcPr>
          <w:p w14:paraId="4CBC184A" w14:textId="77777777" w:rsidR="00A8714D" w:rsidRPr="00A8714D" w:rsidRDefault="00A8714D" w:rsidP="00A8714D">
            <w:pPr>
              <w:suppressAutoHyphens/>
              <w:spacing w:after="0"/>
              <w:jc w:val="center"/>
              <w:rPr>
                <w:rFonts w:eastAsia="Wingdings 2" w:cs="Arial"/>
                <w:b/>
                <w:color w:val="FFFFFF"/>
                <w:kern w:val="0"/>
                <w:szCs w:val="22"/>
                <w:lang w:eastAsia="zh-CN"/>
                <w14:ligatures w14:val="none"/>
              </w:rPr>
            </w:pPr>
            <w:r w:rsidRPr="00A8714D">
              <w:rPr>
                <w:rFonts w:eastAsia="Wingdings 2" w:cs="Arial"/>
                <w:b/>
                <w:color w:val="FFFFFF"/>
                <w:kern w:val="0"/>
                <w:szCs w:val="22"/>
                <w:lang w:eastAsia="zh-CN"/>
                <w14:ligatures w14:val="none"/>
              </w:rPr>
              <w:t>Agenti biologici</w:t>
            </w:r>
          </w:p>
          <w:p w14:paraId="66FC9D08" w14:textId="77777777" w:rsidR="00A8714D" w:rsidRPr="00A8714D" w:rsidRDefault="00A8714D" w:rsidP="00A8714D">
            <w:pPr>
              <w:suppressAutoHyphens/>
              <w:spacing w:after="0"/>
              <w:jc w:val="center"/>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shd w:val="clear" w:color="auto" w:fill="1C505E"/>
          </w:tcPr>
          <w:p w14:paraId="0421270F"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shd w:val="clear" w:color="auto" w:fill="1C505E"/>
          </w:tcPr>
          <w:p w14:paraId="06E41430"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43DCC127" w14:textId="77777777" w:rsidTr="00CB0F3D">
        <w:trPr>
          <w:jc w:val="center"/>
        </w:trPr>
        <w:tc>
          <w:tcPr>
            <w:tcW w:w="236" w:type="dxa"/>
            <w:tcBorders>
              <w:right w:val="single" w:sz="4" w:space="0" w:color="auto"/>
            </w:tcBorders>
          </w:tcPr>
          <w:p w14:paraId="1E193F2C"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49993EF2"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Agenti biologici</w:t>
            </w:r>
          </w:p>
          <w:p w14:paraId="17109A17" w14:textId="77777777" w:rsidR="00A8714D" w:rsidRPr="00A8714D" w:rsidRDefault="00A8714D" w:rsidP="00A8714D">
            <w:pPr>
              <w:suppressAutoHyphens/>
              <w:spacing w:after="0"/>
              <w:rPr>
                <w:rFonts w:eastAsia="Times New Roman" w:cs="Arial"/>
                <w:kern w:val="0"/>
                <w:szCs w:val="22"/>
                <w:lang w:eastAsia="zh-CN"/>
                <w14:ligatures w14:val="none"/>
              </w:rPr>
            </w:pPr>
          </w:p>
          <w:p w14:paraId="72F42577" w14:textId="77777777" w:rsidR="00A8714D" w:rsidRPr="00A8714D" w:rsidRDefault="00A8714D" w:rsidP="00A8714D">
            <w:pPr>
              <w:suppressAutoHyphens/>
              <w:spacing w:after="0"/>
              <w:rPr>
                <w:rFonts w:eastAsia="Times New Roman" w:cs="Arial"/>
                <w:kern w:val="0"/>
                <w:szCs w:val="22"/>
                <w:lang w:eastAsia="zh-CN"/>
                <w14:ligatures w14:val="none"/>
              </w:rPr>
            </w:pPr>
          </w:p>
          <w:p w14:paraId="1B4E4084" w14:textId="77777777" w:rsidR="00A8714D" w:rsidRPr="00A8714D" w:rsidRDefault="00A8714D" w:rsidP="00A8714D">
            <w:pPr>
              <w:suppressAutoHyphens/>
              <w:spacing w:after="0"/>
              <w:rPr>
                <w:rFonts w:eastAsia="Times New Roman" w:cs="Arial"/>
                <w:kern w:val="0"/>
                <w:szCs w:val="22"/>
                <w:lang w:eastAsia="zh-CN"/>
                <w14:ligatures w14:val="none"/>
              </w:rPr>
            </w:pPr>
          </w:p>
          <w:p w14:paraId="240DCC37" w14:textId="77777777" w:rsidR="00A8714D" w:rsidRPr="00A8714D" w:rsidRDefault="00A8714D" w:rsidP="00A8714D">
            <w:pPr>
              <w:suppressAutoHyphens/>
              <w:spacing w:after="0"/>
              <w:rPr>
                <w:rFonts w:eastAsia="Times New Roman" w:cs="Arial"/>
                <w:kern w:val="0"/>
                <w:szCs w:val="22"/>
                <w:lang w:eastAsia="zh-CN"/>
                <w14:ligatures w14:val="none"/>
              </w:rPr>
            </w:pPr>
          </w:p>
          <w:p w14:paraId="40601FAA" w14:textId="77777777" w:rsidR="00A8714D" w:rsidRPr="00A8714D" w:rsidRDefault="00A8714D" w:rsidP="00A8714D">
            <w:pPr>
              <w:suppressAutoHyphens/>
              <w:spacing w:after="0"/>
              <w:rPr>
                <w:rFonts w:eastAsia="Times New Roman" w:cs="Arial"/>
                <w:kern w:val="0"/>
                <w:szCs w:val="22"/>
                <w:lang w:eastAsia="zh-CN"/>
                <w14:ligatures w14:val="none"/>
              </w:rPr>
            </w:pPr>
          </w:p>
          <w:p w14:paraId="42AB93C0" w14:textId="77777777" w:rsidR="00A8714D" w:rsidRPr="00A8714D" w:rsidRDefault="00A8714D" w:rsidP="00A8714D">
            <w:pPr>
              <w:suppressAutoHyphens/>
              <w:spacing w:after="0"/>
              <w:rPr>
                <w:rFonts w:eastAsia="Times New Roman" w:cs="Arial"/>
                <w:kern w:val="0"/>
                <w:szCs w:val="22"/>
                <w:lang w:eastAsia="zh-CN"/>
                <w14:ligatures w14:val="none"/>
              </w:rPr>
            </w:pPr>
          </w:p>
          <w:p w14:paraId="4B50022B" w14:textId="77777777" w:rsidR="00A8714D" w:rsidRPr="00A8714D" w:rsidRDefault="00A8714D" w:rsidP="00A8714D">
            <w:pPr>
              <w:suppressAutoHyphens/>
              <w:spacing w:after="0"/>
              <w:rPr>
                <w:rFonts w:eastAsia="Times New Roman" w:cs="Arial"/>
                <w:kern w:val="0"/>
                <w:szCs w:val="22"/>
                <w:lang w:eastAsia="zh-CN"/>
                <w14:ligatures w14:val="none"/>
              </w:rPr>
            </w:pPr>
          </w:p>
          <w:p w14:paraId="57700828" w14:textId="77777777" w:rsidR="00A8714D" w:rsidRPr="00A8714D" w:rsidRDefault="00A8714D" w:rsidP="00A8714D">
            <w:pPr>
              <w:suppressAutoHyphens/>
              <w:spacing w:after="0"/>
              <w:rPr>
                <w:rFonts w:eastAsia="Times New Roman" w:cs="Arial"/>
                <w:kern w:val="0"/>
                <w:szCs w:val="22"/>
                <w:lang w:eastAsia="zh-CN"/>
                <w14:ligatures w14:val="none"/>
              </w:rPr>
            </w:pPr>
          </w:p>
          <w:p w14:paraId="7FF5CCE1" w14:textId="77777777" w:rsidR="00A8714D" w:rsidRPr="00A8714D" w:rsidRDefault="00A8714D" w:rsidP="00A8714D">
            <w:pPr>
              <w:suppressAutoHyphens/>
              <w:spacing w:after="0"/>
              <w:rPr>
                <w:rFonts w:eastAsia="Times New Roman" w:cs="Arial"/>
                <w:kern w:val="0"/>
                <w:szCs w:val="22"/>
                <w:lang w:eastAsia="zh-CN"/>
                <w14:ligatures w14:val="none"/>
              </w:rPr>
            </w:pPr>
          </w:p>
          <w:p w14:paraId="13C1D897" w14:textId="77777777" w:rsidR="00A8714D" w:rsidRPr="00A8714D" w:rsidRDefault="00A8714D" w:rsidP="00A8714D">
            <w:pPr>
              <w:suppressAutoHyphens/>
              <w:spacing w:after="0"/>
              <w:rPr>
                <w:rFonts w:eastAsia="Times New Roman" w:cs="Arial"/>
                <w:kern w:val="0"/>
                <w:szCs w:val="22"/>
                <w:lang w:eastAsia="zh-CN"/>
                <w14:ligatures w14:val="none"/>
              </w:rPr>
            </w:pPr>
          </w:p>
          <w:p w14:paraId="0E9ECE48" w14:textId="77777777" w:rsidR="00A8714D" w:rsidRPr="00A8714D" w:rsidRDefault="00A8714D" w:rsidP="00A8714D">
            <w:pPr>
              <w:suppressAutoHyphens/>
              <w:spacing w:after="0"/>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tcPr>
          <w:p w14:paraId="7D5C672F" w14:textId="77777777"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Organizzare l’attività lavorativa in modo da non esporre al rischio di agenti biologici le persone non addette.</w:t>
            </w:r>
          </w:p>
        </w:tc>
        <w:tc>
          <w:tcPr>
            <w:tcW w:w="3596" w:type="dxa"/>
            <w:tcBorders>
              <w:top w:val="single" w:sz="4" w:space="0" w:color="auto"/>
              <w:left w:val="single" w:sz="4" w:space="0" w:color="auto"/>
              <w:bottom w:val="single" w:sz="4" w:space="0" w:color="auto"/>
              <w:right w:val="single" w:sz="4" w:space="0" w:color="auto"/>
            </w:tcBorders>
          </w:tcPr>
          <w:p w14:paraId="5CEF7DC5" w14:textId="754D5280"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r w:rsidRPr="00A8714D">
              <w:rPr>
                <w:rFonts w:eastAsia="Times New Roman" w:cs="Arial"/>
                <w:b/>
                <w:kern w:val="0"/>
                <w:szCs w:val="22"/>
                <w:lang w:eastAsia="zh-CN"/>
                <w14:ligatures w14:val="none"/>
              </w:rPr>
              <w:t xml:space="preserve">MAESTRALE SRL </w:t>
            </w:r>
            <w:r w:rsidRPr="00A8714D">
              <w:rPr>
                <w:rFonts w:eastAsia="Times New Roman" w:cs="Arial"/>
                <w:kern w:val="0"/>
                <w:szCs w:val="22"/>
                <w:lang w:eastAsia="zh-CN"/>
                <w14:ligatures w14:val="none"/>
              </w:rPr>
              <w:t xml:space="preserve">si riferirà alle procedure di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per la gestione del rischio biologico con esplicito riferimento alle azioni di prevenzione da mettere in atto in caso di emergenza.</w:t>
            </w:r>
          </w:p>
          <w:p w14:paraId="6AB8C69B"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p w14:paraId="4DA8128E" w14:textId="1614CF5F"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Times New Roman" w:cs="Arial"/>
                <w:b/>
                <w:kern w:val="0"/>
                <w:szCs w:val="22"/>
                <w:lang w:eastAsia="zh-CN"/>
                <w14:ligatures w14:val="none"/>
              </w:rPr>
              <w:t xml:space="preserve">MAESTRALE SRL </w:t>
            </w:r>
            <w:r w:rsidRPr="00A8714D">
              <w:rPr>
                <w:rFonts w:eastAsia="Times New Roman" w:cs="Arial"/>
                <w:kern w:val="0"/>
                <w:szCs w:val="22"/>
                <w:lang w:eastAsia="zh-CN"/>
                <w14:ligatures w14:val="none"/>
              </w:rPr>
              <w:t xml:space="preserve">si riferirà alle procedure di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per la conservazione e il trasporto dei campioni biologici.</w:t>
            </w:r>
          </w:p>
        </w:tc>
      </w:tr>
      <w:tr w:rsidR="00A8714D" w:rsidRPr="00A8714D" w14:paraId="3DCB6487" w14:textId="77777777" w:rsidTr="00CB0F3D">
        <w:trPr>
          <w:jc w:val="center"/>
        </w:trPr>
        <w:tc>
          <w:tcPr>
            <w:tcW w:w="236" w:type="dxa"/>
            <w:tcBorders>
              <w:right w:val="single" w:sz="4" w:space="0" w:color="auto"/>
            </w:tcBorders>
          </w:tcPr>
          <w:p w14:paraId="06EAE0C5"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7BBD92BF"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Procedure di emergenza</w:t>
            </w:r>
          </w:p>
        </w:tc>
        <w:tc>
          <w:tcPr>
            <w:tcW w:w="3491" w:type="dxa"/>
            <w:tcBorders>
              <w:top w:val="single" w:sz="4" w:space="0" w:color="auto"/>
              <w:left w:val="single" w:sz="4" w:space="0" w:color="auto"/>
              <w:bottom w:val="single" w:sz="4" w:space="0" w:color="auto"/>
              <w:right w:val="single" w:sz="4" w:space="0" w:color="auto"/>
            </w:tcBorders>
          </w:tcPr>
          <w:p w14:paraId="32B39788" w14:textId="1717FBAA"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r w:rsidRPr="00A8714D">
              <w:rPr>
                <w:rFonts w:eastAsia="Times New Roman" w:cs="Arial"/>
                <w:kern w:val="0"/>
                <w:szCs w:val="22"/>
                <w:lang w:eastAsia="zh-CN"/>
                <w14:ligatures w14:val="none"/>
              </w:rPr>
              <w:t xml:space="preserve">Il personale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è adeguatamente formato per la gestione delle Emergenze.</w:t>
            </w:r>
          </w:p>
        </w:tc>
        <w:tc>
          <w:tcPr>
            <w:tcW w:w="3596" w:type="dxa"/>
            <w:tcBorders>
              <w:top w:val="single" w:sz="4" w:space="0" w:color="auto"/>
              <w:left w:val="single" w:sz="4" w:space="0" w:color="auto"/>
              <w:bottom w:val="single" w:sz="4" w:space="0" w:color="auto"/>
              <w:right w:val="single" w:sz="4" w:space="0" w:color="auto"/>
            </w:tcBorders>
          </w:tcPr>
          <w:p w14:paraId="2EC916D9"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Il personale impiegato all'interno del punto prelievi dovrà rispettare il divieto di fumo.</w:t>
            </w:r>
          </w:p>
          <w:p w14:paraId="737E3F85"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r w:rsidRPr="00A8714D">
              <w:rPr>
                <w:rFonts w:eastAsia="Times New Roman" w:cs="Arial"/>
                <w:b/>
                <w:kern w:val="0"/>
                <w:szCs w:val="22"/>
                <w:lang w:eastAsia="zh-CN"/>
                <w14:ligatures w14:val="none"/>
              </w:rPr>
              <w:t xml:space="preserve">MAESTRALE SRL </w:t>
            </w:r>
            <w:r w:rsidRPr="00A8714D">
              <w:rPr>
                <w:rFonts w:eastAsia="Wingdings 2" w:cs="Arial"/>
                <w:kern w:val="0"/>
                <w:szCs w:val="22"/>
                <w:lang w:eastAsia="zh-CN"/>
                <w14:ligatures w14:val="none"/>
              </w:rPr>
              <w:t>ha elaborato, oltre al DVR, anche procedure di gestione dell’emergenza ed ha valutato il rischio d’incendio.</w:t>
            </w:r>
          </w:p>
          <w:p w14:paraId="4D57D677"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Tutti gli impianti antincendio sono correttamente manutenuti a cura di </w:t>
            </w:r>
            <w:r w:rsidRPr="00A8714D">
              <w:rPr>
                <w:rFonts w:eastAsia="Times New Roman" w:cs="Arial"/>
                <w:b/>
                <w:kern w:val="0"/>
                <w:szCs w:val="22"/>
                <w:lang w:eastAsia="zh-CN"/>
                <w14:ligatures w14:val="none"/>
              </w:rPr>
              <w:t>MAESTRALE SRL</w:t>
            </w:r>
            <w:r w:rsidRPr="00A8714D">
              <w:rPr>
                <w:rFonts w:eastAsia="Times New Roman" w:cs="Arial"/>
                <w:bCs/>
                <w:kern w:val="0"/>
                <w:szCs w:val="22"/>
                <w:lang w:eastAsia="zh-CN"/>
                <w14:ligatures w14:val="none"/>
              </w:rPr>
              <w:t>.</w:t>
            </w:r>
            <w:r w:rsidRPr="00A8714D">
              <w:rPr>
                <w:rFonts w:eastAsia="Times New Roman" w:cs="Arial"/>
                <w:b/>
                <w:kern w:val="0"/>
                <w:szCs w:val="22"/>
                <w:lang w:eastAsia="zh-CN"/>
                <w14:ligatures w14:val="none"/>
              </w:rPr>
              <w:t xml:space="preserve"> </w:t>
            </w:r>
            <w:r w:rsidRPr="00A8714D">
              <w:rPr>
                <w:rFonts w:eastAsia="Wingdings 2" w:cs="Arial"/>
                <w:kern w:val="0"/>
                <w:szCs w:val="22"/>
                <w:lang w:eastAsia="zh-CN"/>
                <w14:ligatures w14:val="none"/>
              </w:rPr>
              <w:t>In caso di emergenza ed evacuazione, il personale impiegato nel punto prelievi dovrà seguire le indicazioni impartite dal personale addetto antincendio della struttura ospitante (</w:t>
            </w:r>
            <w:r w:rsidRPr="00A8714D">
              <w:rPr>
                <w:rFonts w:eastAsia="Times New Roman" w:cs="Arial"/>
                <w:b/>
                <w:kern w:val="0"/>
                <w:szCs w:val="22"/>
                <w:lang w:eastAsia="zh-CN"/>
                <w14:ligatures w14:val="none"/>
              </w:rPr>
              <w:t>MAESTRALE SRL</w:t>
            </w:r>
            <w:r w:rsidRPr="00A8714D">
              <w:rPr>
                <w:rFonts w:eastAsia="Times New Roman" w:cs="Arial"/>
                <w:bCs/>
                <w:kern w:val="0"/>
                <w:szCs w:val="22"/>
                <w:lang w:eastAsia="zh-CN"/>
                <w14:ligatures w14:val="none"/>
              </w:rPr>
              <w:t>)</w:t>
            </w:r>
          </w:p>
        </w:tc>
      </w:tr>
      <w:tr w:rsidR="00A8714D" w:rsidRPr="00A8714D" w14:paraId="0159A14E" w14:textId="77777777" w:rsidTr="00CB0F3D">
        <w:trPr>
          <w:jc w:val="center"/>
        </w:trPr>
        <w:tc>
          <w:tcPr>
            <w:tcW w:w="236" w:type="dxa"/>
            <w:tcBorders>
              <w:right w:val="single" w:sz="4" w:space="0" w:color="auto"/>
            </w:tcBorders>
          </w:tcPr>
          <w:p w14:paraId="3EDC6BF4"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tcPr>
          <w:p w14:paraId="29265279"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b/>
                <w:kern w:val="0"/>
                <w:szCs w:val="22"/>
                <w:lang w:eastAsia="zh-CN"/>
                <w14:ligatures w14:val="none"/>
              </w:rPr>
              <w:t>Rifiuti</w:t>
            </w:r>
          </w:p>
          <w:p w14:paraId="3E36B5D6" w14:textId="77777777" w:rsidR="00A8714D" w:rsidRPr="00A8714D" w:rsidRDefault="00A8714D" w:rsidP="00A8714D">
            <w:pPr>
              <w:suppressAutoHyphens/>
              <w:spacing w:after="0"/>
              <w:rPr>
                <w:rFonts w:eastAsia="Times New Roman" w:cs="Arial"/>
                <w:kern w:val="0"/>
                <w:szCs w:val="22"/>
                <w:lang w:eastAsia="zh-CN"/>
                <w14:ligatures w14:val="none"/>
              </w:rPr>
            </w:pPr>
          </w:p>
          <w:p w14:paraId="53EAB054" w14:textId="77777777" w:rsidR="00A8714D" w:rsidRPr="00A8714D" w:rsidRDefault="00A8714D" w:rsidP="00A8714D">
            <w:pPr>
              <w:suppressAutoHyphens/>
              <w:spacing w:after="0"/>
              <w:rPr>
                <w:rFonts w:eastAsia="Times New Roman" w:cs="Arial"/>
                <w:kern w:val="0"/>
                <w:szCs w:val="22"/>
                <w:lang w:eastAsia="zh-CN"/>
                <w14:ligatures w14:val="none"/>
              </w:rPr>
            </w:pPr>
          </w:p>
          <w:p w14:paraId="6D7B5B55" w14:textId="77777777" w:rsidR="00A8714D" w:rsidRPr="00A8714D" w:rsidRDefault="00A8714D" w:rsidP="00A8714D">
            <w:pPr>
              <w:suppressAutoHyphens/>
              <w:spacing w:after="0"/>
              <w:rPr>
                <w:rFonts w:eastAsia="Times New Roman" w:cs="Arial"/>
                <w:kern w:val="0"/>
                <w:szCs w:val="22"/>
                <w:lang w:eastAsia="zh-CN"/>
                <w14:ligatures w14:val="none"/>
              </w:rPr>
            </w:pPr>
          </w:p>
          <w:p w14:paraId="306BBD66" w14:textId="77777777" w:rsidR="00A8714D" w:rsidRPr="00A8714D" w:rsidRDefault="00A8714D" w:rsidP="00A8714D">
            <w:pPr>
              <w:suppressAutoHyphens/>
              <w:spacing w:after="0"/>
              <w:rPr>
                <w:rFonts w:eastAsia="Times New Roman" w:cs="Arial"/>
                <w:kern w:val="0"/>
                <w:szCs w:val="22"/>
                <w:lang w:eastAsia="zh-CN"/>
                <w14:ligatures w14:val="none"/>
              </w:rPr>
            </w:pPr>
          </w:p>
          <w:p w14:paraId="304DACBA" w14:textId="77777777" w:rsidR="00A8714D" w:rsidRPr="00A8714D" w:rsidRDefault="00A8714D" w:rsidP="00A8714D">
            <w:pPr>
              <w:suppressAutoHyphens/>
              <w:spacing w:after="0"/>
              <w:rPr>
                <w:rFonts w:eastAsia="Times New Roman" w:cs="Arial"/>
                <w:kern w:val="0"/>
                <w:szCs w:val="22"/>
                <w:lang w:eastAsia="zh-CN"/>
                <w14:ligatures w14:val="none"/>
              </w:rPr>
            </w:pPr>
          </w:p>
          <w:p w14:paraId="2EE817AA" w14:textId="77777777" w:rsidR="00A8714D" w:rsidRPr="00A8714D" w:rsidRDefault="00A8714D" w:rsidP="00A8714D">
            <w:pPr>
              <w:suppressAutoHyphens/>
              <w:spacing w:after="0"/>
              <w:rPr>
                <w:rFonts w:eastAsia="Times New Roman" w:cs="Arial"/>
                <w:kern w:val="0"/>
                <w:szCs w:val="22"/>
                <w:lang w:eastAsia="zh-CN"/>
                <w14:ligatures w14:val="none"/>
              </w:rPr>
            </w:pPr>
          </w:p>
          <w:p w14:paraId="18E0A229" w14:textId="77777777" w:rsidR="00A8714D" w:rsidRPr="00A8714D" w:rsidRDefault="00A8714D" w:rsidP="00A8714D">
            <w:pPr>
              <w:suppressAutoHyphens/>
              <w:spacing w:after="0"/>
              <w:rPr>
                <w:rFonts w:eastAsia="Times New Roman" w:cs="Arial"/>
                <w:kern w:val="0"/>
                <w:szCs w:val="22"/>
                <w:lang w:eastAsia="zh-CN"/>
                <w14:ligatures w14:val="none"/>
              </w:rPr>
            </w:pPr>
          </w:p>
          <w:p w14:paraId="7CB9CAB8" w14:textId="77777777" w:rsidR="00A8714D" w:rsidRPr="00A8714D" w:rsidRDefault="00A8714D" w:rsidP="00A8714D">
            <w:pPr>
              <w:suppressAutoHyphens/>
              <w:spacing w:after="0"/>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tcPr>
          <w:p w14:paraId="7EA2EE26" w14:textId="3DFBD903"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 xml:space="preserve">È di esclusiva competenza </w:t>
            </w:r>
            <w:r w:rsidR="00756951">
              <w:rPr>
                <w:rFonts w:eastAsia="Wingdings 2" w:cs="Arial"/>
                <w:kern w:val="0"/>
                <w:szCs w:val="22"/>
                <w:lang w:eastAsia="zh-CN"/>
                <w14:ligatures w14:val="none"/>
              </w:rPr>
              <w:t>TOSCANA DIAGNOSTICA SRL</w:t>
            </w:r>
            <w:r w:rsidRPr="00A8714D">
              <w:rPr>
                <w:rFonts w:eastAsia="Wingdings 2" w:cs="Arial"/>
                <w:kern w:val="0"/>
                <w:szCs w:val="22"/>
                <w:lang w:eastAsia="zh-CN"/>
                <w14:ligatures w14:val="none"/>
              </w:rPr>
              <w:t xml:space="preserve"> (tramite ditta specializzata Ecoeridania) la gestione di eventuali rifiuti speciali ai sensi del Decreto Legislativo n. 152 del 2006 derivanti dalla esecuzione delle attività previste dal contratto in essere e, precisamente: raccolta, deposito e smaltimento finale.</w:t>
            </w:r>
          </w:p>
        </w:tc>
        <w:tc>
          <w:tcPr>
            <w:tcW w:w="3596" w:type="dxa"/>
            <w:tcBorders>
              <w:top w:val="single" w:sz="4" w:space="0" w:color="auto"/>
              <w:left w:val="single" w:sz="4" w:space="0" w:color="auto"/>
              <w:bottom w:val="single" w:sz="4" w:space="0" w:color="auto"/>
              <w:right w:val="single" w:sz="4" w:space="0" w:color="auto"/>
            </w:tcBorders>
          </w:tcPr>
          <w:p w14:paraId="4B972B01"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2ADE02AB" w14:textId="77777777" w:rsidTr="00CB0F3D">
        <w:trPr>
          <w:jc w:val="center"/>
        </w:trPr>
        <w:tc>
          <w:tcPr>
            <w:tcW w:w="236" w:type="dxa"/>
            <w:tcBorders>
              <w:right w:val="single" w:sz="4" w:space="0" w:color="auto"/>
            </w:tcBorders>
          </w:tcPr>
          <w:p w14:paraId="668DDBF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lastRenderedPageBreak/>
              <w:t></w:t>
            </w:r>
          </w:p>
        </w:tc>
        <w:tc>
          <w:tcPr>
            <w:tcW w:w="2424" w:type="dxa"/>
            <w:tcBorders>
              <w:top w:val="single" w:sz="4" w:space="0" w:color="auto"/>
              <w:left w:val="single" w:sz="4" w:space="0" w:color="auto"/>
              <w:bottom w:val="single" w:sz="4" w:space="0" w:color="auto"/>
              <w:right w:val="single" w:sz="4" w:space="0" w:color="auto"/>
            </w:tcBorders>
          </w:tcPr>
          <w:p w14:paraId="6B3B85A4"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b/>
                <w:kern w:val="0"/>
                <w:szCs w:val="22"/>
                <w:lang w:eastAsia="zh-CN"/>
                <w14:ligatures w14:val="none"/>
              </w:rPr>
              <w:t>Compresenza di altre ditte</w:t>
            </w:r>
          </w:p>
        </w:tc>
        <w:tc>
          <w:tcPr>
            <w:tcW w:w="3491" w:type="dxa"/>
            <w:tcBorders>
              <w:top w:val="single" w:sz="4" w:space="0" w:color="auto"/>
              <w:left w:val="single" w:sz="4" w:space="0" w:color="auto"/>
              <w:bottom w:val="single" w:sz="4" w:space="0" w:color="auto"/>
              <w:right w:val="single" w:sz="4" w:space="0" w:color="auto"/>
            </w:tcBorders>
          </w:tcPr>
          <w:p w14:paraId="6582C8C1"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Qualora siano presenti altre imprese appaltatrici/lavoratori autonomi, concordare un cronoprogramma dei lavori in modo da evitare le interferenze e coordinarlo con le attività del datore di lavoro committente.</w:t>
            </w:r>
          </w:p>
        </w:tc>
        <w:tc>
          <w:tcPr>
            <w:tcW w:w="3596" w:type="dxa"/>
            <w:tcBorders>
              <w:top w:val="single" w:sz="4" w:space="0" w:color="auto"/>
              <w:left w:val="single" w:sz="4" w:space="0" w:color="auto"/>
              <w:bottom w:val="single" w:sz="4" w:space="0" w:color="auto"/>
              <w:right w:val="single" w:sz="4" w:space="0" w:color="auto"/>
            </w:tcBorders>
          </w:tcPr>
          <w:p w14:paraId="655C8EC5"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Coordinarsi con gli altri soggetti</w:t>
            </w:r>
          </w:p>
        </w:tc>
      </w:tr>
      <w:tr w:rsidR="00A8714D" w:rsidRPr="00A8714D" w14:paraId="00B7BA86" w14:textId="77777777" w:rsidTr="00CB0F3D">
        <w:trPr>
          <w:jc w:val="center"/>
        </w:trPr>
        <w:tc>
          <w:tcPr>
            <w:tcW w:w="236" w:type="dxa"/>
            <w:tcBorders>
              <w:right w:val="single" w:sz="4" w:space="0" w:color="auto"/>
            </w:tcBorders>
          </w:tcPr>
          <w:p w14:paraId="22193191"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9511" w:type="dxa"/>
            <w:gridSpan w:val="3"/>
            <w:tcBorders>
              <w:top w:val="single" w:sz="4" w:space="0" w:color="auto"/>
              <w:left w:val="single" w:sz="4" w:space="0" w:color="auto"/>
              <w:bottom w:val="single" w:sz="4" w:space="0" w:color="auto"/>
              <w:right w:val="single" w:sz="4" w:space="0" w:color="auto"/>
            </w:tcBorders>
          </w:tcPr>
          <w:p w14:paraId="3B8F3A2E" w14:textId="77777777" w:rsidR="00A8714D" w:rsidRPr="00A8714D" w:rsidRDefault="00A8714D" w:rsidP="00A8714D">
            <w:pPr>
              <w:suppressAutoHyphens/>
              <w:snapToGrid w:val="0"/>
              <w:spacing w:after="0"/>
              <w:rPr>
                <w:rFonts w:eastAsia="Wingdings 2" w:cs="Arial"/>
                <w:kern w:val="0"/>
                <w:szCs w:val="22"/>
                <w:lang w:eastAsia="zh-CN"/>
                <w14:ligatures w14:val="none"/>
              </w:rPr>
            </w:pPr>
            <w:r w:rsidRPr="00A8714D">
              <w:rPr>
                <w:rFonts w:eastAsia="Wingdings 2" w:cs="Arial"/>
                <w:kern w:val="0"/>
                <w:szCs w:val="22"/>
                <w:lang w:eastAsia="zh-CN"/>
                <w14:ligatures w14:val="none"/>
              </w:rPr>
              <w:t>NOTE:</w:t>
            </w:r>
          </w:p>
        </w:tc>
      </w:tr>
      <w:tr w:rsidR="00A8714D" w:rsidRPr="00A8714D" w14:paraId="75C42AC8" w14:textId="77777777" w:rsidTr="00CB0F3D">
        <w:trPr>
          <w:jc w:val="center"/>
        </w:trPr>
        <w:tc>
          <w:tcPr>
            <w:tcW w:w="236" w:type="dxa"/>
            <w:tcBorders>
              <w:right w:val="single" w:sz="4" w:space="0" w:color="auto"/>
            </w:tcBorders>
          </w:tcPr>
          <w:p w14:paraId="237B68E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5074C8BA"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tcPr>
          <w:p w14:paraId="2B45663E" w14:textId="079276C8"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 compresenza di lavoratori </w:t>
            </w:r>
            <w:r w:rsidR="00756951">
              <w:rPr>
                <w:rFonts w:eastAsia="Wingdings 2" w:cs="Arial"/>
                <w:kern w:val="0"/>
                <w:szCs w:val="22"/>
                <w:lang w:eastAsia="zh-CN"/>
                <w14:ligatures w14:val="none"/>
              </w:rPr>
              <w:t>TOSCANA DIAGNOSTICA SRL</w:t>
            </w:r>
            <w:r w:rsidRPr="00A8714D">
              <w:rPr>
                <w:rFonts w:eastAsia="Wingdings 2" w:cs="Arial"/>
                <w:kern w:val="0"/>
                <w:szCs w:val="22"/>
                <w:lang w:eastAsia="zh-CN"/>
                <w14:ligatures w14:val="none"/>
              </w:rPr>
              <w:t xml:space="preserve"> e lavoratori </w:t>
            </w:r>
            <w:r w:rsidRPr="00A8714D">
              <w:rPr>
                <w:rFonts w:eastAsia="Times New Roman" w:cs="Arial"/>
                <w:b/>
                <w:kern w:val="0"/>
                <w:szCs w:val="22"/>
                <w:lang w:eastAsia="zh-CN"/>
                <w14:ligatures w14:val="none"/>
              </w:rPr>
              <w:t xml:space="preserve">MAESTRALE SRL </w:t>
            </w:r>
            <w:r w:rsidRPr="00A8714D">
              <w:rPr>
                <w:rFonts w:eastAsia="Wingdings 2" w:cs="Arial"/>
                <w:kern w:val="0"/>
                <w:szCs w:val="22"/>
                <w:lang w:eastAsia="zh-CN"/>
                <w14:ligatures w14:val="none"/>
              </w:rPr>
              <w:t xml:space="preserve">avviene esclusivamente in casi eccezionali. </w:t>
            </w:r>
            <w:r w:rsidRPr="00A8714D">
              <w:rPr>
                <w:rFonts w:eastAsia="Times New Roman" w:cs="Arial"/>
                <w:b/>
                <w:kern w:val="0"/>
                <w:szCs w:val="22"/>
                <w:lang w:eastAsia="zh-CN"/>
                <w14:ligatures w14:val="none"/>
              </w:rPr>
              <w:t xml:space="preserve">MAESTRALE SRL </w:t>
            </w:r>
            <w:r w:rsidRPr="00A8714D">
              <w:rPr>
                <w:rFonts w:eastAsia="Wingdings 2" w:cs="Arial"/>
                <w:kern w:val="0"/>
                <w:szCs w:val="22"/>
                <w:lang w:eastAsia="zh-CN"/>
                <w14:ligatures w14:val="none"/>
              </w:rPr>
              <w:t xml:space="preserve">comunicherà a </w:t>
            </w:r>
            <w:r w:rsidR="00756951">
              <w:rPr>
                <w:rFonts w:eastAsia="Wingdings 2" w:cs="Arial"/>
                <w:kern w:val="0"/>
                <w:szCs w:val="22"/>
                <w:lang w:eastAsia="zh-CN"/>
                <w14:ligatures w14:val="none"/>
              </w:rPr>
              <w:t>TOSCANA DIAGNOSTICA SRL</w:t>
            </w:r>
            <w:r w:rsidRPr="00A8714D">
              <w:rPr>
                <w:rFonts w:eastAsia="Wingdings 2" w:cs="Arial"/>
                <w:kern w:val="0"/>
                <w:szCs w:val="22"/>
                <w:lang w:eastAsia="zh-CN"/>
                <w14:ligatures w14:val="none"/>
              </w:rPr>
              <w:t xml:space="preserve"> con almeno un giorno di preavviso la possibilità di presenza dei propri lavoratori negli orari assegnati alle attività di prelievo.</w:t>
            </w:r>
          </w:p>
          <w:p w14:paraId="20703271" w14:textId="77777777" w:rsidR="00A8714D" w:rsidRPr="00A8714D" w:rsidRDefault="00A8714D" w:rsidP="00A8714D">
            <w:pPr>
              <w:suppressAutoHyphens/>
              <w:spacing w:after="0"/>
              <w:rPr>
                <w:rFonts w:eastAsia="Times New Roman" w:cs="Arial"/>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tcPr>
          <w:p w14:paraId="0B4BCB55"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bl>
    <w:p w14:paraId="6C409D6A" w14:textId="77777777" w:rsidR="00756951" w:rsidRDefault="00756951" w:rsidP="00A8714D">
      <w:pPr>
        <w:keepNext/>
        <w:suppressAutoHyphens/>
        <w:spacing w:before="240" w:after="60"/>
        <w:outlineLvl w:val="0"/>
        <w:rPr>
          <w:rFonts w:eastAsia="Wingdings 2" w:cs="Arial"/>
          <w:b/>
          <w:bCs/>
          <w:kern w:val="1"/>
          <w:szCs w:val="22"/>
          <w:lang w:eastAsia="zh-CN"/>
          <w14:ligatures w14:val="none"/>
        </w:rPr>
      </w:pPr>
    </w:p>
    <w:p w14:paraId="0EC05187" w14:textId="77777777" w:rsidR="00756951" w:rsidRDefault="00756951" w:rsidP="00A8714D">
      <w:pPr>
        <w:keepNext/>
        <w:suppressAutoHyphens/>
        <w:spacing w:before="240" w:after="60"/>
        <w:outlineLvl w:val="0"/>
        <w:rPr>
          <w:rFonts w:eastAsia="Wingdings 2" w:cs="Arial"/>
          <w:b/>
          <w:bCs/>
          <w:kern w:val="1"/>
          <w:szCs w:val="22"/>
          <w:lang w:eastAsia="zh-CN"/>
          <w14:ligatures w14:val="none"/>
        </w:rPr>
      </w:pPr>
    </w:p>
    <w:p w14:paraId="78F1AF10" w14:textId="05E3C9C6"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bookmarkStart w:id="14" w:name="_Toc233099757"/>
      <w:r w:rsidRPr="00A8714D">
        <w:rPr>
          <w:rFonts w:eastAsia="Wingdings 2" w:cs="Arial"/>
          <w:b/>
          <w:bCs/>
          <w:kern w:val="1"/>
          <w:szCs w:val="22"/>
          <w:lang w:eastAsia="zh-CN"/>
          <w14:ligatures w14:val="none"/>
        </w:rPr>
        <w:t>Stima dei costi della sicurezza per le situazioni di rischio interferenti</w:t>
      </w:r>
      <w:bookmarkEnd w:id="14"/>
    </w:p>
    <w:p w14:paraId="6AD603E1" w14:textId="594BEE15" w:rsidR="00A8714D" w:rsidRPr="00A8714D" w:rsidRDefault="00A8714D" w:rsidP="00A8714D">
      <w:pPr>
        <w:suppressAutoHyphens/>
        <w:spacing w:before="120" w:after="0"/>
        <w:rPr>
          <w:rFonts w:eastAsia="Wingdings 2" w:cs="Arial"/>
          <w:bCs/>
          <w:kern w:val="0"/>
          <w:szCs w:val="22"/>
          <w:lang w:eastAsia="zh-CN"/>
          <w14:ligatures w14:val="none"/>
        </w:rPr>
      </w:pPr>
      <w:r w:rsidRPr="00A8714D">
        <w:rPr>
          <w:rFonts w:eastAsia="Wingdings 2" w:cs="Arial"/>
          <w:bCs/>
          <w:kern w:val="0"/>
          <w:szCs w:val="22"/>
          <w:lang w:eastAsia="zh-CN"/>
          <w14:ligatures w14:val="none"/>
        </w:rPr>
        <w:t>Da quanto suddetto si evince che le misure per evitare o ridurre i rischi interferenti sono riconducibili ad azioni organizzative e procedurali che non danno luogo a costi per la sicurezza aggiuntivi rispetto a quelli propri dell’appaltatore,</w:t>
      </w:r>
      <w:r w:rsidR="00756951">
        <w:rPr>
          <w:rFonts w:eastAsia="Wingdings 2" w:cs="Arial"/>
          <w:bCs/>
          <w:kern w:val="0"/>
          <w:szCs w:val="22"/>
          <w:lang w:eastAsia="zh-CN"/>
          <w14:ligatures w14:val="none"/>
        </w:rPr>
        <w:t xml:space="preserve"> </w:t>
      </w:r>
      <w:r w:rsidRPr="00A8714D">
        <w:rPr>
          <w:rFonts w:eastAsia="Wingdings 2" w:cs="Arial"/>
          <w:bCs/>
          <w:kern w:val="0"/>
          <w:szCs w:val="22"/>
          <w:lang w:eastAsia="zh-CN"/>
          <w14:ligatures w14:val="none"/>
        </w:rPr>
        <w:t xml:space="preserve">pertanto non viene effettuata una stima dei costi per i rischi interferenti.  </w:t>
      </w:r>
    </w:p>
    <w:p w14:paraId="2F5FB8EA" w14:textId="77777777" w:rsidR="00A8714D" w:rsidRPr="00A8714D" w:rsidRDefault="00A8714D" w:rsidP="00A8714D">
      <w:pPr>
        <w:suppressAutoHyphens/>
        <w:spacing w:before="120" w:after="0"/>
        <w:rPr>
          <w:rFonts w:eastAsia="Wingdings 2" w:cs="Arial"/>
          <w:b/>
          <w:bCs/>
          <w:kern w:val="0"/>
          <w:szCs w:val="22"/>
          <w:lang w:eastAsia="zh-CN"/>
          <w14:ligatures w14:val="none"/>
        </w:rPr>
      </w:pPr>
    </w:p>
    <w:p w14:paraId="0645AB53" w14:textId="77777777" w:rsidR="00A8714D" w:rsidRPr="00A8714D" w:rsidRDefault="00A8714D" w:rsidP="00A8714D">
      <w:pPr>
        <w:suppressAutoHyphens/>
        <w:spacing w:after="0"/>
        <w:rPr>
          <w:rFonts w:eastAsia="Wingdings 2" w:cs="Arial"/>
          <w:b/>
          <w:bCs/>
          <w:kern w:val="0"/>
          <w:szCs w:val="22"/>
          <w:lang w:eastAsia="zh-CN"/>
          <w14:ligatures w14:val="none"/>
        </w:rPr>
      </w:pPr>
    </w:p>
    <w:p w14:paraId="39CA391D" w14:textId="77777777" w:rsidR="00A8714D" w:rsidRPr="00A8714D" w:rsidRDefault="00A8714D" w:rsidP="00A8714D">
      <w:pPr>
        <w:suppressAutoHyphens/>
        <w:spacing w:after="0"/>
        <w:rPr>
          <w:rFonts w:eastAsia="Wingdings 2" w:cs="Arial"/>
          <w:kern w:val="0"/>
          <w:szCs w:val="22"/>
          <w:lang w:eastAsia="zh-CN"/>
          <w14:ligatures w14:val="none"/>
        </w:rPr>
      </w:pPr>
    </w:p>
    <w:p w14:paraId="1DFDDC96" w14:textId="77777777" w:rsidR="00A8714D" w:rsidRPr="00A8714D" w:rsidRDefault="00A8714D" w:rsidP="00A8714D">
      <w:pPr>
        <w:suppressAutoHyphens/>
        <w:spacing w:after="0"/>
        <w:rPr>
          <w:rFonts w:eastAsia="Wingdings 2" w:cs="Arial"/>
          <w:kern w:val="0"/>
          <w:szCs w:val="22"/>
          <w:lang w:eastAsia="zh-CN"/>
          <w14:ligatures w14:val="none"/>
        </w:rPr>
      </w:pPr>
    </w:p>
    <w:p w14:paraId="2F04322C" w14:textId="77777777" w:rsidR="00A8714D" w:rsidRPr="00A8714D" w:rsidRDefault="00A8714D" w:rsidP="00A8714D">
      <w:pPr>
        <w:suppressAutoHyphens/>
        <w:spacing w:after="0"/>
        <w:rPr>
          <w:rFonts w:eastAsia="Wingdings 2" w:cs="Arial"/>
          <w:kern w:val="0"/>
          <w:szCs w:val="22"/>
          <w:lang w:eastAsia="zh-CN"/>
          <w14:ligatures w14:val="none"/>
        </w:rPr>
      </w:pPr>
    </w:p>
    <w:p w14:paraId="4F0586FE"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p>
    <w:p w14:paraId="2218A347" w14:textId="77777777" w:rsidR="00A8714D" w:rsidRPr="00A8714D" w:rsidRDefault="00A8714D" w:rsidP="00A8714D">
      <w:pPr>
        <w:suppressAutoHyphens/>
        <w:spacing w:after="0"/>
        <w:rPr>
          <w:rFonts w:eastAsia="Wingdings 2" w:cs="Arial"/>
          <w:kern w:val="0"/>
          <w:szCs w:val="22"/>
          <w:lang w:eastAsia="zh-CN"/>
          <w14:ligatures w14:val="none"/>
        </w:rPr>
      </w:pPr>
    </w:p>
    <w:p w14:paraId="263CAEF0" w14:textId="77777777" w:rsidR="00A8714D" w:rsidRPr="00A8714D" w:rsidRDefault="00A8714D" w:rsidP="00A8714D">
      <w:pPr>
        <w:tabs>
          <w:tab w:val="left" w:pos="6015"/>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ab/>
      </w:r>
    </w:p>
    <w:p w14:paraId="0110065B" w14:textId="77777777" w:rsidR="00A8714D" w:rsidRPr="00A8714D" w:rsidRDefault="00A8714D" w:rsidP="00A8714D">
      <w:pPr>
        <w:tabs>
          <w:tab w:val="left" w:pos="6015"/>
        </w:tabs>
        <w:suppressAutoHyphens/>
        <w:spacing w:after="0"/>
        <w:rPr>
          <w:rFonts w:eastAsia="Wingdings 2" w:cs="Arial"/>
          <w:kern w:val="0"/>
          <w:szCs w:val="22"/>
          <w:lang w:eastAsia="zh-CN"/>
          <w14:ligatures w14:val="none"/>
        </w:rPr>
        <w:sectPr w:rsidR="00A8714D" w:rsidRPr="00A8714D" w:rsidSect="00A8714D">
          <w:headerReference w:type="even" r:id="rId18"/>
          <w:headerReference w:type="default" r:id="rId19"/>
          <w:footerReference w:type="even" r:id="rId20"/>
          <w:footerReference w:type="default" r:id="rId21"/>
          <w:headerReference w:type="first" r:id="rId22"/>
          <w:footerReference w:type="first" r:id="rId23"/>
          <w:pgSz w:w="11906" w:h="16838"/>
          <w:pgMar w:top="851" w:right="1134" w:bottom="1134" w:left="1134" w:header="709" w:footer="709" w:gutter="0"/>
          <w:cols w:space="720"/>
          <w:docGrid w:linePitch="360"/>
        </w:sectPr>
      </w:pPr>
    </w:p>
    <w:p w14:paraId="5ED08A61"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bookmarkStart w:id="15" w:name="_Toc233099758"/>
      <w:r w:rsidRPr="00A8714D">
        <w:rPr>
          <w:rFonts w:eastAsia="Wingdings 2" w:cs="Arial"/>
          <w:b/>
          <w:bCs/>
          <w:kern w:val="1"/>
          <w:szCs w:val="22"/>
          <w:lang w:eastAsia="zh-CN"/>
          <w14:ligatures w14:val="none"/>
        </w:rPr>
        <w:lastRenderedPageBreak/>
        <w:t>Informazioni e Dichiarazioni da parte dell’appaltatore per l’attuazione delle Azioni di Cooperazione e Coordinamento</w:t>
      </w:r>
      <w:bookmarkEnd w:id="15"/>
    </w:p>
    <w:p w14:paraId="0159835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62111060" w14:textId="77777777" w:rsidR="00A8714D" w:rsidRPr="00A8714D" w:rsidRDefault="00A8714D" w:rsidP="00A8714D">
      <w:pPr>
        <w:pBdr>
          <w:top w:val="nil"/>
          <w:left w:val="nil"/>
          <w:bottom w:val="nil"/>
          <w:right w:val="nil"/>
          <w:between w:val="nil"/>
          <w:bar w:val="nil"/>
        </w:pBdr>
        <w:spacing w:after="0"/>
        <w:jc w:val="left"/>
        <w:rPr>
          <w:rFonts w:eastAsia="Arial Unicode MS" w:cs="Arial"/>
          <w:kern w:val="0"/>
          <w:bdr w:val="nil"/>
          <w14:ligatures w14:val="none"/>
        </w:rPr>
      </w:pPr>
      <w:r w:rsidRPr="00A8714D">
        <w:rPr>
          <w:rFonts w:eastAsia="Arial Unicode MS" w:cs="Arial"/>
          <w:kern w:val="0"/>
          <w:bdr w:val="nil"/>
          <w14:ligatures w14:val="none"/>
        </w:rPr>
        <w:t xml:space="preserve">Informazioni per l’attuazione delle azioni di cooperazione e coordinamento </w:t>
      </w:r>
    </w:p>
    <w:p w14:paraId="43AE164E" w14:textId="6B7F144C"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L’appaltatore ha fornito alla </w:t>
      </w:r>
      <w:r w:rsidR="00756951">
        <w:rPr>
          <w:rFonts w:eastAsia="Wingdings 2" w:cs="Arial"/>
          <w:kern w:val="0"/>
          <w:szCs w:val="22"/>
          <w:lang w:eastAsia="zh-CN"/>
          <w14:ligatures w14:val="none"/>
        </w:rPr>
        <w:t>Toscana Diagnostica Srl</w:t>
      </w:r>
      <w:r w:rsidRPr="00A8714D">
        <w:rPr>
          <w:rFonts w:eastAsia="Wingdings 2" w:cs="Arial"/>
          <w:kern w:val="0"/>
          <w:szCs w:val="22"/>
          <w:lang w:eastAsia="zh-CN"/>
          <w14:ligatures w14:val="none"/>
        </w:rPr>
        <w:t xml:space="preserve">, committente le informazioni per l’attuazione delle azioni di cooperazione e coordinamento nell’appalto: </w:t>
      </w:r>
    </w:p>
    <w:p w14:paraId="089A9511" w14:textId="77777777" w:rsidR="00A8714D" w:rsidRPr="00A8714D" w:rsidRDefault="00A8714D" w:rsidP="00A8714D">
      <w:pPr>
        <w:numPr>
          <w:ilvl w:val="0"/>
          <w:numId w:val="24"/>
        </w:numPr>
        <w:tabs>
          <w:tab w:val="left" w:pos="900"/>
          <w:tab w:val="left" w:pos="16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Certificato di iscrizione alla camera di commercio, industria e artigianato;</w:t>
      </w:r>
    </w:p>
    <w:p w14:paraId="2D5561C7" w14:textId="77777777" w:rsidR="00A8714D" w:rsidRPr="00A8714D" w:rsidRDefault="00A8714D" w:rsidP="00A8714D">
      <w:pPr>
        <w:numPr>
          <w:ilvl w:val="0"/>
          <w:numId w:val="24"/>
        </w:numPr>
        <w:tabs>
          <w:tab w:val="left" w:pos="900"/>
          <w:tab w:val="left" w:pos="16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L'autocertificazione del possesso dei requisiti di idoneità tecnico professionale.</w:t>
      </w:r>
    </w:p>
    <w:p w14:paraId="3F94D666" w14:textId="77777777" w:rsidR="00A8714D" w:rsidRPr="00A8714D" w:rsidRDefault="00A8714D" w:rsidP="00A8714D">
      <w:pPr>
        <w:suppressAutoHyphens/>
        <w:spacing w:after="0"/>
        <w:rPr>
          <w:rFonts w:eastAsia="Wingdings 2" w:cs="Arial"/>
          <w:kern w:val="0"/>
          <w:szCs w:val="22"/>
          <w:lang w:eastAsia="zh-CN"/>
          <w14:ligatures w14:val="none"/>
        </w:rPr>
      </w:pPr>
    </w:p>
    <w:p w14:paraId="4BF1EF5B" w14:textId="77777777"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L’appaltatore si impegna a comunicare ogni </w:t>
      </w:r>
      <w:r w:rsidRPr="00A8714D">
        <w:rPr>
          <w:rFonts w:eastAsia="Wingdings 2" w:cs="Arial"/>
          <w:b/>
          <w:kern w:val="0"/>
          <w:szCs w:val="22"/>
          <w:lang w:eastAsia="zh-CN"/>
          <w14:ligatures w14:val="none"/>
        </w:rPr>
        <w:t>variazione dell’organico</w:t>
      </w:r>
      <w:r w:rsidRPr="00A8714D">
        <w:rPr>
          <w:rFonts w:eastAsia="Wingdings 2" w:cs="Arial"/>
          <w:kern w:val="0"/>
          <w:szCs w:val="22"/>
          <w:lang w:eastAsia="zh-CN"/>
          <w14:ligatures w14:val="none"/>
        </w:rPr>
        <w:t xml:space="preserve"> per l’esecuzione dell’appalto;</w:t>
      </w:r>
    </w:p>
    <w:p w14:paraId="1B7849E8" w14:textId="77777777" w:rsidR="00A8714D" w:rsidRPr="00A8714D" w:rsidRDefault="00A8714D" w:rsidP="00A8714D">
      <w:pPr>
        <w:suppressAutoHyphens/>
        <w:spacing w:after="0"/>
        <w:rPr>
          <w:rFonts w:eastAsia="Wingdings 2" w:cs="Arial"/>
          <w:kern w:val="0"/>
          <w:szCs w:val="22"/>
          <w:lang w:eastAsia="zh-CN"/>
          <w14:ligatures w14:val="none"/>
        </w:rPr>
      </w:pPr>
    </w:p>
    <w:p w14:paraId="70B80692" w14:textId="77777777"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L’appaltatore si impegna a comunicare ogni </w:t>
      </w:r>
      <w:r w:rsidRPr="00A8714D">
        <w:rPr>
          <w:rFonts w:eastAsia="Wingdings 2" w:cs="Arial"/>
          <w:b/>
          <w:kern w:val="0"/>
          <w:szCs w:val="22"/>
          <w:lang w:eastAsia="zh-CN"/>
          <w14:ligatures w14:val="none"/>
        </w:rPr>
        <w:t>evento infortunistico</w:t>
      </w:r>
      <w:r w:rsidRPr="00A8714D">
        <w:rPr>
          <w:rFonts w:eastAsia="Wingdings 2" w:cs="Arial"/>
          <w:kern w:val="0"/>
          <w:szCs w:val="22"/>
          <w:lang w:eastAsia="zh-CN"/>
          <w14:ligatures w14:val="none"/>
        </w:rPr>
        <w:t xml:space="preserve"> avvenuto per il presente appalto al Servizio di Prevenzione e Protezione dandone una breve descrizione della dinamica e modalità di accadimento.</w:t>
      </w:r>
    </w:p>
    <w:p w14:paraId="5EE0FF35" w14:textId="77777777" w:rsidR="00A8714D" w:rsidRPr="00A8714D" w:rsidRDefault="00A8714D" w:rsidP="00A8714D">
      <w:pPr>
        <w:suppressAutoHyphens/>
        <w:spacing w:after="0"/>
        <w:rPr>
          <w:rFonts w:eastAsia="Wingdings 2" w:cs="Arial"/>
          <w:kern w:val="0"/>
          <w:szCs w:val="22"/>
          <w:lang w:eastAsia="zh-CN"/>
          <w14:ligatures w14:val="none"/>
        </w:rPr>
      </w:pPr>
    </w:p>
    <w:p w14:paraId="78AB6AF1" w14:textId="6AF891F5" w:rsidR="00A8714D" w:rsidRPr="00A8714D" w:rsidRDefault="00756951" w:rsidP="00A8714D">
      <w:pPr>
        <w:suppressAutoHyphens/>
        <w:spacing w:after="0"/>
        <w:rPr>
          <w:rFonts w:eastAsia="Times New Roman" w:cs="Arial"/>
          <w:kern w:val="0"/>
          <w:szCs w:val="22"/>
          <w:lang w:eastAsia="zh-CN"/>
          <w14:ligatures w14:val="none"/>
        </w:rPr>
      </w:pPr>
      <w:r w:rsidRPr="00A8714D">
        <w:rPr>
          <w:rFonts w:eastAsia="Arial Unicode MS" w:cs="Arial"/>
          <w:b/>
          <w:noProof/>
          <w:kern w:val="0"/>
          <w:sz w:val="24"/>
          <w:bdr w:val="nil"/>
          <w14:ligatures w14:val="none"/>
        </w:rPr>
        <w:drawing>
          <wp:anchor distT="0" distB="0" distL="114300" distR="114300" simplePos="0" relativeHeight="251659264" behindDoc="0" locked="0" layoutInCell="1" allowOverlap="1" wp14:anchorId="42F216E9" wp14:editId="421653A3">
            <wp:simplePos x="0" y="0"/>
            <wp:positionH relativeFrom="column">
              <wp:posOffset>1697355</wp:posOffset>
            </wp:positionH>
            <wp:positionV relativeFrom="paragraph">
              <wp:posOffset>163830</wp:posOffset>
            </wp:positionV>
            <wp:extent cx="2888615" cy="1596390"/>
            <wp:effectExtent l="0" t="0" r="0" b="0"/>
            <wp:wrapNone/>
            <wp:docPr id="133588607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8615" cy="1596390"/>
                    </a:xfrm>
                    <a:prstGeom prst="rect">
                      <a:avLst/>
                    </a:prstGeom>
                    <a:noFill/>
                    <a:ln>
                      <a:noFill/>
                    </a:ln>
                  </pic:spPr>
                </pic:pic>
              </a:graphicData>
            </a:graphic>
            <wp14:sizeRelH relativeFrom="page">
              <wp14:pctWidth>0</wp14:pctWidth>
            </wp14:sizeRelH>
            <wp14:sizeRelV relativeFrom="page">
              <wp14:pctHeight>0</wp14:pctHeight>
            </wp14:sizeRelV>
          </wp:anchor>
        </w:drawing>
      </w:r>
      <w:r w:rsidR="00A8714D" w:rsidRPr="00A8714D">
        <w:rPr>
          <w:rFonts w:eastAsia="Times New Roman" w:cs="Arial"/>
          <w:kern w:val="0"/>
          <w:szCs w:val="22"/>
          <w:lang w:eastAsia="zh-CN"/>
          <w14:ligatures w14:val="none"/>
        </w:rPr>
        <w:t xml:space="preserve">Firenze, </w:t>
      </w:r>
      <w:r>
        <w:rPr>
          <w:rFonts w:eastAsia="Times New Roman" w:cs="Arial"/>
          <w:kern w:val="0"/>
          <w:szCs w:val="22"/>
          <w:lang w:eastAsia="zh-CN"/>
          <w14:ligatures w14:val="none"/>
        </w:rPr>
        <w:t>2</w:t>
      </w:r>
      <w:r w:rsidR="00A8714D" w:rsidRPr="00A8714D">
        <w:rPr>
          <w:rFonts w:eastAsia="Times New Roman" w:cs="Arial"/>
          <w:kern w:val="0"/>
          <w:szCs w:val="22"/>
          <w:lang w:eastAsia="zh-CN"/>
          <w14:ligatures w14:val="none"/>
        </w:rPr>
        <w:t>3/</w:t>
      </w:r>
      <w:r>
        <w:rPr>
          <w:rFonts w:eastAsia="Times New Roman" w:cs="Arial"/>
          <w:kern w:val="0"/>
          <w:szCs w:val="22"/>
          <w:lang w:eastAsia="zh-CN"/>
          <w14:ligatures w14:val="none"/>
        </w:rPr>
        <w:t>06</w:t>
      </w:r>
      <w:r w:rsidR="00A8714D" w:rsidRPr="00A8714D">
        <w:rPr>
          <w:rFonts w:eastAsia="Times New Roman" w:cs="Arial"/>
          <w:kern w:val="0"/>
          <w:szCs w:val="22"/>
          <w:lang w:eastAsia="zh-CN"/>
          <w14:ligatures w14:val="none"/>
        </w:rPr>
        <w:t>/202</w:t>
      </w:r>
      <w:r>
        <w:rPr>
          <w:rFonts w:eastAsia="Times New Roman" w:cs="Arial"/>
          <w:kern w:val="0"/>
          <w:szCs w:val="22"/>
          <w:lang w:eastAsia="zh-CN"/>
          <w14:ligatures w14:val="none"/>
        </w:rPr>
        <w:t>6</w:t>
      </w:r>
    </w:p>
    <w:p w14:paraId="6332A5D2" w14:textId="77777777" w:rsidR="00A8714D" w:rsidRPr="00A8714D" w:rsidRDefault="00A8714D" w:rsidP="00A8714D">
      <w:pPr>
        <w:pBdr>
          <w:top w:val="nil"/>
          <w:left w:val="nil"/>
          <w:bottom w:val="nil"/>
          <w:right w:val="nil"/>
          <w:between w:val="nil"/>
          <w:bar w:val="nil"/>
        </w:pBdr>
        <w:spacing w:after="0"/>
        <w:rPr>
          <w:rFonts w:eastAsia="Arial Unicode MS" w:cs="Arial"/>
          <w:kern w:val="0"/>
          <w:szCs w:val="22"/>
          <w:bdr w:val="nil"/>
          <w14:ligatures w14:val="none"/>
        </w:rPr>
      </w:pPr>
    </w:p>
    <w:p w14:paraId="29105650" w14:textId="1CDE3CF4" w:rsidR="00A8714D" w:rsidRPr="00A8714D" w:rsidRDefault="00CC3172" w:rsidP="00A8714D">
      <w:pPr>
        <w:pBdr>
          <w:top w:val="nil"/>
          <w:left w:val="nil"/>
          <w:bottom w:val="nil"/>
          <w:right w:val="nil"/>
          <w:between w:val="nil"/>
          <w:bar w:val="nil"/>
        </w:pBdr>
        <w:spacing w:after="0"/>
        <w:jc w:val="center"/>
        <w:rPr>
          <w:rFonts w:eastAsia="Arial Unicode MS" w:cs="Arial"/>
          <w:b/>
          <w:kern w:val="0"/>
          <w:szCs w:val="22"/>
          <w:bdr w:val="nil"/>
          <w14:ligatures w14:val="none"/>
        </w:rPr>
      </w:pPr>
      <w:r>
        <w:rPr>
          <w:rFonts w:eastAsia="Arial Unicode MS" w:cs="Arial"/>
          <w:b/>
          <w:noProof/>
          <w:kern w:val="0"/>
          <w:sz w:val="24"/>
          <w:bdr w:val="nil"/>
          <w14:ligatures w14:val="none"/>
        </w:rPr>
        <w:t>TOSCANA DIAGNOSTICA SRL</w:t>
      </w:r>
      <w:r w:rsidR="00A8714D" w:rsidRPr="00A8714D">
        <w:rPr>
          <w:rFonts w:eastAsia="Arial Unicode MS" w:cs="Arial"/>
          <w:b/>
          <w:noProof/>
          <w:kern w:val="0"/>
          <w:sz w:val="24"/>
          <w:bdr w:val="nil"/>
          <w14:ligatures w14:val="none"/>
        </w:rPr>
        <w:t xml:space="preserve"> </w:t>
      </w:r>
    </w:p>
    <w:p w14:paraId="72CBF98D" w14:textId="465863C8" w:rsidR="00A8714D" w:rsidRPr="00A8714D" w:rsidRDefault="00756951" w:rsidP="00A8714D">
      <w:pPr>
        <w:pBdr>
          <w:top w:val="nil"/>
          <w:left w:val="nil"/>
          <w:bottom w:val="nil"/>
          <w:right w:val="nil"/>
          <w:between w:val="nil"/>
          <w:bar w:val="nil"/>
        </w:pBdr>
        <w:spacing w:after="0"/>
        <w:jc w:val="center"/>
        <w:rPr>
          <w:rFonts w:eastAsia="Arial Unicode MS" w:cs="Arial"/>
          <w:b/>
          <w:kern w:val="0"/>
          <w:szCs w:val="22"/>
          <w:bdr w:val="nil"/>
          <w14:ligatures w14:val="none"/>
        </w:rPr>
      </w:pPr>
      <w:r>
        <w:rPr>
          <w:rFonts w:eastAsia="Arial Unicode MS" w:cs="Arial"/>
          <w:b/>
          <w:kern w:val="0"/>
          <w:szCs w:val="22"/>
          <w:bdr w:val="nil"/>
          <w14:ligatures w14:val="none"/>
        </w:rPr>
        <w:t>Amministratore</w:t>
      </w:r>
      <w:r w:rsidR="00A8714D" w:rsidRPr="00A8714D">
        <w:rPr>
          <w:rFonts w:eastAsia="Arial Unicode MS" w:cs="Arial"/>
          <w:b/>
          <w:kern w:val="0"/>
          <w:szCs w:val="22"/>
          <w:bdr w:val="nil"/>
          <w14:ligatures w14:val="none"/>
        </w:rPr>
        <w:t xml:space="preserve"> Delegato</w:t>
      </w:r>
    </w:p>
    <w:p w14:paraId="163182CC" w14:textId="77777777" w:rsidR="00A8714D" w:rsidRPr="00A8714D" w:rsidRDefault="00A8714D" w:rsidP="00A8714D">
      <w:pPr>
        <w:pBdr>
          <w:top w:val="nil"/>
          <w:left w:val="nil"/>
          <w:bottom w:val="nil"/>
          <w:right w:val="nil"/>
          <w:between w:val="nil"/>
          <w:bar w:val="nil"/>
        </w:pBdr>
        <w:spacing w:after="0"/>
        <w:jc w:val="center"/>
        <w:rPr>
          <w:rFonts w:eastAsia="Arial Unicode MS" w:cs="Arial"/>
          <w:b/>
          <w:kern w:val="0"/>
          <w:szCs w:val="22"/>
          <w:bdr w:val="nil"/>
          <w14:ligatures w14:val="none"/>
        </w:rPr>
      </w:pPr>
      <w:r w:rsidRPr="00A8714D">
        <w:rPr>
          <w:rFonts w:eastAsia="Arial Unicode MS" w:cs="Arial"/>
          <w:b/>
          <w:kern w:val="0"/>
          <w:szCs w:val="22"/>
          <w:bdr w:val="nil"/>
          <w14:ligatures w14:val="none"/>
        </w:rPr>
        <w:t>dott. Francesco Epifani</w:t>
      </w:r>
    </w:p>
    <w:p w14:paraId="0473873B" w14:textId="77777777" w:rsidR="00A8714D" w:rsidRPr="00A8714D" w:rsidRDefault="00A8714D" w:rsidP="00A8714D">
      <w:pPr>
        <w:suppressAutoHyphens/>
        <w:spacing w:after="0"/>
        <w:rPr>
          <w:rFonts w:eastAsia="Wingdings 2" w:cs="Arial"/>
          <w:kern w:val="0"/>
          <w:szCs w:val="22"/>
          <w:lang w:eastAsia="zh-CN"/>
          <w14:ligatures w14:val="none"/>
        </w:rPr>
      </w:pPr>
    </w:p>
    <w:p w14:paraId="5F17A1F9" w14:textId="0AF1905E" w:rsidR="00A8714D" w:rsidRPr="00A8714D" w:rsidRDefault="00A8714D" w:rsidP="00A8714D">
      <w:pPr>
        <w:suppressAutoHyphens/>
        <w:spacing w:after="0"/>
        <w:rPr>
          <w:rFonts w:eastAsia="Wingdings 2" w:cs="Arial"/>
          <w:kern w:val="0"/>
          <w:szCs w:val="22"/>
          <w:lang w:eastAsia="zh-CN"/>
          <w14:ligatures w14:val="none"/>
        </w:rPr>
      </w:pPr>
    </w:p>
    <w:p w14:paraId="28ADA87F" w14:textId="77777777" w:rsidR="00A8714D" w:rsidRPr="00A8714D" w:rsidRDefault="00A8714D" w:rsidP="00A8714D">
      <w:pPr>
        <w:suppressAutoHyphens/>
        <w:spacing w:after="0"/>
        <w:rPr>
          <w:rFonts w:eastAsia="Wingdings 2" w:cs="Arial"/>
          <w:kern w:val="0"/>
          <w:szCs w:val="22"/>
          <w:lang w:eastAsia="zh-CN"/>
          <w14:ligatures w14:val="none"/>
        </w:rPr>
      </w:pPr>
    </w:p>
    <w:p w14:paraId="2925DE37" w14:textId="77777777" w:rsidR="00A8714D" w:rsidRPr="00A8714D" w:rsidRDefault="00A8714D" w:rsidP="00A8714D">
      <w:pPr>
        <w:suppressAutoHyphens/>
        <w:spacing w:after="0"/>
        <w:rPr>
          <w:rFonts w:eastAsia="Wingdings 2" w:cs="Arial"/>
          <w:kern w:val="0"/>
          <w:szCs w:val="22"/>
          <w:lang w:eastAsia="zh-CN"/>
          <w14:ligatures w14:val="none"/>
        </w:rPr>
      </w:pPr>
    </w:p>
    <w:p w14:paraId="2CCAA1CC" w14:textId="6EE74858" w:rsidR="00A8714D" w:rsidRPr="00A8714D" w:rsidRDefault="00A8714D" w:rsidP="00A8714D">
      <w:pPr>
        <w:suppressAutoHyphens/>
        <w:spacing w:after="0"/>
        <w:rPr>
          <w:rFonts w:eastAsia="Wingdings 2" w:cs="Arial"/>
          <w:kern w:val="0"/>
          <w:szCs w:val="22"/>
          <w:lang w:eastAsia="zh-CN"/>
          <w14:ligatures w14:val="none"/>
        </w:rPr>
      </w:pPr>
    </w:p>
    <w:p w14:paraId="74ADE353" w14:textId="77777777" w:rsidR="00A8714D" w:rsidRPr="00A8714D" w:rsidRDefault="00A8714D" w:rsidP="00A8714D">
      <w:pPr>
        <w:suppressAutoHyphens/>
        <w:spacing w:after="0"/>
        <w:rPr>
          <w:rFonts w:eastAsia="Wingdings 2" w:cs="Arial"/>
          <w:kern w:val="0"/>
          <w:szCs w:val="22"/>
          <w:lang w:eastAsia="zh-CN"/>
          <w14:ligatures w14:val="none"/>
        </w:rPr>
      </w:pPr>
    </w:p>
    <w:p w14:paraId="4DF6EDA6" w14:textId="77777777" w:rsidR="00A8714D" w:rsidRPr="00A8714D" w:rsidRDefault="00A8714D" w:rsidP="00A8714D">
      <w:pPr>
        <w:suppressAutoHyphens/>
        <w:spacing w:after="0"/>
        <w:rPr>
          <w:rFonts w:eastAsia="Wingdings 2" w:cs="Arial"/>
          <w:kern w:val="0"/>
          <w:szCs w:val="22"/>
          <w:lang w:eastAsia="zh-CN"/>
          <w14:ligatures w14:val="none"/>
        </w:rPr>
      </w:pPr>
    </w:p>
    <w:p w14:paraId="1507D4F2" w14:textId="77777777" w:rsidR="00A8714D" w:rsidRPr="00A8714D" w:rsidRDefault="00A8714D" w:rsidP="00A8714D">
      <w:pPr>
        <w:suppressAutoHyphens/>
        <w:spacing w:after="0"/>
        <w:rPr>
          <w:rFonts w:eastAsia="Wingdings 2" w:cs="Arial"/>
          <w:kern w:val="0"/>
          <w:szCs w:val="22"/>
          <w:lang w:eastAsia="zh-CN"/>
          <w14:ligatures w14:val="none"/>
        </w:rPr>
      </w:pPr>
    </w:p>
    <w:p w14:paraId="68810102" w14:textId="77777777" w:rsidR="00A8714D" w:rsidRPr="00A8714D" w:rsidRDefault="00A8714D" w:rsidP="00A8714D">
      <w:pPr>
        <w:suppressAutoHyphens/>
        <w:spacing w:after="0"/>
        <w:rPr>
          <w:rFonts w:eastAsia="Wingdings 2" w:cs="Arial"/>
          <w:kern w:val="0"/>
          <w:szCs w:val="22"/>
          <w:lang w:eastAsia="zh-CN"/>
          <w14:ligatures w14:val="none"/>
        </w:rPr>
      </w:pPr>
    </w:p>
    <w:p w14:paraId="3810934D" w14:textId="77777777" w:rsidR="00A8714D" w:rsidRPr="00A8714D" w:rsidRDefault="00A8714D" w:rsidP="00A8714D">
      <w:pPr>
        <w:suppressAutoHyphens/>
        <w:spacing w:after="0"/>
        <w:rPr>
          <w:rFonts w:eastAsia="Times New Roman" w:cs="Arial"/>
          <w:kern w:val="0"/>
          <w:szCs w:val="22"/>
          <w:lang w:eastAsia="zh-CN"/>
          <w14:ligatures w14:val="none"/>
        </w:rPr>
      </w:pPr>
      <w:bookmarkStart w:id="16" w:name="_PictureBullets"/>
      <w:bookmarkEnd w:id="16"/>
    </w:p>
    <w:p w14:paraId="5C540DA7" w14:textId="5CBAFBCB" w:rsidR="00632D28" w:rsidRDefault="00632D28" w:rsidP="00956F2E">
      <w:pPr>
        <w:pStyle w:val="Standard"/>
        <w:jc w:val="both"/>
        <w:rPr>
          <w:rFonts w:ascii="Arial" w:eastAsia="Arial" w:hAnsi="Arial"/>
          <w:sz w:val="20"/>
          <w:szCs w:val="20"/>
        </w:rPr>
      </w:pPr>
    </w:p>
    <w:sectPr w:rsidR="00632D28">
      <w:headerReference w:type="default" r:id="rId25"/>
      <w:footerReference w:type="default" r:id="rId2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AAFF" w14:textId="77777777" w:rsidR="00882077" w:rsidRDefault="00882077" w:rsidP="00AC4408">
      <w:pPr>
        <w:spacing w:after="0"/>
      </w:pPr>
      <w:r>
        <w:separator/>
      </w:r>
    </w:p>
  </w:endnote>
  <w:endnote w:type="continuationSeparator" w:id="0">
    <w:p w14:paraId="699BB5D6" w14:textId="77777777" w:rsidR="00882077" w:rsidRDefault="00882077"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6A5B" w14:textId="77777777" w:rsidR="00A8714D" w:rsidRDefault="00A8714D">
    <w:pPr>
      <w:pStyle w:val="Pidipagina"/>
      <w:jc w:val="right"/>
    </w:pPr>
    <w:r>
      <w:fldChar w:fldCharType="begin"/>
    </w:r>
    <w:r>
      <w:instrText>PAGE   \* MERGEFORMAT</w:instrText>
    </w:r>
    <w:r>
      <w:fldChar w:fldCharType="separate"/>
    </w:r>
    <w:r>
      <w:rPr>
        <w:noProof/>
      </w:rPr>
      <w:t>3</w:t>
    </w:r>
    <w:r>
      <w:fldChar w:fldCharType="end"/>
    </w:r>
  </w:p>
  <w:p w14:paraId="5403F3D1" w14:textId="77777777" w:rsidR="00A8714D" w:rsidRPr="00AC4408" w:rsidRDefault="00A8714D" w:rsidP="00A8714D">
    <w:pPr>
      <w:pStyle w:val="Pidipagina"/>
      <w:jc w:val="center"/>
      <w:rPr>
        <w:rFonts w:cs="Arial"/>
        <w:b/>
        <w:bCs/>
        <w:color w:val="1B505F"/>
        <w:sz w:val="18"/>
        <w:szCs w:val="18"/>
      </w:rPr>
    </w:pPr>
    <w:r w:rsidRPr="00AC4408">
      <w:rPr>
        <w:rFonts w:cs="Arial"/>
        <w:b/>
        <w:bCs/>
        <w:color w:val="1B505F"/>
        <w:sz w:val="18"/>
        <w:szCs w:val="18"/>
      </w:rPr>
      <w:t>Toscana Diagnostica S.r.l.</w:t>
    </w:r>
  </w:p>
  <w:p w14:paraId="36AD8174" w14:textId="77777777" w:rsidR="00A8714D" w:rsidRPr="00AC4408" w:rsidRDefault="00A8714D" w:rsidP="00A8714D">
    <w:pPr>
      <w:pStyle w:val="Pidipagina"/>
      <w:jc w:val="center"/>
      <w:rPr>
        <w:rFonts w:cs="Arial"/>
        <w:color w:val="1B505F"/>
        <w:sz w:val="18"/>
        <w:szCs w:val="18"/>
      </w:rPr>
    </w:pPr>
    <w:r w:rsidRPr="00AC4408">
      <w:rPr>
        <w:rFonts w:cs="Arial"/>
        <w:color w:val="1B505F"/>
        <w:sz w:val="18"/>
        <w:szCs w:val="18"/>
      </w:rPr>
      <w:t>Via di Pratignone, 13/4, 50019 Sesto Fiorentino (FI). Tel. e Fax: 055776511. Direttore Sanitario: prof. Gian Luigi Taddei.</w:t>
    </w:r>
    <w:r>
      <w:rPr>
        <w:rFonts w:cs="Arial"/>
        <w:color w:val="1B505F"/>
        <w:sz w:val="18"/>
        <w:szCs w:val="18"/>
      </w:rPr>
      <w:t xml:space="preserve"/>
    </w:r>
    <w:r w:rsidRPr="00235635">
      <w:rPr>
        <w:rFonts w:cs="Arial"/>
        <w:color w:val="1B505F"/>
        <w:sz w:val="18"/>
        <w:szCs w:val="18"/>
      </w:rPr>
      <w:t/>
    </w:r>
    <w:r>
      <w:rPr>
        <w:rFonts w:cs="Arial"/>
        <w:color w:val="1B505F"/>
        <w:sz w:val="18"/>
        <w:szCs w:val="18"/>
      </w:rPr>
      <w:t/>
    </w:r>
  </w:p>
  <w:p w14:paraId="5F430BEF" w14:textId="33E36F56" w:rsidR="00A8714D" w:rsidRPr="00A8714D" w:rsidRDefault="00A8714D" w:rsidP="00A8714D">
    <w:pPr>
      <w:pStyle w:val="Pidipagina"/>
      <w:jc w:val="center"/>
      <w:rPr>
        <w:color w:val="1B505F"/>
        <w:sz w:val="18"/>
        <w:szCs w:val="18"/>
      </w:rPr>
    </w:pPr>
    <w:r w:rsidRPr="00AC4408">
      <w:rPr>
        <w:rFonts w:cs="Arial"/>
        <w:color w:val="1B505F"/>
        <w:sz w:val="18"/>
        <w:szCs w:val="18"/>
      </w:rPr>
      <w:t>P.IVA e C.F.: 07528130482, REA n. FI-709602 – Capitale Sociale: € 50.000,00 i.v.</w:t>
    </w:r>
    <w:r>
      <w:rPr>
        <w:rFonts w:cs="Arial"/>
        <w:color w:val="1B505F"/>
        <w:sz w:val="18"/>
        <w:szCs w:val="18"/>
      </w:rPr>
      <w:t xml:space="preserve"/>
    </w:r>
    <w:r w:rsidRPr="00AC4408">
      <w:rPr>
        <w:rFonts w:cs="Arial"/>
        <w:color w:val="1B505F"/>
        <w:sz w:val="18"/>
        <w:szCs w:val="18"/>
      </w:rPr>
      <w:t xml:space="preserve"/>
    </w:r>
    <w:r>
      <w:rPr>
        <w:rFonts w:cs="Arial"/>
        <w:color w:val="1B505F"/>
        <w:sz w:val="18"/>
        <w:szCs w:val="18"/>
      </w:rPr>
      <w:t/>
    </w:r>
    <w:r w:rsidRPr="00AC4408">
      <w:rPr>
        <w:rFonts w:cs="Arial"/>
        <w:color w:val="1B505F"/>
        <w:sz w:val="18"/>
        <w:szCs w:val="18"/>
      </w:rPr>
      <w:t xml:space="preserv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590D" w14:textId="77777777" w:rsidR="00A8714D" w:rsidRDefault="00A871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3B80" w14:textId="77777777" w:rsidR="00A8714D" w:rsidRDefault="00A8714D">
    <w:pPr>
      <w:pStyle w:val="Pidipagina"/>
      <w:jc w:val="right"/>
    </w:pPr>
    <w:r>
      <w:fldChar w:fldCharType="begin"/>
    </w:r>
    <w:r>
      <w:instrText>PAGE   \* MERGEFORMAT</w:instrText>
    </w:r>
    <w:r>
      <w:fldChar w:fldCharType="separate"/>
    </w:r>
    <w:r>
      <w:rPr>
        <w:noProof/>
      </w:rPr>
      <w:t>5</w:t>
    </w:r>
    <w:r>
      <w:fldChar w:fldCharType="end"/>
    </w:r>
  </w:p>
  <w:p w14:paraId="4F762AE1" w14:textId="77777777" w:rsidR="00A8714D" w:rsidRPr="00AC4408" w:rsidRDefault="00A8714D" w:rsidP="00A8714D">
    <w:pPr>
      <w:pStyle w:val="Pidipagina"/>
      <w:jc w:val="center"/>
      <w:rPr>
        <w:rFonts w:cs="Arial"/>
        <w:b/>
        <w:bCs/>
        <w:color w:val="1B505F"/>
        <w:sz w:val="18"/>
        <w:szCs w:val="18"/>
      </w:rPr>
    </w:pPr>
    <w:r w:rsidRPr="00AC4408">
      <w:rPr>
        <w:rFonts w:cs="Arial"/>
        <w:b/>
        <w:bCs/>
        <w:color w:val="1B505F"/>
        <w:sz w:val="18"/>
        <w:szCs w:val="18"/>
      </w:rPr>
      <w:t>Toscana Diagnostica S.r.l.</w:t>
    </w:r>
  </w:p>
  <w:p w14:paraId="0357DA06" w14:textId="77777777" w:rsidR="00A8714D" w:rsidRPr="00AC4408" w:rsidRDefault="00A8714D" w:rsidP="00A8714D">
    <w:pPr>
      <w:pStyle w:val="Pidipagina"/>
      <w:jc w:val="center"/>
      <w:rPr>
        <w:rFonts w:cs="Arial"/>
        <w:color w:val="1B505F"/>
        <w:sz w:val="18"/>
        <w:szCs w:val="18"/>
      </w:rPr>
    </w:pPr>
    <w:r w:rsidRPr="00AC4408">
      <w:rPr>
        <w:rFonts w:cs="Arial"/>
        <w:color w:val="1B505F"/>
        <w:sz w:val="18"/>
        <w:szCs w:val="18"/>
      </w:rPr>
      <w:t>Via di Pratignone, 13/4, 50019 Sesto Fiorentino (FI). Tel. e Fax: 055776511. Direttore Sanitario: prof. Gian Luigi Taddei.</w:t>
    </w:r>
    <w:r>
      <w:rPr>
        <w:rFonts w:cs="Arial"/>
        <w:color w:val="1B505F"/>
        <w:sz w:val="18"/>
        <w:szCs w:val="18"/>
      </w:rPr>
      <w:t xml:space="preserve"/>
    </w:r>
    <w:r w:rsidRPr="00235635">
      <w:rPr>
        <w:rFonts w:cs="Arial"/>
        <w:color w:val="1B505F"/>
        <w:sz w:val="18"/>
        <w:szCs w:val="18"/>
      </w:rPr>
      <w:t/>
    </w:r>
    <w:r>
      <w:rPr>
        <w:rFonts w:cs="Arial"/>
        <w:color w:val="1B505F"/>
        <w:sz w:val="18"/>
        <w:szCs w:val="18"/>
      </w:rPr>
      <w:t/>
    </w:r>
  </w:p>
  <w:p w14:paraId="126474B8" w14:textId="181182AD" w:rsidR="00A8714D" w:rsidRPr="00A8714D" w:rsidRDefault="00A8714D" w:rsidP="00A8714D">
    <w:pPr>
      <w:pStyle w:val="Pidipagina"/>
      <w:jc w:val="center"/>
      <w:rPr>
        <w:color w:val="1B505F"/>
        <w:sz w:val="18"/>
        <w:szCs w:val="18"/>
      </w:rPr>
    </w:pPr>
    <w:r w:rsidRPr="00AC4408">
      <w:rPr>
        <w:rFonts w:cs="Arial"/>
        <w:color w:val="1B505F"/>
        <w:sz w:val="18"/>
        <w:szCs w:val="18"/>
      </w:rPr>
      <w:t>P.IVA e C.F.: 07528130482, REA n. FI-709602 – Capitale Sociale: € 50.000,00 i.v.</w:t>
    </w:r>
    <w:r>
      <w:rPr>
        <w:rFonts w:cs="Arial"/>
        <w:color w:val="1B505F"/>
        <w:sz w:val="18"/>
        <w:szCs w:val="18"/>
      </w:rPr>
      <w:t xml:space="preserve"/>
    </w:r>
    <w:r w:rsidRPr="00AC4408">
      <w:rPr>
        <w:rFonts w:cs="Arial"/>
        <w:color w:val="1B505F"/>
        <w:sz w:val="18"/>
        <w:szCs w:val="18"/>
      </w:rPr>
      <w:t xml:space="preserve"/>
    </w:r>
    <w:r>
      <w:rPr>
        <w:rFonts w:cs="Arial"/>
        <w:color w:val="1B505F"/>
        <w:sz w:val="18"/>
        <w:szCs w:val="18"/>
      </w:rPr>
      <w:t/>
    </w:r>
    <w:r w:rsidRPr="00AC4408">
      <w:rPr>
        <w:rFonts w:cs="Arial"/>
        <w:color w:val="1B505F"/>
        <w:sz w:val="18"/>
        <w:szCs w:val="18"/>
      </w:rPr>
      <w:t xml:space="preserv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4BCF" w14:textId="77777777" w:rsidR="00A8714D" w:rsidRDefault="00A8714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B94C" w14:textId="77777777" w:rsidR="00A8714D" w:rsidRDefault="00A871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E653" w14:textId="77777777" w:rsidR="00A8714D" w:rsidRDefault="00A8714D">
    <w:pPr>
      <w:pStyle w:val="Pidipagina"/>
      <w:jc w:val="right"/>
    </w:pPr>
    <w:r>
      <w:fldChar w:fldCharType="begin"/>
    </w:r>
    <w:r>
      <w:instrText>PAGE   \* MERGEFORMAT</w:instrText>
    </w:r>
    <w:r>
      <w:fldChar w:fldCharType="separate"/>
    </w:r>
    <w:r>
      <w:rPr>
        <w:noProof/>
      </w:rPr>
      <w:t>12</w:t>
    </w:r>
    <w:r>
      <w:fldChar w:fldCharType="end"/>
    </w:r>
  </w:p>
  <w:p w14:paraId="1D67AAB3" w14:textId="77777777" w:rsidR="00A8714D" w:rsidRPr="00AC4408" w:rsidRDefault="00A8714D" w:rsidP="00A8714D">
    <w:pPr>
      <w:pStyle w:val="Pidipagina"/>
      <w:jc w:val="center"/>
      <w:rPr>
        <w:rFonts w:cs="Arial"/>
        <w:b/>
        <w:bCs/>
        <w:color w:val="1B505F"/>
        <w:sz w:val="18"/>
        <w:szCs w:val="18"/>
      </w:rPr>
    </w:pPr>
    <w:r w:rsidRPr="00AC4408">
      <w:rPr>
        <w:rFonts w:cs="Arial"/>
        <w:b/>
        <w:bCs/>
        <w:color w:val="1B505F"/>
        <w:sz w:val="18"/>
        <w:szCs w:val="18"/>
      </w:rPr>
      <w:t>Toscana Diagnostica S.r.l.</w:t>
    </w:r>
  </w:p>
  <w:p w14:paraId="2D0C5385" w14:textId="77777777" w:rsidR="00A8714D" w:rsidRPr="00AC4408" w:rsidRDefault="00A8714D" w:rsidP="00A8714D">
    <w:pPr>
      <w:pStyle w:val="Pidipagina"/>
      <w:jc w:val="center"/>
      <w:rPr>
        <w:rFonts w:cs="Arial"/>
        <w:color w:val="1B505F"/>
        <w:sz w:val="18"/>
        <w:szCs w:val="18"/>
      </w:rPr>
    </w:pPr>
    <w:r w:rsidRPr="00AC4408">
      <w:rPr>
        <w:rFonts w:cs="Arial"/>
        <w:color w:val="1B505F"/>
        <w:sz w:val="18"/>
        <w:szCs w:val="18"/>
      </w:rPr>
      <w:t>Via di Pratignone, 13/4, 50019 Sesto Fiorentino (FI). Tel. e Fax: 055776511. Direttore Sanitario: prof. Gian Luigi Taddei.</w:t>
    </w:r>
    <w:r>
      <w:rPr>
        <w:rFonts w:cs="Arial"/>
        <w:color w:val="1B505F"/>
        <w:sz w:val="18"/>
        <w:szCs w:val="18"/>
      </w:rPr>
      <w:t xml:space="preserve"/>
    </w:r>
    <w:r w:rsidRPr="00235635">
      <w:rPr>
        <w:rFonts w:cs="Arial"/>
        <w:color w:val="1B505F"/>
        <w:sz w:val="18"/>
        <w:szCs w:val="18"/>
      </w:rPr>
      <w:t/>
    </w:r>
    <w:r>
      <w:rPr>
        <w:rFonts w:cs="Arial"/>
        <w:color w:val="1B505F"/>
        <w:sz w:val="18"/>
        <w:szCs w:val="18"/>
      </w:rPr>
      <w:t/>
    </w:r>
  </w:p>
  <w:p w14:paraId="62A5BEBD" w14:textId="0F831243" w:rsidR="00A8714D" w:rsidRPr="00A8714D" w:rsidRDefault="00A8714D" w:rsidP="00A8714D">
    <w:pPr>
      <w:pStyle w:val="Pidipagina"/>
      <w:jc w:val="center"/>
      <w:rPr>
        <w:color w:val="1B505F"/>
        <w:sz w:val="18"/>
        <w:szCs w:val="18"/>
      </w:rPr>
    </w:pPr>
    <w:r w:rsidRPr="00AC4408">
      <w:rPr>
        <w:rFonts w:cs="Arial"/>
        <w:color w:val="1B505F"/>
        <w:sz w:val="18"/>
        <w:szCs w:val="18"/>
      </w:rPr>
      <w:t>P.IVA e C.F.: 07528130482, REA n. FI-709602 – Capitale Sociale: € 50.000,00 i.v.</w:t>
    </w:r>
    <w:r>
      <w:rPr>
        <w:rFonts w:cs="Arial"/>
        <w:color w:val="1B505F"/>
        <w:sz w:val="18"/>
        <w:szCs w:val="18"/>
      </w:rPr>
      <w:t xml:space="preserve"/>
    </w:r>
    <w:r w:rsidRPr="00AC4408">
      <w:rPr>
        <w:rFonts w:cs="Arial"/>
        <w:color w:val="1B505F"/>
        <w:sz w:val="18"/>
        <w:szCs w:val="18"/>
      </w:rPr>
      <w:t xml:space="preserve"/>
    </w:r>
    <w:r>
      <w:rPr>
        <w:rFonts w:cs="Arial"/>
        <w:color w:val="1B505F"/>
        <w:sz w:val="18"/>
        <w:szCs w:val="18"/>
      </w:rPr>
      <w:t/>
    </w:r>
    <w:r w:rsidRPr="00AC4408">
      <w:rPr>
        <w:rFonts w:cs="Arial"/>
        <w:color w:val="1B505F"/>
        <w:sz w:val="18"/>
        <w:szCs w:val="18"/>
      </w:rPr>
      <w:t xml:space="preserv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53B6" w14:textId="77777777" w:rsidR="00A8714D" w:rsidRDefault="00A8714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A3AD16C" w:rsidR="00AC4408" w:rsidRPr="00AC4408" w:rsidRDefault="00AC4408" w:rsidP="00AC4408">
    <w:pPr>
      <w:pStyle w:val="Pidipagina"/>
      <w:jc w:val="center"/>
      <w:rPr>
        <w:rFonts w:cs="Arial"/>
        <w:color w:val="1B505F"/>
        <w:sz w:val="18"/>
        <w:szCs w:val="18"/>
      </w:rPr>
    </w:pPr>
    <w:r w:rsidRPr="00AC4408">
      <w:rPr>
        <w:rFonts w:cs="Arial"/>
        <w:color w:val="1B505F"/>
        <w:sz w:val="18"/>
        <w:szCs w:val="18"/>
      </w:rPr>
      <w:t>Via di Pratignone, 13/4, 50019 Sesto Fiorentino (FI). Tel. e Fax: 055776511. Direttore Sanitario: prof. Gian Luigi Taddei.</w:t>
    </w:r>
    <w:r w:rsidR="00DB71C1">
      <w:rPr>
        <w:rFonts w:cs="Arial"/>
        <w:color w:val="1B505F"/>
        <w:sz w:val="18"/>
        <w:szCs w:val="18"/>
      </w:rPr>
      <w:t xml:space="preserve"/>
    </w:r>
    <w:r w:rsidR="00235635">
      <w:rPr>
        <w:rFonts w:cs="Arial"/>
        <w:color w:val="1B505F"/>
        <w:sz w:val="18"/>
        <w:szCs w:val="18"/>
      </w:rPr>
      <w:t xml:space="preserve"/>
    </w:r>
    <w:r w:rsidR="00235635" w:rsidRPr="00235635">
      <w:rPr>
        <w:rFonts w:cs="Arial"/>
        <w:color w:val="1B505F"/>
        <w:sz w:val="18"/>
        <w:szCs w:val="18"/>
      </w:rPr>
      <w:t/>
    </w:r>
    <w:r w:rsidR="00235635">
      <w:rPr>
        <w:rFonts w:cs="Arial"/>
        <w:color w:val="1B505F"/>
        <w:sz w:val="18"/>
        <w:szCs w:val="18"/>
      </w:rPr>
      <w:t/>
    </w:r>
    <w:r w:rsidR="00CE1368">
      <w:rPr>
        <w:rFonts w:cs="Arial"/>
        <w:color w:val="1B505F"/>
        <w:sz w:val="18"/>
        <w:szCs w:val="18"/>
      </w:rPr>
      <w:t xml:space="preserve"/>
    </w:r>
    <w:r w:rsidR="00DB71C1">
      <w:rPr>
        <w:rFonts w:cs="Arial"/>
        <w:color w:val="1B505F"/>
        <w:sz w:val="18"/>
        <w:szCs w:val="18"/>
      </w:rPr>
      <w:t/>
    </w:r>
  </w:p>
  <w:p w14:paraId="2471ED71" w14:textId="356CADD1" w:rsidR="00AC4408" w:rsidRPr="00AC4408" w:rsidRDefault="00AC4408" w:rsidP="00AC4408">
    <w:pPr>
      <w:pStyle w:val="Pidipagina"/>
      <w:jc w:val="center"/>
      <w:rPr>
        <w:color w:val="1B505F"/>
        <w:sz w:val="18"/>
        <w:szCs w:val="18"/>
      </w:rPr>
    </w:pPr>
    <w:r w:rsidRPr="00AC4408">
      <w:rPr>
        <w:rFonts w:cs="Arial"/>
        <w:color w:val="1B505F"/>
        <w:sz w:val="18"/>
        <w:szCs w:val="18"/>
      </w:rPr>
      <w:t>P.IVA e C.F.: 07528130482, REA n. FI-709602 – Capitale Sociale: € 50.000,00 i.v.</w:t>
    </w:r>
    <w:r w:rsidR="00D874FC">
      <w:rPr>
        <w:rFonts w:cs="Arial"/>
        <w:color w:val="1B505F"/>
        <w:sz w:val="18"/>
        <w:szCs w:val="18"/>
      </w:rPr>
      <w:t xml:space="preserve"/>
    </w:r>
    <w:r w:rsidRPr="00AC4408">
      <w:rPr>
        <w:rFonts w:cs="Arial"/>
        <w:color w:val="1B505F"/>
        <w:sz w:val="18"/>
        <w:szCs w:val="18"/>
      </w:rPr>
      <w:t xml:space="preserve"/>
    </w:r>
    <w:r w:rsidR="00C53134">
      <w:rPr>
        <w:rFonts w:cs="Arial"/>
        <w:color w:val="1B505F"/>
        <w:sz w:val="18"/>
        <w:szCs w:val="18"/>
      </w:rPr>
      <w:t xml:space="preserve"/>
    </w:r>
    <w:r w:rsidR="00D874FC">
      <w:rPr>
        <w:rFonts w:cs="Arial"/>
        <w:color w:val="1B505F"/>
        <w:sz w:val="18"/>
        <w:szCs w:val="18"/>
      </w:rPr>
      <w:t/>
    </w:r>
    <w:r w:rsidRPr="00AC4408">
      <w:rPr>
        <w:rFonts w:cs="Arial"/>
        <w:color w:val="1B505F"/>
        <w:sz w:val="18"/>
        <w:szCs w:val="18"/>
      </w:rPr>
      <w:t xml:space="preserv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8480" w14:textId="77777777" w:rsidR="00882077" w:rsidRDefault="00882077" w:rsidP="00AC4408">
      <w:pPr>
        <w:spacing w:after="0"/>
      </w:pPr>
      <w:r>
        <w:separator/>
      </w:r>
    </w:p>
  </w:footnote>
  <w:footnote w:type="continuationSeparator" w:id="0">
    <w:p w14:paraId="30663581" w14:textId="77777777" w:rsidR="00882077" w:rsidRDefault="00882077"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8714D" w:rsidRPr="00AC4408" w14:paraId="5353E359" w14:textId="77777777" w:rsidTr="00CB0F3D">
      <w:trPr>
        <w:trHeight w:val="1191"/>
      </w:trPr>
      <w:tc>
        <w:tcPr>
          <w:tcW w:w="5370" w:type="dxa"/>
          <w:tcBorders>
            <w:top w:val="nil"/>
            <w:left w:val="nil"/>
            <w:bottom w:val="nil"/>
            <w:right w:val="nil"/>
          </w:tcBorders>
        </w:tcPr>
        <w:p w14:paraId="068406C6" w14:textId="77777777" w:rsidR="00A8714D" w:rsidRPr="00AC4408" w:rsidRDefault="00A8714D" w:rsidP="00A8714D">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1110DECE" wp14:editId="4F4031F1">
                <wp:extent cx="2592000" cy="823135"/>
                <wp:effectExtent l="0" t="0" r="0" b="0"/>
                <wp:docPr id="1878347139"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120480BF" w14:textId="77777777" w:rsidR="00A8714D" w:rsidRPr="00AC4408" w:rsidRDefault="00A8714D" w:rsidP="00A8714D">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51CBD64F" w14:textId="77777777" w:rsidR="00A8714D" w:rsidRPr="00AC4408" w:rsidRDefault="00A8714D" w:rsidP="00A8714D">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13E97403" w14:textId="77777777" w:rsidR="00A8714D" w:rsidRPr="00AC4408" w:rsidRDefault="00A8714D" w:rsidP="00A8714D">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8714D" w:rsidRPr="00AC4408" w14:paraId="1C991340" w14:textId="77777777" w:rsidTr="00CB0F3D">
            <w:trPr>
              <w:cantSplit/>
              <w:trHeight w:val="210"/>
            </w:trPr>
            <w:tc>
              <w:tcPr>
                <w:tcW w:w="300" w:type="dxa"/>
                <w:tcMar>
                  <w:top w:w="0" w:type="dxa"/>
                  <w:left w:w="0" w:type="dxa"/>
                  <w:bottom w:w="0" w:type="dxa"/>
                  <w:right w:w="0" w:type="dxa"/>
                </w:tcMar>
                <w:vAlign w:val="bottom"/>
              </w:tcPr>
              <w:p w14:paraId="7E144C5C"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CC8D1BA" wp14:editId="6F22AAFA">
                      <wp:extent cx="111600" cy="111600"/>
                      <wp:effectExtent l="0" t="0" r="0" b="0"/>
                      <wp:docPr id="324196156"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6BC26B3E"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8714D" w:rsidRPr="00AC4408" w14:paraId="67296A95" w14:textId="77777777" w:rsidTr="00CB0F3D">
            <w:trPr>
              <w:cantSplit/>
            </w:trPr>
            <w:tc>
              <w:tcPr>
                <w:tcW w:w="2595" w:type="dxa"/>
                <w:gridSpan w:val="2"/>
                <w:tcMar>
                  <w:top w:w="0" w:type="dxa"/>
                  <w:left w:w="0" w:type="dxa"/>
                  <w:bottom w:w="0" w:type="dxa"/>
                  <w:right w:w="0" w:type="dxa"/>
                </w:tcMar>
                <w:vAlign w:val="center"/>
              </w:tcPr>
              <w:p w14:paraId="37843D1E" w14:textId="77777777" w:rsidR="00A8714D" w:rsidRPr="00AC4408" w:rsidRDefault="00A8714D" w:rsidP="00F6603F">
                <w:pPr>
                  <w:framePr w:hSpace="180" w:vSpace="180" w:wrap="around" w:vAnchor="text" w:hAnchor="text" w:xAlign="center"/>
                  <w:spacing w:after="0"/>
                  <w:rPr>
                    <w:rFonts w:eastAsia="Arial" w:cs="Arial"/>
                    <w:kern w:val="0"/>
                    <w:sz w:val="4"/>
                    <w:szCs w:val="4"/>
                    <w:lang w:val="it" w:eastAsia="it-IT"/>
                    <w14:ligatures w14:val="none"/>
                  </w:rPr>
                </w:pPr>
              </w:p>
            </w:tc>
          </w:tr>
          <w:tr w:rsidR="00A8714D" w:rsidRPr="00AC4408" w14:paraId="17029DA4" w14:textId="77777777" w:rsidTr="00CB0F3D">
            <w:trPr>
              <w:cantSplit/>
              <w:trHeight w:val="210"/>
            </w:trPr>
            <w:tc>
              <w:tcPr>
                <w:tcW w:w="300" w:type="dxa"/>
                <w:tcMar>
                  <w:top w:w="0" w:type="dxa"/>
                  <w:left w:w="0" w:type="dxa"/>
                  <w:bottom w:w="0" w:type="dxa"/>
                  <w:right w:w="0" w:type="dxa"/>
                </w:tcMar>
                <w:vAlign w:val="bottom"/>
              </w:tcPr>
              <w:p w14:paraId="3AEAC94B"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200633EE" wp14:editId="2902F5B9">
                      <wp:extent cx="111600" cy="111600"/>
                      <wp:effectExtent l="0" t="0" r="0" b="0"/>
                      <wp:docPr id="271863555"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5C39230D"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8714D" w:rsidRPr="00AC4408" w14:paraId="22171AE4" w14:textId="77777777" w:rsidTr="00CB0F3D">
            <w:trPr>
              <w:cantSplit/>
            </w:trPr>
            <w:tc>
              <w:tcPr>
                <w:tcW w:w="2595" w:type="dxa"/>
                <w:gridSpan w:val="2"/>
                <w:tcMar>
                  <w:top w:w="0" w:type="dxa"/>
                  <w:left w:w="0" w:type="dxa"/>
                  <w:bottom w:w="0" w:type="dxa"/>
                  <w:right w:w="0" w:type="dxa"/>
                </w:tcMar>
                <w:vAlign w:val="center"/>
              </w:tcPr>
              <w:p w14:paraId="5A664FFA" w14:textId="77777777" w:rsidR="00A8714D" w:rsidRPr="00AC4408" w:rsidRDefault="00A8714D" w:rsidP="00F6603F">
                <w:pPr>
                  <w:framePr w:hSpace="180" w:vSpace="180" w:wrap="around" w:vAnchor="text" w:hAnchor="text" w:xAlign="center"/>
                  <w:spacing w:after="0"/>
                  <w:rPr>
                    <w:rFonts w:eastAsia="Arial" w:cs="Arial"/>
                    <w:kern w:val="0"/>
                    <w:sz w:val="4"/>
                    <w:szCs w:val="4"/>
                    <w:lang w:val="it" w:eastAsia="it-IT"/>
                    <w14:ligatures w14:val="none"/>
                  </w:rPr>
                </w:pPr>
              </w:p>
            </w:tc>
          </w:tr>
          <w:tr w:rsidR="00A8714D" w:rsidRPr="00AC4408" w14:paraId="6A3074D5" w14:textId="77777777" w:rsidTr="00CB0F3D">
            <w:trPr>
              <w:cantSplit/>
              <w:trHeight w:val="210"/>
            </w:trPr>
            <w:tc>
              <w:tcPr>
                <w:tcW w:w="300" w:type="dxa"/>
                <w:tcMar>
                  <w:top w:w="0" w:type="dxa"/>
                  <w:left w:w="0" w:type="dxa"/>
                  <w:bottom w:w="0" w:type="dxa"/>
                  <w:right w:w="0" w:type="dxa"/>
                </w:tcMar>
                <w:vAlign w:val="bottom"/>
              </w:tcPr>
              <w:p w14:paraId="6B6F53F9"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71997FE3" wp14:editId="28CC24D2">
                      <wp:extent cx="111600" cy="109770"/>
                      <wp:effectExtent l="0" t="0" r="0" b="0"/>
                      <wp:docPr id="913171175"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28F56BAC"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5FFEF6EE" w14:textId="77777777" w:rsidR="00A8714D" w:rsidRPr="00AC4408" w:rsidRDefault="00A8714D" w:rsidP="00A8714D">
          <w:pPr>
            <w:widowControl w:val="0"/>
            <w:spacing w:after="0" w:line="360" w:lineRule="auto"/>
            <w:rPr>
              <w:rFonts w:eastAsia="Arial" w:cs="Arial"/>
              <w:color w:val="1A3C47"/>
              <w:kern w:val="0"/>
              <w:sz w:val="18"/>
              <w:szCs w:val="18"/>
              <w:lang w:val="it" w:eastAsia="it-IT"/>
              <w14:ligatures w14:val="none"/>
            </w:rPr>
          </w:pPr>
        </w:p>
      </w:tc>
    </w:tr>
  </w:tbl>
  <w:p w14:paraId="4665E017" w14:textId="77777777" w:rsidR="00A8714D" w:rsidRDefault="00A8714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564F" w14:textId="77777777" w:rsidR="00A8714D" w:rsidRDefault="00A871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8714D" w:rsidRPr="00AC4408" w14:paraId="2E68A1BB" w14:textId="77777777" w:rsidTr="00CB0F3D">
      <w:trPr>
        <w:trHeight w:val="1191"/>
      </w:trPr>
      <w:tc>
        <w:tcPr>
          <w:tcW w:w="5370" w:type="dxa"/>
          <w:tcBorders>
            <w:top w:val="nil"/>
            <w:left w:val="nil"/>
            <w:bottom w:val="nil"/>
            <w:right w:val="nil"/>
          </w:tcBorders>
        </w:tcPr>
        <w:p w14:paraId="594312EE" w14:textId="77777777" w:rsidR="00A8714D" w:rsidRPr="00AC4408" w:rsidRDefault="00A8714D" w:rsidP="00A8714D">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57D06D39" wp14:editId="71FAFD8B">
                <wp:extent cx="2592000" cy="823135"/>
                <wp:effectExtent l="0" t="0" r="0" b="0"/>
                <wp:docPr id="580903458"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7D3A1112" w14:textId="77777777" w:rsidR="00A8714D" w:rsidRPr="00AC4408" w:rsidRDefault="00A8714D" w:rsidP="00A8714D">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37ADCCDC" w14:textId="77777777" w:rsidR="00A8714D" w:rsidRPr="00AC4408" w:rsidRDefault="00A8714D" w:rsidP="00A8714D">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2198EE5D" w14:textId="77777777" w:rsidR="00A8714D" w:rsidRPr="00AC4408" w:rsidRDefault="00A8714D" w:rsidP="00A8714D">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8714D" w:rsidRPr="00AC4408" w14:paraId="2E05BA09" w14:textId="77777777" w:rsidTr="00CB0F3D">
            <w:trPr>
              <w:cantSplit/>
              <w:trHeight w:val="210"/>
            </w:trPr>
            <w:tc>
              <w:tcPr>
                <w:tcW w:w="300" w:type="dxa"/>
                <w:tcMar>
                  <w:top w:w="0" w:type="dxa"/>
                  <w:left w:w="0" w:type="dxa"/>
                  <w:bottom w:w="0" w:type="dxa"/>
                  <w:right w:w="0" w:type="dxa"/>
                </w:tcMar>
                <w:vAlign w:val="bottom"/>
              </w:tcPr>
              <w:p w14:paraId="02FD227B"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44DDB588" wp14:editId="0889FBF3">
                      <wp:extent cx="111600" cy="111600"/>
                      <wp:effectExtent l="0" t="0" r="0" b="0"/>
                      <wp:docPr id="1951938289"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4420811B"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8714D" w:rsidRPr="00AC4408" w14:paraId="2AB9D615" w14:textId="77777777" w:rsidTr="00CB0F3D">
            <w:trPr>
              <w:cantSplit/>
            </w:trPr>
            <w:tc>
              <w:tcPr>
                <w:tcW w:w="2595" w:type="dxa"/>
                <w:gridSpan w:val="2"/>
                <w:tcMar>
                  <w:top w:w="0" w:type="dxa"/>
                  <w:left w:w="0" w:type="dxa"/>
                  <w:bottom w:w="0" w:type="dxa"/>
                  <w:right w:w="0" w:type="dxa"/>
                </w:tcMar>
                <w:vAlign w:val="center"/>
              </w:tcPr>
              <w:p w14:paraId="2CBEB1DA" w14:textId="77777777" w:rsidR="00A8714D" w:rsidRPr="00AC4408" w:rsidRDefault="00A8714D" w:rsidP="00F6603F">
                <w:pPr>
                  <w:framePr w:hSpace="180" w:vSpace="180" w:wrap="around" w:vAnchor="text" w:hAnchor="text" w:xAlign="center"/>
                  <w:spacing w:after="0"/>
                  <w:rPr>
                    <w:rFonts w:eastAsia="Arial" w:cs="Arial"/>
                    <w:kern w:val="0"/>
                    <w:sz w:val="4"/>
                    <w:szCs w:val="4"/>
                    <w:lang w:val="it" w:eastAsia="it-IT"/>
                    <w14:ligatures w14:val="none"/>
                  </w:rPr>
                </w:pPr>
              </w:p>
            </w:tc>
          </w:tr>
          <w:tr w:rsidR="00A8714D" w:rsidRPr="00AC4408" w14:paraId="136948BA" w14:textId="77777777" w:rsidTr="00CB0F3D">
            <w:trPr>
              <w:cantSplit/>
              <w:trHeight w:val="210"/>
            </w:trPr>
            <w:tc>
              <w:tcPr>
                <w:tcW w:w="300" w:type="dxa"/>
                <w:tcMar>
                  <w:top w:w="0" w:type="dxa"/>
                  <w:left w:w="0" w:type="dxa"/>
                  <w:bottom w:w="0" w:type="dxa"/>
                  <w:right w:w="0" w:type="dxa"/>
                </w:tcMar>
                <w:vAlign w:val="bottom"/>
              </w:tcPr>
              <w:p w14:paraId="3656ADF5"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30934F14" wp14:editId="1E4D75C7">
                      <wp:extent cx="111600" cy="111600"/>
                      <wp:effectExtent l="0" t="0" r="0" b="0"/>
                      <wp:docPr id="1004595645"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65C7109"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8714D" w:rsidRPr="00AC4408" w14:paraId="32522049" w14:textId="77777777" w:rsidTr="00CB0F3D">
            <w:trPr>
              <w:cantSplit/>
            </w:trPr>
            <w:tc>
              <w:tcPr>
                <w:tcW w:w="2595" w:type="dxa"/>
                <w:gridSpan w:val="2"/>
                <w:tcMar>
                  <w:top w:w="0" w:type="dxa"/>
                  <w:left w:w="0" w:type="dxa"/>
                  <w:bottom w:w="0" w:type="dxa"/>
                  <w:right w:w="0" w:type="dxa"/>
                </w:tcMar>
                <w:vAlign w:val="center"/>
              </w:tcPr>
              <w:p w14:paraId="4917D4F9" w14:textId="77777777" w:rsidR="00A8714D" w:rsidRPr="00AC4408" w:rsidRDefault="00A8714D" w:rsidP="00F6603F">
                <w:pPr>
                  <w:framePr w:hSpace="180" w:vSpace="180" w:wrap="around" w:vAnchor="text" w:hAnchor="text" w:xAlign="center"/>
                  <w:spacing w:after="0"/>
                  <w:rPr>
                    <w:rFonts w:eastAsia="Arial" w:cs="Arial"/>
                    <w:kern w:val="0"/>
                    <w:sz w:val="4"/>
                    <w:szCs w:val="4"/>
                    <w:lang w:val="it" w:eastAsia="it-IT"/>
                    <w14:ligatures w14:val="none"/>
                  </w:rPr>
                </w:pPr>
              </w:p>
            </w:tc>
          </w:tr>
          <w:tr w:rsidR="00A8714D" w:rsidRPr="00AC4408" w14:paraId="55D8ED2B" w14:textId="77777777" w:rsidTr="00CB0F3D">
            <w:trPr>
              <w:cantSplit/>
              <w:trHeight w:val="210"/>
            </w:trPr>
            <w:tc>
              <w:tcPr>
                <w:tcW w:w="300" w:type="dxa"/>
                <w:tcMar>
                  <w:top w:w="0" w:type="dxa"/>
                  <w:left w:w="0" w:type="dxa"/>
                  <w:bottom w:w="0" w:type="dxa"/>
                  <w:right w:w="0" w:type="dxa"/>
                </w:tcMar>
                <w:vAlign w:val="bottom"/>
              </w:tcPr>
              <w:p w14:paraId="13AD6378"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1CAC2006" wp14:editId="125539A9">
                      <wp:extent cx="111600" cy="109770"/>
                      <wp:effectExtent l="0" t="0" r="0" b="0"/>
                      <wp:docPr id="1798837457"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7DCDA8FD"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7E0F5CD0" w14:textId="77777777" w:rsidR="00A8714D" w:rsidRPr="00AC4408" w:rsidRDefault="00A8714D" w:rsidP="00A8714D">
          <w:pPr>
            <w:widowControl w:val="0"/>
            <w:spacing w:after="0" w:line="360" w:lineRule="auto"/>
            <w:rPr>
              <w:rFonts w:eastAsia="Arial" w:cs="Arial"/>
              <w:color w:val="1A3C47"/>
              <w:kern w:val="0"/>
              <w:sz w:val="18"/>
              <w:szCs w:val="18"/>
              <w:lang w:val="it" w:eastAsia="it-IT"/>
              <w14:ligatures w14:val="none"/>
            </w:rPr>
          </w:pPr>
        </w:p>
      </w:tc>
    </w:tr>
  </w:tbl>
  <w:p w14:paraId="24092907" w14:textId="77777777" w:rsidR="00A8714D" w:rsidRDefault="00A8714D" w:rsidP="000A2CB1">
    <w:pPr>
      <w:pStyle w:val="Intestazione"/>
      <w:rPr>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0103" w14:textId="77777777" w:rsidR="00A8714D" w:rsidRDefault="00A8714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5373" w14:textId="77777777" w:rsidR="00A8714D" w:rsidRDefault="00A8714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8714D" w:rsidRPr="00AC4408" w14:paraId="37A25369" w14:textId="77777777" w:rsidTr="00CB0F3D">
      <w:trPr>
        <w:trHeight w:val="1191"/>
      </w:trPr>
      <w:tc>
        <w:tcPr>
          <w:tcW w:w="5370" w:type="dxa"/>
          <w:tcBorders>
            <w:top w:val="nil"/>
            <w:left w:val="nil"/>
            <w:bottom w:val="nil"/>
            <w:right w:val="nil"/>
          </w:tcBorders>
        </w:tcPr>
        <w:p w14:paraId="51A5BC64" w14:textId="77777777" w:rsidR="00A8714D" w:rsidRPr="00AC4408" w:rsidRDefault="00A8714D" w:rsidP="00A8714D">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966A920" wp14:editId="2273237E">
                <wp:extent cx="2592000" cy="823135"/>
                <wp:effectExtent l="0" t="0" r="0" b="0"/>
                <wp:docPr id="1638467535"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5E393C2A" w14:textId="77777777" w:rsidR="00A8714D" w:rsidRPr="00AC4408" w:rsidRDefault="00A8714D" w:rsidP="00A8714D">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54C6106A" w14:textId="77777777" w:rsidR="00A8714D" w:rsidRPr="00AC4408" w:rsidRDefault="00A8714D" w:rsidP="00A8714D">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4D70A7B2" w14:textId="77777777" w:rsidR="00A8714D" w:rsidRPr="00AC4408" w:rsidRDefault="00A8714D" w:rsidP="00A8714D">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8714D" w:rsidRPr="00AC4408" w14:paraId="542EDB7F" w14:textId="77777777" w:rsidTr="00CB0F3D">
            <w:trPr>
              <w:cantSplit/>
              <w:trHeight w:val="210"/>
            </w:trPr>
            <w:tc>
              <w:tcPr>
                <w:tcW w:w="300" w:type="dxa"/>
                <w:tcMar>
                  <w:top w:w="0" w:type="dxa"/>
                  <w:left w:w="0" w:type="dxa"/>
                  <w:bottom w:w="0" w:type="dxa"/>
                  <w:right w:w="0" w:type="dxa"/>
                </w:tcMar>
                <w:vAlign w:val="bottom"/>
              </w:tcPr>
              <w:p w14:paraId="75DE34CC"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36255DB5" wp14:editId="5288C6CA">
                      <wp:extent cx="111600" cy="111600"/>
                      <wp:effectExtent l="0" t="0" r="0" b="0"/>
                      <wp:docPr id="180287056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689C6DD8"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8714D" w:rsidRPr="00AC4408" w14:paraId="49777808" w14:textId="77777777" w:rsidTr="00CB0F3D">
            <w:trPr>
              <w:cantSplit/>
            </w:trPr>
            <w:tc>
              <w:tcPr>
                <w:tcW w:w="2595" w:type="dxa"/>
                <w:gridSpan w:val="2"/>
                <w:tcMar>
                  <w:top w:w="0" w:type="dxa"/>
                  <w:left w:w="0" w:type="dxa"/>
                  <w:bottom w:w="0" w:type="dxa"/>
                  <w:right w:w="0" w:type="dxa"/>
                </w:tcMar>
                <w:vAlign w:val="center"/>
              </w:tcPr>
              <w:p w14:paraId="24A783C9" w14:textId="77777777" w:rsidR="00A8714D" w:rsidRPr="00AC4408" w:rsidRDefault="00A8714D" w:rsidP="00F6603F">
                <w:pPr>
                  <w:framePr w:hSpace="180" w:vSpace="180" w:wrap="around" w:vAnchor="text" w:hAnchor="text" w:xAlign="center"/>
                  <w:spacing w:after="0"/>
                  <w:rPr>
                    <w:rFonts w:eastAsia="Arial" w:cs="Arial"/>
                    <w:kern w:val="0"/>
                    <w:sz w:val="4"/>
                    <w:szCs w:val="4"/>
                    <w:lang w:val="it" w:eastAsia="it-IT"/>
                    <w14:ligatures w14:val="none"/>
                  </w:rPr>
                </w:pPr>
              </w:p>
            </w:tc>
          </w:tr>
          <w:tr w:rsidR="00A8714D" w:rsidRPr="00AC4408" w14:paraId="776F4A6A" w14:textId="77777777" w:rsidTr="00CB0F3D">
            <w:trPr>
              <w:cantSplit/>
              <w:trHeight w:val="210"/>
            </w:trPr>
            <w:tc>
              <w:tcPr>
                <w:tcW w:w="300" w:type="dxa"/>
                <w:tcMar>
                  <w:top w:w="0" w:type="dxa"/>
                  <w:left w:w="0" w:type="dxa"/>
                  <w:bottom w:w="0" w:type="dxa"/>
                  <w:right w:w="0" w:type="dxa"/>
                </w:tcMar>
                <w:vAlign w:val="bottom"/>
              </w:tcPr>
              <w:p w14:paraId="0744A5B9"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43F0BA5" wp14:editId="61AEB818">
                      <wp:extent cx="111600" cy="111600"/>
                      <wp:effectExtent l="0" t="0" r="0" b="0"/>
                      <wp:docPr id="574434799"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6F966360"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8714D" w:rsidRPr="00AC4408" w14:paraId="6338573E" w14:textId="77777777" w:rsidTr="00CB0F3D">
            <w:trPr>
              <w:cantSplit/>
            </w:trPr>
            <w:tc>
              <w:tcPr>
                <w:tcW w:w="2595" w:type="dxa"/>
                <w:gridSpan w:val="2"/>
                <w:tcMar>
                  <w:top w:w="0" w:type="dxa"/>
                  <w:left w:w="0" w:type="dxa"/>
                  <w:bottom w:w="0" w:type="dxa"/>
                  <w:right w:w="0" w:type="dxa"/>
                </w:tcMar>
                <w:vAlign w:val="center"/>
              </w:tcPr>
              <w:p w14:paraId="0386BE1F" w14:textId="77777777" w:rsidR="00A8714D" w:rsidRPr="00AC4408" w:rsidRDefault="00A8714D" w:rsidP="00F6603F">
                <w:pPr>
                  <w:framePr w:hSpace="180" w:vSpace="180" w:wrap="around" w:vAnchor="text" w:hAnchor="text" w:xAlign="center"/>
                  <w:spacing w:after="0"/>
                  <w:rPr>
                    <w:rFonts w:eastAsia="Arial" w:cs="Arial"/>
                    <w:kern w:val="0"/>
                    <w:sz w:val="4"/>
                    <w:szCs w:val="4"/>
                    <w:lang w:val="it" w:eastAsia="it-IT"/>
                    <w14:ligatures w14:val="none"/>
                  </w:rPr>
                </w:pPr>
              </w:p>
            </w:tc>
          </w:tr>
          <w:tr w:rsidR="00A8714D" w:rsidRPr="00AC4408" w14:paraId="78426903" w14:textId="77777777" w:rsidTr="00CB0F3D">
            <w:trPr>
              <w:cantSplit/>
              <w:trHeight w:val="210"/>
            </w:trPr>
            <w:tc>
              <w:tcPr>
                <w:tcW w:w="300" w:type="dxa"/>
                <w:tcMar>
                  <w:top w:w="0" w:type="dxa"/>
                  <w:left w:w="0" w:type="dxa"/>
                  <w:bottom w:w="0" w:type="dxa"/>
                  <w:right w:w="0" w:type="dxa"/>
                </w:tcMar>
                <w:vAlign w:val="bottom"/>
              </w:tcPr>
              <w:p w14:paraId="0377D745" w14:textId="77777777" w:rsidR="00A8714D" w:rsidRPr="00AC4408" w:rsidRDefault="00A8714D"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6D953ED" wp14:editId="5A757174">
                      <wp:extent cx="111600" cy="109770"/>
                      <wp:effectExtent l="0" t="0" r="0" b="0"/>
                      <wp:docPr id="136547851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278A1B34" w14:textId="77777777" w:rsidR="00A8714D" w:rsidRPr="00AC4408" w:rsidRDefault="00A8714D"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26C3911A" w14:textId="77777777" w:rsidR="00A8714D" w:rsidRPr="00AC4408" w:rsidRDefault="00A8714D" w:rsidP="00A8714D">
          <w:pPr>
            <w:widowControl w:val="0"/>
            <w:spacing w:after="0" w:line="360" w:lineRule="auto"/>
            <w:rPr>
              <w:rFonts w:eastAsia="Arial" w:cs="Arial"/>
              <w:color w:val="1A3C47"/>
              <w:kern w:val="0"/>
              <w:sz w:val="18"/>
              <w:szCs w:val="18"/>
              <w:lang w:val="it" w:eastAsia="it-IT"/>
              <w14:ligatures w14:val="none"/>
            </w:rPr>
          </w:pPr>
        </w:p>
      </w:tc>
    </w:tr>
  </w:tbl>
  <w:p w14:paraId="125EA986" w14:textId="77777777" w:rsidR="00A8714D" w:rsidRDefault="00A8714D" w:rsidP="000A2CB1">
    <w:pPr>
      <w:pStyle w:val="Intestazione"/>
      <w:rPr>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4427" w14:textId="77777777" w:rsidR="00A8714D" w:rsidRDefault="00A8714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F6603F">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F6603F">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F6603F">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F6603F">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2C9"/>
    <w:multiLevelType w:val="multilevel"/>
    <w:tmpl w:val="FC0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3AA4"/>
    <w:multiLevelType w:val="multilevel"/>
    <w:tmpl w:val="B766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863E2"/>
    <w:multiLevelType w:val="multilevel"/>
    <w:tmpl w:val="661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4791C"/>
    <w:multiLevelType w:val="hybridMultilevel"/>
    <w:tmpl w:val="16E819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C6E4F46"/>
    <w:multiLevelType w:val="multilevel"/>
    <w:tmpl w:val="0F1A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F0D25"/>
    <w:multiLevelType w:val="multilevel"/>
    <w:tmpl w:val="02721562"/>
    <w:styleLink w:val="WWNum1"/>
    <w:lvl w:ilvl="0">
      <w:start w:val="1"/>
      <w:numFmt w:val="decimal"/>
      <w:lvlText w:val="%1."/>
      <w:lvlJc w:val="left"/>
      <w:pPr>
        <w:ind w:left="720" w:hanging="360"/>
      </w:pPr>
      <w:rPr>
        <w:rFonts w:eastAsia="Arial" w:cs="Arial"/>
        <w:sz w:val="20"/>
        <w:szCs w:val="20"/>
      </w:rPr>
    </w:lvl>
    <w:lvl w:ilvl="1">
      <w:start w:val="1"/>
      <w:numFmt w:val="decimal"/>
      <w:lvlText w:val="%2."/>
      <w:lvlJc w:val="left"/>
      <w:pPr>
        <w:ind w:left="1080" w:hanging="360"/>
      </w:pPr>
      <w:rPr>
        <w:rFonts w:eastAsia="Arial" w:cs="Arial"/>
        <w:sz w:val="20"/>
        <w:szCs w:val="20"/>
      </w:rPr>
    </w:lvl>
    <w:lvl w:ilvl="2">
      <w:start w:val="1"/>
      <w:numFmt w:val="decimal"/>
      <w:lvlText w:val="%3."/>
      <w:lvlJc w:val="left"/>
      <w:pPr>
        <w:ind w:left="1440" w:hanging="360"/>
      </w:pPr>
      <w:rPr>
        <w:rFonts w:eastAsia="Arial" w:cs="Arial"/>
        <w:sz w:val="20"/>
        <w:szCs w:val="20"/>
      </w:rPr>
    </w:lvl>
    <w:lvl w:ilvl="3">
      <w:start w:val="1"/>
      <w:numFmt w:val="decimal"/>
      <w:lvlText w:val="%4."/>
      <w:lvlJc w:val="left"/>
      <w:pPr>
        <w:ind w:left="1800" w:hanging="360"/>
      </w:pPr>
      <w:rPr>
        <w:rFonts w:eastAsia="Arial" w:cs="Arial"/>
        <w:sz w:val="20"/>
        <w:szCs w:val="20"/>
      </w:rPr>
    </w:lvl>
    <w:lvl w:ilvl="4">
      <w:start w:val="1"/>
      <w:numFmt w:val="decimal"/>
      <w:lvlText w:val="%5."/>
      <w:lvlJc w:val="left"/>
      <w:pPr>
        <w:ind w:left="2160" w:hanging="360"/>
      </w:pPr>
      <w:rPr>
        <w:rFonts w:eastAsia="Arial" w:cs="Arial"/>
        <w:sz w:val="20"/>
        <w:szCs w:val="20"/>
      </w:rPr>
    </w:lvl>
    <w:lvl w:ilvl="5">
      <w:start w:val="1"/>
      <w:numFmt w:val="decimal"/>
      <w:lvlText w:val="%6."/>
      <w:lvlJc w:val="left"/>
      <w:pPr>
        <w:ind w:left="2520" w:hanging="360"/>
      </w:pPr>
      <w:rPr>
        <w:rFonts w:eastAsia="Arial" w:cs="Arial"/>
        <w:sz w:val="20"/>
        <w:szCs w:val="20"/>
      </w:rPr>
    </w:lvl>
    <w:lvl w:ilvl="6">
      <w:start w:val="1"/>
      <w:numFmt w:val="decimal"/>
      <w:lvlText w:val="%7."/>
      <w:lvlJc w:val="left"/>
      <w:pPr>
        <w:ind w:left="2880" w:hanging="360"/>
      </w:pPr>
      <w:rPr>
        <w:rFonts w:eastAsia="Arial" w:cs="Arial"/>
        <w:sz w:val="20"/>
        <w:szCs w:val="20"/>
      </w:rPr>
    </w:lvl>
    <w:lvl w:ilvl="7">
      <w:start w:val="1"/>
      <w:numFmt w:val="decimal"/>
      <w:lvlText w:val="%8."/>
      <w:lvlJc w:val="left"/>
      <w:pPr>
        <w:ind w:left="3240" w:hanging="360"/>
      </w:pPr>
      <w:rPr>
        <w:rFonts w:eastAsia="Arial" w:cs="Arial"/>
        <w:sz w:val="20"/>
        <w:szCs w:val="20"/>
      </w:rPr>
    </w:lvl>
    <w:lvl w:ilvl="8">
      <w:start w:val="1"/>
      <w:numFmt w:val="decimal"/>
      <w:lvlText w:val="%9."/>
      <w:lvlJc w:val="left"/>
      <w:pPr>
        <w:ind w:left="3600" w:hanging="360"/>
      </w:pPr>
      <w:rPr>
        <w:rFonts w:eastAsia="Arial" w:cs="Arial"/>
        <w:sz w:val="20"/>
        <w:szCs w:val="20"/>
      </w:rPr>
    </w:lvl>
  </w:abstractNum>
  <w:abstractNum w:abstractNumId="6"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27C1C65"/>
    <w:multiLevelType w:val="multilevel"/>
    <w:tmpl w:val="16983802"/>
    <w:styleLink w:val="WWNum2"/>
    <w:lvl w:ilvl="0">
      <w:numFmt w:val="bullet"/>
      <w:lvlText w:val="●"/>
      <w:lvlJc w:val="left"/>
      <w:pPr>
        <w:ind w:left="720" w:hanging="360"/>
      </w:pPr>
      <w:rPr>
        <w:rFonts w:ascii="Arial" w:hAnsi="Arial"/>
        <w:sz w:val="20"/>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24367408"/>
    <w:multiLevelType w:val="hybridMultilevel"/>
    <w:tmpl w:val="318AE1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D5E20A9"/>
    <w:multiLevelType w:val="multilevel"/>
    <w:tmpl w:val="47E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E44F3"/>
    <w:multiLevelType w:val="multilevel"/>
    <w:tmpl w:val="A2F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03CEB"/>
    <w:multiLevelType w:val="multilevel"/>
    <w:tmpl w:val="9D8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A2C6212"/>
    <w:multiLevelType w:val="multilevel"/>
    <w:tmpl w:val="2F3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D3ED6"/>
    <w:multiLevelType w:val="hybridMultilevel"/>
    <w:tmpl w:val="B15821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0231DB"/>
    <w:multiLevelType w:val="hybridMultilevel"/>
    <w:tmpl w:val="96F6E8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4A75B94"/>
    <w:multiLevelType w:val="hybridMultilevel"/>
    <w:tmpl w:val="F31C01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717585B"/>
    <w:multiLevelType w:val="hybridMultilevel"/>
    <w:tmpl w:val="5B543E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DDE4D3E"/>
    <w:multiLevelType w:val="hybridMultilevel"/>
    <w:tmpl w:val="F788E1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6C8B5403"/>
    <w:multiLevelType w:val="hybridMultilevel"/>
    <w:tmpl w:val="8F1A4C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6962999"/>
    <w:multiLevelType w:val="multilevel"/>
    <w:tmpl w:val="207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13C9E"/>
    <w:multiLevelType w:val="multilevel"/>
    <w:tmpl w:val="68C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015C8"/>
    <w:multiLevelType w:val="hybridMultilevel"/>
    <w:tmpl w:val="BC9675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27082925">
    <w:abstractNumId w:val="12"/>
  </w:num>
  <w:num w:numId="2" w16cid:durableId="1033530022">
    <w:abstractNumId w:val="6"/>
  </w:num>
  <w:num w:numId="3" w16cid:durableId="1314217413">
    <w:abstractNumId w:val="5"/>
  </w:num>
  <w:num w:numId="4" w16cid:durableId="217712443">
    <w:abstractNumId w:val="7"/>
  </w:num>
  <w:num w:numId="5" w16cid:durableId="453331644">
    <w:abstractNumId w:val="5"/>
    <w:lvlOverride w:ilvl="0">
      <w:startOverride w:val="1"/>
    </w:lvlOverride>
  </w:num>
  <w:num w:numId="6" w16cid:durableId="396245181">
    <w:abstractNumId w:val="7"/>
  </w:num>
  <w:num w:numId="7" w16cid:durableId="972059583">
    <w:abstractNumId w:val="8"/>
  </w:num>
  <w:num w:numId="8" w16cid:durableId="1078862194">
    <w:abstractNumId w:val="16"/>
  </w:num>
  <w:num w:numId="9" w16cid:durableId="1329946129">
    <w:abstractNumId w:val="13"/>
  </w:num>
  <w:num w:numId="10" w16cid:durableId="1200320566">
    <w:abstractNumId w:val="0"/>
  </w:num>
  <w:num w:numId="11" w16cid:durableId="733699110">
    <w:abstractNumId w:val="1"/>
  </w:num>
  <w:num w:numId="12" w16cid:durableId="146285911">
    <w:abstractNumId w:val="20"/>
  </w:num>
  <w:num w:numId="13" w16cid:durableId="1661927736">
    <w:abstractNumId w:val="9"/>
  </w:num>
  <w:num w:numId="14" w16cid:durableId="1133255728">
    <w:abstractNumId w:val="21"/>
  </w:num>
  <w:num w:numId="15" w16cid:durableId="2026664841">
    <w:abstractNumId w:val="2"/>
  </w:num>
  <w:num w:numId="16" w16cid:durableId="151676472">
    <w:abstractNumId w:val="4"/>
  </w:num>
  <w:num w:numId="17" w16cid:durableId="1708097035">
    <w:abstractNumId w:val="11"/>
  </w:num>
  <w:num w:numId="18" w16cid:durableId="262614792">
    <w:abstractNumId w:val="10"/>
  </w:num>
  <w:num w:numId="19" w16cid:durableId="606278911">
    <w:abstractNumId w:val="17"/>
  </w:num>
  <w:num w:numId="20" w16cid:durableId="917522250">
    <w:abstractNumId w:val="19"/>
  </w:num>
  <w:num w:numId="21" w16cid:durableId="718365142">
    <w:abstractNumId w:val="14"/>
  </w:num>
  <w:num w:numId="22" w16cid:durableId="533925592">
    <w:abstractNumId w:val="3"/>
  </w:num>
  <w:num w:numId="23" w16cid:durableId="391999219">
    <w:abstractNumId w:val="15"/>
  </w:num>
  <w:num w:numId="24" w16cid:durableId="905720290">
    <w:abstractNumId w:val="18"/>
  </w:num>
  <w:num w:numId="25" w16cid:durableId="18973522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03788"/>
    <w:rsid w:val="00060D5D"/>
    <w:rsid w:val="000B1BAE"/>
    <w:rsid w:val="00130DFD"/>
    <w:rsid w:val="00176FC0"/>
    <w:rsid w:val="001849E7"/>
    <w:rsid w:val="001D46EC"/>
    <w:rsid w:val="00235635"/>
    <w:rsid w:val="00326CA2"/>
    <w:rsid w:val="00344DE2"/>
    <w:rsid w:val="003578C2"/>
    <w:rsid w:val="003E6ADD"/>
    <w:rsid w:val="00454E86"/>
    <w:rsid w:val="004A3AF8"/>
    <w:rsid w:val="004F6BBB"/>
    <w:rsid w:val="00550D8E"/>
    <w:rsid w:val="00594988"/>
    <w:rsid w:val="00594D98"/>
    <w:rsid w:val="005A180C"/>
    <w:rsid w:val="005A4D42"/>
    <w:rsid w:val="006105FA"/>
    <w:rsid w:val="00632D28"/>
    <w:rsid w:val="00655B6B"/>
    <w:rsid w:val="00706C24"/>
    <w:rsid w:val="00755A82"/>
    <w:rsid w:val="00756951"/>
    <w:rsid w:val="00770A65"/>
    <w:rsid w:val="00796CB3"/>
    <w:rsid w:val="007D1417"/>
    <w:rsid w:val="00882077"/>
    <w:rsid w:val="008B2C6D"/>
    <w:rsid w:val="00913194"/>
    <w:rsid w:val="00923FC8"/>
    <w:rsid w:val="00942C4B"/>
    <w:rsid w:val="00956F2E"/>
    <w:rsid w:val="009621E7"/>
    <w:rsid w:val="009C3A77"/>
    <w:rsid w:val="009F5915"/>
    <w:rsid w:val="00A00DC5"/>
    <w:rsid w:val="00A8714D"/>
    <w:rsid w:val="00AA1CA4"/>
    <w:rsid w:val="00AC4408"/>
    <w:rsid w:val="00AD5AE2"/>
    <w:rsid w:val="00AE28E5"/>
    <w:rsid w:val="00B036D5"/>
    <w:rsid w:val="00B06A9D"/>
    <w:rsid w:val="00B13B55"/>
    <w:rsid w:val="00B23957"/>
    <w:rsid w:val="00BC11D8"/>
    <w:rsid w:val="00BE06DE"/>
    <w:rsid w:val="00C02CC0"/>
    <w:rsid w:val="00C33540"/>
    <w:rsid w:val="00C53134"/>
    <w:rsid w:val="00C60742"/>
    <w:rsid w:val="00C63DE3"/>
    <w:rsid w:val="00CA0E6C"/>
    <w:rsid w:val="00CB484C"/>
    <w:rsid w:val="00CC3172"/>
    <w:rsid w:val="00CD7754"/>
    <w:rsid w:val="00CE1368"/>
    <w:rsid w:val="00D313B0"/>
    <w:rsid w:val="00D62DDE"/>
    <w:rsid w:val="00D85BF7"/>
    <w:rsid w:val="00D874FC"/>
    <w:rsid w:val="00D94241"/>
    <w:rsid w:val="00DB4C55"/>
    <w:rsid w:val="00DB71C1"/>
    <w:rsid w:val="00DC5452"/>
    <w:rsid w:val="00E14609"/>
    <w:rsid w:val="00EA0914"/>
    <w:rsid w:val="00EE0266"/>
    <w:rsid w:val="00F07846"/>
    <w:rsid w:val="00F6603F"/>
    <w:rsid w:val="00F92909"/>
    <w:rsid w:val="00FA5DEB"/>
    <w:rsid w:val="00FB6808"/>
    <w:rsid w:val="00FD193D"/>
    <w:rsid w:val="00FE6CF6"/>
    <w:rsid w:val="00FF33F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paragraph" w:customStyle="1" w:styleId="Standard">
    <w:name w:val="Standard"/>
    <w:rsid w:val="00003788"/>
    <w:pPr>
      <w:widowControl w:val="0"/>
      <w:suppressAutoHyphens/>
      <w:autoSpaceDN w:val="0"/>
      <w:spacing w:after="0" w:line="240" w:lineRule="auto"/>
      <w:textAlignment w:val="baseline"/>
    </w:pPr>
    <w:rPr>
      <w:rFonts w:ascii="Calibri" w:eastAsia="SimSun" w:hAnsi="Calibri" w:cs="Arial"/>
      <w:kern w:val="0"/>
      <w:lang w:eastAsia="zh-CN" w:bidi="hi-IN"/>
      <w14:ligatures w14:val="none"/>
    </w:rPr>
  </w:style>
  <w:style w:type="numbering" w:customStyle="1" w:styleId="WWNum1">
    <w:name w:val="WWNum1"/>
    <w:basedOn w:val="Nessunelenco"/>
    <w:rsid w:val="00003788"/>
    <w:pPr>
      <w:numPr>
        <w:numId w:val="3"/>
      </w:numPr>
    </w:pPr>
  </w:style>
  <w:style w:type="numbering" w:customStyle="1" w:styleId="WWNum2">
    <w:name w:val="WWNum2"/>
    <w:basedOn w:val="Nessunelenco"/>
    <w:rsid w:val="00003788"/>
    <w:pPr>
      <w:numPr>
        <w:numId w:val="4"/>
      </w:numPr>
    </w:pPr>
  </w:style>
  <w:style w:type="character" w:styleId="Rimandonotaapidipagina">
    <w:name w:val="footnote reference"/>
    <w:basedOn w:val="Carpredefinitoparagrafo"/>
    <w:uiPriority w:val="99"/>
    <w:semiHidden/>
    <w:unhideWhenUsed/>
    <w:rsid w:val="00003788"/>
    <w:rPr>
      <w:vertAlign w:val="superscript"/>
    </w:rPr>
  </w:style>
  <w:style w:type="paragraph" w:styleId="Sommario1">
    <w:name w:val="toc 1"/>
    <w:basedOn w:val="Normale"/>
    <w:next w:val="Normale"/>
    <w:autoRedefine/>
    <w:uiPriority w:val="39"/>
    <w:unhideWhenUsed/>
    <w:rsid w:val="00326CA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2989</Words>
  <Characters>17041</Characters>
  <Application>Microsoft Office Word</Application>
  <DocSecurity>0</DocSecurity>
  <Lines>142</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Iacopo Cupelli</cp:lastModifiedBy>
  <cp:revision>43</cp:revision>
  <cp:lastPrinted>2026-02-28T05:59:00Z</cp:lastPrinted>
  <dcterms:created xsi:type="dcterms:W3CDTF">2026-02-28T05:34:00Z</dcterms:created>
  <dcterms:modified xsi:type="dcterms:W3CDTF">2026-06-26T06:06:00Z</dcterms:modified>
</cp:coreProperties>
</file>