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25FE9" w14:textId="77777777" w:rsidR="00A8714D" w:rsidRPr="00A8714D" w:rsidRDefault="00A8714D" w:rsidP="00A8714D">
      <w:pPr>
        <w:suppressAutoHyphens/>
        <w:autoSpaceDE w:val="0"/>
        <w:spacing w:before="120" w:after="0"/>
        <w:rPr>
          <w:rFonts w:eastAsia="Times New Roman" w:cs="Arial"/>
          <w:kern w:val="0"/>
          <w:sz w:val="32"/>
          <w:szCs w:val="22"/>
          <w:lang w:eastAsia="zh-CN"/>
          <w14:ligatures w14:val="none"/>
        </w:rPr>
      </w:pPr>
    </w:p>
    <w:p w14:paraId="2506532D" w14:textId="77777777" w:rsidR="00A8714D" w:rsidRPr="00A8714D" w:rsidRDefault="00A8714D" w:rsidP="00A8714D">
      <w:pPr>
        <w:suppressAutoHyphens/>
        <w:autoSpaceDE w:val="0"/>
        <w:spacing w:before="120" w:after="0"/>
        <w:rPr>
          <w:rFonts w:eastAsia="Times New Roman" w:cs="Arial"/>
          <w:kern w:val="0"/>
          <w:szCs w:val="22"/>
          <w:lang w:eastAsia="zh-CN"/>
          <w14:ligatures w14:val="none"/>
        </w:rPr>
      </w:pPr>
    </w:p>
    <w:p w14:paraId="518909E6" w14:textId="77777777" w:rsidR="00A8714D" w:rsidRDefault="00A8714D" w:rsidP="00A8714D">
      <w:pPr>
        <w:spacing w:after="0"/>
        <w:jc w:val="center"/>
      </w:pPr>
      <w:r>
        <w:rPr>
          <w:rFonts w:cs="Arial"/>
          <w:b/>
          <w:bCs/>
          <w:color w:val="1C505E"/>
          <w:sz w:val="36"/>
          <w:szCs w:val="36"/>
        </w:rPr>
        <w:t>TOSCANA DIAGNOSTICA S.r.l.</w:t>
      </w:r>
    </w:p>
    <w:p w14:paraId="114D9F9D" w14:textId="77777777" w:rsidR="00A8714D" w:rsidRDefault="00A8714D" w:rsidP="00A8714D">
      <w:pPr>
        <w:spacing w:after="0"/>
        <w:jc w:val="center"/>
      </w:pPr>
      <w:r>
        <w:rPr>
          <w:rFonts w:cs="Arial"/>
          <w:color w:val="1C505E"/>
          <w:szCs w:val="22"/>
        </w:rPr>
        <w:t>Sistema di Gestione Integrato</w:t>
      </w:r>
    </w:p>
    <w:p w14:paraId="69F10274" w14:textId="77777777" w:rsidR="00A8714D" w:rsidRDefault="00A8714D" w:rsidP="00A8714D">
      <w:pPr>
        <w:spacing w:after="200"/>
      </w:pPr>
    </w:p>
    <w:p w14:paraId="5DF813BA" w14:textId="5E8F7F72" w:rsidR="00A8714D" w:rsidRDefault="00A8714D" w:rsidP="00A8714D">
      <w:pPr>
        <w:spacing w:after="0"/>
        <w:jc w:val="center"/>
        <w:rPr>
          <w:rFonts w:cs="Arial"/>
          <w:b/>
          <w:bCs/>
          <w:color w:val="1C505E"/>
          <w:sz w:val="28"/>
          <w:szCs w:val="28"/>
        </w:rPr>
      </w:pPr>
      <w:r>
        <w:rPr>
          <w:rFonts w:cs="Arial"/>
          <w:b/>
          <w:bCs/>
          <w:color w:val="1C505E"/>
          <w:sz w:val="28"/>
          <w:szCs w:val="28"/>
        </w:rPr>
        <w:t>DOCUMENTO DI VALUTAZIONE DEI RISCHI INTERFERENTI</w:t>
      </w:r>
    </w:p>
    <w:p w14:paraId="58C9A32B" w14:textId="0C8BE545" w:rsidR="00A8714D" w:rsidRDefault="00A8714D" w:rsidP="00A8714D">
      <w:pPr>
        <w:spacing w:after="0"/>
        <w:jc w:val="center"/>
      </w:pPr>
      <w:r>
        <w:rPr>
          <w:rFonts w:cs="Arial"/>
          <w:b/>
          <w:bCs/>
          <w:color w:val="1C505E"/>
          <w:sz w:val="28"/>
          <w:szCs w:val="28"/>
        </w:rPr>
        <w:t>Ai sensi del D.Lgs. 81 del 2008</w:t>
      </w:r>
    </w:p>
    <w:p w14:paraId="036A8201" w14:textId="77777777" w:rsidR="00A8714D" w:rsidRDefault="00A8714D" w:rsidP="00A8714D">
      <w:pPr>
        <w:spacing w:after="60"/>
      </w:pPr>
    </w:p>
    <w:p w14:paraId="280A1B1C" w14:textId="77777777" w:rsidR="00A8714D" w:rsidRDefault="00A8714D" w:rsidP="00A8714D">
      <w:pPr>
        <w:spacing w:after="0"/>
        <w:jc w:val="center"/>
      </w:pPr>
      <w:r>
        <w:rPr>
          <w:rFonts w:cs="Arial"/>
          <w:color w:val="1C505E"/>
          <w:szCs w:val="22"/>
        </w:rPr>
        <w:t>Area 05 – Sicurezza</w:t>
      </w:r>
    </w:p>
    <w:p w14:paraId="26BEC43C" w14:textId="77777777" w:rsidR="00A8714D" w:rsidRDefault="00A8714D" w:rsidP="00A8714D">
      <w:pPr>
        <w:spacing w:after="120"/>
      </w:pPr>
    </w:p>
    <w:tbl>
      <w:tblPr>
        <w:tblW w:w="9638"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A0" w:firstRow="1" w:lastRow="0" w:firstColumn="1" w:lastColumn="0" w:noHBand="0" w:noVBand="1"/>
      </w:tblPr>
      <w:tblGrid>
        <w:gridCol w:w="2400"/>
        <w:gridCol w:w="2400"/>
        <w:gridCol w:w="2400"/>
        <w:gridCol w:w="2438"/>
      </w:tblGrid>
      <w:tr w:rsidR="00A8714D" w14:paraId="78C3E11D" w14:textId="77777777" w:rsidTr="00CB0F3D">
        <w:tc>
          <w:tcPr>
            <w:tcW w:w="2400" w:type="dxa"/>
            <w:shd w:val="clear" w:color="auto" w:fill="1C505E"/>
            <w:tcMar>
              <w:top w:w="30" w:type="dxa"/>
              <w:left w:w="60" w:type="dxa"/>
              <w:bottom w:w="30" w:type="dxa"/>
              <w:right w:w="60" w:type="dxa"/>
            </w:tcMar>
          </w:tcPr>
          <w:p w14:paraId="7F7AFB13" w14:textId="77777777" w:rsidR="00A8714D" w:rsidRDefault="00A8714D" w:rsidP="00CB0F3D">
            <w:pPr>
              <w:spacing w:after="0"/>
              <w:jc w:val="center"/>
            </w:pPr>
            <w:r>
              <w:rPr>
                <w:rFonts w:cs="Arial"/>
                <w:b/>
                <w:bCs/>
                <w:color w:val="FFFFFF"/>
                <w:sz w:val="15"/>
                <w:szCs w:val="15"/>
              </w:rPr>
              <w:t>Codice</w:t>
            </w:r>
          </w:p>
        </w:tc>
        <w:tc>
          <w:tcPr>
            <w:tcW w:w="2400" w:type="dxa"/>
            <w:shd w:val="clear" w:color="auto" w:fill="1C505E"/>
            <w:tcMar>
              <w:top w:w="30" w:type="dxa"/>
              <w:left w:w="60" w:type="dxa"/>
              <w:bottom w:w="30" w:type="dxa"/>
              <w:right w:w="60" w:type="dxa"/>
            </w:tcMar>
          </w:tcPr>
          <w:p w14:paraId="2BFEFA78" w14:textId="77777777" w:rsidR="00A8714D" w:rsidRDefault="00A8714D" w:rsidP="00CB0F3D">
            <w:pPr>
              <w:spacing w:after="0"/>
              <w:jc w:val="center"/>
            </w:pPr>
            <w:r>
              <w:rPr>
                <w:rFonts w:cs="Arial"/>
                <w:b/>
                <w:bCs/>
                <w:color w:val="FFFFFF"/>
                <w:sz w:val="15"/>
                <w:szCs w:val="15"/>
              </w:rPr>
              <w:t>Revisione</w:t>
            </w:r>
          </w:p>
        </w:tc>
        <w:tc>
          <w:tcPr>
            <w:tcW w:w="2400" w:type="dxa"/>
            <w:shd w:val="clear" w:color="auto" w:fill="1C505E"/>
            <w:tcMar>
              <w:top w:w="30" w:type="dxa"/>
              <w:left w:w="60" w:type="dxa"/>
              <w:bottom w:w="30" w:type="dxa"/>
              <w:right w:w="60" w:type="dxa"/>
            </w:tcMar>
          </w:tcPr>
          <w:p w14:paraId="6FDB9D17" w14:textId="77777777" w:rsidR="00A8714D" w:rsidRDefault="00A8714D" w:rsidP="00CB0F3D">
            <w:pPr>
              <w:spacing w:after="0"/>
              <w:jc w:val="center"/>
            </w:pPr>
            <w:r>
              <w:rPr>
                <w:rFonts w:cs="Arial"/>
                <w:b/>
                <w:bCs/>
                <w:color w:val="FFFFFF"/>
                <w:sz w:val="15"/>
                <w:szCs w:val="15"/>
              </w:rPr>
              <w:t>Data</w:t>
            </w:r>
          </w:p>
        </w:tc>
        <w:tc>
          <w:tcPr>
            <w:tcW w:w="2438" w:type="dxa"/>
            <w:shd w:val="clear" w:color="auto" w:fill="1C505E"/>
            <w:tcMar>
              <w:top w:w="30" w:type="dxa"/>
              <w:left w:w="60" w:type="dxa"/>
              <w:bottom w:w="30" w:type="dxa"/>
              <w:right w:w="60" w:type="dxa"/>
            </w:tcMar>
          </w:tcPr>
          <w:p w14:paraId="572670D8" w14:textId="77777777" w:rsidR="00A8714D" w:rsidRDefault="00A8714D" w:rsidP="00CB0F3D">
            <w:pPr>
              <w:spacing w:after="0"/>
              <w:jc w:val="center"/>
            </w:pPr>
            <w:r>
              <w:rPr>
                <w:rFonts w:cs="Arial"/>
                <w:b/>
                <w:bCs/>
                <w:color w:val="FFFFFF"/>
                <w:sz w:val="15"/>
                <w:szCs w:val="15"/>
              </w:rPr>
              <w:t>Pagine</w:t>
            </w:r>
          </w:p>
        </w:tc>
      </w:tr>
      <w:tr w:rsidR="00A8714D" w14:paraId="5E459387" w14:textId="77777777" w:rsidTr="00CB0F3D">
        <w:tc>
          <w:tcPr>
            <w:tcW w:w="2400" w:type="dxa"/>
            <w:tcMar>
              <w:top w:w="30" w:type="dxa"/>
              <w:left w:w="60" w:type="dxa"/>
              <w:bottom w:w="30" w:type="dxa"/>
              <w:right w:w="60" w:type="dxa"/>
            </w:tcMar>
          </w:tcPr>
          <w:p w14:paraId="0D9FFCCA" w14:textId="6B8F6620" w:rsidR="00A8714D" w:rsidRDefault="00A8714D" w:rsidP="00CB0F3D">
            <w:pPr>
              <w:spacing w:after="0"/>
              <w:jc w:val="center"/>
            </w:pPr>
            <w:r>
              <w:rPr>
                <w:rFonts w:cs="Arial"/>
                <w:b/>
                <w:bCs/>
                <w:sz w:val="18"/>
                <w:szCs w:val="18"/>
              </w:rPr>
              <w:t>{duvri_code}</w:t>
            </w:r>
          </w:p>
        </w:tc>
        <w:tc>
          <w:tcPr>
            <w:tcW w:w="2400" w:type="dxa"/>
            <w:tcMar>
              <w:top w:w="30" w:type="dxa"/>
              <w:left w:w="60" w:type="dxa"/>
              <w:bottom w:w="30" w:type="dxa"/>
              <w:right w:w="60" w:type="dxa"/>
            </w:tcMar>
          </w:tcPr>
          <w:p w14:paraId="4DB1908C" w14:textId="77777777" w:rsidR="00A8714D" w:rsidRDefault="00A8714D" w:rsidP="00CB0F3D">
            <w:pPr>
              <w:spacing w:after="0"/>
              <w:jc w:val="center"/>
            </w:pPr>
            <w:r>
              <w:rPr>
                <w:rFonts w:cs="Arial"/>
                <w:sz w:val="18"/>
                <w:szCs w:val="18"/>
              </w:rPr>
              <w:t>00</w:t>
            </w:r>
          </w:p>
        </w:tc>
        <w:tc>
          <w:tcPr>
            <w:tcW w:w="2400" w:type="dxa"/>
            <w:tcMar>
              <w:top w:w="30" w:type="dxa"/>
              <w:left w:w="60" w:type="dxa"/>
              <w:bottom w:w="30" w:type="dxa"/>
              <w:right w:w="60" w:type="dxa"/>
            </w:tcMar>
          </w:tcPr>
          <w:p w14:paraId="3003296C" w14:textId="77777777" w:rsidR="00A8714D" w:rsidRDefault="00A8714D" w:rsidP="00CB0F3D">
            <w:pPr>
              <w:spacing w:after="0"/>
              <w:jc w:val="center"/>
            </w:pPr>
            <w:r>
              <w:rPr>
                <w:rFonts w:cs="Arial"/>
                <w:sz w:val="18"/>
                <w:szCs w:val="18"/>
              </w:rPr>
              <w:t>{doc_date}</w:t>
            </w:r>
          </w:p>
        </w:tc>
        <w:tc>
          <w:tcPr>
            <w:tcW w:w="2438" w:type="dxa"/>
            <w:tcMar>
              <w:top w:w="40" w:type="dxa"/>
              <w:left w:w="80" w:type="dxa"/>
              <w:bottom w:w="40" w:type="dxa"/>
              <w:right w:w="80" w:type="dxa"/>
            </w:tcMar>
          </w:tcPr>
          <w:p w14:paraId="0458D08E" w14:textId="1C48AA55" w:rsidR="00A8714D" w:rsidRDefault="00326CA2" w:rsidP="00CB0F3D">
            <w:pPr>
              <w:spacing w:after="0"/>
              <w:jc w:val="center"/>
            </w:pPr>
            <w:r>
              <w:rPr>
                <w:rFonts w:cs="Arial"/>
                <w:szCs w:val="22"/>
              </w:rPr>
              <w:t>1</w:t>
            </w:r>
            <w:r w:rsidR="00A8714D">
              <w:rPr>
                <w:rFonts w:cs="Arial"/>
                <w:szCs w:val="22"/>
              </w:rPr>
              <w:t>3</w:t>
            </w:r>
          </w:p>
        </w:tc>
      </w:tr>
      <w:tr w:rsidR="00A8714D" w14:paraId="3FE3DB1E" w14:textId="77777777" w:rsidTr="00CB0F3D">
        <w:tc>
          <w:tcPr>
            <w:tcW w:w="2400" w:type="dxa"/>
            <w:shd w:val="clear" w:color="auto" w:fill="1C505E"/>
            <w:tcMar>
              <w:top w:w="30" w:type="dxa"/>
              <w:left w:w="60" w:type="dxa"/>
              <w:bottom w:w="30" w:type="dxa"/>
              <w:right w:w="60" w:type="dxa"/>
            </w:tcMar>
          </w:tcPr>
          <w:p w14:paraId="2E3987DF" w14:textId="77777777" w:rsidR="00A8714D" w:rsidRDefault="00A8714D" w:rsidP="00CB0F3D">
            <w:pPr>
              <w:spacing w:after="0"/>
              <w:jc w:val="center"/>
            </w:pPr>
            <w:r>
              <w:rPr>
                <w:rFonts w:cs="Arial"/>
                <w:b/>
                <w:bCs/>
                <w:color w:val="FFFFFF"/>
                <w:sz w:val="15"/>
                <w:szCs w:val="15"/>
              </w:rPr>
              <w:t>Redatto da</w:t>
            </w:r>
          </w:p>
        </w:tc>
        <w:tc>
          <w:tcPr>
            <w:tcW w:w="2400" w:type="dxa"/>
            <w:shd w:val="clear" w:color="auto" w:fill="1C505E"/>
            <w:tcMar>
              <w:top w:w="30" w:type="dxa"/>
              <w:left w:w="60" w:type="dxa"/>
              <w:bottom w:w="30" w:type="dxa"/>
              <w:right w:w="60" w:type="dxa"/>
            </w:tcMar>
          </w:tcPr>
          <w:p w14:paraId="701E4A14" w14:textId="77777777" w:rsidR="00A8714D" w:rsidRDefault="00A8714D" w:rsidP="00CB0F3D">
            <w:pPr>
              <w:spacing w:after="0"/>
              <w:jc w:val="center"/>
            </w:pPr>
            <w:r>
              <w:rPr>
                <w:rFonts w:cs="Arial"/>
                <w:b/>
                <w:bCs/>
                <w:color w:val="FFFFFF"/>
                <w:sz w:val="15"/>
                <w:szCs w:val="15"/>
              </w:rPr>
              <w:t>Approvato da</w:t>
            </w:r>
          </w:p>
        </w:tc>
        <w:tc>
          <w:tcPr>
            <w:tcW w:w="2400" w:type="dxa"/>
            <w:shd w:val="clear" w:color="auto" w:fill="1C505E"/>
            <w:tcMar>
              <w:top w:w="30" w:type="dxa"/>
              <w:left w:w="60" w:type="dxa"/>
              <w:bottom w:w="30" w:type="dxa"/>
              <w:right w:w="60" w:type="dxa"/>
            </w:tcMar>
          </w:tcPr>
          <w:p w14:paraId="550CD9D3" w14:textId="77777777" w:rsidR="00A8714D" w:rsidRDefault="00A8714D" w:rsidP="00CB0F3D">
            <w:pPr>
              <w:spacing w:after="0"/>
              <w:jc w:val="center"/>
            </w:pPr>
            <w:r>
              <w:rPr>
                <w:rFonts w:cs="Arial"/>
                <w:b/>
                <w:bCs/>
                <w:color w:val="FFFFFF"/>
                <w:sz w:val="15"/>
                <w:szCs w:val="15"/>
              </w:rPr>
              <w:t>Classificazione</w:t>
            </w:r>
          </w:p>
        </w:tc>
        <w:tc>
          <w:tcPr>
            <w:tcW w:w="2438" w:type="dxa"/>
            <w:shd w:val="clear" w:color="auto" w:fill="1C505E"/>
            <w:tcMar>
              <w:top w:w="30" w:type="dxa"/>
              <w:left w:w="60" w:type="dxa"/>
              <w:bottom w:w="30" w:type="dxa"/>
              <w:right w:w="60" w:type="dxa"/>
            </w:tcMar>
          </w:tcPr>
          <w:p w14:paraId="690D5788" w14:textId="77777777" w:rsidR="00A8714D" w:rsidRDefault="00A8714D" w:rsidP="00CB0F3D">
            <w:pPr>
              <w:spacing w:after="0"/>
              <w:jc w:val="center"/>
            </w:pPr>
            <w:r>
              <w:rPr>
                <w:rFonts w:cs="Arial"/>
                <w:b/>
                <w:bCs/>
                <w:color w:val="FFFFFF"/>
                <w:sz w:val="15"/>
                <w:szCs w:val="15"/>
              </w:rPr>
              <w:t>Stato</w:t>
            </w:r>
          </w:p>
        </w:tc>
      </w:tr>
      <w:tr w:rsidR="00A8714D" w14:paraId="54688E3F" w14:textId="77777777" w:rsidTr="00CB0F3D">
        <w:tc>
          <w:tcPr>
            <w:tcW w:w="2400" w:type="dxa"/>
            <w:tcMar>
              <w:top w:w="30" w:type="dxa"/>
              <w:left w:w="60" w:type="dxa"/>
              <w:bottom w:w="30" w:type="dxa"/>
              <w:right w:w="60" w:type="dxa"/>
            </w:tcMar>
          </w:tcPr>
          <w:p w14:paraId="2359D828" w14:textId="5AEB3585" w:rsidR="00A8714D" w:rsidRDefault="00A8714D" w:rsidP="00CB0F3D">
            <w:pPr>
              <w:spacing w:after="0"/>
              <w:jc w:val="center"/>
            </w:pPr>
            <w:r>
              <w:rPr>
                <w:rFonts w:cs="Arial"/>
                <w:sz w:val="18"/>
                <w:szCs w:val="18"/>
              </w:rPr>
              <w:t xml:space="preserve">RSPP – {rspp_name} </w:t>
            </w:r>
          </w:p>
        </w:tc>
        <w:tc>
          <w:tcPr>
            <w:tcW w:w="2400" w:type="dxa"/>
            <w:tcMar>
              <w:top w:w="30" w:type="dxa"/>
              <w:left w:w="60" w:type="dxa"/>
              <w:bottom w:w="30" w:type="dxa"/>
              <w:right w:w="60" w:type="dxa"/>
            </w:tcMar>
          </w:tcPr>
          <w:p w14:paraId="48C62A3B" w14:textId="6C5164D3" w:rsidR="00A8714D" w:rsidRDefault="00A8714D" w:rsidP="00CB0F3D">
            <w:pPr>
              <w:spacing w:after="0"/>
              <w:jc w:val="center"/>
            </w:pPr>
            <w:r w:rsidRPr="00645923">
              <w:rPr>
                <w:rFonts w:cs="Arial"/>
                <w:sz w:val="18"/>
                <w:szCs w:val="18"/>
              </w:rPr>
              <w:t>DL – {lr_name}</w:t>
            </w:r>
          </w:p>
        </w:tc>
        <w:tc>
          <w:tcPr>
            <w:tcW w:w="2400" w:type="dxa"/>
            <w:tcMar>
              <w:top w:w="30" w:type="dxa"/>
              <w:left w:w="60" w:type="dxa"/>
              <w:bottom w:w="30" w:type="dxa"/>
              <w:right w:w="60" w:type="dxa"/>
            </w:tcMar>
          </w:tcPr>
          <w:p w14:paraId="754F0002" w14:textId="77777777" w:rsidR="00A8714D" w:rsidRDefault="00A8714D" w:rsidP="00CB0F3D">
            <w:pPr>
              <w:spacing w:after="0"/>
              <w:jc w:val="center"/>
            </w:pPr>
            <w:r>
              <w:rPr>
                <w:rFonts w:cs="Arial"/>
                <w:sz w:val="18"/>
                <w:szCs w:val="18"/>
              </w:rPr>
              <w:t>Riservato Alta Direzione + RSPP + RLS + MC</w:t>
            </w:r>
          </w:p>
        </w:tc>
        <w:tc>
          <w:tcPr>
            <w:tcW w:w="2438" w:type="dxa"/>
            <w:tcMar>
              <w:top w:w="30" w:type="dxa"/>
              <w:left w:w="60" w:type="dxa"/>
              <w:bottom w:w="30" w:type="dxa"/>
              <w:right w:w="60" w:type="dxa"/>
            </w:tcMar>
          </w:tcPr>
          <w:p w14:paraId="72C0401D" w14:textId="77777777" w:rsidR="00A8714D" w:rsidRDefault="00A8714D" w:rsidP="00CB0F3D">
            <w:pPr>
              <w:spacing w:after="0"/>
              <w:jc w:val="center"/>
            </w:pPr>
            <w:r>
              <w:rPr>
                <w:rFonts w:cs="Arial"/>
                <w:sz w:val="18"/>
                <w:szCs w:val="18"/>
              </w:rPr>
              <w:t>In vigore</w:t>
            </w:r>
          </w:p>
        </w:tc>
      </w:tr>
    </w:tbl>
    <w:p w14:paraId="4A25EE83" w14:textId="77777777" w:rsidR="00A8714D" w:rsidRDefault="00A8714D" w:rsidP="00A8714D">
      <w:pPr>
        <w:spacing w:after="60"/>
      </w:pPr>
    </w:p>
    <w:tbl>
      <w:tblPr>
        <w:tblW w:w="9638" w:type="dxa"/>
        <w:tblBorders>
          <w:top w:val="single" w:sz="6" w:space="0" w:color="1C505E"/>
          <w:left w:val="single" w:sz="6" w:space="0" w:color="1C505E"/>
          <w:bottom w:val="single" w:sz="6" w:space="0" w:color="1C505E"/>
          <w:right w:val="single" w:sz="6" w:space="0" w:color="1C505E"/>
          <w:insideH w:val="single" w:sz="4" w:space="0" w:color="CCCCCC"/>
          <w:insideV w:val="single" w:sz="6" w:space="0" w:color="1C505E"/>
        </w:tblBorders>
        <w:tblLayout w:type="fixed"/>
        <w:tblLook w:val="04A0" w:firstRow="1" w:lastRow="0" w:firstColumn="1" w:lastColumn="0" w:noHBand="0" w:noVBand="1"/>
      </w:tblPr>
      <w:tblGrid>
        <w:gridCol w:w="3212"/>
        <w:gridCol w:w="3213"/>
        <w:gridCol w:w="3213"/>
      </w:tblGrid>
      <w:tr w:rsidR="00A8714D" w14:paraId="0E866873" w14:textId="77777777" w:rsidTr="00CB0F3D">
        <w:tc>
          <w:tcPr>
            <w:tcW w:w="3212" w:type="dxa"/>
            <w:shd w:val="clear" w:color="auto" w:fill="1C505E"/>
            <w:tcMar>
              <w:top w:w="60" w:type="dxa"/>
              <w:left w:w="100" w:type="dxa"/>
              <w:bottom w:w="60" w:type="dxa"/>
              <w:right w:w="100" w:type="dxa"/>
            </w:tcMar>
            <w:vAlign w:val="center"/>
          </w:tcPr>
          <w:p w14:paraId="2C3BF973" w14:textId="77777777" w:rsidR="00A8714D" w:rsidRDefault="00A8714D" w:rsidP="00CB0F3D">
            <w:pPr>
              <w:spacing w:after="0"/>
              <w:jc w:val="center"/>
            </w:pPr>
            <w:r>
              <w:rPr>
                <w:rFonts w:cs="Arial"/>
                <w:b/>
                <w:bCs/>
                <w:color w:val="FFFFFF"/>
                <w:sz w:val="20"/>
                <w:szCs w:val="20"/>
              </w:rPr>
              <w:t>Responsabile del Documento</w:t>
            </w:r>
          </w:p>
        </w:tc>
        <w:tc>
          <w:tcPr>
            <w:tcW w:w="3213" w:type="dxa"/>
            <w:shd w:val="clear" w:color="auto" w:fill="1C505E"/>
            <w:tcMar>
              <w:top w:w="60" w:type="dxa"/>
              <w:left w:w="100" w:type="dxa"/>
              <w:bottom w:w="60" w:type="dxa"/>
              <w:right w:w="100" w:type="dxa"/>
            </w:tcMar>
            <w:vAlign w:val="center"/>
          </w:tcPr>
          <w:p w14:paraId="13DD6CCC" w14:textId="77777777" w:rsidR="00A8714D" w:rsidRDefault="00A8714D" w:rsidP="00CB0F3D">
            <w:pPr>
              <w:spacing w:after="0"/>
              <w:jc w:val="center"/>
            </w:pPr>
            <w:r>
              <w:rPr>
                <w:rFonts w:cs="Arial"/>
                <w:b/>
                <w:bCs/>
                <w:color w:val="FFFFFF"/>
                <w:sz w:val="20"/>
                <w:szCs w:val="20"/>
              </w:rPr>
              <w:t>RSGI</w:t>
            </w:r>
          </w:p>
        </w:tc>
        <w:tc>
          <w:tcPr>
            <w:tcW w:w="3213" w:type="dxa"/>
            <w:shd w:val="clear" w:color="auto" w:fill="1C505E"/>
            <w:tcMar>
              <w:top w:w="60" w:type="dxa"/>
              <w:left w:w="100" w:type="dxa"/>
              <w:bottom w:w="60" w:type="dxa"/>
              <w:right w:w="100" w:type="dxa"/>
            </w:tcMar>
            <w:vAlign w:val="center"/>
          </w:tcPr>
          <w:p w14:paraId="30A3948B" w14:textId="77777777" w:rsidR="00A8714D" w:rsidRDefault="00A8714D" w:rsidP="00CB0F3D">
            <w:pPr>
              <w:spacing w:after="0"/>
              <w:jc w:val="center"/>
            </w:pPr>
            <w:r>
              <w:rPr>
                <w:rFonts w:cs="Arial"/>
                <w:b/>
                <w:bCs/>
                <w:color w:val="FFFFFF"/>
                <w:sz w:val="20"/>
                <w:szCs w:val="20"/>
              </w:rPr>
              <w:t>Emissione del Documento</w:t>
            </w:r>
          </w:p>
        </w:tc>
      </w:tr>
      <w:tr w:rsidR="00A8714D" w14:paraId="2EE93434" w14:textId="77777777" w:rsidTr="00CB0F3D">
        <w:tc>
          <w:tcPr>
            <w:tcW w:w="3212" w:type="dxa"/>
            <w:tcMar>
              <w:top w:w="40" w:type="dxa"/>
              <w:left w:w="80" w:type="dxa"/>
              <w:bottom w:w="40" w:type="dxa"/>
              <w:right w:w="80" w:type="dxa"/>
            </w:tcMar>
            <w:vAlign w:val="center"/>
          </w:tcPr>
          <w:p w14:paraId="5561AFFC" w14:textId="77777777" w:rsidR="00A8714D" w:rsidRDefault="00A8714D" w:rsidP="00CB0F3D">
            <w:pPr>
              <w:spacing w:after="0"/>
              <w:jc w:val="center"/>
            </w:pPr>
            <w:r>
              <w:t>{rspp_name}</w:t>
            </w:r>
          </w:p>
        </w:tc>
        <w:tc>
          <w:tcPr>
            <w:tcW w:w="3213" w:type="dxa"/>
            <w:tcMar>
              <w:top w:w="40" w:type="dxa"/>
              <w:left w:w="80" w:type="dxa"/>
              <w:bottom w:w="40" w:type="dxa"/>
              <w:right w:w="80" w:type="dxa"/>
            </w:tcMar>
            <w:vAlign w:val="center"/>
          </w:tcPr>
          <w:p w14:paraId="1FA936D5" w14:textId="77777777" w:rsidR="00A8714D" w:rsidRDefault="00A8714D" w:rsidP="00CB0F3D">
            <w:pPr>
              <w:spacing w:after="0"/>
              <w:jc w:val="center"/>
            </w:pPr>
            <w:r>
              <w:t>{rspp_name}</w:t>
            </w:r>
          </w:p>
        </w:tc>
        <w:tc>
          <w:tcPr>
            <w:tcW w:w="3213" w:type="dxa"/>
            <w:tcMar>
              <w:top w:w="40" w:type="dxa"/>
              <w:left w:w="80" w:type="dxa"/>
              <w:bottom w:w="40" w:type="dxa"/>
              <w:right w:w="80" w:type="dxa"/>
            </w:tcMar>
            <w:vAlign w:val="center"/>
          </w:tcPr>
          <w:p w14:paraId="39A94C84" w14:textId="77777777" w:rsidR="00A8714D" w:rsidRDefault="00A8714D" w:rsidP="00CB0F3D">
            <w:pPr>
              <w:spacing w:after="0"/>
              <w:jc w:val="center"/>
            </w:pPr>
            <w:r>
              <w:t>{lr_name}</w:t>
            </w:r>
          </w:p>
        </w:tc>
      </w:tr>
      <w:tr w:rsidR="00A8714D" w14:paraId="1B10BF33" w14:textId="77777777" w:rsidTr="00CB0F3D">
        <w:tc>
          <w:tcPr>
            <w:tcW w:w="3212" w:type="dxa"/>
            <w:tcMar>
              <w:top w:w="60" w:type="dxa"/>
              <w:left w:w="80" w:type="dxa"/>
              <w:bottom w:w="60" w:type="dxa"/>
              <w:right w:w="80" w:type="dxa"/>
            </w:tcMar>
          </w:tcPr>
          <w:p w14:paraId="438476F9" w14:textId="77777777" w:rsidR="00A8714D" w:rsidRDefault="00A8714D" w:rsidP="00CB0F3D">
            <w:pPr>
              <w:spacing w:after="0"/>
              <w:jc w:val="center"/>
            </w:pPr>
            <w:r w:rsidRPr="002F0C53">
              <w:rPr>
                <w:rFonts w:cs="Arial"/>
                <w:sz w:val="18"/>
                <w:szCs w:val="18"/>
              </w:rPr>
              <w:t>{doc_date}</w:t>
            </w:r>
          </w:p>
        </w:tc>
        <w:tc>
          <w:tcPr>
            <w:tcW w:w="3213" w:type="dxa"/>
            <w:tcMar>
              <w:top w:w="60" w:type="dxa"/>
              <w:left w:w="80" w:type="dxa"/>
              <w:bottom w:w="60" w:type="dxa"/>
              <w:right w:w="80" w:type="dxa"/>
            </w:tcMar>
          </w:tcPr>
          <w:p w14:paraId="4BD4FE41" w14:textId="77777777" w:rsidR="00A8714D" w:rsidRDefault="00A8714D" w:rsidP="00CB0F3D">
            <w:pPr>
              <w:spacing w:after="0"/>
              <w:jc w:val="center"/>
            </w:pPr>
            <w:r w:rsidRPr="002F0C53">
              <w:rPr>
                <w:rFonts w:cs="Arial"/>
                <w:sz w:val="18"/>
                <w:szCs w:val="18"/>
              </w:rPr>
              <w:t>{doc_date}</w:t>
            </w:r>
          </w:p>
        </w:tc>
        <w:tc>
          <w:tcPr>
            <w:tcW w:w="3213" w:type="dxa"/>
            <w:tcMar>
              <w:top w:w="60" w:type="dxa"/>
              <w:left w:w="80" w:type="dxa"/>
              <w:bottom w:w="60" w:type="dxa"/>
              <w:right w:w="80" w:type="dxa"/>
            </w:tcMar>
          </w:tcPr>
          <w:p w14:paraId="452AEE9C" w14:textId="77777777" w:rsidR="00A8714D" w:rsidRDefault="00A8714D" w:rsidP="00CB0F3D">
            <w:pPr>
              <w:spacing w:after="0"/>
              <w:jc w:val="center"/>
            </w:pPr>
            <w:r w:rsidRPr="002F0C53">
              <w:rPr>
                <w:rFonts w:cs="Arial"/>
                <w:sz w:val="18"/>
                <w:szCs w:val="18"/>
              </w:rPr>
              <w:t>{doc_date}</w:t>
            </w:r>
          </w:p>
        </w:tc>
      </w:tr>
    </w:tbl>
    <w:p w14:paraId="7D60C8EA" w14:textId="77777777" w:rsidR="00A8714D" w:rsidRPr="00A8714D" w:rsidRDefault="00A8714D" w:rsidP="00A8714D">
      <w:pPr>
        <w:suppressAutoHyphens/>
        <w:autoSpaceDE w:val="0"/>
        <w:spacing w:before="120" w:after="0"/>
        <w:rPr>
          <w:rFonts w:eastAsia="Times New Roman" w:cs="Arial"/>
          <w:kern w:val="0"/>
          <w:szCs w:val="22"/>
          <w:lang w:eastAsia="zh-CN"/>
          <w14:ligatures w14:val="none"/>
        </w:rPr>
      </w:pPr>
    </w:p>
    <w:p w14:paraId="0508BAF0"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5D1A5BB0"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43839521"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699FF575"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4D3E4991"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30CDF621"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7A9BAF6A"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03625BB7"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15183D96"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2B898DCC"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57DE3362"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22FE74CA"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408A989C"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3C7399D8"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24FE9359" w14:textId="77777777" w:rsidR="00A8714D" w:rsidRDefault="00A8714D" w:rsidP="00A8714D">
      <w:pPr>
        <w:suppressAutoHyphens/>
        <w:autoSpaceDE w:val="0"/>
        <w:spacing w:before="120" w:after="0"/>
        <w:rPr>
          <w:rFonts w:eastAsia="Times New Roman" w:cs="Arial"/>
          <w:kern w:val="0"/>
          <w:szCs w:val="22"/>
          <w:lang w:eastAsia="zh-CN"/>
          <w14:ligatures w14:val="none"/>
        </w:rPr>
      </w:pPr>
    </w:p>
    <w:p w14:paraId="01A969F6" w14:textId="77777777" w:rsidR="00A8714D" w:rsidRPr="00A8714D" w:rsidRDefault="00A8714D" w:rsidP="00A8714D">
      <w:pPr>
        <w:suppressAutoHyphens/>
        <w:autoSpaceDE w:val="0"/>
        <w:spacing w:before="120" w:after="0"/>
        <w:rPr>
          <w:rFonts w:eastAsia="Times New Roman" w:cs="Arial"/>
          <w:kern w:val="0"/>
          <w:szCs w:val="22"/>
          <w:lang w:eastAsia="zh-CN"/>
          <w14:ligatures w14:val="none"/>
        </w:rPr>
      </w:pPr>
    </w:p>
    <w:p w14:paraId="3AF83B77" w14:textId="77777777" w:rsidR="00A8714D" w:rsidRPr="00A8714D" w:rsidRDefault="00A8714D" w:rsidP="00326CA2">
      <w:pPr>
        <w:widowControl w:val="0"/>
        <w:suppressAutoHyphens/>
        <w:snapToGrid w:val="0"/>
        <w:spacing w:after="0"/>
        <w:jc w:val="center"/>
        <w:textAlignment w:val="baseline"/>
        <w:rPr>
          <w:rFonts w:eastAsiaTheme="majorEastAsia" w:cstheme="majorBidi"/>
          <w:b/>
          <w:color w:val="1B505F"/>
          <w:sz w:val="32"/>
          <w:szCs w:val="40"/>
        </w:rPr>
      </w:pPr>
      <w:r w:rsidRPr="00CC3172">
        <w:rPr>
          <w:rFonts w:eastAsiaTheme="majorEastAsia" w:cstheme="majorBidi"/>
          <w:b/>
          <w:color w:val="1B505F"/>
          <w:sz w:val="28"/>
          <w:szCs w:val="28"/>
        </w:rPr>
        <w:t>LUOGO: {host_name_upper}, {site_street}, {site_city} ({site_prov})</w:t>
      </w:r>
    </w:p>
    <w:p w14:paraId="600E197F" w14:textId="77777777" w:rsidR="00A8714D" w:rsidRPr="00A8714D" w:rsidRDefault="00A8714D" w:rsidP="00326CA2">
      <w:pPr>
        <w:widowControl w:val="0"/>
        <w:suppressAutoHyphens/>
        <w:snapToGrid w:val="0"/>
        <w:spacing w:after="0"/>
        <w:jc w:val="center"/>
        <w:textAlignment w:val="baseline"/>
        <w:rPr>
          <w:rFonts w:eastAsiaTheme="majorEastAsia" w:cstheme="majorBidi"/>
          <w:b/>
          <w:color w:val="1B505F"/>
          <w:sz w:val="32"/>
          <w:szCs w:val="40"/>
        </w:rPr>
      </w:pPr>
    </w:p>
    <w:p w14:paraId="17F5121A" w14:textId="498F14B2" w:rsidR="00A8714D" w:rsidRPr="00A8714D" w:rsidRDefault="00A8714D" w:rsidP="00326CA2">
      <w:pPr>
        <w:widowControl w:val="0"/>
        <w:tabs>
          <w:tab w:val="left" w:pos="6030"/>
        </w:tabs>
        <w:suppressAutoHyphens/>
        <w:snapToGrid w:val="0"/>
        <w:spacing w:after="0"/>
        <w:jc w:val="center"/>
        <w:textAlignment w:val="baseline"/>
        <w:rPr>
          <w:rFonts w:eastAsia="Arial Unicode MS" w:cs="Arial"/>
          <w:kern w:val="1"/>
          <w:szCs w:val="22"/>
          <w:lang w:eastAsia="zh-CN"/>
          <w14:ligatures w14:val="none"/>
        </w:rPr>
      </w:pPr>
      <w:r w:rsidRPr="00CC3172">
        <w:rPr>
          <w:rFonts w:eastAsiaTheme="majorEastAsia" w:cstheme="majorBidi"/>
          <w:b/>
          <w:color w:val="1B505F"/>
          <w:sz w:val="28"/>
          <w:szCs w:val="28"/>
        </w:rPr>
        <w:t>OGGETTO:</w:t>
      </w:r>
      <w:r w:rsidRPr="00A8714D">
        <w:rPr>
          <w:rFonts w:eastAsiaTheme="majorEastAsia" w:cstheme="majorBidi"/>
          <w:b/>
          <w:color w:val="1B505F"/>
          <w:sz w:val="32"/>
          <w:szCs w:val="40"/>
        </w:rPr>
        <w:t xml:space="preserve"> </w:t>
      </w:r>
      <w:r w:rsidRPr="00CC3172">
        <w:rPr>
          <w:rFonts w:eastAsiaTheme="majorEastAsia" w:cstheme="majorBidi"/>
          <w:b/>
          <w:szCs w:val="22"/>
        </w:rPr>
        <w:t>Servizio di Gestione del Punto Prelievi</w:t>
      </w:r>
    </w:p>
    <w:p w14:paraId="2FC437AD" w14:textId="40213957" w:rsidR="00A8714D" w:rsidRPr="00A8714D" w:rsidRDefault="00A8714D" w:rsidP="00A8714D">
      <w:pPr>
        <w:suppressAutoHyphens/>
        <w:autoSpaceDE w:val="0"/>
        <w:spacing w:before="120" w:after="0"/>
        <w:rPr>
          <w:rFonts w:eastAsia="Times New Roman" w:cs="Arial"/>
          <w:kern w:val="0"/>
          <w:szCs w:val="22"/>
          <w:lang w:eastAsia="zh-CN"/>
          <w14:ligatures w14:val="none"/>
        </w:rPr>
      </w:pPr>
    </w:p>
    <w:p w14:paraId="1598C596" w14:textId="77777777" w:rsidR="00A8714D" w:rsidRPr="00A8714D" w:rsidRDefault="00A8714D" w:rsidP="00A8714D">
      <w:pPr>
        <w:suppressAutoHyphens/>
        <w:autoSpaceDE w:val="0"/>
        <w:spacing w:before="120" w:after="0"/>
        <w:rPr>
          <w:rFonts w:eastAsia="Times New Roman" w:cs="Arial"/>
          <w:kern w:val="0"/>
          <w:szCs w:val="22"/>
          <w:lang w:eastAsia="zh-CN"/>
          <w14:ligatures w14:val="none"/>
        </w:rPr>
      </w:pPr>
    </w:p>
    <w:tbl>
      <w:tblPr>
        <w:tblW w:w="98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20" w:firstRow="1" w:lastRow="0" w:firstColumn="0" w:lastColumn="0" w:noHBand="0" w:noVBand="0"/>
      </w:tblPr>
      <w:tblGrid>
        <w:gridCol w:w="3284"/>
        <w:gridCol w:w="3283"/>
        <w:gridCol w:w="3321"/>
      </w:tblGrid>
      <w:tr w:rsidR="00A8714D" w:rsidRPr="00A8714D" w14:paraId="146A1C14" w14:textId="77777777" w:rsidTr="00CC3172">
        <w:tc>
          <w:tcPr>
            <w:tcW w:w="3284" w:type="dxa"/>
            <w:shd w:val="clear" w:color="auto" w:fill="1C505E"/>
            <w:vAlign w:val="center"/>
          </w:tcPr>
          <w:p w14:paraId="20E0C7E3" w14:textId="7407F749" w:rsidR="00A8714D" w:rsidRPr="00A8714D" w:rsidRDefault="00CC3172" w:rsidP="00CC3172">
            <w:pPr>
              <w:suppressAutoHyphens/>
              <w:autoSpaceDE w:val="0"/>
              <w:spacing w:before="120" w:after="0"/>
              <w:rPr>
                <w:rFonts w:eastAsia="Times New Roman" w:cs="Arial"/>
                <w:b/>
                <w:bCs/>
                <w:color w:val="FFFFFF"/>
                <w:kern w:val="0"/>
                <w:szCs w:val="22"/>
                <w:lang w:eastAsia="zh-CN"/>
                <w14:ligatures w14:val="none"/>
              </w:rPr>
            </w:pPr>
            <w:r>
              <w:rPr>
                <w:rFonts w:eastAsia="Times New Roman" w:cs="Arial"/>
                <w:b/>
                <w:bCs/>
                <w:color w:val="FFFFFF"/>
                <w:kern w:val="0"/>
                <w:szCs w:val="22"/>
                <w:lang w:eastAsia="zh-CN"/>
                <w14:ligatures w14:val="none"/>
              </w:rPr>
              <w:t>TOSCANA DIAGNOSTICA SRL</w:t>
            </w:r>
          </w:p>
          <w:p w14:paraId="6A611260" w14:textId="77777777" w:rsidR="00A8714D" w:rsidRPr="00A8714D" w:rsidRDefault="00A8714D" w:rsidP="00A8714D">
            <w:pPr>
              <w:suppressAutoHyphens/>
              <w:autoSpaceDE w:val="0"/>
              <w:spacing w:before="120" w:after="0"/>
              <w:jc w:val="center"/>
              <w:rPr>
                <w:rFonts w:eastAsia="Times New Roman" w:cs="Arial"/>
                <w:b/>
                <w:bCs/>
                <w:color w:val="FFFFFF"/>
                <w:kern w:val="0"/>
                <w:szCs w:val="22"/>
                <w:lang w:eastAsia="zh-CN"/>
                <w14:ligatures w14:val="none"/>
              </w:rPr>
            </w:pPr>
          </w:p>
        </w:tc>
        <w:tc>
          <w:tcPr>
            <w:tcW w:w="3283" w:type="dxa"/>
            <w:shd w:val="clear" w:color="auto" w:fill="1C505E"/>
            <w:vAlign w:val="center"/>
          </w:tcPr>
          <w:p w14:paraId="290ACE95" w14:textId="12DB5678" w:rsidR="00A8714D" w:rsidRPr="00A8714D" w:rsidRDefault="00A8714D" w:rsidP="00A8714D">
            <w:pPr>
              <w:suppressAutoHyphens/>
              <w:autoSpaceDE w:val="0"/>
              <w:snapToGrid w:val="0"/>
              <w:spacing w:before="120" w:after="0"/>
              <w:jc w:val="center"/>
              <w:rPr>
                <w:rFonts w:eastAsia="Times New Roman" w:cs="Arial"/>
                <w:b/>
                <w:bCs/>
                <w:color w:val="FFFFFF"/>
                <w:kern w:val="0"/>
                <w:szCs w:val="22"/>
                <w:lang w:eastAsia="zh-CN"/>
                <w14:ligatures w14:val="none"/>
              </w:rPr>
            </w:pPr>
          </w:p>
        </w:tc>
        <w:tc>
          <w:tcPr>
            <w:tcW w:w="3321" w:type="dxa"/>
            <w:shd w:val="clear" w:color="auto" w:fill="1C505E"/>
            <w:vAlign w:val="center"/>
          </w:tcPr>
          <w:p w14:paraId="1EA3FE93" w14:textId="77777777" w:rsidR="00A8714D" w:rsidRPr="00A8714D" w:rsidRDefault="00A8714D" w:rsidP="00A8714D">
            <w:pPr>
              <w:suppressAutoHyphens/>
              <w:autoSpaceDE w:val="0"/>
              <w:spacing w:before="120" w:after="0"/>
              <w:jc w:val="center"/>
              <w:rPr>
                <w:rFonts w:eastAsia="Times New Roman" w:cs="Arial"/>
                <w:b/>
                <w:bCs/>
                <w:color w:val="FFFFFF"/>
                <w:kern w:val="0"/>
                <w:szCs w:val="22"/>
                <w:lang w:eastAsia="zh-CN"/>
                <w14:ligatures w14:val="none"/>
              </w:rPr>
            </w:pPr>
            <w:r w:rsidRPr="00A8714D">
              <w:rPr>
                <w:rFonts w:eastAsia="Times New Roman" w:cs="Arial"/>
                <w:b/>
                <w:bCs/>
                <w:color w:val="FFFFFF"/>
                <w:kern w:val="0"/>
                <w:szCs w:val="22"/>
                <w:lang w:eastAsia="zh-CN"/>
                <w14:ligatures w14:val="none"/>
              </w:rPr>
              <w:t>FIRMA</w:t>
            </w:r>
          </w:p>
        </w:tc>
      </w:tr>
      <w:tr w:rsidR="00A8714D" w:rsidRPr="00A8714D" w14:paraId="7F12E07D" w14:textId="77777777" w:rsidTr="00CB0F3D">
        <w:tc>
          <w:tcPr>
            <w:tcW w:w="3284" w:type="dxa"/>
            <w:vAlign w:val="center"/>
          </w:tcPr>
          <w:p w14:paraId="45C3FA77" w14:textId="7B60A23F" w:rsidR="00A8714D" w:rsidRPr="00A8714D" w:rsidRDefault="00CC3172" w:rsidP="00A8714D">
            <w:pPr>
              <w:suppressAutoHyphens/>
              <w:autoSpaceDE w:val="0"/>
              <w:spacing w:before="120" w:after="0"/>
              <w:jc w:val="center"/>
              <w:rPr>
                <w:rFonts w:eastAsia="Times New Roman" w:cs="Arial"/>
                <w:kern w:val="0"/>
                <w:szCs w:val="22"/>
                <w:lang w:eastAsia="zh-CN"/>
                <w14:ligatures w14:val="none"/>
              </w:rPr>
            </w:pPr>
            <w:r>
              <w:rPr>
                <w:rFonts w:eastAsia="Times New Roman" w:cs="Arial"/>
                <w:kern w:val="0"/>
                <w:szCs w:val="22"/>
                <w:lang w:eastAsia="zh-CN"/>
                <w14:ligatures w14:val="none"/>
              </w:rPr>
              <w:t>Amministratore</w:t>
            </w:r>
            <w:r w:rsidR="00A8714D" w:rsidRPr="00A8714D">
              <w:rPr>
                <w:rFonts w:eastAsia="Times New Roman" w:cs="Arial"/>
                <w:kern w:val="0"/>
                <w:szCs w:val="22"/>
                <w:lang w:eastAsia="zh-CN"/>
                <w14:ligatures w14:val="none"/>
              </w:rPr>
              <w:t xml:space="preserve"> Delegato</w:t>
            </w:r>
          </w:p>
          <w:p w14:paraId="0A6C80D9" w14:textId="77777777" w:rsidR="00A8714D" w:rsidRPr="00A8714D" w:rsidRDefault="00A8714D" w:rsidP="00A8714D">
            <w:pPr>
              <w:suppressAutoHyphens/>
              <w:autoSpaceDE w:val="0"/>
              <w:spacing w:before="120" w:after="0"/>
              <w:jc w:val="center"/>
              <w:rPr>
                <w:rFonts w:eastAsia="Times New Roman" w:cs="Arial"/>
                <w:kern w:val="0"/>
                <w:szCs w:val="22"/>
                <w:lang w:eastAsia="zh-CN"/>
                <w14:ligatures w14:val="none"/>
              </w:rPr>
            </w:pPr>
          </w:p>
        </w:tc>
        <w:tc>
          <w:tcPr>
            <w:tcW w:w="3283" w:type="dxa"/>
            <w:vAlign w:val="center"/>
          </w:tcPr>
          <w:p w14:paraId="43316F43" w14:textId="77777777" w:rsidR="00CC3172" w:rsidRDefault="00CC3172" w:rsidP="00A8714D">
            <w:pPr>
              <w:suppressAutoHyphens/>
              <w:autoSpaceDE w:val="0"/>
              <w:spacing w:before="120" w:after="0"/>
              <w:jc w:val="center"/>
              <w:rPr>
                <w:rFonts w:eastAsia="Times New Roman" w:cs="Arial"/>
                <w:kern w:val="0"/>
                <w:szCs w:val="22"/>
                <w:lang w:eastAsia="zh-CN"/>
                <w14:ligatures w14:val="none"/>
              </w:rPr>
            </w:pPr>
          </w:p>
          <w:p w14:paraId="59B61747" w14:textId="603DF01D" w:rsidR="00A8714D" w:rsidRDefault="00A8714D" w:rsidP="00A8714D">
            <w:pPr>
              <w:suppressAutoHyphens/>
              <w:autoSpaceDE w:val="0"/>
              <w:spacing w:before="120" w:after="0"/>
              <w:jc w:val="center"/>
              <w:rPr>
                <w:rFonts w:eastAsia="Times New Roman" w:cs="Arial"/>
                <w:kern w:val="0"/>
                <w:szCs w:val="22"/>
                <w:lang w:eastAsia="zh-CN"/>
                <w14:ligatures w14:val="none"/>
              </w:rPr>
            </w:pPr>
            <w:r w:rsidRPr="00A8714D">
              <w:rPr>
                <w:rFonts w:eastAsia="Times New Roman" w:cs="Arial"/>
                <w:kern w:val="0"/>
                <w:szCs w:val="22"/>
                <w:lang w:eastAsia="zh-CN"/>
                <w14:ligatures w14:val="none"/>
              </w:rPr>
              <w:t>{lr_name_upper}</w:t>
            </w:r>
          </w:p>
          <w:p w14:paraId="76C4354E" w14:textId="77777777" w:rsidR="00CC3172" w:rsidRDefault="00CC3172" w:rsidP="00A8714D">
            <w:pPr>
              <w:suppressAutoHyphens/>
              <w:autoSpaceDE w:val="0"/>
              <w:spacing w:before="120" w:after="0"/>
              <w:jc w:val="center"/>
              <w:rPr>
                <w:rFonts w:eastAsia="Times New Roman" w:cs="Arial"/>
                <w:kern w:val="0"/>
                <w:szCs w:val="22"/>
                <w:lang w:eastAsia="zh-CN"/>
                <w14:ligatures w14:val="none"/>
              </w:rPr>
            </w:pPr>
          </w:p>
          <w:p w14:paraId="7F97C198" w14:textId="77777777" w:rsidR="00CC3172" w:rsidRPr="00A8714D" w:rsidRDefault="00CC3172" w:rsidP="00A8714D">
            <w:pPr>
              <w:suppressAutoHyphens/>
              <w:autoSpaceDE w:val="0"/>
              <w:spacing w:before="120" w:after="0"/>
              <w:jc w:val="center"/>
              <w:rPr>
                <w:rFonts w:eastAsia="Times New Roman" w:cs="Arial"/>
                <w:kern w:val="0"/>
                <w:szCs w:val="22"/>
                <w:lang w:eastAsia="zh-CN"/>
                <w14:ligatures w14:val="none"/>
              </w:rPr>
            </w:pPr>
          </w:p>
        </w:tc>
        <w:tc>
          <w:tcPr>
            <w:tcW w:w="3321" w:type="dxa"/>
            <w:vAlign w:val="center"/>
          </w:tcPr>
          <w:p w14:paraId="7BEAF055" w14:textId="0390ED86" w:rsidR="00A8714D" w:rsidRPr="00A8714D" w:rsidRDefault="00CC3172" w:rsidP="00A8714D">
            <w:pPr>
              <w:suppressAutoHyphens/>
              <w:autoSpaceDE w:val="0"/>
              <w:snapToGrid w:val="0"/>
              <w:spacing w:before="120" w:after="0"/>
              <w:jc w:val="center"/>
              <w:rPr>
                <w:rFonts w:eastAsia="Times New Roman" w:cs="Arial"/>
                <w:kern w:val="0"/>
                <w:szCs w:val="22"/>
                <w:lang w:eastAsia="zh-CN"/>
                <w14:ligatures w14:val="none"/>
              </w:rPr>
            </w:pPr>
            <w:r w:rsidRPr="00A8714D">
              <w:rPr>
                <w:rFonts w:eastAsia="Times New Roman" w:cs="Arial"/>
                <w:noProof/>
                <w:kern w:val="0"/>
                <w:szCs w:val="22"/>
                <w:lang w:eastAsia="zh-CN"/>
                <w14:ligatures w14:val="none"/>
              </w:rPr>
              <w:drawing>
                <wp:anchor distT="0" distB="0" distL="114300" distR="114300" simplePos="0" relativeHeight="251661312" behindDoc="0" locked="0" layoutInCell="1" allowOverlap="1" wp14:anchorId="2377572C" wp14:editId="1863EB13">
                  <wp:simplePos x="0" y="0"/>
                  <wp:positionH relativeFrom="column">
                    <wp:posOffset>-246380</wp:posOffset>
                  </wp:positionH>
                  <wp:positionV relativeFrom="paragraph">
                    <wp:posOffset>-78105</wp:posOffset>
                  </wp:positionV>
                  <wp:extent cx="2583815" cy="894715"/>
                  <wp:effectExtent l="0" t="0" r="0" b="0"/>
                  <wp:wrapNone/>
                  <wp:docPr id="108425710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83815" cy="8947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A8714D" w:rsidRPr="00A8714D" w14:paraId="681433BD" w14:textId="77777777" w:rsidTr="00CC3172">
        <w:trPr>
          <w:trHeight w:val="1260"/>
        </w:trPr>
        <w:tc>
          <w:tcPr>
            <w:tcW w:w="3284" w:type="dxa"/>
            <w:vAlign w:val="center"/>
          </w:tcPr>
          <w:p w14:paraId="123B261B" w14:textId="77777777" w:rsidR="00A8714D" w:rsidRPr="00A8714D" w:rsidRDefault="00A8714D" w:rsidP="00A8714D">
            <w:pPr>
              <w:suppressAutoHyphens/>
              <w:autoSpaceDE w:val="0"/>
              <w:spacing w:before="120" w:after="0"/>
              <w:jc w:val="center"/>
              <w:rPr>
                <w:rFonts w:eastAsia="Times New Roman" w:cs="Arial"/>
                <w:kern w:val="0"/>
                <w:szCs w:val="22"/>
                <w:lang w:eastAsia="zh-CN"/>
                <w14:ligatures w14:val="none"/>
              </w:rPr>
            </w:pPr>
            <w:r w:rsidRPr="00A8714D">
              <w:rPr>
                <w:rFonts w:eastAsia="Times New Roman" w:cs="Arial"/>
                <w:kern w:val="0"/>
                <w:szCs w:val="22"/>
                <w:lang w:eastAsia="zh-CN"/>
                <w14:ligatures w14:val="none"/>
              </w:rPr>
              <w:t>R.S.P.P.</w:t>
            </w:r>
          </w:p>
          <w:p w14:paraId="023195AE" w14:textId="77777777" w:rsidR="00A8714D" w:rsidRPr="00A8714D" w:rsidRDefault="00A8714D" w:rsidP="00A8714D">
            <w:pPr>
              <w:suppressAutoHyphens/>
              <w:autoSpaceDE w:val="0"/>
              <w:spacing w:before="120" w:after="0"/>
              <w:jc w:val="center"/>
              <w:rPr>
                <w:rFonts w:eastAsia="Times New Roman" w:cs="Arial"/>
                <w:kern w:val="0"/>
                <w:szCs w:val="22"/>
                <w:lang w:eastAsia="zh-CN"/>
                <w14:ligatures w14:val="none"/>
              </w:rPr>
            </w:pPr>
          </w:p>
        </w:tc>
        <w:tc>
          <w:tcPr>
            <w:tcW w:w="3283" w:type="dxa"/>
            <w:vAlign w:val="center"/>
          </w:tcPr>
          <w:p w14:paraId="4347ECB5" w14:textId="77777777" w:rsidR="00A8714D" w:rsidRPr="00A8714D" w:rsidRDefault="00A8714D" w:rsidP="00A8714D">
            <w:pPr>
              <w:suppressAutoHyphens/>
              <w:autoSpaceDE w:val="0"/>
              <w:spacing w:before="120" w:after="0"/>
              <w:jc w:val="center"/>
              <w:rPr>
                <w:rFonts w:eastAsia="Times New Roman" w:cs="Arial"/>
                <w:kern w:val="0"/>
                <w:szCs w:val="22"/>
                <w:lang w:eastAsia="zh-CN"/>
                <w14:ligatures w14:val="none"/>
              </w:rPr>
            </w:pPr>
            <w:r w:rsidRPr="00A8714D">
              <w:rPr>
                <w:rFonts w:eastAsia="Times New Roman" w:cs="Arial"/>
                <w:kern w:val="0"/>
                <w:szCs w:val="22"/>
                <w:lang w:eastAsia="zh-CN"/>
                <w14:ligatures w14:val="none"/>
              </w:rPr>
              <w:t>{rspp_name_upper}</w:t>
            </w:r>
          </w:p>
        </w:tc>
        <w:tc>
          <w:tcPr>
            <w:tcW w:w="3321" w:type="dxa"/>
            <w:vAlign w:val="center"/>
          </w:tcPr>
          <w:p w14:paraId="3950B3F3" w14:textId="479A7B26" w:rsidR="00A8714D" w:rsidRPr="00A8714D" w:rsidRDefault="00A8714D" w:rsidP="00A8714D">
            <w:pPr>
              <w:suppressAutoHyphens/>
              <w:autoSpaceDE w:val="0"/>
              <w:snapToGrid w:val="0"/>
              <w:spacing w:before="120" w:after="0"/>
              <w:jc w:val="center"/>
              <w:rPr>
                <w:rFonts w:eastAsia="Times New Roman" w:cs="Arial"/>
                <w:kern w:val="0"/>
                <w:szCs w:val="22"/>
                <w:lang w:eastAsia="zh-CN"/>
                <w14:ligatures w14:val="none"/>
              </w:rPr>
            </w:pPr>
            <w:r w:rsidRPr="00A8714D">
              <w:rPr>
                <w:rFonts w:ascii="Times New Roman" w:eastAsia="Times New Roman" w:hAnsi="Times New Roman" w:cs="Times New Roman"/>
                <w:noProof/>
                <w:kern w:val="0"/>
                <w:sz w:val="24"/>
                <w:lang w:eastAsia="zh-CN"/>
                <w14:ligatures w14:val="none"/>
              </w:rPr>
              <w:drawing>
                <wp:anchor distT="0" distB="0" distL="114300" distR="114300" simplePos="0" relativeHeight="251664384" behindDoc="1" locked="0" layoutInCell="1" allowOverlap="1" wp14:anchorId="3457FC44" wp14:editId="2FFBB044">
                  <wp:simplePos x="0" y="0"/>
                  <wp:positionH relativeFrom="column">
                    <wp:posOffset>8255</wp:posOffset>
                  </wp:positionH>
                  <wp:positionV relativeFrom="paragraph">
                    <wp:posOffset>22225</wp:posOffset>
                  </wp:positionV>
                  <wp:extent cx="1732915" cy="424815"/>
                  <wp:effectExtent l="0" t="0" r="635" b="0"/>
                  <wp:wrapNone/>
                  <wp:docPr id="1672440708"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32915" cy="4248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6A11B7EB" w14:textId="77777777" w:rsidR="00A8714D" w:rsidRPr="00A8714D" w:rsidRDefault="00A8714D" w:rsidP="00A8714D">
      <w:pPr>
        <w:suppressAutoHyphens/>
        <w:autoSpaceDE w:val="0"/>
        <w:spacing w:before="120" w:after="0"/>
        <w:jc w:val="left"/>
        <w:rPr>
          <w:rFonts w:eastAsia="Times New Roman" w:cs="Arial"/>
          <w:kern w:val="0"/>
          <w:szCs w:val="22"/>
          <w:lang w:eastAsia="zh-CN"/>
          <w14:ligatures w14:val="none"/>
        </w:rPr>
      </w:pPr>
    </w:p>
    <w:p w14:paraId="44C99F8B" w14:textId="2118829C" w:rsidR="00A8714D" w:rsidRPr="00A8714D" w:rsidRDefault="00A8714D" w:rsidP="00A8714D">
      <w:pPr>
        <w:suppressAutoHyphens/>
        <w:autoSpaceDE w:val="0"/>
        <w:spacing w:before="120" w:after="0"/>
        <w:jc w:val="left"/>
        <w:rPr>
          <w:rFonts w:eastAsia="Times New Roman" w:cs="Arial"/>
          <w:kern w:val="0"/>
          <w:szCs w:val="22"/>
          <w:lang w:eastAsia="zh-CN"/>
          <w14:ligatures w14:val="none"/>
        </w:rPr>
      </w:pPr>
      <w:r w:rsidRPr="00A8714D">
        <w:rPr>
          <w:rFonts w:ascii="Times New Roman" w:eastAsia="Times New Roman" w:hAnsi="Times New Roman" w:cs="Times New Roman"/>
          <w:noProof/>
          <w:kern w:val="0"/>
          <w:sz w:val="24"/>
          <w:lang w:eastAsia="zh-CN"/>
          <w14:ligatures w14:val="none"/>
        </w:rPr>
        <w:drawing>
          <wp:anchor distT="0" distB="0" distL="114300" distR="114300" simplePos="0" relativeHeight="251662336" behindDoc="1" locked="0" layoutInCell="1" allowOverlap="1" wp14:anchorId="2E7588E8" wp14:editId="1256A584">
            <wp:simplePos x="0" y="0"/>
            <wp:positionH relativeFrom="column">
              <wp:posOffset>3541395</wp:posOffset>
            </wp:positionH>
            <wp:positionV relativeFrom="paragraph">
              <wp:posOffset>5796280</wp:posOffset>
            </wp:positionV>
            <wp:extent cx="1732915" cy="333375"/>
            <wp:effectExtent l="0" t="0" r="635" b="9525"/>
            <wp:wrapNone/>
            <wp:docPr id="167781977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32915" cy="333375"/>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82"/>
        <w:gridCol w:w="3283"/>
        <w:gridCol w:w="3323"/>
      </w:tblGrid>
      <w:tr w:rsidR="00A8714D" w:rsidRPr="00A8714D" w14:paraId="40228E23" w14:textId="77777777" w:rsidTr="00CC3172">
        <w:tc>
          <w:tcPr>
            <w:tcW w:w="3282" w:type="dxa"/>
            <w:shd w:val="clear" w:color="auto" w:fill="1C505E"/>
          </w:tcPr>
          <w:p w14:paraId="05FA63ED" w14:textId="77777777" w:rsidR="00A8714D" w:rsidRPr="00A8714D" w:rsidRDefault="00A8714D" w:rsidP="00A871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jc w:val="center"/>
              <w:rPr>
                <w:rFonts w:eastAsia="Times New Roman" w:cs="Arial"/>
                <w:b/>
                <w:bCs/>
                <w:color w:val="FFFFFF"/>
                <w:kern w:val="0"/>
                <w:szCs w:val="22"/>
                <w:lang w:eastAsia="zh-CN"/>
                <w14:ligatures w14:val="none"/>
              </w:rPr>
            </w:pPr>
            <w:r w:rsidRPr="00A8714D">
              <w:rPr>
                <w:rFonts w:eastAsia="Courier New" w:cs="Arial"/>
                <w:b/>
                <w:bCs/>
                <w:color w:val="FFFFFF"/>
                <w:kern w:val="0"/>
                <w:szCs w:val="22"/>
                <w:lang w:eastAsia="zh-CN"/>
                <w14:ligatures w14:val="none"/>
              </w:rPr>
              <w:t>{host_name_upper}</w:t>
            </w:r>
          </w:p>
        </w:tc>
        <w:tc>
          <w:tcPr>
            <w:tcW w:w="3283" w:type="dxa"/>
            <w:shd w:val="clear" w:color="auto" w:fill="1C505E"/>
          </w:tcPr>
          <w:p w14:paraId="71D83910" w14:textId="77777777" w:rsidR="00A8714D" w:rsidRPr="00A8714D" w:rsidRDefault="00A8714D" w:rsidP="00A8714D">
            <w:pPr>
              <w:suppressAutoHyphens/>
              <w:autoSpaceDE w:val="0"/>
              <w:snapToGrid w:val="0"/>
              <w:spacing w:before="120" w:after="0"/>
              <w:jc w:val="center"/>
              <w:rPr>
                <w:rFonts w:eastAsia="Times New Roman" w:cs="Arial"/>
                <w:b/>
                <w:bCs/>
                <w:color w:val="FFFFFF"/>
                <w:kern w:val="0"/>
                <w:szCs w:val="22"/>
                <w:lang w:eastAsia="zh-CN"/>
                <w14:ligatures w14:val="none"/>
              </w:rPr>
            </w:pPr>
          </w:p>
        </w:tc>
        <w:tc>
          <w:tcPr>
            <w:tcW w:w="3323" w:type="dxa"/>
            <w:shd w:val="clear" w:color="auto" w:fill="1C505E"/>
          </w:tcPr>
          <w:p w14:paraId="0F11FCF9" w14:textId="77777777" w:rsidR="00A8714D" w:rsidRPr="00A8714D" w:rsidRDefault="00A8714D" w:rsidP="00A8714D">
            <w:pPr>
              <w:suppressAutoHyphens/>
              <w:autoSpaceDE w:val="0"/>
              <w:spacing w:before="120" w:after="0"/>
              <w:jc w:val="center"/>
              <w:rPr>
                <w:rFonts w:eastAsia="Times New Roman" w:cs="Arial"/>
                <w:b/>
                <w:bCs/>
                <w:color w:val="FFFFFF"/>
                <w:kern w:val="0"/>
                <w:szCs w:val="22"/>
                <w:lang w:eastAsia="zh-CN"/>
                <w14:ligatures w14:val="none"/>
              </w:rPr>
            </w:pPr>
            <w:r w:rsidRPr="00A8714D">
              <w:rPr>
                <w:rFonts w:eastAsia="Times New Roman" w:cs="Arial"/>
                <w:b/>
                <w:bCs/>
                <w:color w:val="FFFFFF"/>
                <w:kern w:val="0"/>
                <w:szCs w:val="22"/>
                <w:lang w:eastAsia="zh-CN"/>
                <w14:ligatures w14:val="none"/>
              </w:rPr>
              <w:t>FIRMA</w:t>
            </w:r>
          </w:p>
        </w:tc>
      </w:tr>
      <w:tr w:rsidR="00A8714D" w:rsidRPr="00A8714D" w14:paraId="355E42E1" w14:textId="77777777" w:rsidTr="00CB0F3D">
        <w:trPr>
          <w:trHeight w:val="484"/>
        </w:trPr>
        <w:tc>
          <w:tcPr>
            <w:tcW w:w="3282" w:type="dxa"/>
          </w:tcPr>
          <w:p w14:paraId="08B3989B" w14:textId="77777777" w:rsidR="00A8714D" w:rsidRPr="00A8714D" w:rsidRDefault="00A8714D" w:rsidP="00A8714D">
            <w:pPr>
              <w:suppressAutoHyphens/>
              <w:autoSpaceDE w:val="0"/>
              <w:snapToGrid w:val="0"/>
              <w:spacing w:before="120" w:after="0"/>
              <w:jc w:val="center"/>
              <w:rPr>
                <w:rFonts w:eastAsia="Times New Roman" w:cs="Arial"/>
                <w:kern w:val="0"/>
                <w:szCs w:val="22"/>
                <w:lang w:eastAsia="zh-CN"/>
                <w14:ligatures w14:val="none"/>
              </w:rPr>
            </w:pPr>
            <w:r w:rsidRPr="00A8714D">
              <w:rPr>
                <w:rFonts w:eastAsia="Times New Roman" w:cs="Arial"/>
                <w:kern w:val="0"/>
                <w:szCs w:val="22"/>
                <w:lang w:eastAsia="zh-CN"/>
                <w14:ligatures w14:val="none"/>
              </w:rPr>
              <w:t>Il Rappresentante Legale</w:t>
            </w:r>
          </w:p>
        </w:tc>
        <w:tc>
          <w:tcPr>
            <w:tcW w:w="3283" w:type="dxa"/>
          </w:tcPr>
          <w:p w14:paraId="6CF21526" w14:textId="77777777" w:rsidR="00A8714D" w:rsidRPr="00A8714D" w:rsidRDefault="00A8714D" w:rsidP="00A8714D">
            <w:pPr>
              <w:suppressAutoHyphens/>
              <w:spacing w:after="0"/>
              <w:jc w:val="center"/>
              <w:rPr>
                <w:rFonts w:eastAsia="Times New Roman" w:cs="Arial"/>
                <w:kern w:val="0"/>
                <w:szCs w:val="22"/>
                <w:lang w:eastAsia="zh-CN"/>
                <w14:ligatures w14:val="none"/>
              </w:rPr>
            </w:pPr>
          </w:p>
          <w:p w14:paraId="1E223E67" w14:textId="77777777" w:rsidR="00A8714D" w:rsidRPr="00A8714D" w:rsidRDefault="00A8714D" w:rsidP="00A8714D">
            <w:pPr>
              <w:suppressAutoHyphens/>
              <w:spacing w:after="0"/>
              <w:jc w:val="center"/>
              <w:rPr>
                <w:rFonts w:eastAsia="Times New Roman" w:cs="Arial"/>
                <w:kern w:val="0"/>
                <w:szCs w:val="22"/>
                <w:lang w:eastAsia="zh-CN"/>
                <w14:ligatures w14:val="none"/>
              </w:rPr>
            </w:pPr>
          </w:p>
          <w:p w14:paraId="22C0C8F7" w14:textId="77777777" w:rsidR="00A8714D" w:rsidRPr="00A8714D" w:rsidRDefault="00A8714D" w:rsidP="00A8714D">
            <w:pPr>
              <w:suppressAutoHyphens/>
              <w:spacing w:after="0"/>
              <w:jc w:val="center"/>
              <w:rPr>
                <w:rFonts w:eastAsia="Times New Roman" w:cs="Arial"/>
                <w:kern w:val="0"/>
                <w:szCs w:val="22"/>
                <w:lang w:eastAsia="zh-CN"/>
                <w14:ligatures w14:val="none"/>
              </w:rPr>
            </w:pPr>
          </w:p>
        </w:tc>
        <w:tc>
          <w:tcPr>
            <w:tcW w:w="3323" w:type="dxa"/>
          </w:tcPr>
          <w:p w14:paraId="58EA7383" w14:textId="77777777" w:rsidR="00A8714D" w:rsidRPr="00A8714D" w:rsidRDefault="00A8714D" w:rsidP="00A8714D">
            <w:pPr>
              <w:suppressAutoHyphens/>
              <w:autoSpaceDE w:val="0"/>
              <w:snapToGrid w:val="0"/>
              <w:spacing w:before="120" w:after="0"/>
              <w:jc w:val="center"/>
              <w:rPr>
                <w:rFonts w:eastAsia="Times New Roman" w:cs="Arial"/>
                <w:kern w:val="0"/>
                <w:szCs w:val="22"/>
                <w:lang w:eastAsia="zh-CN"/>
                <w14:ligatures w14:val="none"/>
              </w:rPr>
            </w:pPr>
          </w:p>
        </w:tc>
      </w:tr>
    </w:tbl>
    <w:p w14:paraId="7C3886DA" w14:textId="77777777" w:rsidR="00A8714D" w:rsidRPr="00A8714D" w:rsidRDefault="00A8714D" w:rsidP="00A8714D">
      <w:pPr>
        <w:suppressAutoHyphens/>
        <w:autoSpaceDE w:val="0"/>
        <w:spacing w:before="120" w:after="0"/>
        <w:jc w:val="center"/>
        <w:rPr>
          <w:rFonts w:eastAsia="Times New Roman" w:cs="Arial"/>
          <w:kern w:val="0"/>
          <w:szCs w:val="22"/>
          <w:lang w:eastAsia="zh-CN"/>
          <w14:ligatures w14:val="none"/>
        </w:rPr>
      </w:pPr>
    </w:p>
    <w:p w14:paraId="1F9A6696" w14:textId="77777777" w:rsidR="00A8714D" w:rsidRPr="00A8714D" w:rsidRDefault="00A8714D" w:rsidP="00A8714D">
      <w:pPr>
        <w:suppressAutoHyphens/>
        <w:autoSpaceDE w:val="0"/>
        <w:spacing w:before="120" w:after="0"/>
        <w:jc w:val="center"/>
        <w:rPr>
          <w:rFonts w:eastAsia="Times New Roman" w:cs="Arial"/>
          <w:kern w:val="0"/>
          <w:szCs w:val="22"/>
          <w:lang w:eastAsia="zh-CN"/>
          <w14:ligatures w14:val="none"/>
        </w:rPr>
      </w:pPr>
      <w:r w:rsidRPr="00A8714D">
        <w:rPr>
          <w:rFonts w:eastAsia="Times New Roman" w:cs="Arial"/>
          <w:kern w:val="0"/>
          <w:szCs w:val="22"/>
          <w:lang w:eastAsia="zh-CN"/>
          <w14:ligatures w14:val="none"/>
        </w:rPr>
        <w:br w:type="page"/>
      </w:r>
      <w:r w:rsidRPr="00A8714D">
        <w:rPr>
          <w:rFonts w:eastAsia="Times New Roman" w:cs="Arial"/>
          <w:kern w:val="0"/>
          <w:szCs w:val="22"/>
          <w:lang w:eastAsia="zh-CN"/>
          <w14:ligatures w14:val="none"/>
        </w:rPr>
        <w:lastRenderedPageBreak/>
        <w:t>Il presente documento è redatto dal committente in ottemperanza dell’art. 26 del D. Lgs. 81/2008, aggiorna gli atti precedenti e ne attua, in particolare, il 3° comma che prevede “</w:t>
      </w:r>
      <w:r w:rsidRPr="00A8714D">
        <w:rPr>
          <w:rFonts w:eastAsia="Times New Roman" w:cs="Arial"/>
          <w:i/>
          <w:kern w:val="0"/>
          <w:szCs w:val="22"/>
          <w:lang w:eastAsia="zh-CN"/>
          <w14:ligatures w14:val="none"/>
        </w:rPr>
        <w:t>l’elaborazione da parte del datore di lavoro committente di un unico documento di valutazione dei rischi che indichi le misure adottate per eliminare o, ove ciò non è possibile, ridurre al minimo i rischi da interferenze”</w:t>
      </w:r>
      <w:r w:rsidRPr="00A8714D">
        <w:rPr>
          <w:rFonts w:eastAsia="Times New Roman" w:cs="Arial"/>
          <w:kern w:val="0"/>
          <w:szCs w:val="22"/>
          <w:lang w:eastAsia="zh-CN"/>
          <w14:ligatures w14:val="none"/>
        </w:rPr>
        <w:t>.</w:t>
      </w:r>
    </w:p>
    <w:p w14:paraId="015E590B" w14:textId="35281BF0" w:rsidR="00A8714D" w:rsidRPr="00A8714D" w:rsidRDefault="00A8714D" w:rsidP="00A8714D">
      <w:pPr>
        <w:suppressAutoHyphens/>
        <w:spacing w:before="120" w:after="0"/>
        <w:rPr>
          <w:rFonts w:eastAsia="Times New Roman" w:cs="Arial"/>
          <w:kern w:val="0"/>
          <w:szCs w:val="22"/>
          <w:lang w:eastAsia="zh-CN"/>
          <w14:ligatures w14:val="none"/>
        </w:rPr>
      </w:pPr>
      <w:r w:rsidRPr="00A8714D">
        <w:rPr>
          <w:rFonts w:eastAsia="Times New Roman" w:cs="Arial"/>
          <w:kern w:val="0"/>
          <w:szCs w:val="22"/>
          <w:lang w:eastAsia="zh-CN"/>
          <w14:ligatures w14:val="none"/>
        </w:rPr>
        <w:t>Pertanto, il presente documento, stabilisce la modalità di gestione della sicurezza negli appalti nell’azienda {company_name} in quanto promuove la cooperazione ed il coordinamento tra committente ed appaltatore all’attuazione delle misure di tutela della salute e sicurezza nei luoghi di lavoro.</w:t>
      </w:r>
    </w:p>
    <w:p w14:paraId="1B8AB897" w14:textId="77777777" w:rsidR="00A8714D" w:rsidRPr="00A8714D" w:rsidRDefault="00A8714D" w:rsidP="00A8714D">
      <w:pPr>
        <w:suppressAutoHyphens/>
        <w:spacing w:before="120" w:after="0"/>
        <w:rPr>
          <w:rFonts w:eastAsia="Times New Roman" w:cs="Arial"/>
          <w:kern w:val="0"/>
          <w:szCs w:val="22"/>
          <w:lang w:eastAsia="zh-CN"/>
          <w14:ligatures w14:val="none"/>
        </w:rPr>
      </w:pPr>
      <w:r w:rsidRPr="00A8714D">
        <w:rPr>
          <w:rFonts w:eastAsia="Times New Roman" w:cs="Arial"/>
          <w:kern w:val="0"/>
          <w:szCs w:val="22"/>
          <w:lang w:eastAsia="zh-CN"/>
          <w14:ligatures w14:val="none"/>
        </w:rPr>
        <w:t>Al fine di poter procedere alla valutazione degli eventuali rischi interferenti è necessario che ci sia, tra le parti, lo scambio delle informazioni sui rischi specifici dovuti all'ambiente, alle attività e sulle relative misure di prevenzione e di emergenza adottate.</w:t>
      </w:r>
    </w:p>
    <w:p w14:paraId="33D8382C" w14:textId="77777777" w:rsidR="00A8714D" w:rsidRPr="00A8714D" w:rsidRDefault="00A8714D" w:rsidP="00A8714D">
      <w:pPr>
        <w:suppressAutoHyphens/>
        <w:spacing w:before="120" w:after="0"/>
        <w:rPr>
          <w:rFonts w:eastAsia="Times New Roman" w:cs="Arial"/>
          <w:b/>
          <w:kern w:val="0"/>
          <w:szCs w:val="22"/>
          <w:lang w:eastAsia="zh-CN"/>
          <w14:ligatures w14:val="none"/>
        </w:rPr>
      </w:pPr>
      <w:r w:rsidRPr="00A8714D">
        <w:rPr>
          <w:rFonts w:eastAsia="Times New Roman" w:cs="Arial"/>
          <w:b/>
          <w:kern w:val="0"/>
          <w:szCs w:val="22"/>
          <w:lang w:eastAsia="zh-CN"/>
          <w14:ligatures w14:val="none"/>
        </w:rPr>
        <w:t xml:space="preserve">Gli elementi che l’Appaltatore ritiene salienti ed oggetto di modifiche della presente stesura costituiranno revisione del presente documento con la compilazione della Sezione “Aggiornamenti del documento”. </w:t>
      </w:r>
    </w:p>
    <w:p w14:paraId="08EFC19F" w14:textId="77777777" w:rsidR="00A8714D" w:rsidRPr="00A8714D" w:rsidRDefault="00A8714D" w:rsidP="00A8714D">
      <w:pPr>
        <w:suppressAutoHyphens/>
        <w:spacing w:before="120" w:after="0"/>
        <w:rPr>
          <w:rFonts w:eastAsia="Times New Roman" w:cs="Arial"/>
          <w:kern w:val="0"/>
          <w:szCs w:val="22"/>
          <w:lang w:eastAsia="zh-CN"/>
          <w14:ligatures w14:val="none"/>
        </w:rPr>
      </w:pPr>
      <w:r w:rsidRPr="00A8714D">
        <w:rPr>
          <w:rFonts w:eastAsia="Times New Roman" w:cs="Arial"/>
          <w:kern w:val="0"/>
          <w:szCs w:val="22"/>
          <w:lang w:eastAsia="zh-CN"/>
          <w14:ligatures w14:val="none"/>
        </w:rPr>
        <w:t>Nel documento il committente dà atto delle informazioni suddette e delle valutazioni, ipotesi e stime dei possibili e probabili rischi da interferenza dovuti agli ambienti ed alle attività svolte sia dal committente stesso sia dall’appaltatore per l’esecuzione dell’appalto in oggetto secondo la consuetudine storica di svolgimento dell’appalto.</w:t>
      </w:r>
    </w:p>
    <w:p w14:paraId="70E3B37C" w14:textId="77777777" w:rsidR="00A8714D" w:rsidRPr="00A8714D" w:rsidRDefault="00A8714D" w:rsidP="00A8714D">
      <w:pPr>
        <w:suppressAutoHyphens/>
        <w:spacing w:before="120" w:after="0"/>
        <w:rPr>
          <w:rFonts w:eastAsia="Times New Roman" w:cs="Arial"/>
          <w:kern w:val="0"/>
          <w:szCs w:val="22"/>
          <w:lang w:eastAsia="zh-CN"/>
          <w14:ligatures w14:val="none"/>
        </w:rPr>
      </w:pPr>
      <w:r w:rsidRPr="00A8714D">
        <w:rPr>
          <w:rFonts w:eastAsia="Times New Roman" w:cs="Arial"/>
          <w:kern w:val="0"/>
          <w:szCs w:val="22"/>
          <w:lang w:eastAsia="zh-CN"/>
          <w14:ligatures w14:val="none"/>
        </w:rPr>
        <w:t>Il committente, inoltre, indica le misure adottate per eliminare o, ove ciò non è possibile, ridurre al minimo i rischi da interferenze e la stima i relativi costi per la sicurezza.</w:t>
      </w:r>
    </w:p>
    <w:p w14:paraId="6A697F83" w14:textId="130E50C1" w:rsidR="00A8714D" w:rsidRPr="00A8714D" w:rsidRDefault="00A8714D" w:rsidP="00A8714D">
      <w:pPr>
        <w:suppressAutoHyphens/>
        <w:spacing w:before="120" w:after="0"/>
        <w:rPr>
          <w:rFonts w:eastAsia="Times New Roman" w:cs="Arial"/>
          <w:kern w:val="0"/>
          <w:szCs w:val="22"/>
          <w:lang w:eastAsia="zh-CN"/>
          <w14:ligatures w14:val="none"/>
        </w:rPr>
      </w:pPr>
      <w:r w:rsidRPr="00A8714D">
        <w:rPr>
          <w:rFonts w:eastAsia="Times New Roman" w:cs="Arial"/>
          <w:kern w:val="0"/>
          <w:szCs w:val="22"/>
          <w:lang w:eastAsia="zh-CN"/>
          <w14:ligatures w14:val="none"/>
        </w:rPr>
        <w:t>Il presente documento è redatto dal datore di lavoro di {company_name} in collaborazione con il Servizio di Prevenzione e Protezione e diviene parte integrante del contratto di appalto.</w:t>
      </w:r>
    </w:p>
    <w:p w14:paraId="6C4DB68E" w14:textId="77777777" w:rsidR="00A8714D" w:rsidRPr="00A8714D" w:rsidRDefault="00A8714D" w:rsidP="00A8714D">
      <w:pPr>
        <w:suppressAutoHyphens/>
        <w:spacing w:after="0"/>
        <w:rPr>
          <w:rFonts w:eastAsia="Times New Roman" w:cs="Arial"/>
          <w:kern w:val="0"/>
          <w:szCs w:val="22"/>
          <w:lang w:eastAsia="zh-CN"/>
          <w14:ligatures w14:val="none"/>
        </w:rPr>
      </w:pPr>
    </w:p>
    <w:p w14:paraId="7C6149FD" w14:textId="53E8C5AE"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Times New Roman" w:cs="Arial"/>
          <w:kern w:val="0"/>
          <w:szCs w:val="22"/>
          <w:lang w:eastAsia="zh-CN"/>
          <w14:ligatures w14:val="none"/>
        </w:rPr>
        <w:t>Firenze, {doc_date}.</w:t>
      </w:r>
    </w:p>
    <w:p w14:paraId="3B605809" w14:textId="0D689E0B" w:rsidR="00A8714D" w:rsidRPr="00A8714D" w:rsidRDefault="00CC3172" w:rsidP="00A8714D">
      <w:pPr>
        <w:suppressAutoHyphens/>
        <w:spacing w:after="0"/>
        <w:rPr>
          <w:rFonts w:eastAsia="Times New Roman" w:cs="Arial"/>
          <w:i/>
          <w:kern w:val="0"/>
          <w:szCs w:val="22"/>
          <w:lang w:eastAsia="it-IT"/>
          <w14:ligatures w14:val="none"/>
        </w:rPr>
      </w:pPr>
      <w:r w:rsidRPr="00A8714D">
        <w:rPr>
          <w:rFonts w:eastAsia="Times New Roman" w:cs="Arial"/>
          <w:noProof/>
          <w:kern w:val="0"/>
          <w:szCs w:val="22"/>
          <w:lang w:eastAsia="zh-CN"/>
          <w14:ligatures w14:val="none"/>
        </w:rPr>
        <w:drawing>
          <wp:anchor distT="0" distB="0" distL="114300" distR="114300" simplePos="0" relativeHeight="251660288" behindDoc="0" locked="0" layoutInCell="1" allowOverlap="1" wp14:anchorId="6E11FBB4" wp14:editId="530E452F">
            <wp:simplePos x="0" y="0"/>
            <wp:positionH relativeFrom="column">
              <wp:posOffset>1783080</wp:posOffset>
            </wp:positionH>
            <wp:positionV relativeFrom="paragraph">
              <wp:posOffset>64135</wp:posOffset>
            </wp:positionV>
            <wp:extent cx="2619375" cy="1447800"/>
            <wp:effectExtent l="0" t="0" r="0" b="0"/>
            <wp:wrapNone/>
            <wp:docPr id="1846953412"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19375"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1E251C" w14:textId="5F42B8DA" w:rsidR="00A8714D" w:rsidRPr="00A8714D" w:rsidRDefault="00CC3172" w:rsidP="00A8714D">
      <w:pPr>
        <w:suppressAutoHyphens/>
        <w:spacing w:after="0"/>
        <w:jc w:val="center"/>
        <w:rPr>
          <w:rFonts w:eastAsia="Times New Roman" w:cs="Arial"/>
          <w:kern w:val="0"/>
          <w:szCs w:val="22"/>
          <w:lang w:eastAsia="zh-CN"/>
          <w14:ligatures w14:val="none"/>
        </w:rPr>
      </w:pPr>
      <w:r>
        <w:rPr>
          <w:rFonts w:eastAsia="Times New Roman" w:cs="Arial"/>
          <w:kern w:val="0"/>
          <w:szCs w:val="22"/>
          <w:lang w:eastAsia="zh-CN"/>
          <w14:ligatures w14:val="none"/>
        </w:rPr>
        <w:t xml:space="preserve">{company_name} </w:t>
      </w:r>
    </w:p>
    <w:p w14:paraId="7182AD30" w14:textId="1D021B48" w:rsidR="00A8714D" w:rsidRPr="00A8714D" w:rsidRDefault="00CC3172" w:rsidP="00A8714D">
      <w:pPr>
        <w:suppressAutoHyphens/>
        <w:spacing w:after="0"/>
        <w:jc w:val="center"/>
        <w:rPr>
          <w:rFonts w:eastAsia="Times New Roman" w:cs="Arial"/>
          <w:kern w:val="0"/>
          <w:szCs w:val="22"/>
          <w:lang w:eastAsia="zh-CN"/>
          <w14:ligatures w14:val="none"/>
        </w:rPr>
      </w:pPr>
      <w:r>
        <w:rPr>
          <w:rFonts w:eastAsia="Times New Roman" w:cs="Arial"/>
          <w:kern w:val="0"/>
          <w:szCs w:val="22"/>
          <w:lang w:eastAsia="zh-CN"/>
          <w14:ligatures w14:val="none"/>
        </w:rPr>
        <w:t>Amministratore</w:t>
      </w:r>
      <w:r w:rsidR="00A8714D" w:rsidRPr="00A8714D">
        <w:rPr>
          <w:rFonts w:eastAsia="Times New Roman" w:cs="Arial"/>
          <w:kern w:val="0"/>
          <w:szCs w:val="22"/>
          <w:lang w:eastAsia="zh-CN"/>
          <w14:ligatures w14:val="none"/>
        </w:rPr>
        <w:t xml:space="preserve"> Delegato</w:t>
      </w:r>
    </w:p>
    <w:p w14:paraId="3D3AFAC1"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Times New Roman" w:cs="Arial"/>
          <w:kern w:val="0"/>
          <w:szCs w:val="22"/>
          <w:lang w:eastAsia="zh-CN"/>
          <w14:ligatures w14:val="none"/>
        </w:rPr>
        <w:t>Dott. {lr_name}</w:t>
      </w:r>
    </w:p>
    <w:p w14:paraId="1AB2A2BF" w14:textId="0BCB32CD" w:rsidR="00A8714D" w:rsidRPr="00A8714D" w:rsidRDefault="00A8714D" w:rsidP="00A8714D">
      <w:pPr>
        <w:suppressAutoHyphens/>
        <w:spacing w:after="0"/>
        <w:jc w:val="center"/>
        <w:rPr>
          <w:rFonts w:eastAsia="Times New Roman" w:cs="Arial"/>
          <w:kern w:val="0"/>
          <w:szCs w:val="22"/>
          <w:lang w:eastAsia="zh-CN"/>
          <w14:ligatures w14:val="none"/>
        </w:rPr>
      </w:pPr>
    </w:p>
    <w:p w14:paraId="521A2AB0" w14:textId="77777777" w:rsidR="00A8714D" w:rsidRPr="00A8714D" w:rsidRDefault="00A8714D" w:rsidP="00A8714D">
      <w:pPr>
        <w:suppressAutoHyphens/>
        <w:spacing w:after="0"/>
        <w:rPr>
          <w:rFonts w:eastAsia="Times New Roman" w:cs="Arial"/>
          <w:kern w:val="0"/>
          <w:szCs w:val="22"/>
          <w:lang w:eastAsia="zh-CN"/>
          <w14:ligatures w14:val="none"/>
        </w:rPr>
      </w:pPr>
    </w:p>
    <w:p w14:paraId="50E48FB5" w14:textId="77777777" w:rsidR="00A8714D" w:rsidRPr="00A8714D" w:rsidRDefault="00A8714D" w:rsidP="00A8714D">
      <w:pPr>
        <w:suppressAutoHyphens/>
        <w:spacing w:after="0"/>
        <w:rPr>
          <w:rFonts w:eastAsia="Times New Roman" w:cs="Arial"/>
          <w:kern w:val="0"/>
          <w:szCs w:val="22"/>
          <w:lang w:eastAsia="zh-CN"/>
          <w14:ligatures w14:val="none"/>
        </w:rPr>
      </w:pPr>
    </w:p>
    <w:p w14:paraId="6B69F090" w14:textId="77777777" w:rsidR="00A8714D" w:rsidRPr="00A8714D" w:rsidRDefault="00A8714D" w:rsidP="00A8714D">
      <w:pPr>
        <w:suppressAutoHyphens/>
        <w:spacing w:after="0"/>
        <w:rPr>
          <w:rFonts w:eastAsia="Times New Roman" w:cs="Arial"/>
          <w:kern w:val="0"/>
          <w:szCs w:val="22"/>
          <w:lang w:eastAsia="zh-CN"/>
          <w14:ligatures w14:val="none"/>
        </w:rPr>
      </w:pPr>
    </w:p>
    <w:p w14:paraId="5A3EAE09" w14:textId="77777777" w:rsidR="00A8714D" w:rsidRPr="00A8714D" w:rsidRDefault="00A8714D" w:rsidP="00A8714D">
      <w:pPr>
        <w:suppressAutoHyphens/>
        <w:spacing w:after="0"/>
        <w:rPr>
          <w:rFonts w:eastAsia="Times New Roman" w:cs="Arial"/>
          <w:kern w:val="0"/>
          <w:szCs w:val="22"/>
          <w:lang w:eastAsia="zh-CN"/>
          <w14:ligatures w14:val="none"/>
        </w:rPr>
      </w:pPr>
    </w:p>
    <w:p w14:paraId="31A77480" w14:textId="77777777" w:rsidR="00A8714D" w:rsidRPr="00A8714D" w:rsidRDefault="00A8714D" w:rsidP="00A8714D">
      <w:pPr>
        <w:suppressAutoHyphens/>
        <w:spacing w:after="0"/>
        <w:rPr>
          <w:rFonts w:eastAsia="Times New Roman" w:cs="Arial"/>
          <w:i/>
          <w:kern w:val="0"/>
          <w:szCs w:val="22"/>
          <w:lang w:eastAsia="zh-CN"/>
          <w14:ligatures w14:val="none"/>
        </w:rPr>
      </w:pPr>
    </w:p>
    <w:p w14:paraId="002D1531" w14:textId="77777777" w:rsidR="00A8714D" w:rsidRPr="00A8714D" w:rsidRDefault="00A8714D" w:rsidP="00A8714D">
      <w:pPr>
        <w:pBdr>
          <w:top w:val="single" w:sz="4" w:space="1" w:color="000000"/>
          <w:left w:val="single" w:sz="4" w:space="4" w:color="000000"/>
          <w:bottom w:val="single" w:sz="4" w:space="1" w:color="000000"/>
          <w:right w:val="single" w:sz="4" w:space="4" w:color="000000"/>
        </w:pBdr>
        <w:suppressAutoHyphens/>
        <w:spacing w:after="0"/>
        <w:rPr>
          <w:rFonts w:eastAsia="Wingdings 2" w:cs="Arial"/>
          <w:kern w:val="0"/>
          <w:szCs w:val="22"/>
          <w:lang w:eastAsia="zh-CN"/>
          <w14:ligatures w14:val="none"/>
        </w:rPr>
      </w:pPr>
      <w:r w:rsidRPr="00A8714D">
        <w:rPr>
          <w:rFonts w:eastAsia="Times New Roman" w:cs="Arial"/>
          <w:i/>
          <w:kern w:val="0"/>
          <w:szCs w:val="22"/>
          <w:lang w:eastAsia="zh-CN"/>
          <w14:ligatures w14:val="none"/>
        </w:rPr>
        <w:t>Copia del documento è trasmessa</w:t>
      </w:r>
      <w:r w:rsidRPr="00A8714D">
        <w:rPr>
          <w:rFonts w:eastAsia="Times New Roman" w:cs="Arial"/>
          <w:kern w:val="0"/>
          <w:szCs w:val="22"/>
          <w:lang w:eastAsia="zh-CN"/>
          <w14:ligatures w14:val="none"/>
        </w:rPr>
        <w:t>:</w:t>
      </w:r>
    </w:p>
    <w:p w14:paraId="5C929F3D" w14:textId="77777777" w:rsidR="00A8714D" w:rsidRPr="00A8714D" w:rsidRDefault="00A8714D" w:rsidP="00A8714D">
      <w:pPr>
        <w:pBdr>
          <w:top w:val="single" w:sz="4" w:space="1" w:color="000000"/>
          <w:left w:val="single" w:sz="4" w:space="4" w:color="000000"/>
          <w:bottom w:val="single" w:sz="4" w:space="1" w:color="000000"/>
          <w:right w:val="single" w:sz="4" w:space="4" w:color="000000"/>
        </w:pBdr>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w:t>
      </w:r>
      <w:r w:rsidRPr="00A8714D">
        <w:rPr>
          <w:rFonts w:eastAsia="Verdana" w:cs="Arial"/>
          <w:kern w:val="0"/>
          <w:szCs w:val="22"/>
          <w:lang w:eastAsia="zh-CN"/>
          <w14:ligatures w14:val="none"/>
        </w:rPr>
        <w:t xml:space="preserve"> </w:t>
      </w:r>
      <w:r w:rsidRPr="00A8714D">
        <w:rPr>
          <w:rFonts w:eastAsia="Wingdings 2" w:cs="Arial"/>
          <w:kern w:val="0"/>
          <w:szCs w:val="22"/>
          <w:lang w:eastAsia="zh-CN"/>
          <w14:ligatures w14:val="none"/>
        </w:rPr>
        <w:t>al Responsabile per l’esecuzione dell’appalto</w:t>
      </w:r>
    </w:p>
    <w:p w14:paraId="7FF3C7F7" w14:textId="77777777" w:rsidR="00A8714D" w:rsidRPr="00A8714D" w:rsidRDefault="00A8714D" w:rsidP="00A8714D">
      <w:pPr>
        <w:pBdr>
          <w:top w:val="single" w:sz="4" w:space="1" w:color="000000"/>
          <w:left w:val="single" w:sz="4" w:space="4" w:color="000000"/>
          <w:bottom w:val="single" w:sz="4" w:space="1" w:color="000000"/>
          <w:right w:val="single" w:sz="4" w:space="4" w:color="000000"/>
        </w:pBdr>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w:t>
      </w:r>
      <w:r w:rsidRPr="00A8714D">
        <w:rPr>
          <w:rFonts w:eastAsia="Verdana" w:cs="Arial"/>
          <w:kern w:val="0"/>
          <w:szCs w:val="22"/>
          <w:lang w:eastAsia="zh-CN"/>
          <w14:ligatures w14:val="none"/>
        </w:rPr>
        <w:t xml:space="preserve"> </w:t>
      </w:r>
      <w:r w:rsidRPr="00A8714D">
        <w:rPr>
          <w:rFonts w:eastAsia="Wingdings 2" w:cs="Arial"/>
          <w:kern w:val="0"/>
          <w:szCs w:val="22"/>
          <w:lang w:eastAsia="zh-CN"/>
          <w14:ligatures w14:val="none"/>
        </w:rPr>
        <w:t>all’ Appaltatore per competenza e l’attuazione delle misure di cooperazione e coordinamento</w:t>
      </w:r>
    </w:p>
    <w:p w14:paraId="464B5108" w14:textId="77777777" w:rsidR="00A8714D" w:rsidRPr="00A8714D" w:rsidRDefault="00A8714D" w:rsidP="00A8714D">
      <w:pPr>
        <w:pBdr>
          <w:top w:val="single" w:sz="4" w:space="1" w:color="000000"/>
          <w:left w:val="single" w:sz="4" w:space="4" w:color="000000"/>
          <w:bottom w:val="single" w:sz="4" w:space="1" w:color="000000"/>
          <w:right w:val="single" w:sz="4" w:space="4" w:color="000000"/>
        </w:pBdr>
        <w:suppressAutoHyphens/>
        <w:spacing w:after="0"/>
        <w:rPr>
          <w:rFonts w:eastAsia="Wingdings 2" w:cs="Arial"/>
          <w:i/>
          <w:kern w:val="0"/>
          <w:szCs w:val="22"/>
          <w:lang w:eastAsia="zh-CN"/>
          <w14:ligatures w14:val="none"/>
        </w:rPr>
      </w:pPr>
      <w:r w:rsidRPr="00A8714D">
        <w:rPr>
          <w:rFonts w:eastAsia="Wingdings 2" w:cs="Arial"/>
          <w:kern w:val="0"/>
          <w:szCs w:val="22"/>
          <w:lang w:eastAsia="zh-CN"/>
          <w14:ligatures w14:val="none"/>
        </w:rPr>
        <w:t></w:t>
      </w:r>
      <w:r w:rsidRPr="00A8714D">
        <w:rPr>
          <w:rFonts w:eastAsia="Verdana" w:cs="Arial"/>
          <w:kern w:val="0"/>
          <w:szCs w:val="22"/>
          <w:lang w:eastAsia="zh-CN"/>
          <w14:ligatures w14:val="none"/>
        </w:rPr>
        <w:t xml:space="preserve"> </w:t>
      </w:r>
      <w:r w:rsidRPr="00A8714D">
        <w:rPr>
          <w:rFonts w:eastAsia="Wingdings 2" w:cs="Arial"/>
          <w:kern w:val="0"/>
          <w:szCs w:val="22"/>
          <w:lang w:eastAsia="zh-CN"/>
          <w14:ligatures w14:val="none"/>
        </w:rPr>
        <w:t xml:space="preserve">agli RLS azienda </w:t>
      </w:r>
    </w:p>
    <w:p w14:paraId="527074F3" w14:textId="77777777" w:rsidR="00A8714D" w:rsidRPr="00A8714D" w:rsidRDefault="00A8714D" w:rsidP="00A8714D">
      <w:pPr>
        <w:pBdr>
          <w:top w:val="single" w:sz="4" w:space="1" w:color="000000"/>
          <w:left w:val="single" w:sz="4" w:space="4" w:color="000000"/>
          <w:bottom w:val="single" w:sz="4" w:space="1" w:color="000000"/>
          <w:right w:val="single" w:sz="4" w:space="4" w:color="000000"/>
        </w:pBdr>
        <w:suppressAutoHyphens/>
        <w:spacing w:after="0"/>
        <w:rPr>
          <w:rFonts w:eastAsia="Wingdings 2" w:cs="Arial"/>
          <w:i/>
          <w:kern w:val="0"/>
          <w:szCs w:val="22"/>
          <w:lang w:eastAsia="zh-CN"/>
          <w14:ligatures w14:val="none"/>
        </w:rPr>
      </w:pPr>
    </w:p>
    <w:p w14:paraId="3F436E56" w14:textId="77777777" w:rsidR="00A8714D" w:rsidRPr="00A8714D" w:rsidRDefault="00A8714D" w:rsidP="00A8714D">
      <w:pPr>
        <w:pBdr>
          <w:top w:val="single" w:sz="4" w:space="1" w:color="000000"/>
          <w:left w:val="single" w:sz="4" w:space="4" w:color="000000"/>
          <w:bottom w:val="single" w:sz="4" w:space="1" w:color="000000"/>
          <w:right w:val="single" w:sz="4" w:space="4" w:color="000000"/>
        </w:pBdr>
        <w:suppressAutoHyphens/>
        <w:spacing w:after="0"/>
        <w:rPr>
          <w:rFonts w:eastAsia="Wingdings 2" w:cs="Arial"/>
          <w:kern w:val="0"/>
          <w:szCs w:val="22"/>
          <w:lang w:eastAsia="zh-CN"/>
          <w14:ligatures w14:val="none"/>
        </w:rPr>
      </w:pPr>
      <w:r w:rsidRPr="00A8714D">
        <w:rPr>
          <w:rFonts w:eastAsia="Wingdings 2" w:cs="Arial"/>
          <w:i/>
          <w:kern w:val="0"/>
          <w:szCs w:val="22"/>
          <w:lang w:eastAsia="zh-CN"/>
          <w14:ligatures w14:val="none"/>
        </w:rPr>
        <w:t>Copia del documento è custodita:</w:t>
      </w:r>
    </w:p>
    <w:p w14:paraId="18ECADD7" w14:textId="77777777" w:rsidR="00A8714D" w:rsidRPr="00A8714D" w:rsidRDefault="00A8714D" w:rsidP="00A8714D">
      <w:pPr>
        <w:pBdr>
          <w:top w:val="single" w:sz="4" w:space="1" w:color="000000"/>
          <w:left w:val="single" w:sz="4" w:space="4" w:color="000000"/>
          <w:bottom w:val="single" w:sz="4" w:space="1" w:color="000000"/>
          <w:right w:val="single" w:sz="4" w:space="4" w:color="000000"/>
        </w:pBdr>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w:t>
      </w:r>
      <w:r w:rsidRPr="00A8714D">
        <w:rPr>
          <w:rFonts w:eastAsia="Verdana" w:cs="Arial"/>
          <w:kern w:val="0"/>
          <w:szCs w:val="22"/>
          <w:lang w:eastAsia="zh-CN"/>
          <w14:ligatures w14:val="none"/>
        </w:rPr>
        <w:t xml:space="preserve"> </w:t>
      </w:r>
      <w:r w:rsidRPr="00A8714D">
        <w:rPr>
          <w:rFonts w:eastAsia="Wingdings 2" w:cs="Arial"/>
          <w:kern w:val="0"/>
          <w:szCs w:val="22"/>
          <w:lang w:eastAsia="zh-CN"/>
          <w14:ligatures w14:val="none"/>
        </w:rPr>
        <w:t>Atti del Servizio di Prevenzione e Protezione aziendale</w:t>
      </w:r>
    </w:p>
    <w:p w14:paraId="4AD5C75A" w14:textId="77777777" w:rsidR="00A8714D" w:rsidRPr="00A8714D" w:rsidRDefault="00A8714D" w:rsidP="00A8714D">
      <w:pPr>
        <w:suppressAutoHyphens/>
        <w:spacing w:after="0"/>
        <w:rPr>
          <w:rFonts w:eastAsia="Wingdings 2" w:cs="Arial"/>
          <w:b/>
          <w:color w:val="002060"/>
          <w:kern w:val="0"/>
          <w:szCs w:val="22"/>
          <w:lang w:eastAsia="zh-CN"/>
          <w14:ligatures w14:val="none"/>
        </w:rPr>
      </w:pPr>
      <w:r w:rsidRPr="00A8714D">
        <w:rPr>
          <w:rFonts w:eastAsia="Wingdings 2" w:cs="Arial"/>
          <w:b/>
          <w:kern w:val="0"/>
          <w:szCs w:val="22"/>
          <w:lang w:eastAsia="zh-CN"/>
          <w14:ligatures w14:val="none"/>
        </w:rPr>
        <w:br w:type="page"/>
      </w:r>
      <w:r w:rsidRPr="00A8714D">
        <w:rPr>
          <w:rFonts w:eastAsia="Wingdings 2" w:cs="Arial"/>
          <w:b/>
          <w:color w:val="002060"/>
          <w:kern w:val="0"/>
          <w:szCs w:val="22"/>
          <w:lang w:eastAsia="zh-CN"/>
          <w14:ligatures w14:val="none"/>
        </w:rPr>
        <w:lastRenderedPageBreak/>
        <w:t>Sommario</w:t>
      </w:r>
    </w:p>
    <w:p w14:paraId="064DB505" w14:textId="77777777" w:rsidR="00A8714D" w:rsidRPr="00A8714D" w:rsidRDefault="00A8714D" w:rsidP="00A8714D">
      <w:pPr>
        <w:suppressAutoHyphens/>
        <w:spacing w:after="0"/>
        <w:rPr>
          <w:rFonts w:eastAsia="Wingdings 2" w:cs="Arial"/>
          <w:b/>
          <w:kern w:val="0"/>
          <w:szCs w:val="22"/>
          <w:lang w:eastAsia="zh-CN"/>
          <w14:ligatures w14:val="none"/>
        </w:rPr>
      </w:pPr>
    </w:p>
    <w:p w14:paraId="71380BBC" w14:textId="00E99C31" w:rsidR="00326CA2" w:rsidRDefault="00A8714D">
      <w:pPr>
        <w:pStyle w:val="Sommario1"/>
        <w:tabs>
          <w:tab w:val="right" w:leader="dot" w:pos="9628"/>
        </w:tabs>
        <w:rPr>
          <w:noProof/>
        </w:rPr>
      </w:pPr>
      <w:r w:rsidRPr="00A8714D">
        <w:rPr>
          <w:rFonts w:eastAsia="Times New Roman" w:cs="Arial"/>
          <w:kern w:val="0"/>
          <w:szCs w:val="22"/>
          <w:lang w:eastAsia="zh-CN"/>
          <w14:ligatures w14:val="none"/>
        </w:rPr>
        <w:fldChar w:fldCharType="begin"/>
      </w:r>
      <w:r w:rsidRPr="00A8714D">
        <w:rPr>
          <w:rFonts w:eastAsia="Times New Roman" w:cs="Arial"/>
          <w:kern w:val="0"/>
          <w:szCs w:val="22"/>
          <w:lang w:eastAsia="zh-CN"/>
          <w14:ligatures w14:val="none"/>
        </w:rPr>
        <w:instrText xml:space="preserve"> TOC \o "1-3" \h \z \u </w:instrText>
      </w:r>
      <w:r w:rsidRPr="00A8714D">
        <w:rPr>
          <w:rFonts w:eastAsia="Times New Roman" w:cs="Arial"/>
          <w:kern w:val="0"/>
          <w:szCs w:val="22"/>
          <w:lang w:eastAsia="zh-CN"/>
          <w14:ligatures w14:val="none"/>
        </w:rPr>
        <w:fldChar w:fldCharType="separate"/>
      </w:r>
      <w:hyperlink w:anchor="_Toc233099746" w:history="1">
        <w:r w:rsidR="00326CA2" w:rsidRPr="00CC5FB0">
          <w:rPr>
            <w:rStyle w:val="Collegamentoipertestuale"/>
            <w:rFonts w:eastAsia="Wingdings 2" w:cs="Arial"/>
            <w:b/>
            <w:bCs/>
            <w:noProof/>
            <w:kern w:val="1"/>
            <w:lang w:eastAsia="zh-CN"/>
            <w14:ligatures w14:val="none"/>
          </w:rPr>
          <w:t>Descrizione Attività Punto Prelievi</w:t>
        </w:r>
        <w:r w:rsidR="00326CA2">
          <w:rPr>
            <w:noProof/>
            <w:webHidden/>
          </w:rPr>
          <w:tab/>
        </w:r>
        <w:r w:rsidR="00326CA2">
          <w:rPr>
            <w:noProof/>
            <w:webHidden/>
          </w:rPr>
          <w:fldChar w:fldCharType="begin"/>
        </w:r>
        <w:r w:rsidR="00326CA2">
          <w:rPr>
            <w:noProof/>
            <w:webHidden/>
          </w:rPr>
          <w:instrText xml:space="preserve"> PAGEREF _Toc233099746 \h </w:instrText>
        </w:r>
        <w:r w:rsidR="00326CA2">
          <w:rPr>
            <w:noProof/>
            <w:webHidden/>
          </w:rPr>
        </w:r>
        <w:r w:rsidR="00326CA2">
          <w:rPr>
            <w:noProof/>
            <w:webHidden/>
          </w:rPr>
          <w:fldChar w:fldCharType="separate"/>
        </w:r>
        <w:r w:rsidR="00326CA2">
          <w:rPr>
            <w:noProof/>
            <w:webHidden/>
          </w:rPr>
          <w:t>5</w:t>
        </w:r>
        <w:r w:rsidR="00326CA2">
          <w:rPr>
            <w:noProof/>
            <w:webHidden/>
          </w:rPr>
          <w:fldChar w:fldCharType="end"/>
        </w:r>
      </w:hyperlink>
    </w:p>
    <w:p w14:paraId="0E270C68" w14:textId="008D19F8" w:rsidR="00326CA2" w:rsidRDefault="00326CA2">
      <w:pPr>
        <w:pStyle w:val="Sommario1"/>
        <w:tabs>
          <w:tab w:val="right" w:leader="dot" w:pos="9628"/>
        </w:tabs>
        <w:rPr>
          <w:noProof/>
        </w:rPr>
      </w:pPr>
      <w:hyperlink w:anchor="_Toc233099747" w:history="1">
        <w:r w:rsidRPr="00CC5FB0">
          <w:rPr>
            <w:rStyle w:val="Collegamentoipertestuale"/>
            <w:rFonts w:eastAsia="Wingdings 2" w:cs="Arial"/>
            <w:b/>
            <w:bCs/>
            <w:noProof/>
            <w:kern w:val="1"/>
            <w:lang w:eastAsia="zh-CN"/>
            <w14:ligatures w14:val="none"/>
          </w:rPr>
          <w:t>Descrizione del Sito:</w:t>
        </w:r>
        <w:r>
          <w:rPr>
            <w:noProof/>
            <w:webHidden/>
          </w:rPr>
          <w:tab/>
        </w:r>
        <w:r>
          <w:rPr>
            <w:noProof/>
            <w:webHidden/>
          </w:rPr>
          <w:fldChar w:fldCharType="begin"/>
        </w:r>
        <w:r>
          <w:rPr>
            <w:noProof/>
            <w:webHidden/>
          </w:rPr>
          <w:instrText xml:space="preserve"> PAGEREF _Toc233099747 \h </w:instrText>
        </w:r>
        <w:r>
          <w:rPr>
            <w:noProof/>
            <w:webHidden/>
          </w:rPr>
        </w:r>
        <w:r>
          <w:rPr>
            <w:noProof/>
            <w:webHidden/>
          </w:rPr>
          <w:fldChar w:fldCharType="separate"/>
        </w:r>
        <w:r>
          <w:rPr>
            <w:noProof/>
            <w:webHidden/>
          </w:rPr>
          <w:t>5</w:t>
        </w:r>
        <w:r>
          <w:rPr>
            <w:noProof/>
            <w:webHidden/>
          </w:rPr>
          <w:fldChar w:fldCharType="end"/>
        </w:r>
      </w:hyperlink>
    </w:p>
    <w:p w14:paraId="0B13B4D8" w14:textId="21FA076C" w:rsidR="00326CA2" w:rsidRDefault="00326CA2">
      <w:pPr>
        <w:pStyle w:val="Sommario1"/>
        <w:tabs>
          <w:tab w:val="right" w:leader="dot" w:pos="9628"/>
        </w:tabs>
        <w:rPr>
          <w:noProof/>
        </w:rPr>
      </w:pPr>
      <w:hyperlink w:anchor="_Toc233099748" w:history="1">
        <w:r w:rsidRPr="00CC5FB0">
          <w:rPr>
            <w:rStyle w:val="Collegamentoipertestuale"/>
            <w:rFonts w:eastAsia="Wingdings 2" w:cs="Arial"/>
            <w:b/>
            <w:bCs/>
            <w:noProof/>
            <w:kern w:val="1"/>
            <w:lang w:eastAsia="zh-CN"/>
            <w14:ligatures w14:val="none"/>
          </w:rPr>
          <w:t>Identificazione Ruoli e Responsabilità Aziendali</w:t>
        </w:r>
        <w:r>
          <w:rPr>
            <w:noProof/>
            <w:webHidden/>
          </w:rPr>
          <w:tab/>
        </w:r>
        <w:r>
          <w:rPr>
            <w:noProof/>
            <w:webHidden/>
          </w:rPr>
          <w:fldChar w:fldCharType="begin"/>
        </w:r>
        <w:r>
          <w:rPr>
            <w:noProof/>
            <w:webHidden/>
          </w:rPr>
          <w:instrText xml:space="preserve"> PAGEREF _Toc233099748 \h </w:instrText>
        </w:r>
        <w:r>
          <w:rPr>
            <w:noProof/>
            <w:webHidden/>
          </w:rPr>
        </w:r>
        <w:r>
          <w:rPr>
            <w:noProof/>
            <w:webHidden/>
          </w:rPr>
          <w:fldChar w:fldCharType="separate"/>
        </w:r>
        <w:r>
          <w:rPr>
            <w:noProof/>
            <w:webHidden/>
          </w:rPr>
          <w:t>5</w:t>
        </w:r>
        <w:r>
          <w:rPr>
            <w:noProof/>
            <w:webHidden/>
          </w:rPr>
          <w:fldChar w:fldCharType="end"/>
        </w:r>
      </w:hyperlink>
    </w:p>
    <w:p w14:paraId="0E0D8BC1" w14:textId="3B8192BB" w:rsidR="00326CA2" w:rsidRDefault="00326CA2">
      <w:pPr>
        <w:pStyle w:val="Sommario1"/>
        <w:tabs>
          <w:tab w:val="right" w:leader="dot" w:pos="9628"/>
        </w:tabs>
        <w:rPr>
          <w:noProof/>
        </w:rPr>
      </w:pPr>
      <w:hyperlink w:anchor="_Toc233099749" w:history="1">
        <w:r w:rsidRPr="00CC5FB0">
          <w:rPr>
            <w:rStyle w:val="Collegamentoipertestuale"/>
            <w:rFonts w:eastAsia="Wingdings 2" w:cs="Arial"/>
            <w:b/>
            <w:bCs/>
            <w:noProof/>
            <w:kern w:val="1"/>
            <w:lang w:eastAsia="zh-CN"/>
            <w14:ligatures w14:val="none"/>
          </w:rPr>
          <w:t>Identificazione dei soggetti attivi nel Processo della Sicurezza Aziendale:</w:t>
        </w:r>
        <w:r>
          <w:rPr>
            <w:noProof/>
            <w:webHidden/>
          </w:rPr>
          <w:tab/>
        </w:r>
        <w:r>
          <w:rPr>
            <w:noProof/>
            <w:webHidden/>
          </w:rPr>
          <w:fldChar w:fldCharType="begin"/>
        </w:r>
        <w:r>
          <w:rPr>
            <w:noProof/>
            <w:webHidden/>
          </w:rPr>
          <w:instrText xml:space="preserve"> PAGEREF _Toc233099749 \h </w:instrText>
        </w:r>
        <w:r>
          <w:rPr>
            <w:noProof/>
            <w:webHidden/>
          </w:rPr>
        </w:r>
        <w:r>
          <w:rPr>
            <w:noProof/>
            <w:webHidden/>
          </w:rPr>
          <w:fldChar w:fldCharType="separate"/>
        </w:r>
        <w:r>
          <w:rPr>
            <w:noProof/>
            <w:webHidden/>
          </w:rPr>
          <w:t>5</w:t>
        </w:r>
        <w:r>
          <w:rPr>
            <w:noProof/>
            <w:webHidden/>
          </w:rPr>
          <w:fldChar w:fldCharType="end"/>
        </w:r>
      </w:hyperlink>
    </w:p>
    <w:p w14:paraId="38B710F4" w14:textId="5755DD1D" w:rsidR="00326CA2" w:rsidRDefault="00326CA2">
      <w:pPr>
        <w:pStyle w:val="Sommario1"/>
        <w:tabs>
          <w:tab w:val="right" w:leader="dot" w:pos="9628"/>
        </w:tabs>
        <w:rPr>
          <w:noProof/>
        </w:rPr>
      </w:pPr>
      <w:hyperlink w:anchor="_Toc233099750" w:history="1">
        <w:r w:rsidRPr="00CC5FB0">
          <w:rPr>
            <w:rStyle w:val="Collegamentoipertestuale"/>
            <w:rFonts w:eastAsia="Wingdings 2" w:cs="Arial"/>
            <w:b/>
            <w:bCs/>
            <w:noProof/>
            <w:kern w:val="1"/>
            <w:lang w:eastAsia="zh-CN"/>
            <w14:ligatures w14:val="none"/>
          </w:rPr>
          <w:t>Descrizione oggetto dell’appalto</w:t>
        </w:r>
        <w:r>
          <w:rPr>
            <w:noProof/>
            <w:webHidden/>
          </w:rPr>
          <w:tab/>
        </w:r>
        <w:r>
          <w:rPr>
            <w:noProof/>
            <w:webHidden/>
          </w:rPr>
          <w:fldChar w:fldCharType="begin"/>
        </w:r>
        <w:r>
          <w:rPr>
            <w:noProof/>
            <w:webHidden/>
          </w:rPr>
          <w:instrText xml:space="preserve"> PAGEREF _Toc233099750 \h </w:instrText>
        </w:r>
        <w:r>
          <w:rPr>
            <w:noProof/>
            <w:webHidden/>
          </w:rPr>
        </w:r>
        <w:r>
          <w:rPr>
            <w:noProof/>
            <w:webHidden/>
          </w:rPr>
          <w:fldChar w:fldCharType="separate"/>
        </w:r>
        <w:r>
          <w:rPr>
            <w:noProof/>
            <w:webHidden/>
          </w:rPr>
          <w:t>6</w:t>
        </w:r>
        <w:r>
          <w:rPr>
            <w:noProof/>
            <w:webHidden/>
          </w:rPr>
          <w:fldChar w:fldCharType="end"/>
        </w:r>
      </w:hyperlink>
    </w:p>
    <w:p w14:paraId="62123010" w14:textId="576B22C5" w:rsidR="00326CA2" w:rsidRDefault="00326CA2">
      <w:pPr>
        <w:pStyle w:val="Sommario1"/>
        <w:tabs>
          <w:tab w:val="right" w:leader="dot" w:pos="9628"/>
        </w:tabs>
        <w:rPr>
          <w:noProof/>
        </w:rPr>
      </w:pPr>
      <w:hyperlink w:anchor="_Toc233099751" w:history="1">
        <w:r w:rsidRPr="00CC5FB0">
          <w:rPr>
            <w:rStyle w:val="Collegamentoipertestuale"/>
            <w:rFonts w:eastAsia="Wingdings 2" w:cs="Arial"/>
            <w:b/>
            <w:bCs/>
            <w:noProof/>
            <w:kern w:val="1"/>
            <w:lang w:eastAsia="zh-CN"/>
            <w14:ligatures w14:val="none"/>
          </w:rPr>
          <w:t>Durata dell’appalto</w:t>
        </w:r>
        <w:r>
          <w:rPr>
            <w:noProof/>
            <w:webHidden/>
          </w:rPr>
          <w:tab/>
        </w:r>
        <w:r>
          <w:rPr>
            <w:noProof/>
            <w:webHidden/>
          </w:rPr>
          <w:fldChar w:fldCharType="begin"/>
        </w:r>
        <w:r>
          <w:rPr>
            <w:noProof/>
            <w:webHidden/>
          </w:rPr>
          <w:instrText xml:space="preserve"> PAGEREF _Toc233099751 \h </w:instrText>
        </w:r>
        <w:r>
          <w:rPr>
            <w:noProof/>
            <w:webHidden/>
          </w:rPr>
        </w:r>
        <w:r>
          <w:rPr>
            <w:noProof/>
            <w:webHidden/>
          </w:rPr>
          <w:fldChar w:fldCharType="separate"/>
        </w:r>
        <w:r>
          <w:rPr>
            <w:noProof/>
            <w:webHidden/>
          </w:rPr>
          <w:t>6</w:t>
        </w:r>
        <w:r>
          <w:rPr>
            <w:noProof/>
            <w:webHidden/>
          </w:rPr>
          <w:fldChar w:fldCharType="end"/>
        </w:r>
      </w:hyperlink>
    </w:p>
    <w:p w14:paraId="6ECAC454" w14:textId="5ECC85B1" w:rsidR="00326CA2" w:rsidRDefault="00326CA2">
      <w:pPr>
        <w:pStyle w:val="Sommario1"/>
        <w:tabs>
          <w:tab w:val="right" w:leader="dot" w:pos="9628"/>
        </w:tabs>
        <w:rPr>
          <w:noProof/>
        </w:rPr>
      </w:pPr>
      <w:hyperlink w:anchor="_Toc233099752" w:history="1">
        <w:r w:rsidRPr="00CC5FB0">
          <w:rPr>
            <w:rStyle w:val="Collegamentoipertestuale"/>
            <w:rFonts w:eastAsia="Wingdings 2" w:cs="Arial"/>
            <w:b/>
            <w:bCs/>
            <w:noProof/>
            <w:kern w:val="1"/>
            <w:lang w:eastAsia="zh-CN"/>
            <w14:ligatures w14:val="none"/>
          </w:rPr>
          <w:t>Locali oggetto dell’appalto</w:t>
        </w:r>
        <w:r>
          <w:rPr>
            <w:noProof/>
            <w:webHidden/>
          </w:rPr>
          <w:tab/>
        </w:r>
        <w:r>
          <w:rPr>
            <w:noProof/>
            <w:webHidden/>
          </w:rPr>
          <w:fldChar w:fldCharType="begin"/>
        </w:r>
        <w:r>
          <w:rPr>
            <w:noProof/>
            <w:webHidden/>
          </w:rPr>
          <w:instrText xml:space="preserve"> PAGEREF _Toc233099752 \h </w:instrText>
        </w:r>
        <w:r>
          <w:rPr>
            <w:noProof/>
            <w:webHidden/>
          </w:rPr>
        </w:r>
        <w:r>
          <w:rPr>
            <w:noProof/>
            <w:webHidden/>
          </w:rPr>
          <w:fldChar w:fldCharType="separate"/>
        </w:r>
        <w:r>
          <w:rPr>
            <w:noProof/>
            <w:webHidden/>
          </w:rPr>
          <w:t>6</w:t>
        </w:r>
        <w:r>
          <w:rPr>
            <w:noProof/>
            <w:webHidden/>
          </w:rPr>
          <w:fldChar w:fldCharType="end"/>
        </w:r>
      </w:hyperlink>
    </w:p>
    <w:p w14:paraId="73DAC7A5" w14:textId="78DE3E51" w:rsidR="00326CA2" w:rsidRDefault="00326CA2">
      <w:pPr>
        <w:pStyle w:val="Sommario1"/>
        <w:tabs>
          <w:tab w:val="right" w:leader="dot" w:pos="9628"/>
        </w:tabs>
        <w:rPr>
          <w:noProof/>
        </w:rPr>
      </w:pPr>
      <w:hyperlink w:anchor="_Toc233099753" w:history="1">
        <w:r w:rsidRPr="00CC5FB0">
          <w:rPr>
            <w:rStyle w:val="Collegamentoipertestuale"/>
            <w:rFonts w:eastAsia="Wingdings 2" w:cs="Arial"/>
            <w:b/>
            <w:bCs/>
            <w:noProof/>
            <w:kern w:val="1"/>
            <w:lang w:eastAsia="zh-CN"/>
            <w14:ligatures w14:val="none"/>
          </w:rPr>
          <w:t>Disposizioni di carattere generale per l’attuazione delle azioni di cooperazione</w:t>
        </w:r>
        <w:r>
          <w:rPr>
            <w:noProof/>
            <w:webHidden/>
          </w:rPr>
          <w:tab/>
        </w:r>
        <w:r>
          <w:rPr>
            <w:noProof/>
            <w:webHidden/>
          </w:rPr>
          <w:fldChar w:fldCharType="begin"/>
        </w:r>
        <w:r>
          <w:rPr>
            <w:noProof/>
            <w:webHidden/>
          </w:rPr>
          <w:instrText xml:space="preserve"> PAGEREF _Toc233099753 \h </w:instrText>
        </w:r>
        <w:r>
          <w:rPr>
            <w:noProof/>
            <w:webHidden/>
          </w:rPr>
        </w:r>
        <w:r>
          <w:rPr>
            <w:noProof/>
            <w:webHidden/>
          </w:rPr>
          <w:fldChar w:fldCharType="separate"/>
        </w:r>
        <w:r>
          <w:rPr>
            <w:noProof/>
            <w:webHidden/>
          </w:rPr>
          <w:t>7</w:t>
        </w:r>
        <w:r>
          <w:rPr>
            <w:noProof/>
            <w:webHidden/>
          </w:rPr>
          <w:fldChar w:fldCharType="end"/>
        </w:r>
      </w:hyperlink>
    </w:p>
    <w:p w14:paraId="2B29EBF8" w14:textId="67BAF9E4" w:rsidR="00326CA2" w:rsidRDefault="00326CA2">
      <w:pPr>
        <w:pStyle w:val="Sommario1"/>
        <w:tabs>
          <w:tab w:val="right" w:leader="dot" w:pos="9628"/>
        </w:tabs>
        <w:rPr>
          <w:noProof/>
        </w:rPr>
      </w:pPr>
      <w:hyperlink w:anchor="_Toc233099754" w:history="1">
        <w:r w:rsidRPr="00CC5FB0">
          <w:rPr>
            <w:rStyle w:val="Collegamentoipertestuale"/>
            <w:rFonts w:eastAsia="Wingdings 2" w:cs="Arial"/>
            <w:b/>
            <w:bCs/>
            <w:noProof/>
            <w:kern w:val="1"/>
            <w:lang w:eastAsia="zh-CN"/>
            <w14:ligatures w14:val="none"/>
          </w:rPr>
          <w:t>Individuazione dei luoghi di interferenza nella struttura del punto prelievi:</w:t>
        </w:r>
        <w:r>
          <w:rPr>
            <w:noProof/>
            <w:webHidden/>
          </w:rPr>
          <w:tab/>
        </w:r>
        <w:r>
          <w:rPr>
            <w:noProof/>
            <w:webHidden/>
          </w:rPr>
          <w:fldChar w:fldCharType="begin"/>
        </w:r>
        <w:r>
          <w:rPr>
            <w:noProof/>
            <w:webHidden/>
          </w:rPr>
          <w:instrText xml:space="preserve"> PAGEREF _Toc233099754 \h </w:instrText>
        </w:r>
        <w:r>
          <w:rPr>
            <w:noProof/>
            <w:webHidden/>
          </w:rPr>
        </w:r>
        <w:r>
          <w:rPr>
            <w:noProof/>
            <w:webHidden/>
          </w:rPr>
          <w:fldChar w:fldCharType="separate"/>
        </w:r>
        <w:r>
          <w:rPr>
            <w:noProof/>
            <w:webHidden/>
          </w:rPr>
          <w:t>9</w:t>
        </w:r>
        <w:r>
          <w:rPr>
            <w:noProof/>
            <w:webHidden/>
          </w:rPr>
          <w:fldChar w:fldCharType="end"/>
        </w:r>
      </w:hyperlink>
    </w:p>
    <w:p w14:paraId="024E59A5" w14:textId="3DF8D2C2" w:rsidR="00326CA2" w:rsidRDefault="00326CA2">
      <w:pPr>
        <w:pStyle w:val="Sommario1"/>
        <w:tabs>
          <w:tab w:val="right" w:leader="dot" w:pos="9628"/>
        </w:tabs>
        <w:rPr>
          <w:noProof/>
        </w:rPr>
      </w:pPr>
      <w:hyperlink w:anchor="_Toc233099755" w:history="1">
        <w:r w:rsidRPr="00CC5FB0">
          <w:rPr>
            <w:rStyle w:val="Collegamentoipertestuale"/>
            <w:rFonts w:eastAsia="Wingdings 2" w:cs="Arial"/>
            <w:b/>
            <w:bCs/>
            <w:noProof/>
            <w:kern w:val="1"/>
            <w:lang w:eastAsia="zh-CN"/>
            <w14:ligatures w14:val="none"/>
          </w:rPr>
          <w:t>Valutazione dei rischi dovuti alle Interferenze</w:t>
        </w:r>
        <w:r>
          <w:rPr>
            <w:noProof/>
            <w:webHidden/>
          </w:rPr>
          <w:tab/>
        </w:r>
        <w:r>
          <w:rPr>
            <w:noProof/>
            <w:webHidden/>
          </w:rPr>
          <w:fldChar w:fldCharType="begin"/>
        </w:r>
        <w:r>
          <w:rPr>
            <w:noProof/>
            <w:webHidden/>
          </w:rPr>
          <w:instrText xml:space="preserve"> PAGEREF _Toc233099755 \h </w:instrText>
        </w:r>
        <w:r>
          <w:rPr>
            <w:noProof/>
            <w:webHidden/>
          </w:rPr>
        </w:r>
        <w:r>
          <w:rPr>
            <w:noProof/>
            <w:webHidden/>
          </w:rPr>
          <w:fldChar w:fldCharType="separate"/>
        </w:r>
        <w:r>
          <w:rPr>
            <w:noProof/>
            <w:webHidden/>
          </w:rPr>
          <w:t>9</w:t>
        </w:r>
        <w:r>
          <w:rPr>
            <w:noProof/>
            <w:webHidden/>
          </w:rPr>
          <w:fldChar w:fldCharType="end"/>
        </w:r>
      </w:hyperlink>
    </w:p>
    <w:p w14:paraId="12D1CC89" w14:textId="3BF650C5" w:rsidR="00326CA2" w:rsidRDefault="00326CA2">
      <w:pPr>
        <w:pStyle w:val="Sommario1"/>
        <w:tabs>
          <w:tab w:val="right" w:leader="dot" w:pos="9628"/>
        </w:tabs>
        <w:rPr>
          <w:noProof/>
        </w:rPr>
      </w:pPr>
      <w:hyperlink w:anchor="_Toc233099756" w:history="1">
        <w:r w:rsidRPr="00CC5FB0">
          <w:rPr>
            <w:rStyle w:val="Collegamentoipertestuale"/>
            <w:rFonts w:eastAsia="Wingdings 2" w:cs="Arial"/>
            <w:b/>
            <w:bCs/>
            <w:noProof/>
            <w:kern w:val="1"/>
            <w:lang w:eastAsia="zh-CN"/>
            <w14:ligatures w14:val="none"/>
          </w:rPr>
          <w:t>Individuazione dei possibili rischi di Interferenza</w:t>
        </w:r>
        <w:r>
          <w:rPr>
            <w:noProof/>
            <w:webHidden/>
          </w:rPr>
          <w:tab/>
        </w:r>
        <w:r>
          <w:rPr>
            <w:noProof/>
            <w:webHidden/>
          </w:rPr>
          <w:fldChar w:fldCharType="begin"/>
        </w:r>
        <w:r>
          <w:rPr>
            <w:noProof/>
            <w:webHidden/>
          </w:rPr>
          <w:instrText xml:space="preserve"> PAGEREF _Toc233099756 \h </w:instrText>
        </w:r>
        <w:r>
          <w:rPr>
            <w:noProof/>
            <w:webHidden/>
          </w:rPr>
        </w:r>
        <w:r>
          <w:rPr>
            <w:noProof/>
            <w:webHidden/>
          </w:rPr>
          <w:fldChar w:fldCharType="separate"/>
        </w:r>
        <w:r>
          <w:rPr>
            <w:noProof/>
            <w:webHidden/>
          </w:rPr>
          <w:t>10</w:t>
        </w:r>
        <w:r>
          <w:rPr>
            <w:noProof/>
            <w:webHidden/>
          </w:rPr>
          <w:fldChar w:fldCharType="end"/>
        </w:r>
      </w:hyperlink>
    </w:p>
    <w:p w14:paraId="15A06317" w14:textId="616036D5" w:rsidR="00326CA2" w:rsidRDefault="00326CA2">
      <w:pPr>
        <w:pStyle w:val="Sommario1"/>
        <w:tabs>
          <w:tab w:val="right" w:leader="dot" w:pos="9628"/>
        </w:tabs>
        <w:rPr>
          <w:noProof/>
        </w:rPr>
      </w:pPr>
      <w:hyperlink w:anchor="_Toc233099757" w:history="1">
        <w:r w:rsidRPr="00CC5FB0">
          <w:rPr>
            <w:rStyle w:val="Collegamentoipertestuale"/>
            <w:rFonts w:eastAsia="Wingdings 2" w:cs="Arial"/>
            <w:b/>
            <w:bCs/>
            <w:noProof/>
            <w:kern w:val="1"/>
            <w:lang w:eastAsia="zh-CN"/>
            <w14:ligatures w14:val="none"/>
          </w:rPr>
          <w:t>Stima dei costi della sicurezza per le situazioni di rischio interferenti</w:t>
        </w:r>
        <w:r>
          <w:rPr>
            <w:noProof/>
            <w:webHidden/>
          </w:rPr>
          <w:tab/>
        </w:r>
        <w:r>
          <w:rPr>
            <w:noProof/>
            <w:webHidden/>
          </w:rPr>
          <w:fldChar w:fldCharType="begin"/>
        </w:r>
        <w:r>
          <w:rPr>
            <w:noProof/>
            <w:webHidden/>
          </w:rPr>
          <w:instrText xml:space="preserve"> PAGEREF _Toc233099757 \h </w:instrText>
        </w:r>
        <w:r>
          <w:rPr>
            <w:noProof/>
            <w:webHidden/>
          </w:rPr>
        </w:r>
        <w:r>
          <w:rPr>
            <w:noProof/>
            <w:webHidden/>
          </w:rPr>
          <w:fldChar w:fldCharType="separate"/>
        </w:r>
        <w:r>
          <w:rPr>
            <w:noProof/>
            <w:webHidden/>
          </w:rPr>
          <w:t>12</w:t>
        </w:r>
        <w:r>
          <w:rPr>
            <w:noProof/>
            <w:webHidden/>
          </w:rPr>
          <w:fldChar w:fldCharType="end"/>
        </w:r>
      </w:hyperlink>
    </w:p>
    <w:p w14:paraId="45062021" w14:textId="65E82E0C" w:rsidR="00326CA2" w:rsidRDefault="00326CA2">
      <w:pPr>
        <w:pStyle w:val="Sommario1"/>
        <w:tabs>
          <w:tab w:val="right" w:leader="dot" w:pos="9628"/>
        </w:tabs>
        <w:rPr>
          <w:noProof/>
        </w:rPr>
      </w:pPr>
      <w:hyperlink w:anchor="_Toc233099758" w:history="1">
        <w:r w:rsidRPr="00CC5FB0">
          <w:rPr>
            <w:rStyle w:val="Collegamentoipertestuale"/>
            <w:rFonts w:eastAsia="Wingdings 2" w:cs="Arial"/>
            <w:b/>
            <w:bCs/>
            <w:noProof/>
            <w:kern w:val="1"/>
            <w:lang w:eastAsia="zh-CN"/>
            <w14:ligatures w14:val="none"/>
          </w:rPr>
          <w:t>Informazioni e Dichiarazioni da parte dell’appaltatore per l’attuazione delle Azioni di Cooperazione e Coordinamento</w:t>
        </w:r>
        <w:r>
          <w:rPr>
            <w:noProof/>
            <w:webHidden/>
          </w:rPr>
          <w:tab/>
        </w:r>
        <w:r>
          <w:rPr>
            <w:noProof/>
            <w:webHidden/>
          </w:rPr>
          <w:fldChar w:fldCharType="begin"/>
        </w:r>
        <w:r>
          <w:rPr>
            <w:noProof/>
            <w:webHidden/>
          </w:rPr>
          <w:instrText xml:space="preserve"> PAGEREF _Toc233099758 \h </w:instrText>
        </w:r>
        <w:r>
          <w:rPr>
            <w:noProof/>
            <w:webHidden/>
          </w:rPr>
        </w:r>
        <w:r>
          <w:rPr>
            <w:noProof/>
            <w:webHidden/>
          </w:rPr>
          <w:fldChar w:fldCharType="separate"/>
        </w:r>
        <w:r>
          <w:rPr>
            <w:noProof/>
            <w:webHidden/>
          </w:rPr>
          <w:t>13</w:t>
        </w:r>
        <w:r>
          <w:rPr>
            <w:noProof/>
            <w:webHidden/>
          </w:rPr>
          <w:fldChar w:fldCharType="end"/>
        </w:r>
      </w:hyperlink>
    </w:p>
    <w:p w14:paraId="38D6AE9C" w14:textId="170B635D" w:rsidR="00A8714D" w:rsidRPr="00A8714D" w:rsidRDefault="00A8714D" w:rsidP="00A8714D">
      <w:pPr>
        <w:tabs>
          <w:tab w:val="left" w:pos="1993"/>
        </w:tabs>
        <w:suppressAutoHyphens/>
        <w:spacing w:after="0"/>
        <w:rPr>
          <w:rFonts w:eastAsia="Wingdings 2" w:cs="Arial"/>
          <w:kern w:val="0"/>
          <w:szCs w:val="22"/>
          <w:lang w:eastAsia="zh-CN"/>
          <w14:ligatures w14:val="none"/>
        </w:rPr>
      </w:pPr>
      <w:r w:rsidRPr="00A8714D">
        <w:rPr>
          <w:rFonts w:eastAsia="Times New Roman" w:cs="Arial"/>
          <w:kern w:val="0"/>
          <w:szCs w:val="22"/>
          <w:lang w:eastAsia="zh-CN"/>
          <w14:ligatures w14:val="none"/>
        </w:rPr>
        <w:fldChar w:fldCharType="end"/>
      </w:r>
      <w:r w:rsidRPr="00A8714D">
        <w:rPr>
          <w:rFonts w:eastAsia="Wingdings 2" w:cs="Arial"/>
          <w:kern w:val="0"/>
          <w:szCs w:val="22"/>
          <w:lang w:eastAsia="zh-CN"/>
          <w14:ligatures w14:val="none"/>
        </w:rPr>
        <w:tab/>
      </w:r>
    </w:p>
    <w:p w14:paraId="1EF579CE" w14:textId="77777777" w:rsidR="00A8714D" w:rsidRPr="00A8714D" w:rsidRDefault="00A8714D" w:rsidP="00A8714D">
      <w:pPr>
        <w:tabs>
          <w:tab w:val="left" w:pos="1993"/>
        </w:tabs>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ab/>
      </w:r>
    </w:p>
    <w:p w14:paraId="4A4E933A" w14:textId="77777777" w:rsidR="00A8714D" w:rsidRPr="00A8714D" w:rsidRDefault="00A8714D" w:rsidP="00A8714D">
      <w:pPr>
        <w:tabs>
          <w:tab w:val="left" w:pos="1993"/>
        </w:tabs>
        <w:suppressAutoHyphens/>
        <w:spacing w:after="0"/>
        <w:rPr>
          <w:rFonts w:eastAsia="Wingdings 2" w:cs="Arial"/>
          <w:kern w:val="0"/>
          <w:szCs w:val="22"/>
          <w:lang w:eastAsia="zh-CN"/>
          <w14:ligatures w14:val="none"/>
        </w:rPr>
      </w:pPr>
    </w:p>
    <w:p w14:paraId="4372E52C" w14:textId="77777777" w:rsidR="00A8714D" w:rsidRPr="00A8714D" w:rsidRDefault="00A8714D" w:rsidP="00A8714D">
      <w:pPr>
        <w:suppressAutoHyphens/>
        <w:spacing w:after="0"/>
        <w:rPr>
          <w:rFonts w:eastAsia="Times New Roman" w:cs="Arial"/>
          <w:kern w:val="0"/>
          <w:szCs w:val="22"/>
          <w:lang w:eastAsia="zh-CN"/>
          <w14:ligatures w14:val="none"/>
        </w:rPr>
      </w:pPr>
    </w:p>
    <w:p w14:paraId="29CE9F4E" w14:textId="77777777" w:rsidR="00A8714D" w:rsidRPr="00A8714D" w:rsidRDefault="00A8714D" w:rsidP="00A8714D">
      <w:pPr>
        <w:suppressAutoHyphens/>
        <w:spacing w:after="0"/>
        <w:rPr>
          <w:rFonts w:eastAsia="Times New Roman" w:cs="Arial"/>
          <w:kern w:val="0"/>
          <w:szCs w:val="22"/>
          <w:lang w:eastAsia="zh-CN"/>
          <w14:ligatures w14:val="none"/>
        </w:rPr>
      </w:pPr>
    </w:p>
    <w:p w14:paraId="76C23066" w14:textId="77777777" w:rsidR="00A8714D" w:rsidRPr="00A8714D" w:rsidRDefault="00A8714D" w:rsidP="00A8714D">
      <w:pPr>
        <w:tabs>
          <w:tab w:val="left" w:pos="3990"/>
        </w:tabs>
        <w:suppressAutoHyphens/>
        <w:spacing w:after="0"/>
        <w:rPr>
          <w:rFonts w:eastAsia="Times New Roman" w:cs="Arial"/>
          <w:kern w:val="0"/>
          <w:szCs w:val="22"/>
          <w:lang w:eastAsia="zh-CN"/>
          <w14:ligatures w14:val="none"/>
        </w:rPr>
      </w:pPr>
      <w:r w:rsidRPr="00A8714D">
        <w:rPr>
          <w:rFonts w:eastAsia="Times New Roman" w:cs="Arial"/>
          <w:kern w:val="0"/>
          <w:szCs w:val="22"/>
          <w:lang w:eastAsia="zh-CN"/>
          <w14:ligatures w14:val="none"/>
        </w:rPr>
        <w:tab/>
      </w:r>
    </w:p>
    <w:p w14:paraId="12C7BAAF" w14:textId="77777777" w:rsidR="00A8714D" w:rsidRPr="00A8714D" w:rsidRDefault="00A8714D" w:rsidP="00A8714D">
      <w:pPr>
        <w:tabs>
          <w:tab w:val="left" w:pos="3990"/>
        </w:tabs>
        <w:suppressAutoHyphens/>
        <w:spacing w:after="0"/>
        <w:rPr>
          <w:rFonts w:eastAsia="Times New Roman" w:cs="Arial"/>
          <w:kern w:val="0"/>
          <w:szCs w:val="22"/>
          <w:lang w:eastAsia="zh-CN"/>
          <w14:ligatures w14:val="none"/>
        </w:rPr>
        <w:sectPr w:rsidR="00A8714D" w:rsidRPr="00A8714D" w:rsidSect="00A8714D">
          <w:headerReference w:type="default" r:id="rId10"/>
          <w:footerReference w:type="default" r:id="rId11"/>
          <w:headerReference w:type="first" r:id="rId29"/>
          <w:footerReference w:type="first" r:id="rId30"/>
          <w:pgSz w:w="11906" w:h="16838"/>
          <w:pgMar w:top="1135" w:right="1134" w:bottom="1134" w:left="1134" w:header="709" w:footer="709" w:gutter="0"/>
          <w:cols w:space="720"/>
          <w:docGrid w:linePitch="360"/>
        </w:sectPr>
      </w:pPr>
      <w:r w:rsidRPr="00A8714D">
        <w:rPr>
          <w:rFonts w:eastAsia="Times New Roman" w:cs="Arial"/>
          <w:kern w:val="0"/>
          <w:szCs w:val="22"/>
          <w:lang w:eastAsia="zh-CN"/>
          <w14:ligatures w14:val="none"/>
        </w:rPr>
        <w:tab/>
      </w:r>
    </w:p>
    <w:p w14:paraId="13518858" w14:textId="77777777" w:rsidR="00A8714D" w:rsidRPr="00A8714D" w:rsidRDefault="00A8714D" w:rsidP="00A8714D">
      <w:pPr>
        <w:keepNext/>
        <w:tabs>
          <w:tab w:val="num" w:pos="0"/>
        </w:tabs>
        <w:suppressAutoHyphens/>
        <w:spacing w:before="240" w:after="60"/>
        <w:outlineLvl w:val="0"/>
        <w:rPr>
          <w:rFonts w:eastAsia="Wingdings 2" w:cs="Arial"/>
          <w:b/>
          <w:bCs/>
          <w:kern w:val="1"/>
          <w:szCs w:val="22"/>
          <w:lang w:eastAsia="zh-CN"/>
          <w14:ligatures w14:val="none"/>
        </w:rPr>
      </w:pPr>
      <w:bookmarkStart w:id="0" w:name="_Toc233099746"/>
      <w:r w:rsidRPr="00A8714D">
        <w:rPr>
          <w:rFonts w:eastAsia="Wingdings 2" w:cs="Arial"/>
          <w:b/>
          <w:bCs/>
          <w:kern w:val="1"/>
          <w:szCs w:val="22"/>
          <w:lang w:eastAsia="zh-CN"/>
          <w14:ligatures w14:val="none"/>
        </w:rPr>
        <w:lastRenderedPageBreak/>
        <w:t>Descrizione Attività Punto Prelievi</w:t>
      </w:r>
      <w:bookmarkEnd w:id="0"/>
    </w:p>
    <w:p w14:paraId="39E8575C"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p>
    <w:p w14:paraId="216C3186"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r w:rsidRPr="00A8714D">
        <w:rPr>
          <w:rFonts w:eastAsia="Arial Unicode MS" w:cs="Arial"/>
          <w:b/>
          <w:kern w:val="0"/>
          <w:bdr w:val="nil"/>
          <w14:ligatures w14:val="none"/>
        </w:rPr>
        <w:t xml:space="preserve">Sedi di lavoro: </w:t>
      </w:r>
    </w:p>
    <w:p w14:paraId="4EB4B7FF" w14:textId="77777777" w:rsidR="00A8714D" w:rsidRPr="00A8714D" w:rsidRDefault="00A8714D" w:rsidP="00A8714D">
      <w:pPr>
        <w:widowControl w:val="0"/>
        <w:suppressAutoHyphens/>
        <w:snapToGrid w:val="0"/>
        <w:spacing w:after="0"/>
        <w:textAlignment w:val="baseline"/>
        <w:rPr>
          <w:rFonts w:eastAsia="Wingdings 2" w:cs="Arial"/>
          <w:kern w:val="1"/>
          <w:szCs w:val="22"/>
          <w:lang w:eastAsia="zh-CN"/>
          <w14:ligatures w14:val="none"/>
        </w:rPr>
      </w:pPr>
    </w:p>
    <w:p w14:paraId="06039512" w14:textId="1436556C" w:rsidR="00A8714D" w:rsidRPr="00A8714D" w:rsidRDefault="00A8714D" w:rsidP="00A8714D">
      <w:pPr>
        <w:widowControl w:val="0"/>
        <w:suppressAutoHyphens/>
        <w:snapToGrid w:val="0"/>
        <w:spacing w:after="0"/>
        <w:textAlignment w:val="baseline"/>
        <w:rPr>
          <w:rFonts w:eastAsia="Wingdings 2" w:cs="Arial"/>
          <w:kern w:val="1"/>
          <w:szCs w:val="22"/>
          <w:lang w:eastAsia="zh-CN"/>
          <w14:ligatures w14:val="none"/>
        </w:rPr>
      </w:pPr>
      <w:r w:rsidRPr="00A8714D">
        <w:rPr>
          <w:rFonts w:eastAsia="Wingdings 2" w:cs="Arial"/>
          <w:kern w:val="1"/>
          <w:szCs w:val="22"/>
          <w:lang w:eastAsia="zh-CN"/>
          <w14:ligatures w14:val="none"/>
        </w:rPr>
        <w:t xml:space="preserve">PUNTO PRELIEVI – {host_name_upper} ({site_floor}), {site_street}, {site_city} ({site_prov}). Il Punto Prelievi di {company_name} </w:t>
      </w:r>
    </w:p>
    <w:p w14:paraId="527A8870" w14:textId="77777777" w:rsidR="00A8714D" w:rsidRPr="00A8714D" w:rsidRDefault="00A8714D" w:rsidP="00A8714D">
      <w:pPr>
        <w:widowControl w:val="0"/>
        <w:suppressAutoHyphens/>
        <w:snapToGrid w:val="0"/>
        <w:spacing w:after="0"/>
        <w:textAlignment w:val="baseline"/>
        <w:rPr>
          <w:rFonts w:eastAsia="Arial Unicode MS" w:cs="Arial"/>
          <w:kern w:val="1"/>
          <w:szCs w:val="22"/>
          <w:lang w:eastAsia="zh-CN"/>
          <w14:ligatures w14:val="none"/>
        </w:rPr>
      </w:pPr>
      <w:r w:rsidRPr="00A8714D">
        <w:rPr>
          <w:rFonts w:eastAsia="Wingdings 2" w:cs="Arial"/>
          <w:kern w:val="1"/>
          <w:szCs w:val="22"/>
          <w:lang w:eastAsia="zh-CN"/>
          <w14:ligatures w14:val="none"/>
        </w:rPr>
        <w:t>si trova all’interno di una struttura sanitaria gestita da altro soggetto ed occupa una stanza all’interno della quale sono eseguiti i prelievi del sangue.</w:t>
      </w:r>
    </w:p>
    <w:p w14:paraId="41D113AB" w14:textId="77777777"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Il ciclo di lavoro svolto nell’insediamento può essere inquadrato nelle seguenti attività:</w:t>
      </w:r>
    </w:p>
    <w:p w14:paraId="0CEC5EF1" w14:textId="77777777" w:rsidR="00A8714D" w:rsidRPr="00A8714D" w:rsidRDefault="00A8714D" w:rsidP="00A8714D">
      <w:pPr>
        <w:numPr>
          <w:ilvl w:val="0"/>
          <w:numId w:val="19"/>
        </w:numPr>
        <w:suppressAutoHyphens/>
        <w:spacing w:before="120" w:after="0"/>
        <w:jc w:val="left"/>
        <w:rPr>
          <w:rFonts w:eastAsia="Wingdings 2" w:cs="Arial"/>
          <w:kern w:val="0"/>
          <w:szCs w:val="22"/>
          <w:lang w:eastAsia="zh-CN"/>
          <w14:ligatures w14:val="none"/>
        </w:rPr>
      </w:pPr>
      <w:r w:rsidRPr="00A8714D">
        <w:rPr>
          <w:rFonts w:eastAsia="Wingdings 2" w:cs="Arial"/>
          <w:b/>
          <w:kern w:val="0"/>
          <w:szCs w:val="22"/>
          <w:lang w:eastAsia="zh-CN"/>
          <w14:ligatures w14:val="none"/>
        </w:rPr>
        <w:t>Esecuzione del prelievo</w:t>
      </w:r>
      <w:r w:rsidRPr="00A8714D">
        <w:rPr>
          <w:rFonts w:eastAsia="Wingdings 2" w:cs="Arial"/>
          <w:kern w:val="0"/>
          <w:szCs w:val="22"/>
          <w:lang w:eastAsia="zh-CN"/>
          <w14:ligatures w14:val="none"/>
        </w:rPr>
        <w:t>:</w:t>
      </w:r>
    </w:p>
    <w:p w14:paraId="6302F287" w14:textId="7E1A7F9E" w:rsidR="00A8714D" w:rsidRPr="00A8714D" w:rsidRDefault="00A8714D" w:rsidP="00A8714D">
      <w:pPr>
        <w:suppressAutoHyphens/>
        <w:spacing w:before="120" w:after="0"/>
        <w:rPr>
          <w:rFonts w:eastAsia="Wingdings 2" w:cs="Arial"/>
          <w:kern w:val="0"/>
          <w:szCs w:val="22"/>
          <w:lang w:eastAsia="zh-CN"/>
          <w14:ligatures w14:val="none"/>
        </w:rPr>
      </w:pPr>
      <w:bookmarkStart w:id="1" w:name="_Hlk500335630"/>
      <w:r w:rsidRPr="00A8714D">
        <w:rPr>
          <w:rFonts w:eastAsia="Wingdings 2" w:cs="Arial"/>
          <w:kern w:val="0"/>
          <w:szCs w:val="22"/>
          <w:lang w:eastAsia="zh-CN"/>
          <w14:ligatures w14:val="none"/>
        </w:rPr>
        <w:t xml:space="preserve">I lavoratori di </w:t>
      </w:r>
      <w:r w:rsidR="00756951">
        <w:rPr>
          <w:rFonts w:eastAsia="Wingdings 2" w:cs="Arial"/>
          <w:b/>
          <w:kern w:val="0"/>
          <w:szCs w:val="22"/>
          <w:lang w:eastAsia="zh-CN"/>
          <w14:ligatures w14:val="none"/>
        </w:rPr>
        <w:t>TOSCANA DIAGNOSTICA SRL</w:t>
      </w:r>
      <w:r w:rsidRPr="00A8714D">
        <w:rPr>
          <w:rFonts w:eastAsia="Wingdings 2" w:cs="Arial"/>
          <w:b/>
          <w:kern w:val="0"/>
          <w:szCs w:val="22"/>
          <w:lang w:eastAsia="zh-CN"/>
          <w14:ligatures w14:val="none"/>
        </w:rPr>
        <w:t xml:space="preserve"> </w:t>
      </w:r>
      <w:r w:rsidRPr="00A8714D">
        <w:rPr>
          <w:rFonts w:eastAsia="Wingdings 2" w:cs="Arial"/>
          <w:kern w:val="0"/>
          <w:szCs w:val="22"/>
          <w:lang w:eastAsia="zh-CN"/>
          <w14:ligatures w14:val="none"/>
        </w:rPr>
        <w:t xml:space="preserve">svolgono un’attività di natura infermieristica. La gestione del prelievo del campione di sangue è espletata da personale infermieristico </w:t>
      </w:r>
      <w:r w:rsidR="00756951">
        <w:rPr>
          <w:rFonts w:eastAsia="Wingdings 2" w:cs="Arial"/>
          <w:b/>
          <w:kern w:val="0"/>
          <w:szCs w:val="22"/>
          <w:lang w:eastAsia="zh-CN"/>
          <w14:ligatures w14:val="none"/>
        </w:rPr>
        <w:t>TOSCANA DIAGNOSTICA SRL</w:t>
      </w:r>
      <w:r w:rsidRPr="00A8714D">
        <w:rPr>
          <w:rFonts w:eastAsia="Wingdings 2" w:cs="Arial"/>
          <w:b/>
          <w:kern w:val="0"/>
          <w:szCs w:val="22"/>
          <w:lang w:eastAsia="zh-CN"/>
          <w14:ligatures w14:val="none"/>
        </w:rPr>
        <w:t>.</w:t>
      </w:r>
    </w:p>
    <w:p w14:paraId="031F20FA" w14:textId="77777777" w:rsidR="00A8714D" w:rsidRPr="00A8714D" w:rsidRDefault="00A8714D" w:rsidP="00A8714D">
      <w:pPr>
        <w:numPr>
          <w:ilvl w:val="0"/>
          <w:numId w:val="19"/>
        </w:numPr>
        <w:suppressAutoHyphens/>
        <w:spacing w:before="120" w:after="0"/>
        <w:jc w:val="left"/>
        <w:rPr>
          <w:rFonts w:eastAsia="Wingdings 2" w:cs="Arial"/>
          <w:kern w:val="0"/>
          <w:szCs w:val="22"/>
          <w:lang w:eastAsia="zh-CN"/>
          <w14:ligatures w14:val="none"/>
        </w:rPr>
      </w:pPr>
      <w:r w:rsidRPr="00A8714D">
        <w:rPr>
          <w:rFonts w:eastAsia="Wingdings 2" w:cs="Arial"/>
          <w:b/>
          <w:kern w:val="0"/>
          <w:szCs w:val="22"/>
          <w:lang w:eastAsia="zh-CN"/>
          <w14:ligatures w14:val="none"/>
        </w:rPr>
        <w:t>Accettazione, registrazione paziente e rilascio referti</w:t>
      </w:r>
      <w:r w:rsidRPr="00A8714D">
        <w:rPr>
          <w:rFonts w:eastAsia="Wingdings 2" w:cs="Arial"/>
          <w:kern w:val="0"/>
          <w:szCs w:val="22"/>
          <w:lang w:eastAsia="zh-CN"/>
          <w14:ligatures w14:val="none"/>
        </w:rPr>
        <w:t>:</w:t>
      </w:r>
    </w:p>
    <w:p w14:paraId="5C40DAEE" w14:textId="39401D86"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 xml:space="preserve">I lavoratori di </w:t>
      </w:r>
      <w:bookmarkStart w:id="2" w:name="_Hlk505064843"/>
      <w:r w:rsidR="00756951">
        <w:rPr>
          <w:rFonts w:eastAsia="Wingdings 2" w:cs="Arial"/>
          <w:b/>
          <w:kern w:val="0"/>
          <w:szCs w:val="22"/>
          <w:lang w:eastAsia="zh-CN"/>
          <w14:ligatures w14:val="none"/>
        </w:rPr>
        <w:t>TOSCANA DIAGNOSTICA SRL</w:t>
      </w:r>
      <w:r w:rsidRPr="00A8714D">
        <w:rPr>
          <w:rFonts w:eastAsia="Wingdings 2" w:cs="Arial"/>
          <w:b/>
          <w:kern w:val="0"/>
          <w:szCs w:val="22"/>
          <w:lang w:eastAsia="zh-CN"/>
          <w14:ligatures w14:val="none"/>
        </w:rPr>
        <w:t xml:space="preserve"> </w:t>
      </w:r>
      <w:bookmarkEnd w:id="2"/>
      <w:r w:rsidRPr="00A8714D">
        <w:rPr>
          <w:rFonts w:eastAsia="Wingdings 2" w:cs="Arial"/>
          <w:kern w:val="0"/>
          <w:szCs w:val="22"/>
          <w:lang w:eastAsia="zh-CN"/>
          <w14:ligatures w14:val="none"/>
        </w:rPr>
        <w:t>svolgono un’attività di accettazione del paziente, di registrazione delle prestazioni richieste, tramite ausilio di VDT.</w:t>
      </w:r>
    </w:p>
    <w:bookmarkEnd w:id="1"/>
    <w:p w14:paraId="3F1BBA93" w14:textId="77777777" w:rsidR="00A8714D" w:rsidRPr="00A8714D" w:rsidRDefault="00A8714D" w:rsidP="00A8714D">
      <w:pPr>
        <w:suppressAutoHyphens/>
        <w:spacing w:after="0"/>
        <w:rPr>
          <w:rFonts w:eastAsia="Wingdings 2" w:cs="Arial"/>
          <w:b/>
          <w:kern w:val="0"/>
          <w:szCs w:val="22"/>
          <w:lang w:eastAsia="zh-CN"/>
          <w14:ligatures w14:val="none"/>
        </w:rPr>
      </w:pPr>
    </w:p>
    <w:p w14:paraId="25D16947" w14:textId="77777777" w:rsidR="00A8714D" w:rsidRPr="00A8714D" w:rsidRDefault="00A8714D" w:rsidP="00A8714D">
      <w:pPr>
        <w:keepNext/>
        <w:tabs>
          <w:tab w:val="num" w:pos="0"/>
        </w:tabs>
        <w:suppressAutoHyphens/>
        <w:spacing w:before="240" w:after="60"/>
        <w:outlineLvl w:val="0"/>
        <w:rPr>
          <w:rFonts w:eastAsia="Wingdings 2" w:cs="Arial"/>
          <w:b/>
          <w:bCs/>
          <w:kern w:val="1"/>
          <w:szCs w:val="22"/>
          <w:lang w:eastAsia="zh-CN"/>
          <w14:ligatures w14:val="none"/>
        </w:rPr>
      </w:pPr>
      <w:bookmarkStart w:id="3" w:name="_Toc233099747"/>
      <w:r w:rsidRPr="00A8714D">
        <w:rPr>
          <w:rFonts w:eastAsia="Wingdings 2" w:cs="Arial"/>
          <w:b/>
          <w:bCs/>
          <w:kern w:val="1"/>
          <w:szCs w:val="22"/>
          <w:lang w:eastAsia="zh-CN"/>
          <w14:ligatures w14:val="none"/>
        </w:rPr>
        <w:t>Descrizione del Sito:</w:t>
      </w:r>
      <w:bookmarkEnd w:id="3"/>
    </w:p>
    <w:p w14:paraId="6DC09465" w14:textId="77777777"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L’insediamento è situato all’interno di una struttura ambulatoriale gestita da altro soggetto, con ottime possibilità di esodo e individuazione del punto di raccolta.</w:t>
      </w:r>
    </w:p>
    <w:p w14:paraId="1009CB19" w14:textId="77777777"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Non sono da rilevare carenze strutturali o costruttive del fabbricato che costituiscono fattori di rischio.</w:t>
      </w:r>
    </w:p>
    <w:p w14:paraId="62C140D7" w14:textId="77777777"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L’accesso è dall’ingresso della struttura.</w:t>
      </w:r>
    </w:p>
    <w:p w14:paraId="2AE1723D" w14:textId="77777777" w:rsidR="00A8714D" w:rsidRPr="00A8714D" w:rsidRDefault="00A8714D" w:rsidP="00A8714D">
      <w:pPr>
        <w:suppressAutoHyphens/>
        <w:spacing w:after="0"/>
        <w:rPr>
          <w:rFonts w:eastAsia="Wingdings 2" w:cs="Arial"/>
          <w:kern w:val="0"/>
          <w:szCs w:val="22"/>
          <w:lang w:eastAsia="zh-CN"/>
          <w14:ligatures w14:val="none"/>
        </w:rPr>
      </w:pPr>
    </w:p>
    <w:p w14:paraId="25E86AD9" w14:textId="77777777" w:rsidR="00A8714D" w:rsidRPr="00A8714D" w:rsidRDefault="00A8714D" w:rsidP="00A8714D">
      <w:pPr>
        <w:keepNext/>
        <w:tabs>
          <w:tab w:val="num" w:pos="0"/>
        </w:tabs>
        <w:suppressAutoHyphens/>
        <w:spacing w:before="240" w:after="60"/>
        <w:outlineLvl w:val="0"/>
        <w:rPr>
          <w:rFonts w:eastAsia="Wingdings 2" w:cs="Arial"/>
          <w:b/>
          <w:bCs/>
          <w:kern w:val="1"/>
          <w:szCs w:val="22"/>
          <w:lang w:eastAsia="zh-CN"/>
          <w14:ligatures w14:val="none"/>
        </w:rPr>
      </w:pPr>
      <w:bookmarkStart w:id="4" w:name="_Toc233099748"/>
      <w:r w:rsidRPr="00A8714D">
        <w:rPr>
          <w:rFonts w:eastAsia="Wingdings 2" w:cs="Arial"/>
          <w:b/>
          <w:bCs/>
          <w:kern w:val="1"/>
          <w:szCs w:val="22"/>
          <w:lang w:eastAsia="zh-CN"/>
          <w14:ligatures w14:val="none"/>
        </w:rPr>
        <w:t>Identificazione Ruoli e Responsabilità Aziendali</w:t>
      </w:r>
      <w:bookmarkEnd w:id="4"/>
    </w:p>
    <w:p w14:paraId="6057D4C1" w14:textId="5538C63A" w:rsidR="00A8714D" w:rsidRPr="00A8714D" w:rsidRDefault="00A8714D" w:rsidP="00A8714D">
      <w:pPr>
        <w:suppressAutoHyphens/>
        <w:spacing w:after="0"/>
        <w:rPr>
          <w:rFonts w:eastAsia="Wingdings 2" w:cs="Arial"/>
          <w:b/>
          <w:kern w:val="0"/>
          <w:szCs w:val="22"/>
          <w:lang w:eastAsia="zh-CN"/>
          <w14:ligatures w14:val="none"/>
        </w:rPr>
      </w:pPr>
      <w:r w:rsidRPr="00A8714D">
        <w:rPr>
          <w:rFonts w:eastAsia="Wingdings 2" w:cs="Arial"/>
          <w:b/>
          <w:kern w:val="0"/>
          <w:szCs w:val="22"/>
          <w:lang w:eastAsia="zh-CN"/>
          <w14:ligatures w14:val="none"/>
        </w:rPr>
        <w:t>Datore di Lavoro: {lr_name}</w:t>
      </w:r>
    </w:p>
    <w:p w14:paraId="2489ECB9" w14:textId="77777777" w:rsidR="00A8714D" w:rsidRPr="00A8714D" w:rsidRDefault="00A8714D" w:rsidP="00A8714D">
      <w:pPr>
        <w:keepNext/>
        <w:tabs>
          <w:tab w:val="num" w:pos="0"/>
        </w:tabs>
        <w:suppressAutoHyphens/>
        <w:spacing w:before="240" w:after="60"/>
        <w:outlineLvl w:val="0"/>
        <w:rPr>
          <w:rFonts w:eastAsia="Wingdings 2" w:cs="Arial"/>
          <w:b/>
          <w:bCs/>
          <w:kern w:val="1"/>
          <w:szCs w:val="22"/>
          <w:lang w:eastAsia="zh-CN"/>
          <w14:ligatures w14:val="none"/>
        </w:rPr>
      </w:pPr>
      <w:bookmarkStart w:id="5" w:name="_Toc233099749"/>
      <w:r w:rsidRPr="00A8714D">
        <w:rPr>
          <w:rFonts w:eastAsia="Wingdings 2" w:cs="Arial"/>
          <w:b/>
          <w:bCs/>
          <w:kern w:val="1"/>
          <w:szCs w:val="22"/>
          <w:lang w:eastAsia="zh-CN"/>
          <w14:ligatures w14:val="none"/>
        </w:rPr>
        <w:t>Identificazione dei soggetti attivi nel Processo della Sicurezza Aziendale:</w:t>
      </w:r>
      <w:bookmarkEnd w:id="5"/>
    </w:p>
    <w:p w14:paraId="5A4B2B4E" w14:textId="77777777" w:rsidR="00A8714D" w:rsidRPr="00A8714D" w:rsidRDefault="00A8714D" w:rsidP="00A8714D">
      <w:pPr>
        <w:suppressAutoHyphens/>
        <w:spacing w:after="0"/>
        <w:jc w:val="left"/>
        <w:rPr>
          <w:rFonts w:ascii="Times New Roman" w:eastAsia="Wingdings 2" w:hAnsi="Times New Roman" w:cs="Times New Roman"/>
          <w:kern w:val="0"/>
          <w:sz w:val="24"/>
          <w:lang w:eastAsia="zh-CN"/>
          <w14:ligatures w14:val="none"/>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05"/>
        <w:gridCol w:w="6205"/>
      </w:tblGrid>
      <w:tr w:rsidR="00A8714D" w:rsidRPr="00A8714D" w14:paraId="0119B61E" w14:textId="77777777" w:rsidTr="00CB0F3D">
        <w:trPr>
          <w:trHeight w:val="394"/>
          <w:jc w:val="center"/>
        </w:trPr>
        <w:tc>
          <w:tcPr>
            <w:tcW w:w="3405" w:type="dxa"/>
          </w:tcPr>
          <w:p w14:paraId="10C92EB9" w14:textId="4F0115A1" w:rsidR="00A8714D" w:rsidRPr="00A8714D" w:rsidRDefault="00756951" w:rsidP="00A8714D">
            <w:pPr>
              <w:widowControl w:val="0"/>
              <w:suppressAutoHyphens/>
              <w:snapToGrid w:val="0"/>
              <w:spacing w:after="0"/>
              <w:textAlignment w:val="baseline"/>
              <w:rPr>
                <w:rFonts w:eastAsia="Arial Unicode MS" w:cs="Arial"/>
                <w:kern w:val="1"/>
                <w:szCs w:val="22"/>
                <w:lang w:eastAsia="zh-CN"/>
                <w14:ligatures w14:val="none"/>
              </w:rPr>
            </w:pPr>
            <w:r>
              <w:rPr>
                <w:rFonts w:eastAsia="Arial Unicode MS" w:cs="Arial"/>
                <w:kern w:val="1"/>
                <w:szCs w:val="22"/>
                <w:lang w:eastAsia="zh-CN"/>
                <w14:ligatures w14:val="none"/>
              </w:rPr>
              <w:t>Amministratore</w:t>
            </w:r>
            <w:r w:rsidR="00A8714D" w:rsidRPr="00A8714D">
              <w:rPr>
                <w:rFonts w:eastAsia="Arial Unicode MS" w:cs="Arial"/>
                <w:kern w:val="1"/>
                <w:szCs w:val="22"/>
                <w:lang w:eastAsia="zh-CN"/>
                <w14:ligatures w14:val="none"/>
              </w:rPr>
              <w:t xml:space="preserve"> Delegato</w:t>
            </w:r>
          </w:p>
        </w:tc>
        <w:tc>
          <w:tcPr>
            <w:tcW w:w="6205" w:type="dxa"/>
          </w:tcPr>
          <w:p w14:paraId="11122B74" w14:textId="77777777" w:rsidR="00A8714D" w:rsidRPr="00A8714D" w:rsidRDefault="00A8714D" w:rsidP="00A8714D">
            <w:pPr>
              <w:widowControl w:val="0"/>
              <w:suppressAutoHyphens/>
              <w:snapToGrid w:val="0"/>
              <w:spacing w:after="0"/>
              <w:textAlignment w:val="baseline"/>
              <w:rPr>
                <w:rFonts w:eastAsia="Arial Unicode MS" w:cs="Arial"/>
                <w:b/>
                <w:bCs/>
                <w:kern w:val="1"/>
                <w:szCs w:val="22"/>
                <w:lang w:eastAsia="zh-CN"/>
                <w14:ligatures w14:val="none"/>
              </w:rPr>
            </w:pPr>
            <w:r w:rsidRPr="00A8714D">
              <w:rPr>
                <w:rFonts w:eastAsia="Arial Unicode MS" w:cs="Arial"/>
                <w:b/>
                <w:bCs/>
                <w:kern w:val="1"/>
                <w:szCs w:val="22"/>
                <w:lang w:eastAsia="zh-CN"/>
                <w14:ligatures w14:val="none"/>
              </w:rPr>
              <w:t>{lr_name_upper}</w:t>
            </w:r>
          </w:p>
        </w:tc>
      </w:tr>
      <w:tr w:rsidR="00A8714D" w:rsidRPr="00A8714D" w14:paraId="78F98234" w14:textId="77777777" w:rsidTr="00CB0F3D">
        <w:trPr>
          <w:trHeight w:val="394"/>
          <w:jc w:val="center"/>
        </w:trPr>
        <w:tc>
          <w:tcPr>
            <w:tcW w:w="3405" w:type="dxa"/>
          </w:tcPr>
          <w:p w14:paraId="526C607C" w14:textId="77777777" w:rsidR="00A8714D" w:rsidRPr="00A8714D" w:rsidRDefault="00A8714D" w:rsidP="00A8714D">
            <w:pPr>
              <w:widowControl w:val="0"/>
              <w:suppressAutoHyphens/>
              <w:snapToGrid w:val="0"/>
              <w:spacing w:after="0"/>
              <w:textAlignment w:val="baseline"/>
              <w:rPr>
                <w:rFonts w:eastAsia="Wingdings 2" w:cs="Arial"/>
                <w:kern w:val="1"/>
                <w:szCs w:val="22"/>
                <w:lang w:eastAsia="zh-CN"/>
                <w14:ligatures w14:val="none"/>
              </w:rPr>
            </w:pPr>
            <w:r w:rsidRPr="00A8714D">
              <w:rPr>
                <w:rFonts w:eastAsia="Wingdings 2" w:cs="Arial"/>
                <w:kern w:val="1"/>
                <w:szCs w:val="22"/>
                <w:lang w:eastAsia="zh-CN"/>
                <w14:ligatures w14:val="none"/>
              </w:rPr>
              <w:t>R.S.P.P.</w:t>
            </w:r>
          </w:p>
        </w:tc>
        <w:tc>
          <w:tcPr>
            <w:tcW w:w="6205" w:type="dxa"/>
          </w:tcPr>
          <w:p w14:paraId="22BE48BF" w14:textId="77777777" w:rsidR="00A8714D" w:rsidRPr="00A8714D" w:rsidRDefault="00A8714D" w:rsidP="00A8714D">
            <w:pPr>
              <w:widowControl w:val="0"/>
              <w:suppressAutoHyphens/>
              <w:snapToGrid w:val="0"/>
              <w:spacing w:after="0"/>
              <w:textAlignment w:val="baseline"/>
              <w:rPr>
                <w:rFonts w:eastAsia="Wingdings 2" w:cs="Arial"/>
                <w:b/>
                <w:kern w:val="1"/>
                <w:szCs w:val="22"/>
                <w:lang w:eastAsia="zh-CN"/>
                <w14:ligatures w14:val="none"/>
              </w:rPr>
            </w:pPr>
            <w:r w:rsidRPr="00A8714D">
              <w:rPr>
                <w:rFonts w:eastAsia="Wingdings 2" w:cs="Arial"/>
                <w:b/>
                <w:kern w:val="1"/>
                <w:szCs w:val="22"/>
                <w:lang w:eastAsia="zh-CN"/>
                <w14:ligatures w14:val="none"/>
              </w:rPr>
              <w:t>{rspp_name_upper}</w:t>
            </w:r>
          </w:p>
        </w:tc>
      </w:tr>
      <w:tr w:rsidR="00A8714D" w:rsidRPr="00A8714D" w14:paraId="7E66FDC9" w14:textId="77777777" w:rsidTr="00CB0F3D">
        <w:trPr>
          <w:trHeight w:val="394"/>
          <w:jc w:val="center"/>
        </w:trPr>
        <w:tc>
          <w:tcPr>
            <w:tcW w:w="3405" w:type="dxa"/>
          </w:tcPr>
          <w:p w14:paraId="1704F549" w14:textId="77777777" w:rsidR="00A8714D" w:rsidRPr="00A8714D" w:rsidRDefault="00A8714D" w:rsidP="00A8714D">
            <w:pPr>
              <w:widowControl w:val="0"/>
              <w:suppressAutoHyphens/>
              <w:snapToGrid w:val="0"/>
              <w:spacing w:after="0"/>
              <w:textAlignment w:val="baseline"/>
              <w:rPr>
                <w:rFonts w:eastAsia="Wingdings 2" w:cs="Arial"/>
                <w:kern w:val="1"/>
                <w:szCs w:val="22"/>
                <w:lang w:eastAsia="zh-CN"/>
                <w14:ligatures w14:val="none"/>
              </w:rPr>
            </w:pPr>
            <w:r w:rsidRPr="00A8714D">
              <w:rPr>
                <w:rFonts w:eastAsia="Wingdings 2" w:cs="Arial"/>
                <w:kern w:val="1"/>
                <w:szCs w:val="22"/>
                <w:lang w:eastAsia="zh-CN"/>
                <w14:ligatures w14:val="none"/>
              </w:rPr>
              <w:t xml:space="preserve">R.L.S. </w:t>
            </w:r>
          </w:p>
        </w:tc>
        <w:tc>
          <w:tcPr>
            <w:tcW w:w="6205" w:type="dxa"/>
          </w:tcPr>
          <w:p w14:paraId="3442B6AE" w14:textId="47AA74A1" w:rsidR="00A8714D" w:rsidRPr="00A8714D" w:rsidRDefault="00756951" w:rsidP="00A8714D">
            <w:pPr>
              <w:widowControl w:val="0"/>
              <w:suppressAutoHyphens/>
              <w:snapToGrid w:val="0"/>
              <w:spacing w:after="0"/>
              <w:textAlignment w:val="baseline"/>
              <w:rPr>
                <w:rFonts w:eastAsia="Wingdings 2" w:cs="Arial"/>
                <w:b/>
                <w:kern w:val="1"/>
                <w:szCs w:val="22"/>
                <w:lang w:eastAsia="zh-CN"/>
                <w14:ligatures w14:val="none"/>
              </w:rPr>
            </w:pPr>
            <w:r>
              <w:rPr>
                <w:rFonts w:eastAsia="Wingdings 2" w:cs="Arial"/>
                <w:b/>
                <w:kern w:val="1"/>
                <w:szCs w:val="22"/>
                <w:lang w:eastAsia="zh-CN"/>
                <w14:ligatures w14:val="none"/>
              </w:rPr>
              <w:t>{rls_name_upper}</w:t>
            </w:r>
          </w:p>
        </w:tc>
      </w:tr>
      <w:tr w:rsidR="00A8714D" w:rsidRPr="00A8714D" w14:paraId="3EC906D6" w14:textId="77777777" w:rsidTr="00CB0F3D">
        <w:trPr>
          <w:trHeight w:val="394"/>
          <w:jc w:val="center"/>
        </w:trPr>
        <w:tc>
          <w:tcPr>
            <w:tcW w:w="3405" w:type="dxa"/>
          </w:tcPr>
          <w:p w14:paraId="5022FA49" w14:textId="77777777" w:rsidR="00A8714D" w:rsidRPr="00A8714D" w:rsidRDefault="00A8714D" w:rsidP="00A8714D">
            <w:pPr>
              <w:widowControl w:val="0"/>
              <w:suppressAutoHyphens/>
              <w:snapToGrid w:val="0"/>
              <w:spacing w:after="0"/>
              <w:textAlignment w:val="baseline"/>
              <w:rPr>
                <w:rFonts w:eastAsia="Wingdings 2" w:cs="Arial"/>
                <w:kern w:val="1"/>
                <w:szCs w:val="22"/>
                <w:lang w:eastAsia="zh-CN"/>
                <w14:ligatures w14:val="none"/>
              </w:rPr>
            </w:pPr>
            <w:r w:rsidRPr="00A8714D">
              <w:rPr>
                <w:rFonts w:eastAsia="Wingdings 2" w:cs="Arial"/>
                <w:kern w:val="1"/>
                <w:szCs w:val="22"/>
                <w:lang w:eastAsia="zh-CN"/>
                <w14:ligatures w14:val="none"/>
              </w:rPr>
              <w:t>Medico Competente Coordinatore</w:t>
            </w:r>
          </w:p>
        </w:tc>
        <w:tc>
          <w:tcPr>
            <w:tcW w:w="6205" w:type="dxa"/>
          </w:tcPr>
          <w:p w14:paraId="68E89C82" w14:textId="0D38DB1C" w:rsidR="00A8714D" w:rsidRPr="00A8714D" w:rsidRDefault="00756951" w:rsidP="00A8714D">
            <w:pPr>
              <w:widowControl w:val="0"/>
              <w:suppressAutoHyphens/>
              <w:snapToGrid w:val="0"/>
              <w:spacing w:after="0"/>
              <w:textAlignment w:val="baseline"/>
              <w:rPr>
                <w:rFonts w:eastAsia="Arial Unicode MS" w:cs="Arial"/>
                <w:b/>
                <w:kern w:val="1"/>
                <w:szCs w:val="22"/>
                <w:lang w:eastAsia="zh-CN"/>
                <w14:ligatures w14:val="none"/>
              </w:rPr>
            </w:pPr>
            <w:r>
              <w:rPr>
                <w:rFonts w:eastAsia="Arial Unicode MS" w:cs="Arial"/>
                <w:b/>
                <w:kern w:val="1"/>
                <w:szCs w:val="22"/>
                <w:lang w:eastAsia="zh-CN"/>
                <w14:ligatures w14:val="none"/>
              </w:rPr>
              <w:t>{mc_name_upper}</w:t>
            </w:r>
          </w:p>
        </w:tc>
      </w:tr>
    </w:tbl>
    <w:p w14:paraId="411810E4" w14:textId="77777777" w:rsidR="00A8714D" w:rsidRPr="00A8714D" w:rsidRDefault="00A8714D" w:rsidP="00A8714D">
      <w:pPr>
        <w:keepNext/>
        <w:suppressAutoHyphens/>
        <w:spacing w:before="240" w:after="60"/>
        <w:outlineLvl w:val="0"/>
        <w:rPr>
          <w:rFonts w:eastAsia="Wingdings 2" w:cs="Arial"/>
          <w:b/>
          <w:bCs/>
          <w:kern w:val="1"/>
          <w:szCs w:val="22"/>
          <w:lang w:eastAsia="zh-CN"/>
          <w14:ligatures w14:val="none"/>
        </w:rPr>
      </w:pPr>
    </w:p>
    <w:p w14:paraId="534CC9CD" w14:textId="77777777" w:rsidR="00A8714D" w:rsidRPr="00A8714D" w:rsidRDefault="00A8714D" w:rsidP="00A8714D">
      <w:pPr>
        <w:suppressAutoHyphens/>
        <w:spacing w:after="0"/>
        <w:jc w:val="left"/>
        <w:rPr>
          <w:rFonts w:ascii="Times New Roman" w:eastAsia="Wingdings 2" w:hAnsi="Times New Roman" w:cs="Times New Roman"/>
          <w:kern w:val="0"/>
          <w:sz w:val="24"/>
          <w:lang w:eastAsia="zh-CN"/>
          <w14:ligatures w14:val="none"/>
        </w:rPr>
      </w:pPr>
    </w:p>
    <w:p w14:paraId="43E6A88C" w14:textId="77777777" w:rsidR="00A8714D" w:rsidRPr="00A8714D" w:rsidRDefault="00A8714D" w:rsidP="00A8714D">
      <w:pPr>
        <w:suppressAutoHyphens/>
        <w:spacing w:after="0"/>
        <w:jc w:val="left"/>
        <w:rPr>
          <w:rFonts w:ascii="Times New Roman" w:eastAsia="Wingdings 2" w:hAnsi="Times New Roman" w:cs="Times New Roman"/>
          <w:kern w:val="0"/>
          <w:sz w:val="24"/>
          <w:lang w:eastAsia="zh-CN"/>
          <w14:ligatures w14:val="none"/>
        </w:rPr>
      </w:pPr>
    </w:p>
    <w:p w14:paraId="02DCCBFE" w14:textId="77777777" w:rsidR="00A8714D" w:rsidRPr="00A8714D" w:rsidRDefault="00A8714D" w:rsidP="00A8714D">
      <w:pPr>
        <w:keepNext/>
        <w:suppressAutoHyphens/>
        <w:spacing w:before="240" w:after="60"/>
        <w:outlineLvl w:val="0"/>
        <w:rPr>
          <w:rFonts w:eastAsia="Wingdings 2" w:cs="Arial"/>
          <w:b/>
          <w:bCs/>
          <w:kern w:val="1"/>
          <w:szCs w:val="22"/>
          <w:lang w:eastAsia="zh-CN"/>
          <w14:ligatures w14:val="none"/>
        </w:rPr>
      </w:pPr>
    </w:p>
    <w:p w14:paraId="6B8A8D89" w14:textId="77777777" w:rsidR="00A8714D" w:rsidRPr="00A8714D" w:rsidRDefault="00A8714D" w:rsidP="00A8714D">
      <w:pPr>
        <w:keepNext/>
        <w:suppressAutoHyphens/>
        <w:spacing w:before="240" w:after="60"/>
        <w:outlineLvl w:val="0"/>
        <w:rPr>
          <w:rFonts w:eastAsia="Wingdings 2" w:cs="Arial"/>
          <w:b/>
          <w:bCs/>
          <w:kern w:val="1"/>
          <w:szCs w:val="22"/>
          <w:lang w:eastAsia="zh-CN"/>
          <w14:ligatures w14:val="none"/>
        </w:rPr>
      </w:pPr>
      <w:bookmarkStart w:id="6" w:name="_Toc233099750"/>
      <w:r w:rsidRPr="00A8714D">
        <w:rPr>
          <w:rFonts w:eastAsia="Wingdings 2" w:cs="Arial"/>
          <w:b/>
          <w:bCs/>
          <w:kern w:val="1"/>
          <w:szCs w:val="22"/>
          <w:lang w:eastAsia="zh-CN"/>
          <w14:ligatures w14:val="none"/>
        </w:rPr>
        <w:t>Descrizione oggetto dell’appalto</w:t>
      </w:r>
      <w:bookmarkEnd w:id="6"/>
      <w:r w:rsidRPr="00A8714D">
        <w:rPr>
          <w:rFonts w:eastAsia="Wingdings 2" w:cs="Arial"/>
          <w:b/>
          <w:bCs/>
          <w:kern w:val="1"/>
          <w:szCs w:val="22"/>
          <w:lang w:eastAsia="zh-CN"/>
          <w14:ligatures w14:val="none"/>
        </w:rPr>
        <w:t xml:space="preserve"> </w:t>
      </w:r>
    </w:p>
    <w:p w14:paraId="3D64BECD" w14:textId="77777777"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 xml:space="preserve">Le attività svolte dall’appaltatore con proprio personale consistono indicativamente in: </w:t>
      </w:r>
    </w:p>
    <w:p w14:paraId="5CF89CF5" w14:textId="77777777" w:rsidR="00A8714D" w:rsidRPr="00A8714D" w:rsidRDefault="00A8714D" w:rsidP="00A8714D">
      <w:pPr>
        <w:numPr>
          <w:ilvl w:val="0"/>
          <w:numId w:val="19"/>
        </w:numPr>
        <w:suppressAutoHyphens/>
        <w:spacing w:before="120"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Servizi e prestazioni di natura infermieristica (prelievo campione sangue)</w:t>
      </w:r>
    </w:p>
    <w:p w14:paraId="48AA3EB7" w14:textId="77777777" w:rsidR="00A8714D" w:rsidRPr="00A8714D" w:rsidRDefault="00A8714D" w:rsidP="00A8714D">
      <w:pPr>
        <w:numPr>
          <w:ilvl w:val="0"/>
          <w:numId w:val="19"/>
        </w:numPr>
        <w:suppressAutoHyphens/>
        <w:spacing w:before="120"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Servizi e prestazioni relativi ad accettazione, registrazione del paziente e rilascio dei referti</w:t>
      </w:r>
    </w:p>
    <w:p w14:paraId="4634D8E8" w14:textId="77777777" w:rsidR="00A8714D" w:rsidRPr="00A8714D" w:rsidRDefault="00A8714D" w:rsidP="00A8714D">
      <w:pPr>
        <w:suppressAutoHyphens/>
        <w:spacing w:before="120" w:after="0"/>
        <w:rPr>
          <w:rFonts w:eastAsia="Wingdings 2" w:cs="Arial"/>
          <w:kern w:val="0"/>
          <w:szCs w:val="22"/>
          <w:lang w:eastAsia="zh-CN"/>
          <w14:ligatures w14:val="none"/>
        </w:rPr>
      </w:pPr>
    </w:p>
    <w:p w14:paraId="747221BB" w14:textId="77777777" w:rsidR="00A8714D" w:rsidRPr="00A8714D" w:rsidRDefault="00A8714D" w:rsidP="00A8714D">
      <w:pPr>
        <w:keepNext/>
        <w:tabs>
          <w:tab w:val="num" w:pos="0"/>
        </w:tabs>
        <w:suppressAutoHyphens/>
        <w:spacing w:before="240" w:after="60"/>
        <w:outlineLvl w:val="0"/>
        <w:rPr>
          <w:rFonts w:eastAsia="Wingdings 2" w:cs="Arial"/>
          <w:b/>
          <w:bCs/>
          <w:kern w:val="1"/>
          <w:szCs w:val="22"/>
          <w:lang w:eastAsia="zh-CN"/>
          <w14:ligatures w14:val="none"/>
        </w:rPr>
      </w:pPr>
      <w:bookmarkStart w:id="7" w:name="_Toc233099751"/>
      <w:r w:rsidRPr="00A8714D">
        <w:rPr>
          <w:rFonts w:eastAsia="Wingdings 2" w:cs="Arial"/>
          <w:b/>
          <w:bCs/>
          <w:kern w:val="1"/>
          <w:szCs w:val="22"/>
          <w:lang w:eastAsia="zh-CN"/>
          <w14:ligatures w14:val="none"/>
        </w:rPr>
        <w:t>Durata dell’appalto</w:t>
      </w:r>
      <w:bookmarkEnd w:id="7"/>
    </w:p>
    <w:p w14:paraId="598500E3" w14:textId="5662FAA8"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{contract_period} rinnovabile tacitamente</w:t>
      </w:r>
    </w:p>
    <w:p w14:paraId="5E7FEB57" w14:textId="77777777" w:rsidR="00A8714D" w:rsidRPr="00A8714D" w:rsidRDefault="00A8714D" w:rsidP="00A8714D">
      <w:pPr>
        <w:suppressAutoHyphens/>
        <w:spacing w:before="120" w:after="0"/>
        <w:rPr>
          <w:rFonts w:eastAsia="Wingdings 2" w:cs="Arial"/>
          <w:kern w:val="0"/>
          <w:szCs w:val="22"/>
          <w:lang w:eastAsia="zh-CN"/>
          <w14:ligatures w14:val="none"/>
        </w:rPr>
      </w:pPr>
    </w:p>
    <w:p w14:paraId="6C745181" w14:textId="77777777" w:rsidR="00A8714D" w:rsidRPr="00A8714D" w:rsidRDefault="00A8714D" w:rsidP="00A8714D">
      <w:pPr>
        <w:keepNext/>
        <w:tabs>
          <w:tab w:val="num" w:pos="0"/>
        </w:tabs>
        <w:suppressAutoHyphens/>
        <w:spacing w:before="240" w:after="60"/>
        <w:outlineLvl w:val="0"/>
        <w:rPr>
          <w:rFonts w:eastAsia="Wingdings 2" w:cs="Arial"/>
          <w:b/>
          <w:bCs/>
          <w:kern w:val="1"/>
          <w:szCs w:val="22"/>
          <w:lang w:eastAsia="zh-CN"/>
          <w14:ligatures w14:val="none"/>
        </w:rPr>
      </w:pPr>
      <w:bookmarkStart w:id="8" w:name="_Toc233099752"/>
      <w:r w:rsidRPr="00A8714D">
        <w:rPr>
          <w:rFonts w:eastAsia="Wingdings 2" w:cs="Arial"/>
          <w:b/>
          <w:bCs/>
          <w:kern w:val="1"/>
          <w:szCs w:val="22"/>
          <w:lang w:eastAsia="zh-CN"/>
          <w14:ligatures w14:val="none"/>
        </w:rPr>
        <w:t>Locali oggetto dell’appalto</w:t>
      </w:r>
      <w:bookmarkEnd w:id="8"/>
    </w:p>
    <w:p w14:paraId="4567A717" w14:textId="77777777" w:rsidR="00A8714D" w:rsidRPr="00A8714D" w:rsidRDefault="00A8714D" w:rsidP="00A8714D">
      <w:pPr>
        <w:suppressAutoHyphens/>
        <w:spacing w:before="120" w:after="0"/>
        <w:rPr>
          <w:rFonts w:eastAsia="Wingdings 2" w:cs="Arial"/>
          <w:b/>
          <w:kern w:val="0"/>
          <w:szCs w:val="22"/>
          <w:lang w:eastAsia="zh-CN"/>
          <w14:ligatures w14:val="none"/>
        </w:rPr>
      </w:pPr>
      <w:r w:rsidRPr="00A8714D">
        <w:rPr>
          <w:rFonts w:eastAsia="Wingdings 2" w:cs="Arial"/>
          <w:kern w:val="0"/>
          <w:szCs w:val="22"/>
          <w:lang w:eastAsia="zh-CN"/>
          <w14:ligatures w14:val="none"/>
        </w:rPr>
        <w:t xml:space="preserve">L’attività si svolge all’interno della sola stanza dedicata la punto prelievi e include le aree di transito percorse. </w:t>
      </w:r>
    </w:p>
    <w:p w14:paraId="3482067B" w14:textId="77777777"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Per tutti i rischi presenti nelle altre aree/locali tecnici della {host_name_upper} si farà riferimento al DVR della struttura.</w:t>
      </w:r>
    </w:p>
    <w:bookmarkEnd w:id="9"/>
    <w:p w14:paraId="7B3F7073" w14:textId="6EA4F7D1"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Per la gestione delle Emergenze nelle altre aree/locali tecnici della {host_name_upper} si farà riferimento alle procedure della struttura {host_name_upper}, titolare della gestione, si impegna a mettere a disposizione di TOSCANA DIAGNOSTICA SRL, copia delle procedure di gestione delle emergenze.</w:t>
      </w:r>
    </w:p>
    <w:p w14:paraId="4BC9EED4" w14:textId="77777777" w:rsidR="00A8714D" w:rsidRPr="00A8714D" w:rsidRDefault="00A8714D" w:rsidP="00A8714D">
      <w:pPr>
        <w:suppressAutoHyphens/>
        <w:spacing w:before="120" w:after="0"/>
        <w:rPr>
          <w:rFonts w:eastAsia="Wingdings 2" w:cs="Arial"/>
          <w:kern w:val="0"/>
          <w:szCs w:val="22"/>
          <w:lang w:eastAsia="zh-CN"/>
          <w14:ligatures w14:val="none"/>
        </w:rPr>
      </w:pPr>
    </w:p>
    <w:p w14:paraId="1CDC0905" w14:textId="77777777" w:rsidR="00A8714D" w:rsidRPr="00A8714D" w:rsidRDefault="00A8714D" w:rsidP="00A8714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autoSpaceDE w:val="0"/>
        <w:spacing w:after="0"/>
        <w:rPr>
          <w:rFonts w:eastAsia="Wingdings 2" w:cs="Arial"/>
          <w:kern w:val="0"/>
          <w:szCs w:val="22"/>
          <w:lang w:eastAsia="zh-CN"/>
          <w14:ligatures w14:val="none"/>
        </w:rPr>
      </w:pPr>
      <w:r w:rsidRPr="00A8714D">
        <w:rPr>
          <w:rFonts w:eastAsia="Helvetica" w:cs="Arial"/>
          <w:kern w:val="0"/>
          <w:szCs w:val="22"/>
          <w:lang w:eastAsia="zh-CN"/>
          <w14:ligatures w14:val="none"/>
        </w:rPr>
        <w:t xml:space="preserve"> </w:t>
      </w:r>
    </w:p>
    <w:p w14:paraId="4052BBAA" w14:textId="77777777" w:rsidR="00A8714D" w:rsidRPr="00A8714D" w:rsidRDefault="00A8714D" w:rsidP="00A8714D">
      <w:pPr>
        <w:suppressAutoHyphens/>
        <w:spacing w:after="0"/>
        <w:rPr>
          <w:rFonts w:eastAsia="Wingdings 2" w:cs="Arial"/>
          <w:kern w:val="0"/>
          <w:szCs w:val="22"/>
          <w:lang w:eastAsia="zh-CN"/>
          <w14:ligatures w14:val="none"/>
        </w:rPr>
      </w:pPr>
    </w:p>
    <w:p w14:paraId="40F64119" w14:textId="77777777" w:rsidR="00A8714D" w:rsidRPr="00A8714D" w:rsidRDefault="00A8714D" w:rsidP="00A8714D">
      <w:pPr>
        <w:suppressAutoHyphens/>
        <w:spacing w:after="0"/>
        <w:rPr>
          <w:rFonts w:eastAsia="Wingdings 2" w:cs="Arial"/>
          <w:kern w:val="0"/>
          <w:szCs w:val="22"/>
          <w:lang w:eastAsia="zh-CN"/>
          <w14:ligatures w14:val="none"/>
        </w:rPr>
      </w:pPr>
    </w:p>
    <w:p w14:paraId="422C3BD7" w14:textId="77777777" w:rsidR="00A8714D" w:rsidRPr="00A8714D" w:rsidRDefault="00A8714D" w:rsidP="00A8714D">
      <w:pPr>
        <w:suppressAutoHyphens/>
        <w:spacing w:after="0"/>
        <w:rPr>
          <w:rFonts w:eastAsia="Wingdings 2" w:cs="Arial"/>
          <w:kern w:val="0"/>
          <w:szCs w:val="22"/>
          <w:lang w:eastAsia="zh-CN"/>
          <w14:ligatures w14:val="none"/>
        </w:rPr>
      </w:pPr>
    </w:p>
    <w:p w14:paraId="36008631" w14:textId="77777777" w:rsidR="00A8714D" w:rsidRPr="00A8714D" w:rsidRDefault="00A8714D" w:rsidP="00A8714D">
      <w:pPr>
        <w:suppressAutoHyphens/>
        <w:spacing w:after="0"/>
        <w:rPr>
          <w:rFonts w:eastAsia="Wingdings 2" w:cs="Arial"/>
          <w:kern w:val="0"/>
          <w:szCs w:val="22"/>
          <w:lang w:eastAsia="zh-CN"/>
          <w14:ligatures w14:val="none"/>
        </w:rPr>
      </w:pPr>
    </w:p>
    <w:p w14:paraId="4D28CC88" w14:textId="77777777" w:rsidR="00A8714D" w:rsidRPr="00A8714D" w:rsidRDefault="00A8714D" w:rsidP="00A8714D">
      <w:pPr>
        <w:suppressAutoHyphens/>
        <w:spacing w:after="0"/>
        <w:rPr>
          <w:rFonts w:eastAsia="Wingdings 2" w:cs="Arial"/>
          <w:kern w:val="0"/>
          <w:szCs w:val="22"/>
          <w:lang w:eastAsia="zh-CN"/>
          <w14:ligatures w14:val="none"/>
        </w:rPr>
      </w:pPr>
    </w:p>
    <w:p w14:paraId="313B693B" w14:textId="77777777" w:rsidR="00A8714D" w:rsidRPr="00A8714D" w:rsidRDefault="00A8714D" w:rsidP="00A8714D">
      <w:pPr>
        <w:suppressAutoHyphens/>
        <w:spacing w:after="0"/>
        <w:rPr>
          <w:rFonts w:eastAsia="Times New Roman" w:cs="Arial"/>
          <w:kern w:val="0"/>
          <w:szCs w:val="22"/>
          <w:lang w:eastAsia="zh-CN"/>
          <w14:ligatures w14:val="none"/>
        </w:rPr>
        <w:sectPr w:rsidR="00A8714D" w:rsidRPr="00A8714D" w:rsidSect="00A8714D">
          <w:headerReference w:type="even" r:id="rId12"/>
          <w:headerReference w:type="default" r:id="rId13"/>
          <w:footerReference w:type="even" r:id="rId14"/>
          <w:footerReference w:type="default" r:id="rId15"/>
          <w:headerReference w:type="first" r:id="rId16"/>
          <w:footerReference w:type="first" r:id="rId17"/>
          <w:pgSz w:w="11906" w:h="16838"/>
          <w:pgMar w:top="851" w:right="1134" w:bottom="1134" w:left="1134" w:header="709" w:footer="709" w:gutter="0"/>
          <w:cols w:space="720"/>
          <w:docGrid w:linePitch="360"/>
        </w:sectPr>
      </w:pPr>
    </w:p>
    <w:p w14:paraId="4F40BE85" w14:textId="77777777" w:rsidR="00A8714D" w:rsidRPr="00A8714D" w:rsidRDefault="00A8714D" w:rsidP="00A8714D">
      <w:pPr>
        <w:keepNext/>
        <w:tabs>
          <w:tab w:val="num" w:pos="0"/>
        </w:tabs>
        <w:suppressAutoHyphens/>
        <w:spacing w:before="240" w:after="60"/>
        <w:outlineLvl w:val="0"/>
        <w:rPr>
          <w:rFonts w:eastAsia="Wingdings 2" w:cs="Arial"/>
          <w:b/>
          <w:bCs/>
          <w:kern w:val="1"/>
          <w:szCs w:val="22"/>
          <w:lang w:eastAsia="zh-CN"/>
          <w14:ligatures w14:val="none"/>
        </w:rPr>
      </w:pPr>
      <w:bookmarkStart w:id="10" w:name="_Toc233099753"/>
      <w:r w:rsidRPr="00A8714D">
        <w:rPr>
          <w:rFonts w:eastAsia="Wingdings 2" w:cs="Arial"/>
          <w:b/>
          <w:bCs/>
          <w:kern w:val="1"/>
          <w:szCs w:val="22"/>
          <w:lang w:eastAsia="zh-CN"/>
          <w14:ligatures w14:val="none"/>
        </w:rPr>
        <w:lastRenderedPageBreak/>
        <w:t>Disposizioni di carattere generale per l’attuazione delle azioni di cooperazione</w:t>
      </w:r>
      <w:bookmarkEnd w:id="10"/>
    </w:p>
    <w:p w14:paraId="01D9D61A" w14:textId="77777777" w:rsidR="00A8714D" w:rsidRPr="00A8714D" w:rsidRDefault="00A8714D" w:rsidP="00A8714D">
      <w:pPr>
        <w:widowControl w:val="0"/>
        <w:tabs>
          <w:tab w:val="left" w:pos="284"/>
        </w:tabs>
        <w:suppressAutoHyphens/>
        <w:spacing w:after="0" w:line="272" w:lineRule="exact"/>
        <w:rPr>
          <w:rFonts w:eastAsia="Wingdings 2" w:cs="Arial"/>
          <w:kern w:val="0"/>
          <w:szCs w:val="22"/>
          <w:lang w:eastAsia="zh-CN"/>
          <w14:ligatures w14:val="none"/>
        </w:rPr>
      </w:pPr>
      <w:r w:rsidRPr="00A8714D">
        <w:rPr>
          <w:rFonts w:eastAsia="Wingdings 2" w:cs="Arial"/>
          <w:kern w:val="0"/>
          <w:szCs w:val="22"/>
          <w:lang w:eastAsia="zh-CN"/>
          <w14:ligatures w14:val="none"/>
        </w:rPr>
        <w:t>Il committente, nel rispetto della piena autonomia organizzativa e gestionale dell’appaltatore, dispone, in via generale, quanto segue al fine di promuovere le azioni di cooperazione finalizzate alla tutela della salute e della sicurezza dei lavoratori. L’appaltatore s’impegna ad attuare le disposizioni di seguito riportate, nonché ad impartire al personale addetto agli interventi aggiudicati, precise istruzioni e adeguata informazione/formazione, per l’accesso all’area del Punto Prelievi.</w:t>
      </w:r>
    </w:p>
    <w:p w14:paraId="1CF7587F"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p>
    <w:p w14:paraId="580ACAB1"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r w:rsidRPr="00A8714D">
        <w:rPr>
          <w:rFonts w:eastAsia="Arial Unicode MS" w:cs="Arial"/>
          <w:b/>
          <w:kern w:val="0"/>
          <w:bdr w:val="nil"/>
          <w14:ligatures w14:val="none"/>
        </w:rPr>
        <w:t xml:space="preserve">A) disposizioni obbligatorie per il personale </w:t>
      </w:r>
    </w:p>
    <w:p w14:paraId="310ECEE1" w14:textId="77777777" w:rsidR="00A8714D" w:rsidRPr="00A8714D" w:rsidRDefault="00A8714D" w:rsidP="00A8714D">
      <w:pPr>
        <w:widowControl w:val="0"/>
        <w:tabs>
          <w:tab w:val="left" w:pos="284"/>
        </w:tabs>
        <w:suppressAutoHyphens/>
        <w:spacing w:after="0" w:line="272" w:lineRule="exact"/>
        <w:rPr>
          <w:rFonts w:eastAsia="Wingdings 2" w:cs="Arial"/>
          <w:kern w:val="0"/>
          <w:szCs w:val="22"/>
          <w:lang w:eastAsia="zh-CN"/>
          <w14:ligatures w14:val="none"/>
        </w:rPr>
      </w:pPr>
      <w:r w:rsidRPr="00A8714D">
        <w:rPr>
          <w:rFonts w:eastAsia="Wingdings 2" w:cs="Arial"/>
          <w:kern w:val="0"/>
          <w:szCs w:val="22"/>
          <w:lang w:eastAsia="zh-CN"/>
          <w14:ligatures w14:val="none"/>
        </w:rPr>
        <w:t>Il personale dell’appaltatore per poter accedere ed operare nell’edificio ed aree di pertinenza del Punto Prelievi” deve:</w:t>
      </w:r>
    </w:p>
    <w:p w14:paraId="20235AC4"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 xml:space="preserve">deve essere individuato nominativamente, mediante apposizione sull’indumento da lavoro </w:t>
      </w:r>
      <w:r w:rsidRPr="00A8714D">
        <w:rPr>
          <w:rFonts w:eastAsia="Wingdings 2" w:cs="Arial"/>
          <w:b/>
          <w:kern w:val="0"/>
          <w:szCs w:val="22"/>
          <w:lang w:eastAsia="zh-CN"/>
          <w14:ligatures w14:val="none"/>
        </w:rPr>
        <w:t>della tessera di riconoscimento</w:t>
      </w:r>
      <w:r w:rsidRPr="00A8714D">
        <w:rPr>
          <w:rFonts w:eastAsia="Wingdings 2" w:cs="Arial"/>
          <w:kern w:val="0"/>
          <w:szCs w:val="22"/>
          <w:lang w:eastAsia="zh-CN"/>
          <w14:ligatures w14:val="none"/>
        </w:rPr>
        <w:t>;</w:t>
      </w:r>
    </w:p>
    <w:p w14:paraId="075DE08E"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deve indossare indumenti da lavoro;</w:t>
      </w:r>
    </w:p>
    <w:p w14:paraId="377C68C6"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non deve fumare all’interno nei locali;</w:t>
      </w:r>
    </w:p>
    <w:p w14:paraId="3ACC4ED1"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prima dell’inizio dei lavori devono essere disposte ed attuate tutte le necessarie misure di prevenzione e protezione finalizzate alla tutela della sicurezza dei lavoratori durante il lavoro (opere provvisionali, delimitazioni, recinzioni, segnaletica, dispositivi di protezione individuale, ecc.) sia per i rischi propri, sia quelle specificatamente individuate dal committente per l’eliminazione dei rischi interferenti</w:t>
      </w:r>
    </w:p>
    <w:p w14:paraId="4AF88E6D"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per interventi su attrezzature e/o macchinari consultare sempre i libretti di istruzione tecnica prima dell’inizio ed accertarsi che la fermata di tale attrezzatura non possa essere di pregiudizio dell’incolumità fisica del personale, pazienti e visitatori;</w:t>
      </w:r>
    </w:p>
    <w:p w14:paraId="3C7CD805"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attenersi e rispettare le indicazioni riportate dall’apposita segnaletica e cartellonistica specifica (deposito infiammabili, zona protetta, contaminazione biologica, ecc.);</w:t>
      </w:r>
    </w:p>
    <w:p w14:paraId="1C780B4A"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nei locali con potenziali rischi da esposizione a radiazioni ionizzanti e non ionizzanti, ad agenti biologici ed a sostanze chimiche deve indossare gli idonei Dispositivi di Protezione Individuale (DPI);</w:t>
      </w:r>
    </w:p>
    <w:p w14:paraId="4455D6B2"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non deve ingombrare con materiali e/o attrezzature i percorsi di esodo e le uscite di emergenza;</w:t>
      </w:r>
    </w:p>
    <w:p w14:paraId="2C1A4913"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non deve abbandonare materiali e/o attrezzature che possono costituire fonte potenziale di pericolo in luoghi di transito e di lavoro;</w:t>
      </w:r>
    </w:p>
    <w:p w14:paraId="077232A6"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la movimentazione di materiale e cose deve essere effettuata in sicurezza e, se necessario, con l’ausilio di appositi carrelli; non deve abbandonare materiali e/o attrezzature in posizione di equilibrio instabile o, qualora ciò fosse indispensabile, deve esserne segnalata la presenza;</w:t>
      </w:r>
    </w:p>
    <w:p w14:paraId="430DCE7D"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non deve usare abusivamente o senza autorizzazione i materiali e/o attrezzature di proprietà del Punto Prelievi</w:t>
      </w:r>
    </w:p>
    <w:p w14:paraId="03B7767E"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per l’esecuzione di interventi nei vari settori sanitari con potenziali rischi da esposizione a radiazioni ionizzanti e non ionizzanti, ad agenti biologici ed a sostanze chimiche, deve attenersi scrupolosamente alle disposizioni specifiche di cui ai successivi punti;</w:t>
      </w:r>
    </w:p>
    <w:p w14:paraId="30497486" w14:textId="77777777" w:rsidR="00A8714D" w:rsidRPr="00A8714D" w:rsidRDefault="00A8714D" w:rsidP="00A8714D">
      <w:pPr>
        <w:widowControl w:val="0"/>
        <w:numPr>
          <w:ilvl w:val="0"/>
          <w:numId w:val="25"/>
        </w:numPr>
        <w:suppressAutoHyphens/>
        <w:spacing w:after="0" w:line="272" w:lineRule="exact"/>
        <w:jc w:val="left"/>
        <w:rPr>
          <w:rFonts w:eastAsia="Wingdings 2" w:cs="Arial"/>
          <w:kern w:val="0"/>
          <w:szCs w:val="22"/>
          <w:lang w:eastAsia="zh-CN"/>
          <w14:ligatures w14:val="none"/>
        </w:rPr>
      </w:pPr>
      <w:r w:rsidRPr="00A8714D">
        <w:rPr>
          <w:rFonts w:eastAsia="Wingdings 2" w:cs="Arial"/>
          <w:kern w:val="0"/>
          <w:szCs w:val="22"/>
          <w:lang w:eastAsia="zh-CN"/>
          <w14:ligatures w14:val="none"/>
        </w:rPr>
        <w:t>in caso di evento pericoloso per persone o cose, il personale impiegato nel punto prelievi dovrà seguire le indicazioni impartite dalla squadra di gestione delle emergenze del Centro diagnostico</w:t>
      </w:r>
    </w:p>
    <w:p w14:paraId="0D080DBA"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p>
    <w:p w14:paraId="09035245"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p>
    <w:p w14:paraId="5F77CF4C"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p>
    <w:p w14:paraId="12587339"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r w:rsidRPr="00A8714D">
        <w:rPr>
          <w:rFonts w:eastAsia="Arial Unicode MS" w:cs="Arial"/>
          <w:b/>
          <w:kern w:val="0"/>
          <w:bdr w:val="nil"/>
          <w14:ligatures w14:val="none"/>
        </w:rPr>
        <w:lastRenderedPageBreak/>
        <w:t>B) obbligo di contenimento dell’inquinamento ambientale</w:t>
      </w:r>
    </w:p>
    <w:p w14:paraId="664918AA" w14:textId="77777777" w:rsidR="00A8714D" w:rsidRPr="00A8714D" w:rsidRDefault="00A8714D" w:rsidP="00A8714D">
      <w:pPr>
        <w:numPr>
          <w:ilvl w:val="0"/>
          <w:numId w:val="20"/>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L’Appaltatore è obbligato al rispetto di tutte le cautele che evitino inquinamento ambientale di qualsiasi tipo.</w:t>
      </w:r>
    </w:p>
    <w:p w14:paraId="1D440C20"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p>
    <w:p w14:paraId="5691DD59"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r w:rsidRPr="00A8714D">
        <w:rPr>
          <w:rFonts w:eastAsia="Arial Unicode MS" w:cs="Arial"/>
          <w:b/>
          <w:kern w:val="0"/>
          <w:bdr w:val="nil"/>
          <w14:ligatures w14:val="none"/>
        </w:rPr>
        <w:t>C) Obbligo di contenimento dispersione sostanze pericolose</w:t>
      </w:r>
    </w:p>
    <w:p w14:paraId="34E5823D" w14:textId="77777777" w:rsidR="00A8714D" w:rsidRPr="00A8714D" w:rsidRDefault="00A8714D" w:rsidP="00A8714D">
      <w:pPr>
        <w:numPr>
          <w:ilvl w:val="0"/>
          <w:numId w:val="20"/>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 xml:space="preserve">Leggere le schede di sicurezza che accompagnano i prodotti e seguire i consigli di prudenza indicati sulle etichette e nelle schede, e in particolare evitare la dispersione nell’ambiente (atmosfera, terra o acqua) di sostanze pericolose per l’uomo e/o per l’ambiente, come riportato nel punto (12 delle schede di sicurezza dei prodotti utilizzati riguardante le informazioni ecologiche ai sensi del D.Lgs. 52/97); </w:t>
      </w:r>
    </w:p>
    <w:p w14:paraId="63C22F02" w14:textId="77777777" w:rsidR="00A8714D" w:rsidRPr="00A8714D" w:rsidRDefault="00A8714D" w:rsidP="00A8714D">
      <w:pPr>
        <w:numPr>
          <w:ilvl w:val="0"/>
          <w:numId w:val="20"/>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Non utilizzare mai contenitori non etichettati e nel caso si dovesse riscontrarne la presenza non aprire e maneggiarli utilizzati idonei DPI;</w:t>
      </w:r>
    </w:p>
    <w:p w14:paraId="2B923931" w14:textId="77777777" w:rsidR="00A8714D" w:rsidRPr="00A8714D" w:rsidRDefault="00A8714D" w:rsidP="00A8714D">
      <w:pPr>
        <w:numPr>
          <w:ilvl w:val="0"/>
          <w:numId w:val="20"/>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Non mescolare sostanze tra loro incompatibili;</w:t>
      </w:r>
    </w:p>
    <w:p w14:paraId="23A8E1FF" w14:textId="77777777" w:rsidR="00A8714D" w:rsidRPr="00A8714D" w:rsidRDefault="00A8714D" w:rsidP="00A8714D">
      <w:pPr>
        <w:numPr>
          <w:ilvl w:val="0"/>
          <w:numId w:val="20"/>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obbligo di rimozione rifiuti.</w:t>
      </w:r>
    </w:p>
    <w:p w14:paraId="20F2BB45"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p>
    <w:p w14:paraId="1B07126C"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r w:rsidRPr="00A8714D">
        <w:rPr>
          <w:rFonts w:eastAsia="Arial Unicode MS" w:cs="Arial"/>
          <w:b/>
          <w:kern w:val="0"/>
          <w:bdr w:val="nil"/>
          <w14:ligatures w14:val="none"/>
        </w:rPr>
        <w:t>D) Obblighi sull’utilizzo macchine e attrezzature</w:t>
      </w:r>
    </w:p>
    <w:p w14:paraId="795A703B" w14:textId="77777777" w:rsidR="00A8714D" w:rsidRPr="00A8714D" w:rsidRDefault="00A8714D" w:rsidP="00A8714D">
      <w:pPr>
        <w:numPr>
          <w:ilvl w:val="0"/>
          <w:numId w:val="21"/>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Tutte le macchine, le attrezzature e i mezzi d’opera necessari per l’esecuzione delle opere di cui all’intervento affidato, sono messe a disposizione dal Committente.</w:t>
      </w:r>
    </w:p>
    <w:p w14:paraId="1D906DB7" w14:textId="77777777" w:rsidR="00A8714D" w:rsidRPr="00A8714D" w:rsidRDefault="00A8714D" w:rsidP="00A8714D">
      <w:pPr>
        <w:numPr>
          <w:ilvl w:val="0"/>
          <w:numId w:val="21"/>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È fatto assoluto divieto al personale dell’appaltatore di usare attrezzature del committente in maniera non conforme a quanto previsto dai libretti di uso e manutenzione.</w:t>
      </w:r>
    </w:p>
    <w:p w14:paraId="48CDB6B5" w14:textId="77777777" w:rsidR="00A8714D" w:rsidRPr="00A8714D" w:rsidRDefault="00A8714D" w:rsidP="00A8714D">
      <w:pPr>
        <w:numPr>
          <w:ilvl w:val="0"/>
          <w:numId w:val="21"/>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Nel caso di malfunzionamento delle attrezzature dovranno essere immediatamente avvertiti i responsabili del Punto Prelievi</w:t>
      </w:r>
    </w:p>
    <w:p w14:paraId="16E7248F"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p>
    <w:p w14:paraId="3C723D85"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r w:rsidRPr="00A8714D">
        <w:rPr>
          <w:rFonts w:eastAsia="Arial Unicode MS" w:cs="Arial"/>
          <w:b/>
          <w:kern w:val="0"/>
          <w:bdr w:val="nil"/>
          <w14:ligatures w14:val="none"/>
        </w:rPr>
        <w:t>E) Operazioni preparatorie per lavori su impianti elettrici</w:t>
      </w:r>
    </w:p>
    <w:p w14:paraId="05AEDA4E" w14:textId="77777777" w:rsidR="00A8714D" w:rsidRPr="00A8714D" w:rsidRDefault="00A8714D" w:rsidP="00A8714D">
      <w:pPr>
        <w:numPr>
          <w:ilvl w:val="0"/>
          <w:numId w:val="22"/>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La disattivazione dell’alimentazione elettrica degli impianti alimentanti i locali oggetto degli interventi dovrà essere eseguita dagli elettricisti che operano per conto del Punto Prelievi</w:t>
      </w:r>
    </w:p>
    <w:p w14:paraId="1FF9A4A6" w14:textId="77777777" w:rsidR="00A8714D" w:rsidRPr="00A8714D" w:rsidRDefault="00A8714D" w:rsidP="00A8714D">
      <w:pPr>
        <w:numPr>
          <w:ilvl w:val="0"/>
          <w:numId w:val="22"/>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Stante la possibilità di attività sanitarie in corso, potrebbe non essere possibile disattivare generalmente tutti gli impianti elettrici per cui è probabile che nelle zone interessate dai lavori ci siano dei conduttori in tensione, conseguentemente gli operatori della ditta appaltatrice dovranno adottare tutte le cautele del caso soprattutto quando verranno effettuate le operazione di demolizione; durante tali lavorazioni i lavoratori dovranno essere dotati degli appositi dispositivi di protezione nonché delle apparecchiature idonee al rilevamento di cavi in tensione anche sotto traccia.</w:t>
      </w:r>
    </w:p>
    <w:p w14:paraId="472E44A1" w14:textId="77777777" w:rsidR="00A8714D" w:rsidRPr="00A8714D" w:rsidRDefault="00A8714D" w:rsidP="00A8714D">
      <w:pPr>
        <w:numPr>
          <w:ilvl w:val="0"/>
          <w:numId w:val="22"/>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Nel caso di intercettazione di cavi dovranno essere immediatamente avvertiti gli elettricisti del Punto Prelievi</w:t>
      </w:r>
    </w:p>
    <w:p w14:paraId="550BA389"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p>
    <w:p w14:paraId="3A8DB0D0"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r w:rsidRPr="00A8714D">
        <w:rPr>
          <w:rFonts w:eastAsia="Arial Unicode MS" w:cs="Arial"/>
          <w:b/>
          <w:kern w:val="0"/>
          <w:bdr w:val="nil"/>
          <w14:ligatures w14:val="none"/>
        </w:rPr>
        <w:t>F) Gestione rifiuti</w:t>
      </w:r>
    </w:p>
    <w:p w14:paraId="68C4E092" w14:textId="77777777" w:rsidR="00A8714D" w:rsidRPr="00A8714D" w:rsidRDefault="00A8714D" w:rsidP="00A8714D">
      <w:pPr>
        <w:numPr>
          <w:ilvl w:val="0"/>
          <w:numId w:val="23"/>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È obbligo della Ditta Appaltatrice contenere l’impatto ambientale dei rifiuti dalle lavorazioni.</w:t>
      </w:r>
    </w:p>
    <w:p w14:paraId="63E8260A" w14:textId="77777777" w:rsidR="00A8714D" w:rsidRPr="00A8714D" w:rsidRDefault="00A8714D" w:rsidP="00A8714D">
      <w:pPr>
        <w:numPr>
          <w:ilvl w:val="0"/>
          <w:numId w:val="23"/>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I materiali di scarto dovranno essere contenuti in luoghi o aree idonee.</w:t>
      </w:r>
    </w:p>
    <w:p w14:paraId="5C084824" w14:textId="77777777" w:rsidR="00A8714D" w:rsidRPr="00A8714D" w:rsidRDefault="00A8714D" w:rsidP="00A8714D">
      <w:pPr>
        <w:numPr>
          <w:ilvl w:val="0"/>
          <w:numId w:val="23"/>
        </w:numPr>
        <w:suppressAutoHyphens/>
        <w:spacing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Restano a carico dell’appaltatore gli obblighi di allontanamento e smaltimento dei rifiuti nel rispetto della normativa vigente.</w:t>
      </w:r>
    </w:p>
    <w:p w14:paraId="44C4663E" w14:textId="77777777" w:rsidR="00A8714D" w:rsidRPr="00A8714D" w:rsidRDefault="00A8714D" w:rsidP="00A8714D">
      <w:pPr>
        <w:keepNext/>
        <w:tabs>
          <w:tab w:val="num" w:pos="0"/>
        </w:tabs>
        <w:suppressAutoHyphens/>
        <w:spacing w:before="240" w:after="60"/>
        <w:outlineLvl w:val="0"/>
        <w:rPr>
          <w:rFonts w:eastAsia="Wingdings 2" w:cs="Arial"/>
          <w:b/>
          <w:bCs/>
          <w:kern w:val="1"/>
          <w:szCs w:val="22"/>
          <w:lang w:eastAsia="zh-CN"/>
          <w14:ligatures w14:val="none"/>
        </w:rPr>
      </w:pPr>
      <w:r w:rsidRPr="00A8714D">
        <w:rPr>
          <w:rFonts w:eastAsia="Wingdings 2" w:cs="Arial"/>
          <w:b/>
          <w:bCs/>
          <w:kern w:val="1"/>
          <w:szCs w:val="22"/>
          <w:lang w:eastAsia="zh-CN"/>
          <w14:ligatures w14:val="none"/>
        </w:rPr>
        <w:br w:type="page"/>
      </w:r>
      <w:bookmarkStart w:id="11" w:name="_Toc233099754"/>
      <w:r w:rsidRPr="00A8714D">
        <w:rPr>
          <w:rFonts w:eastAsia="Wingdings 2" w:cs="Arial"/>
          <w:b/>
          <w:bCs/>
          <w:kern w:val="1"/>
          <w:szCs w:val="22"/>
          <w:lang w:eastAsia="zh-CN"/>
          <w14:ligatures w14:val="none"/>
        </w:rPr>
        <w:lastRenderedPageBreak/>
        <w:t>Individuazione dei luoghi di interferenza nella struttura del punto prelievi:</w:t>
      </w:r>
      <w:bookmarkEnd w:id="11"/>
    </w:p>
    <w:p w14:paraId="3D933835" w14:textId="77777777" w:rsidR="00A8714D" w:rsidRPr="00A8714D" w:rsidRDefault="00A8714D" w:rsidP="00A8714D">
      <w:pPr>
        <w:widowControl w:val="0"/>
        <w:suppressAutoHyphens/>
        <w:spacing w:after="0"/>
        <w:jc w:val="center"/>
        <w:textAlignment w:val="baseline"/>
        <w:rPr>
          <w:rFonts w:eastAsia="Wingdings 2" w:cs="Arial"/>
          <w:kern w:val="1"/>
          <w:szCs w:val="22"/>
          <w:lang w:eastAsia="zh-CN"/>
          <w14:ligatures w14:val="none"/>
        </w:rPr>
      </w:pPr>
    </w:p>
    <w:tbl>
      <w:tblPr>
        <w:tblW w:w="98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01"/>
        <w:gridCol w:w="4641"/>
        <w:gridCol w:w="3126"/>
      </w:tblGrid>
      <w:tr w:rsidR="00A8714D" w:rsidRPr="00A8714D" w14:paraId="5EFC43CE" w14:textId="77777777" w:rsidTr="00F6603F">
        <w:trPr>
          <w:jc w:val="center"/>
        </w:trPr>
        <w:tc>
          <w:tcPr>
            <w:tcW w:w="2101" w:type="dxa"/>
            <w:tcBorders>
              <w:bottom w:val="single" w:sz="4" w:space="0" w:color="auto"/>
            </w:tcBorders>
            <w:shd w:val="clear" w:color="auto" w:fill="1C505E"/>
            <w:vAlign w:val="center"/>
          </w:tcPr>
          <w:p w14:paraId="53E0215E" w14:textId="77777777" w:rsidR="00A8714D" w:rsidRPr="00A8714D" w:rsidRDefault="00A8714D" w:rsidP="00A8714D">
            <w:pPr>
              <w:widowControl w:val="0"/>
              <w:suppressAutoHyphens/>
              <w:spacing w:after="0"/>
              <w:jc w:val="center"/>
              <w:textAlignment w:val="baseline"/>
              <w:rPr>
                <w:rFonts w:eastAsia="Arial Unicode MS" w:cs="Arial"/>
                <w:color w:val="FFFFFF"/>
                <w:kern w:val="1"/>
                <w:szCs w:val="22"/>
                <w:lang w:eastAsia="zh-CN"/>
                <w14:ligatures w14:val="none"/>
              </w:rPr>
            </w:pPr>
            <w:r w:rsidRPr="00A8714D">
              <w:rPr>
                <w:rFonts w:eastAsia="Wingdings 2" w:cs="Arial"/>
                <w:b/>
                <w:color w:val="FFFFFF"/>
                <w:kern w:val="1"/>
                <w:szCs w:val="22"/>
                <w:lang w:eastAsia="zh-CN"/>
                <w14:ligatures w14:val="none"/>
              </w:rPr>
              <w:t>PIANO</w:t>
            </w:r>
          </w:p>
        </w:tc>
        <w:tc>
          <w:tcPr>
            <w:tcW w:w="4641" w:type="dxa"/>
            <w:shd w:val="clear" w:color="auto" w:fill="1C505E"/>
            <w:vAlign w:val="center"/>
          </w:tcPr>
          <w:p w14:paraId="586D045D" w14:textId="77777777" w:rsidR="00A8714D" w:rsidRPr="00A8714D" w:rsidRDefault="00A8714D" w:rsidP="00A8714D">
            <w:pPr>
              <w:widowControl w:val="0"/>
              <w:suppressAutoHyphens/>
              <w:spacing w:after="0"/>
              <w:jc w:val="center"/>
              <w:textAlignment w:val="baseline"/>
              <w:rPr>
                <w:rFonts w:eastAsia="Arial Unicode MS" w:cs="Arial"/>
                <w:color w:val="FFFFFF"/>
                <w:kern w:val="1"/>
                <w:szCs w:val="22"/>
                <w:lang w:eastAsia="zh-CN"/>
                <w14:ligatures w14:val="none"/>
              </w:rPr>
            </w:pPr>
            <w:r w:rsidRPr="00A8714D">
              <w:rPr>
                <w:rFonts w:eastAsia="Wingdings 2" w:cs="Arial"/>
                <w:b/>
                <w:color w:val="FFFFFF"/>
                <w:kern w:val="1"/>
                <w:szCs w:val="22"/>
                <w:lang w:eastAsia="zh-CN"/>
                <w14:ligatures w14:val="none"/>
              </w:rPr>
              <w:t>LOCALI</w:t>
            </w:r>
          </w:p>
        </w:tc>
        <w:tc>
          <w:tcPr>
            <w:tcW w:w="3126" w:type="dxa"/>
            <w:shd w:val="clear" w:color="auto" w:fill="1C505E"/>
            <w:vAlign w:val="center"/>
          </w:tcPr>
          <w:p w14:paraId="694D4F3B" w14:textId="7F66D1AF" w:rsidR="00A8714D" w:rsidRPr="00A8714D" w:rsidRDefault="00A8714D" w:rsidP="00A8714D">
            <w:pPr>
              <w:widowControl w:val="0"/>
              <w:suppressAutoHyphens/>
              <w:spacing w:after="0"/>
              <w:jc w:val="center"/>
              <w:textAlignment w:val="baseline"/>
              <w:rPr>
                <w:rFonts w:eastAsia="Wingdings 2" w:cs="Arial"/>
                <w:b/>
                <w:color w:val="FFFFFF"/>
                <w:kern w:val="1"/>
                <w:szCs w:val="22"/>
                <w:lang w:eastAsia="zh-CN"/>
                <w14:ligatures w14:val="none"/>
              </w:rPr>
            </w:pPr>
            <w:r w:rsidRPr="00A8714D">
              <w:rPr>
                <w:rFonts w:eastAsia="Wingdings 2" w:cs="Arial"/>
                <w:b/>
                <w:color w:val="FFFFFF"/>
                <w:kern w:val="1"/>
                <w:szCs w:val="22"/>
                <w:lang w:eastAsia="zh-CN"/>
                <w14:ligatures w14:val="none"/>
              </w:rPr>
              <w:t xml:space="preserve">LOCALI INTERESSATI </w:t>
            </w:r>
            <w:r w:rsidR="00756951">
              <w:rPr>
                <w:rFonts w:eastAsia="Wingdings 2" w:cs="Arial"/>
                <w:b/>
                <w:color w:val="FFFFFF"/>
                <w:kern w:val="1"/>
                <w:szCs w:val="22"/>
                <w:lang w:eastAsia="zh-CN"/>
                <w14:ligatures w14:val="none"/>
              </w:rPr>
              <w:t>TOSCANA DIAGNOSTICA SRL</w:t>
            </w:r>
          </w:p>
          <w:p w14:paraId="55E57667" w14:textId="77777777" w:rsidR="00A8714D" w:rsidRPr="00A8714D" w:rsidRDefault="00A8714D" w:rsidP="00A8714D">
            <w:pPr>
              <w:widowControl w:val="0"/>
              <w:suppressAutoHyphens/>
              <w:spacing w:after="0"/>
              <w:jc w:val="left"/>
              <w:textAlignment w:val="baseline"/>
              <w:rPr>
                <w:rFonts w:eastAsia="Arial Unicode MS" w:cs="Arial"/>
                <w:color w:val="FFFFFF"/>
                <w:kern w:val="1"/>
                <w:szCs w:val="22"/>
                <w:lang w:eastAsia="zh-CN"/>
                <w14:ligatures w14:val="none"/>
              </w:rPr>
            </w:pPr>
          </w:p>
        </w:tc>
      </w:tr>
      <w:tr w:rsidR="00A8714D" w:rsidRPr="00A8714D" w14:paraId="369C712B" w14:textId="77777777" w:rsidTr="00F6603F">
        <w:trPr>
          <w:jc w:val="center"/>
        </w:trPr>
        <w:tc>
          <w:tcPr>
            <w:tcW w:w="2101" w:type="dxa"/>
            <w:vMerge w:val="restart"/>
            <w:tcBorders>
              <w:bottom w:val="single" w:sz="4" w:space="0" w:color="auto"/>
            </w:tcBorders>
            <w:vAlign w:val="center"/>
          </w:tcPr>
          <w:p w14:paraId="0EC20F61" w14:textId="3F0F25D7" w:rsidR="00A8714D" w:rsidRPr="00A8714D" w:rsidRDefault="00A8714D" w:rsidP="00A8714D">
            <w:pPr>
              <w:widowControl w:val="0"/>
              <w:suppressAutoHyphens/>
              <w:spacing w:after="0"/>
              <w:jc w:val="center"/>
              <w:textAlignment w:val="baseline"/>
              <w:rPr>
                <w:rFonts w:eastAsia="Arial Unicode MS" w:cs="Arial"/>
                <w:kern w:val="1"/>
                <w:szCs w:val="22"/>
                <w:lang w:eastAsia="zh-CN"/>
                <w14:ligatures w14:val="none"/>
              </w:rPr>
            </w:pPr>
            <w:r w:rsidRPr="00A8714D">
              <w:rPr>
                <w:rFonts w:eastAsia="Wingdings 2" w:cs="Arial"/>
                <w:kern w:val="1"/>
                <w:szCs w:val="22"/>
                <w:lang w:eastAsia="zh-CN"/>
                <w14:ligatures w14:val="none"/>
              </w:rPr>
              <w:t xml:space="preserve">PIANO </w:t>
            </w:r>
            <w:r w:rsidR="00F6603F">
              <w:rPr>
                <w:rFonts w:eastAsia="Wingdings 2" w:cs="Arial"/>
                <w:kern w:val="1"/>
                <w:szCs w:val="22"/>
                <w:lang w:eastAsia="zh-CN"/>
                <w14:ligatures w14:val="none"/>
              </w:rPr>
              <w:t>TERRA</w:t>
            </w:r>
          </w:p>
        </w:tc>
        <w:tc>
          <w:tcPr>
            <w:tcW w:w="4641" w:type="dxa"/>
            <w:vAlign w:val="center"/>
          </w:tcPr>
          <w:p w14:paraId="45D4B209"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Times New Roman" w:cs="Arial"/>
                <w:kern w:val="0"/>
                <w:szCs w:val="22"/>
                <w:lang w:eastAsia="zh-CN"/>
                <w14:ligatures w14:val="none"/>
              </w:rPr>
              <w:t>Sala d’Attesa</w:t>
            </w:r>
          </w:p>
        </w:tc>
        <w:tc>
          <w:tcPr>
            <w:tcW w:w="3126" w:type="dxa"/>
            <w:vAlign w:val="center"/>
          </w:tcPr>
          <w:p w14:paraId="0BBEED26" w14:textId="77777777" w:rsidR="00A8714D" w:rsidRPr="00A8714D" w:rsidRDefault="00A8714D" w:rsidP="00A8714D">
            <w:pPr>
              <w:widowControl w:val="0"/>
              <w:tabs>
                <w:tab w:val="center" w:pos="1483"/>
                <w:tab w:val="left" w:pos="2213"/>
              </w:tabs>
              <w:suppressAutoHyphens/>
              <w:spacing w:after="0"/>
              <w:jc w:val="center"/>
              <w:textAlignment w:val="baseline"/>
              <w:rPr>
                <w:rFonts w:eastAsia="Arial Unicode MS" w:cs="Arial"/>
                <w:kern w:val="1"/>
                <w:szCs w:val="22"/>
                <w:lang w:eastAsia="zh-CN"/>
                <w14:ligatures w14:val="none"/>
              </w:rPr>
            </w:pPr>
            <w:r w:rsidRPr="00A8714D">
              <w:rPr>
                <w:rFonts w:eastAsia="Wingdings 2" w:cs="Arial"/>
                <w:b/>
                <w:kern w:val="1"/>
                <w:szCs w:val="22"/>
                <w:lang w:eastAsia="zh-CN"/>
                <w14:ligatures w14:val="none"/>
              </w:rPr>
              <w:t>SI</w:t>
            </w:r>
          </w:p>
        </w:tc>
      </w:tr>
      <w:tr w:rsidR="00A8714D" w:rsidRPr="00A8714D" w14:paraId="51F325FB" w14:textId="77777777" w:rsidTr="00F6603F">
        <w:trPr>
          <w:jc w:val="center"/>
        </w:trPr>
        <w:tc>
          <w:tcPr>
            <w:tcW w:w="2101" w:type="dxa"/>
            <w:vMerge/>
            <w:tcBorders>
              <w:bottom w:val="single" w:sz="4" w:space="0" w:color="auto"/>
            </w:tcBorders>
            <w:vAlign w:val="center"/>
          </w:tcPr>
          <w:p w14:paraId="2AAE5876" w14:textId="77777777" w:rsidR="00A8714D" w:rsidRPr="00A8714D" w:rsidRDefault="00A8714D" w:rsidP="00A8714D">
            <w:pPr>
              <w:widowControl w:val="0"/>
              <w:suppressAutoHyphens/>
              <w:snapToGrid w:val="0"/>
              <w:spacing w:after="0"/>
              <w:jc w:val="center"/>
              <w:textAlignment w:val="baseline"/>
              <w:rPr>
                <w:rFonts w:eastAsia="Arial Unicode MS" w:cs="Arial"/>
                <w:kern w:val="1"/>
                <w:szCs w:val="22"/>
                <w:lang w:eastAsia="zh-CN"/>
                <w14:ligatures w14:val="none"/>
              </w:rPr>
            </w:pPr>
          </w:p>
        </w:tc>
        <w:tc>
          <w:tcPr>
            <w:tcW w:w="4641" w:type="dxa"/>
            <w:vAlign w:val="center"/>
          </w:tcPr>
          <w:p w14:paraId="7D847889" w14:textId="77777777" w:rsidR="00A8714D" w:rsidRPr="00A8714D" w:rsidRDefault="00A8714D" w:rsidP="00A8714D">
            <w:pPr>
              <w:tabs>
                <w:tab w:val="left" w:pos="2552"/>
              </w:tabs>
              <w:suppressAutoHyphens/>
              <w:spacing w:after="0"/>
              <w:jc w:val="center"/>
              <w:rPr>
                <w:rFonts w:eastAsia="Wingdings 2" w:cs="Arial"/>
                <w:kern w:val="0"/>
                <w:szCs w:val="22"/>
                <w:lang w:eastAsia="zh-CN"/>
                <w14:ligatures w14:val="none"/>
              </w:rPr>
            </w:pPr>
            <w:r w:rsidRPr="00A8714D">
              <w:rPr>
                <w:rFonts w:eastAsia="Wingdings 2" w:cs="Arial"/>
                <w:kern w:val="0"/>
                <w:szCs w:val="22"/>
                <w:lang w:eastAsia="zh-CN"/>
                <w14:ligatures w14:val="none"/>
              </w:rPr>
              <w:t>Ambulatori</w:t>
            </w:r>
          </w:p>
        </w:tc>
        <w:tc>
          <w:tcPr>
            <w:tcW w:w="3126" w:type="dxa"/>
            <w:vAlign w:val="center"/>
          </w:tcPr>
          <w:p w14:paraId="5E111F85" w14:textId="77777777" w:rsidR="00A8714D" w:rsidRPr="00A8714D" w:rsidRDefault="00A8714D" w:rsidP="00A8714D">
            <w:pPr>
              <w:widowControl w:val="0"/>
              <w:suppressAutoHyphens/>
              <w:spacing w:after="0"/>
              <w:jc w:val="center"/>
              <w:textAlignment w:val="baseline"/>
              <w:rPr>
                <w:rFonts w:eastAsia="Wingdings 2" w:cs="Arial"/>
                <w:b/>
                <w:kern w:val="1"/>
                <w:szCs w:val="22"/>
                <w:lang w:eastAsia="zh-CN"/>
                <w14:ligatures w14:val="none"/>
              </w:rPr>
            </w:pPr>
            <w:r w:rsidRPr="00A8714D">
              <w:rPr>
                <w:rFonts w:eastAsia="Wingdings 2" w:cs="Arial"/>
                <w:b/>
                <w:kern w:val="1"/>
                <w:szCs w:val="22"/>
                <w:lang w:eastAsia="zh-CN"/>
                <w14:ligatures w14:val="none"/>
              </w:rPr>
              <w:t>SI</w:t>
            </w:r>
          </w:p>
        </w:tc>
      </w:tr>
      <w:tr w:rsidR="00A8714D" w:rsidRPr="00A8714D" w14:paraId="4F2D9066" w14:textId="77777777" w:rsidTr="00F6603F">
        <w:trPr>
          <w:jc w:val="center"/>
        </w:trPr>
        <w:tc>
          <w:tcPr>
            <w:tcW w:w="2101" w:type="dxa"/>
            <w:vMerge/>
            <w:tcBorders>
              <w:bottom w:val="single" w:sz="4" w:space="0" w:color="auto"/>
            </w:tcBorders>
            <w:vAlign w:val="center"/>
          </w:tcPr>
          <w:p w14:paraId="7804E0E7" w14:textId="77777777" w:rsidR="00A8714D" w:rsidRPr="00A8714D" w:rsidRDefault="00A8714D" w:rsidP="00A8714D">
            <w:pPr>
              <w:widowControl w:val="0"/>
              <w:suppressAutoHyphens/>
              <w:snapToGrid w:val="0"/>
              <w:spacing w:after="0"/>
              <w:jc w:val="center"/>
              <w:textAlignment w:val="baseline"/>
              <w:rPr>
                <w:rFonts w:eastAsia="Arial Unicode MS" w:cs="Arial"/>
                <w:kern w:val="1"/>
                <w:szCs w:val="22"/>
                <w:lang w:eastAsia="zh-CN"/>
                <w14:ligatures w14:val="none"/>
              </w:rPr>
            </w:pPr>
          </w:p>
        </w:tc>
        <w:tc>
          <w:tcPr>
            <w:tcW w:w="4641" w:type="dxa"/>
            <w:vAlign w:val="center"/>
          </w:tcPr>
          <w:p w14:paraId="6E34EC23" w14:textId="77777777" w:rsidR="00A8714D" w:rsidRPr="00A8714D" w:rsidRDefault="00A8714D" w:rsidP="00A8714D">
            <w:pPr>
              <w:tabs>
                <w:tab w:val="left" w:pos="2552"/>
              </w:tabs>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Servizi igienici</w:t>
            </w:r>
          </w:p>
        </w:tc>
        <w:tc>
          <w:tcPr>
            <w:tcW w:w="3126" w:type="dxa"/>
            <w:vAlign w:val="center"/>
          </w:tcPr>
          <w:p w14:paraId="7F53DC0B" w14:textId="77777777" w:rsidR="00A8714D" w:rsidRPr="00A8714D" w:rsidRDefault="00A8714D" w:rsidP="00A8714D">
            <w:pPr>
              <w:widowControl w:val="0"/>
              <w:suppressAutoHyphens/>
              <w:spacing w:after="0"/>
              <w:jc w:val="center"/>
              <w:textAlignment w:val="baseline"/>
              <w:rPr>
                <w:rFonts w:eastAsia="Arial Unicode MS" w:cs="Arial"/>
                <w:kern w:val="1"/>
                <w:szCs w:val="22"/>
                <w:lang w:eastAsia="zh-CN"/>
                <w14:ligatures w14:val="none"/>
              </w:rPr>
            </w:pPr>
            <w:r w:rsidRPr="00A8714D">
              <w:rPr>
                <w:rFonts w:eastAsia="Wingdings 2" w:cs="Arial"/>
                <w:b/>
                <w:kern w:val="1"/>
                <w:szCs w:val="22"/>
                <w:lang w:eastAsia="zh-CN"/>
                <w14:ligatures w14:val="none"/>
              </w:rPr>
              <w:t>SI</w:t>
            </w:r>
          </w:p>
        </w:tc>
      </w:tr>
    </w:tbl>
    <w:p w14:paraId="309E53D6" w14:textId="77777777" w:rsidR="00A8714D" w:rsidRPr="00A8714D" w:rsidRDefault="00A8714D" w:rsidP="00A8714D">
      <w:pPr>
        <w:suppressAutoHyphens/>
        <w:spacing w:after="0"/>
        <w:rPr>
          <w:rFonts w:eastAsia="Wingdings 2" w:cs="Arial"/>
          <w:kern w:val="0"/>
          <w:szCs w:val="22"/>
          <w:lang w:eastAsia="zh-CN"/>
          <w14:ligatures w14:val="none"/>
        </w:rPr>
      </w:pPr>
    </w:p>
    <w:p w14:paraId="4502FE6D" w14:textId="77777777" w:rsidR="00A8714D" w:rsidRPr="00A8714D" w:rsidRDefault="00A8714D" w:rsidP="00A8714D">
      <w:pPr>
        <w:keepNext/>
        <w:tabs>
          <w:tab w:val="num" w:pos="0"/>
        </w:tabs>
        <w:suppressAutoHyphens/>
        <w:spacing w:before="240" w:after="60"/>
        <w:outlineLvl w:val="0"/>
        <w:rPr>
          <w:rFonts w:eastAsia="Wingdings 2" w:cs="Arial"/>
          <w:b/>
          <w:bCs/>
          <w:kern w:val="1"/>
          <w:szCs w:val="22"/>
          <w:lang w:eastAsia="zh-CN"/>
          <w14:ligatures w14:val="none"/>
        </w:rPr>
      </w:pPr>
      <w:bookmarkStart w:id="12" w:name="_Toc233099755"/>
      <w:r w:rsidRPr="00A8714D">
        <w:rPr>
          <w:rFonts w:eastAsia="Wingdings 2" w:cs="Arial"/>
          <w:b/>
          <w:bCs/>
          <w:kern w:val="1"/>
          <w:szCs w:val="22"/>
          <w:lang w:eastAsia="zh-CN"/>
          <w14:ligatures w14:val="none"/>
        </w:rPr>
        <w:t>Valutazione dei rischi dovuti alle Interferenze</w:t>
      </w:r>
      <w:bookmarkEnd w:id="12"/>
    </w:p>
    <w:p w14:paraId="1EE77297" w14:textId="77777777" w:rsidR="00A8714D" w:rsidRPr="00A8714D" w:rsidRDefault="00A8714D" w:rsidP="00A8714D">
      <w:pPr>
        <w:suppressAutoHyphens/>
        <w:spacing w:after="0"/>
        <w:rPr>
          <w:rFonts w:eastAsia="Wingdings 2" w:cs="Arial"/>
          <w:b/>
          <w:kern w:val="0"/>
          <w:szCs w:val="22"/>
          <w:lang w:eastAsia="zh-CN"/>
          <w14:ligatures w14:val="none"/>
        </w:rPr>
      </w:pPr>
    </w:p>
    <w:p w14:paraId="3023E046" w14:textId="77777777" w:rsidR="00A8714D" w:rsidRPr="00A8714D" w:rsidRDefault="00A8714D" w:rsidP="00A8714D">
      <w:pPr>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La presente sezione è elaborata seguendo indirizzi conformi a quanto richiesto dalla normativa vigente in materia di tutela della salute e della sicurezza nei luoghi di lavoro.</w:t>
      </w:r>
    </w:p>
    <w:p w14:paraId="6B5FB9F7" w14:textId="77777777"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In particolare, questa azienda committente, analizza, in via preliminare, le attività e le fasi delle attività che vengono interessate nell’appalto. Di esse sono individuati i fattori di rischio che possono interferire nelle specifiche attività aziendali, comprendendo ogni forma di pericolo, e rivolta a qualsiasi persona coinvolta anche in legittime attività collaterali non svolte dal committente.</w:t>
      </w:r>
    </w:p>
    <w:p w14:paraId="526E1F15" w14:textId="77777777"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I criteri utilizzati per l’individuazione delle misure di prevenzione e protezione sono quelli di consentire la riduzione o l’eliminazione (ove possibile) del rischio interferente individuato attraverso l’analisi dei rischi dovuti a situazioni ambientali o di attività svolte sia dal committente sia dall’appaltatore.</w:t>
      </w:r>
    </w:p>
    <w:p w14:paraId="65AB4743" w14:textId="77777777"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Nello svolgimento dell’appalto l’appaltatore attraverso incontri e sopralluoghi si coordinerà e coopererà con il committente per l’attuazione delle misure di prevenzione e protezione di seguito riportate.</w:t>
      </w:r>
    </w:p>
    <w:p w14:paraId="76D9BEFC" w14:textId="77777777"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Il presente documento, essendo un documento dinamico, durante l’esecuzione potrà essere integrato e/o modificato a cura del committente coordinandosi e cooperando con l’appaltatore come risulterà dalle registrazioni nella sezione Aggiornamento del documento.</w:t>
      </w:r>
    </w:p>
    <w:p w14:paraId="1A80CE19" w14:textId="77777777" w:rsidR="00A8714D" w:rsidRPr="00A8714D" w:rsidRDefault="00A8714D" w:rsidP="00A8714D">
      <w:pPr>
        <w:suppressAutoHyphens/>
        <w:spacing w:after="0"/>
        <w:rPr>
          <w:rFonts w:eastAsia="Wingdings 2" w:cs="Arial"/>
          <w:kern w:val="0"/>
          <w:szCs w:val="22"/>
          <w:lang w:eastAsia="zh-CN"/>
          <w14:ligatures w14:val="none"/>
        </w:rPr>
      </w:pPr>
    </w:p>
    <w:p w14:paraId="5A6F54FF" w14:textId="77777777" w:rsidR="00A8714D" w:rsidRPr="00A8714D" w:rsidRDefault="00A8714D" w:rsidP="00A8714D">
      <w:pPr>
        <w:suppressAutoHyphens/>
        <w:spacing w:after="0"/>
        <w:rPr>
          <w:rFonts w:eastAsia="Wingdings 2" w:cs="Arial"/>
          <w:kern w:val="0"/>
          <w:szCs w:val="22"/>
          <w:lang w:eastAsia="zh-CN"/>
          <w14:ligatures w14:val="none"/>
        </w:rPr>
      </w:pPr>
    </w:p>
    <w:p w14:paraId="7C1C9226" w14:textId="77777777" w:rsidR="00A8714D" w:rsidRPr="00A8714D" w:rsidRDefault="00A8714D" w:rsidP="00A8714D">
      <w:pPr>
        <w:keepNext/>
        <w:tabs>
          <w:tab w:val="num" w:pos="0"/>
        </w:tabs>
        <w:suppressAutoHyphens/>
        <w:spacing w:before="240" w:after="60"/>
        <w:jc w:val="center"/>
        <w:outlineLvl w:val="0"/>
        <w:rPr>
          <w:rFonts w:eastAsia="Wingdings 2" w:cs="Arial"/>
          <w:b/>
          <w:bCs/>
          <w:kern w:val="1"/>
          <w:sz w:val="24"/>
          <w:szCs w:val="22"/>
          <w:lang w:eastAsia="zh-CN"/>
          <w14:ligatures w14:val="none"/>
        </w:rPr>
      </w:pPr>
      <w:r w:rsidRPr="00A8714D">
        <w:rPr>
          <w:rFonts w:eastAsia="Wingdings 2" w:cs="Arial"/>
          <w:b/>
          <w:bCs/>
          <w:kern w:val="1"/>
          <w:szCs w:val="22"/>
          <w:lang w:eastAsia="zh-CN"/>
          <w14:ligatures w14:val="none"/>
        </w:rPr>
        <w:br w:type="page"/>
      </w:r>
      <w:bookmarkStart w:id="13" w:name="_Toc233099756"/>
      <w:r w:rsidRPr="00A8714D">
        <w:rPr>
          <w:rFonts w:eastAsia="Wingdings 2" w:cs="Arial"/>
          <w:b/>
          <w:bCs/>
          <w:kern w:val="1"/>
          <w:sz w:val="24"/>
          <w:szCs w:val="22"/>
          <w:lang w:eastAsia="zh-CN"/>
          <w14:ligatures w14:val="none"/>
        </w:rPr>
        <w:lastRenderedPageBreak/>
        <w:t>Individuazione dei possibili rischi di Interferenza</w:t>
      </w:r>
      <w:bookmarkEnd w:id="13"/>
    </w:p>
    <w:p w14:paraId="6F1FC200" w14:textId="77777777" w:rsidR="00A8714D" w:rsidRPr="00A8714D" w:rsidRDefault="00A8714D" w:rsidP="00A8714D">
      <w:pPr>
        <w:pBdr>
          <w:top w:val="nil"/>
          <w:left w:val="nil"/>
          <w:bottom w:val="nil"/>
          <w:right w:val="nil"/>
          <w:between w:val="nil"/>
          <w:bar w:val="nil"/>
        </w:pBdr>
        <w:spacing w:after="0"/>
        <w:jc w:val="center"/>
        <w:rPr>
          <w:rFonts w:eastAsia="Arial Unicode MS" w:cs="Arial"/>
          <w:kern w:val="0"/>
          <w:bdr w:val="nil"/>
          <w14:ligatures w14:val="none"/>
        </w:rPr>
      </w:pPr>
      <w:r w:rsidRPr="00A8714D">
        <w:rPr>
          <w:rFonts w:eastAsia="Arial Unicode MS" w:cs="Arial"/>
          <w:kern w:val="0"/>
          <w:sz w:val="24"/>
          <w:bdr w:val="nil"/>
          <w14:ligatures w14:val="none"/>
        </w:rPr>
        <w:t>Informazioni sui Rischi e Misure di Prevenzione</w:t>
      </w:r>
    </w:p>
    <w:p w14:paraId="30626021" w14:textId="77777777" w:rsidR="00A8714D" w:rsidRPr="00A8714D" w:rsidRDefault="00A8714D" w:rsidP="00A8714D">
      <w:pPr>
        <w:suppressAutoHyphens/>
        <w:spacing w:after="0"/>
        <w:rPr>
          <w:rFonts w:eastAsia="Wingdings 2" w:cs="Arial"/>
          <w:kern w:val="0"/>
          <w:szCs w:val="22"/>
          <w:lang w:eastAsia="zh-CN"/>
          <w14:ligatures w14:val="none"/>
        </w:rPr>
      </w:pPr>
    </w:p>
    <w:tbl>
      <w:tblPr>
        <w:tblW w:w="9747" w:type="dxa"/>
        <w:jc w:val="center"/>
        <w:tblLayout w:type="fixed"/>
        <w:tblLook w:val="0000" w:firstRow="0" w:lastRow="0" w:firstColumn="0" w:lastColumn="0" w:noHBand="0" w:noVBand="0"/>
      </w:tblPr>
      <w:tblGrid>
        <w:gridCol w:w="236"/>
        <w:gridCol w:w="2424"/>
        <w:gridCol w:w="3491"/>
        <w:gridCol w:w="3596"/>
      </w:tblGrid>
      <w:tr w:rsidR="00A8714D" w:rsidRPr="00A8714D" w14:paraId="593B2B12" w14:textId="77777777" w:rsidTr="00CB0F3D">
        <w:trPr>
          <w:jc w:val="center"/>
        </w:trPr>
        <w:tc>
          <w:tcPr>
            <w:tcW w:w="236" w:type="dxa"/>
            <w:tcBorders>
              <w:right w:val="single" w:sz="4" w:space="0" w:color="auto"/>
            </w:tcBorders>
          </w:tcPr>
          <w:p w14:paraId="490E9BA4"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vAlign w:val="center"/>
          </w:tcPr>
          <w:p w14:paraId="5075D19F"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b/>
                <w:kern w:val="0"/>
                <w:szCs w:val="22"/>
                <w:lang w:eastAsia="zh-CN"/>
                <w14:ligatures w14:val="none"/>
              </w:rPr>
              <w:t>Rischio</w:t>
            </w:r>
          </w:p>
        </w:tc>
        <w:tc>
          <w:tcPr>
            <w:tcW w:w="3491" w:type="dxa"/>
            <w:tcBorders>
              <w:top w:val="single" w:sz="4" w:space="0" w:color="auto"/>
              <w:left w:val="single" w:sz="4" w:space="0" w:color="auto"/>
              <w:bottom w:val="single" w:sz="4" w:space="0" w:color="auto"/>
              <w:right w:val="single" w:sz="4" w:space="0" w:color="auto"/>
            </w:tcBorders>
            <w:vAlign w:val="center"/>
          </w:tcPr>
          <w:p w14:paraId="52F7A1F1" w14:textId="2771EE4A" w:rsidR="00A8714D" w:rsidRPr="00A8714D" w:rsidRDefault="00A8714D" w:rsidP="00A8714D">
            <w:pPr>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Misure di cooperazione e coordinamento che</w:t>
            </w:r>
            <w:r w:rsidRPr="00A8714D">
              <w:rPr>
                <w:rFonts w:eastAsia="Wingdings 2" w:cs="Arial"/>
                <w:b/>
                <w:kern w:val="0"/>
                <w:szCs w:val="22"/>
                <w:lang w:eastAsia="zh-CN"/>
                <w14:ligatures w14:val="none"/>
              </w:rPr>
              <w:t xml:space="preserve"> </w:t>
            </w:r>
            <w:r w:rsidR="00756951">
              <w:rPr>
                <w:rFonts w:eastAsia="Wingdings 2" w:cs="Arial"/>
                <w:kern w:val="0"/>
                <w:szCs w:val="22"/>
                <w:lang w:eastAsia="zh-CN"/>
                <w14:ligatures w14:val="none"/>
              </w:rPr>
              <w:t>TOSCANA DIAGNOSTICA SRL</w:t>
            </w:r>
            <w:r w:rsidRPr="00A8714D">
              <w:rPr>
                <w:rFonts w:eastAsia="Wingdings 2" w:cs="Arial"/>
                <w:kern w:val="0"/>
                <w:szCs w:val="22"/>
                <w:lang w:eastAsia="zh-CN"/>
                <w14:ligatures w14:val="none"/>
              </w:rPr>
              <w:t xml:space="preserve"> deve adottare per eliminare le interferenze</w:t>
            </w:r>
          </w:p>
        </w:tc>
        <w:tc>
          <w:tcPr>
            <w:tcW w:w="3596" w:type="dxa"/>
            <w:tcBorders>
              <w:top w:val="single" w:sz="4" w:space="0" w:color="auto"/>
              <w:left w:val="single" w:sz="4" w:space="0" w:color="auto"/>
              <w:bottom w:val="single" w:sz="4" w:space="0" w:color="auto"/>
              <w:right w:val="single" w:sz="4" w:space="0" w:color="auto"/>
            </w:tcBorders>
            <w:vAlign w:val="center"/>
          </w:tcPr>
          <w:p w14:paraId="010C8AF3"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Misure di cooperazione e coordinamento che {host_name_upper} deve adottare per eliminare le interferenze</w:t>
            </w:r>
          </w:p>
        </w:tc>
      </w:tr>
      <w:tr w:rsidR="00A8714D" w:rsidRPr="00A8714D" w14:paraId="3C918387" w14:textId="77777777" w:rsidTr="00756951">
        <w:trPr>
          <w:jc w:val="center"/>
        </w:trPr>
        <w:tc>
          <w:tcPr>
            <w:tcW w:w="236" w:type="dxa"/>
            <w:tcBorders>
              <w:right w:val="single" w:sz="4" w:space="0" w:color="auto"/>
            </w:tcBorders>
          </w:tcPr>
          <w:p w14:paraId="4DF0447B"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w:t>
            </w:r>
          </w:p>
        </w:tc>
        <w:tc>
          <w:tcPr>
            <w:tcW w:w="2424" w:type="dxa"/>
            <w:tcBorders>
              <w:top w:val="single" w:sz="4" w:space="0" w:color="auto"/>
              <w:left w:val="single" w:sz="4" w:space="0" w:color="auto"/>
              <w:bottom w:val="single" w:sz="4" w:space="0" w:color="auto"/>
              <w:right w:val="single" w:sz="4" w:space="0" w:color="auto"/>
            </w:tcBorders>
            <w:shd w:val="clear" w:color="auto" w:fill="1C505E"/>
          </w:tcPr>
          <w:p w14:paraId="157FFA0E" w14:textId="77777777" w:rsidR="00A8714D" w:rsidRPr="00A8714D" w:rsidRDefault="00A8714D" w:rsidP="00A8714D">
            <w:pPr>
              <w:suppressAutoHyphens/>
              <w:spacing w:after="0"/>
              <w:rPr>
                <w:rFonts w:eastAsia="Times New Roman" w:cs="Arial"/>
                <w:color w:val="FFFFFF"/>
                <w:kern w:val="0"/>
                <w:szCs w:val="22"/>
                <w:lang w:eastAsia="zh-CN"/>
                <w14:ligatures w14:val="none"/>
              </w:rPr>
            </w:pPr>
            <w:r w:rsidRPr="00A8714D">
              <w:rPr>
                <w:rFonts w:eastAsia="Wingdings 2" w:cs="Arial"/>
                <w:b/>
                <w:color w:val="FFFFFF"/>
                <w:kern w:val="0"/>
                <w:szCs w:val="22"/>
                <w:lang w:eastAsia="zh-CN"/>
                <w14:ligatures w14:val="none"/>
              </w:rPr>
              <w:t>Ambienti di lavoro</w:t>
            </w:r>
          </w:p>
        </w:tc>
        <w:tc>
          <w:tcPr>
            <w:tcW w:w="3491" w:type="dxa"/>
            <w:tcBorders>
              <w:top w:val="single" w:sz="4" w:space="0" w:color="auto"/>
              <w:left w:val="single" w:sz="4" w:space="0" w:color="auto"/>
              <w:bottom w:val="single" w:sz="4" w:space="0" w:color="auto"/>
              <w:right w:val="single" w:sz="4" w:space="0" w:color="auto"/>
            </w:tcBorders>
            <w:shd w:val="clear" w:color="auto" w:fill="1C505E"/>
          </w:tcPr>
          <w:p w14:paraId="69A8969E" w14:textId="77777777" w:rsidR="00A8714D" w:rsidRPr="00A8714D" w:rsidRDefault="00A8714D" w:rsidP="00A8714D">
            <w:pPr>
              <w:suppressAutoHyphens/>
              <w:snapToGrid w:val="0"/>
              <w:spacing w:after="0"/>
              <w:rPr>
                <w:rFonts w:eastAsia="Times New Roman" w:cs="Arial"/>
                <w:color w:val="FFFFFF"/>
                <w:kern w:val="0"/>
                <w:szCs w:val="22"/>
                <w:lang w:eastAsia="zh-CN"/>
                <w14:ligatures w14:val="none"/>
              </w:rPr>
            </w:pPr>
          </w:p>
        </w:tc>
        <w:tc>
          <w:tcPr>
            <w:tcW w:w="3596" w:type="dxa"/>
            <w:tcBorders>
              <w:top w:val="single" w:sz="4" w:space="0" w:color="auto"/>
              <w:left w:val="single" w:sz="4" w:space="0" w:color="auto"/>
              <w:bottom w:val="single" w:sz="4" w:space="0" w:color="auto"/>
              <w:right w:val="single" w:sz="4" w:space="0" w:color="auto"/>
            </w:tcBorders>
            <w:shd w:val="clear" w:color="auto" w:fill="1C505E"/>
          </w:tcPr>
          <w:p w14:paraId="03A719B2"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r>
      <w:tr w:rsidR="00A8714D" w:rsidRPr="00A8714D" w14:paraId="5136055E" w14:textId="77777777" w:rsidTr="00CB0F3D">
        <w:trPr>
          <w:jc w:val="center"/>
        </w:trPr>
        <w:tc>
          <w:tcPr>
            <w:tcW w:w="236" w:type="dxa"/>
            <w:tcBorders>
              <w:right w:val="single" w:sz="4" w:space="0" w:color="auto"/>
            </w:tcBorders>
          </w:tcPr>
          <w:p w14:paraId="356F9EEC"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16308526"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Vie di circolazione zone di pericolo pavimenti e passaggi</w:t>
            </w:r>
          </w:p>
        </w:tc>
        <w:tc>
          <w:tcPr>
            <w:tcW w:w="3491" w:type="dxa"/>
            <w:tcBorders>
              <w:top w:val="single" w:sz="4" w:space="0" w:color="auto"/>
              <w:left w:val="single" w:sz="4" w:space="0" w:color="auto"/>
              <w:bottom w:val="single" w:sz="4" w:space="0" w:color="auto"/>
              <w:right w:val="single" w:sz="4" w:space="0" w:color="auto"/>
            </w:tcBorders>
          </w:tcPr>
          <w:p w14:paraId="5E70CC3C"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Non ingombrare le vie di circolazione pavimenti e passaggi.</w:t>
            </w:r>
          </w:p>
        </w:tc>
        <w:tc>
          <w:tcPr>
            <w:tcW w:w="3596" w:type="dxa"/>
            <w:tcBorders>
              <w:top w:val="single" w:sz="4" w:space="0" w:color="auto"/>
              <w:left w:val="single" w:sz="4" w:space="0" w:color="auto"/>
              <w:bottom w:val="single" w:sz="4" w:space="0" w:color="auto"/>
              <w:right w:val="single" w:sz="4" w:space="0" w:color="auto"/>
            </w:tcBorders>
          </w:tcPr>
          <w:p w14:paraId="2857F3F0"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Mantenere libere le vie di circolazione</w:t>
            </w:r>
          </w:p>
        </w:tc>
      </w:tr>
      <w:tr w:rsidR="00A8714D" w:rsidRPr="00A8714D" w14:paraId="66152A8B" w14:textId="77777777" w:rsidTr="00CB0F3D">
        <w:trPr>
          <w:jc w:val="center"/>
        </w:trPr>
        <w:tc>
          <w:tcPr>
            <w:tcW w:w="236" w:type="dxa"/>
            <w:tcBorders>
              <w:right w:val="single" w:sz="4" w:space="0" w:color="auto"/>
            </w:tcBorders>
          </w:tcPr>
          <w:p w14:paraId="2078D66B" w14:textId="77777777" w:rsidR="00A8714D" w:rsidRPr="00A8714D" w:rsidRDefault="00A8714D" w:rsidP="00A8714D">
            <w:pPr>
              <w:suppressAutoHyphens/>
              <w:snapToGrid w:val="0"/>
              <w:spacing w:after="0"/>
              <w:rPr>
                <w:rFonts w:eastAsia="Times New Roman" w:cs="Arial"/>
                <w:kern w:val="0"/>
                <w:szCs w:val="22"/>
                <w:lang w:eastAsia="zh-CN"/>
                <w14:ligatures w14:val="none"/>
              </w:rPr>
            </w:pPr>
          </w:p>
          <w:p w14:paraId="56C69698"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1B8C2940"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Zone di pericolo</w:t>
            </w:r>
          </w:p>
        </w:tc>
        <w:tc>
          <w:tcPr>
            <w:tcW w:w="3491" w:type="dxa"/>
            <w:tcBorders>
              <w:top w:val="single" w:sz="4" w:space="0" w:color="auto"/>
              <w:left w:val="single" w:sz="4" w:space="0" w:color="auto"/>
              <w:bottom w:val="single" w:sz="4" w:space="0" w:color="auto"/>
              <w:right w:val="single" w:sz="4" w:space="0" w:color="auto"/>
            </w:tcBorders>
          </w:tcPr>
          <w:p w14:paraId="6B174288" w14:textId="24D8D915"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 xml:space="preserve">Non accedere alle zone di pericolo a cui gli addetti </w:t>
            </w:r>
            <w:r w:rsidR="00756951">
              <w:rPr>
                <w:rFonts w:eastAsia="Times New Roman" w:cs="Arial"/>
                <w:kern w:val="0"/>
                <w:szCs w:val="22"/>
                <w:lang w:eastAsia="zh-CN"/>
                <w14:ligatures w14:val="none"/>
              </w:rPr>
              <w:t>TOSCANA DIAGNOSTICA SRL</w:t>
            </w:r>
            <w:r w:rsidRPr="00A8714D">
              <w:rPr>
                <w:rFonts w:eastAsia="Times New Roman" w:cs="Arial"/>
                <w:kern w:val="0"/>
                <w:szCs w:val="22"/>
                <w:lang w:eastAsia="zh-CN"/>
                <w14:ligatures w14:val="none"/>
              </w:rPr>
              <w:t xml:space="preserve"> </w:t>
            </w:r>
            <w:r w:rsidRPr="00A8714D">
              <w:rPr>
                <w:rFonts w:eastAsia="Wingdings 2" w:cs="Arial"/>
                <w:kern w:val="0"/>
                <w:szCs w:val="22"/>
                <w:lang w:eastAsia="zh-CN"/>
                <w14:ligatures w14:val="none"/>
              </w:rPr>
              <w:t>non sono autorizzati.</w:t>
            </w:r>
          </w:p>
        </w:tc>
        <w:tc>
          <w:tcPr>
            <w:tcW w:w="3596" w:type="dxa"/>
            <w:tcBorders>
              <w:top w:val="single" w:sz="4" w:space="0" w:color="auto"/>
              <w:left w:val="single" w:sz="4" w:space="0" w:color="auto"/>
              <w:bottom w:val="single" w:sz="4" w:space="0" w:color="auto"/>
              <w:right w:val="single" w:sz="4" w:space="0" w:color="auto"/>
            </w:tcBorders>
          </w:tcPr>
          <w:p w14:paraId="766043C7"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Indicare le aree in cui il personale non addetto non può accedere.</w:t>
            </w:r>
          </w:p>
        </w:tc>
      </w:tr>
      <w:tr w:rsidR="00A8714D" w:rsidRPr="00A8714D" w14:paraId="1C1F0AB8" w14:textId="77777777" w:rsidTr="00CB0F3D">
        <w:trPr>
          <w:jc w:val="center"/>
        </w:trPr>
        <w:tc>
          <w:tcPr>
            <w:tcW w:w="236" w:type="dxa"/>
            <w:tcBorders>
              <w:right w:val="single" w:sz="4" w:space="0" w:color="auto"/>
            </w:tcBorders>
          </w:tcPr>
          <w:p w14:paraId="550DFD12"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14B28EEE"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Segnaletica</w:t>
            </w:r>
          </w:p>
        </w:tc>
        <w:tc>
          <w:tcPr>
            <w:tcW w:w="3491" w:type="dxa"/>
            <w:tcBorders>
              <w:top w:val="single" w:sz="4" w:space="0" w:color="auto"/>
              <w:left w:val="single" w:sz="4" w:space="0" w:color="auto"/>
              <w:bottom w:val="single" w:sz="4" w:space="0" w:color="auto"/>
              <w:right w:val="single" w:sz="4" w:space="0" w:color="auto"/>
            </w:tcBorders>
          </w:tcPr>
          <w:p w14:paraId="21220FD0"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Rispettare la segnaletica dei percorsi pedonale e dei mezzi di trasporto/movimentazione, ove presente.</w:t>
            </w:r>
          </w:p>
        </w:tc>
        <w:tc>
          <w:tcPr>
            <w:tcW w:w="3596" w:type="dxa"/>
            <w:tcBorders>
              <w:top w:val="single" w:sz="4" w:space="0" w:color="auto"/>
              <w:left w:val="single" w:sz="4" w:space="0" w:color="auto"/>
              <w:bottom w:val="single" w:sz="4" w:space="0" w:color="auto"/>
              <w:right w:val="single" w:sz="4" w:space="0" w:color="auto"/>
            </w:tcBorders>
          </w:tcPr>
          <w:p w14:paraId="32C55FC0" w14:textId="3BBBC2BA" w:rsidR="00A8714D" w:rsidRPr="00A8714D" w:rsidRDefault="00A8714D" w:rsidP="00A8714D">
            <w:pPr>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La segnaletica è a cura di {host_name_upper}: TOSCANA DIAGNOSTICA SRL ha la gestione della sola stanza dei prelievi</w:t>
            </w:r>
          </w:p>
          <w:p w14:paraId="58F723A3" w14:textId="77777777" w:rsidR="00A8714D" w:rsidRPr="00A8714D" w:rsidRDefault="00A8714D" w:rsidP="00A8714D">
            <w:pPr>
              <w:suppressAutoHyphens/>
              <w:spacing w:after="0"/>
              <w:rPr>
                <w:rFonts w:eastAsia="Times New Roman" w:cs="Arial"/>
                <w:kern w:val="0"/>
                <w:szCs w:val="22"/>
                <w:lang w:eastAsia="zh-CN"/>
                <w14:ligatures w14:val="none"/>
              </w:rPr>
            </w:pPr>
          </w:p>
        </w:tc>
      </w:tr>
      <w:tr w:rsidR="00A8714D" w:rsidRPr="00A8714D" w14:paraId="0C326EF0" w14:textId="77777777" w:rsidTr="00CB0F3D">
        <w:trPr>
          <w:jc w:val="center"/>
        </w:trPr>
        <w:tc>
          <w:tcPr>
            <w:tcW w:w="236" w:type="dxa"/>
            <w:tcBorders>
              <w:right w:val="single" w:sz="4" w:space="0" w:color="auto"/>
            </w:tcBorders>
          </w:tcPr>
          <w:p w14:paraId="6DEAFAE6"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6AA84363"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Locali tecnici e Zone tecniche</w:t>
            </w:r>
          </w:p>
        </w:tc>
        <w:tc>
          <w:tcPr>
            <w:tcW w:w="3491" w:type="dxa"/>
            <w:tcBorders>
              <w:top w:val="single" w:sz="4" w:space="0" w:color="auto"/>
              <w:left w:val="single" w:sz="4" w:space="0" w:color="auto"/>
              <w:bottom w:val="single" w:sz="4" w:space="0" w:color="auto"/>
              <w:right w:val="single" w:sz="4" w:space="0" w:color="auto"/>
            </w:tcBorders>
          </w:tcPr>
          <w:p w14:paraId="542E144A"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I locali/zone tecniche sono gestite da {host_name_upper}. Il personale che opera nel punto prelievi è formato e informato sul divieto di accesso nelle aree tecniche.</w:t>
            </w:r>
          </w:p>
        </w:tc>
        <w:tc>
          <w:tcPr>
            <w:tcW w:w="3596" w:type="dxa"/>
            <w:tcBorders>
              <w:top w:val="single" w:sz="4" w:space="0" w:color="auto"/>
              <w:left w:val="single" w:sz="4" w:space="0" w:color="auto"/>
              <w:bottom w:val="single" w:sz="4" w:space="0" w:color="auto"/>
              <w:right w:val="single" w:sz="4" w:space="0" w:color="auto"/>
            </w:tcBorders>
          </w:tcPr>
          <w:p w14:paraId="06CD473C" w14:textId="77777777" w:rsidR="00A8714D" w:rsidRPr="00A8714D" w:rsidRDefault="00A8714D" w:rsidP="00A8714D">
            <w:pPr>
              <w:suppressAutoHyphens/>
              <w:spacing w:after="0"/>
              <w:rPr>
                <w:rFonts w:eastAsia="Times New Roman" w:cs="Arial"/>
                <w:kern w:val="0"/>
                <w:szCs w:val="22"/>
                <w:lang w:eastAsia="zh-CN"/>
                <w14:ligatures w14:val="none"/>
              </w:rPr>
            </w:pPr>
          </w:p>
        </w:tc>
      </w:tr>
      <w:tr w:rsidR="00A8714D" w:rsidRPr="00A8714D" w14:paraId="25AD4F76" w14:textId="77777777" w:rsidTr="00CB0F3D">
        <w:trPr>
          <w:jc w:val="center"/>
        </w:trPr>
        <w:tc>
          <w:tcPr>
            <w:tcW w:w="236" w:type="dxa"/>
            <w:tcBorders>
              <w:right w:val="single" w:sz="4" w:space="0" w:color="auto"/>
            </w:tcBorders>
          </w:tcPr>
          <w:p w14:paraId="05D6B220"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187C2D4D"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Comunicazione</w:t>
            </w:r>
          </w:p>
        </w:tc>
        <w:tc>
          <w:tcPr>
            <w:tcW w:w="3491" w:type="dxa"/>
            <w:tcBorders>
              <w:top w:val="single" w:sz="4" w:space="0" w:color="auto"/>
              <w:left w:val="single" w:sz="4" w:space="0" w:color="auto"/>
              <w:bottom w:val="single" w:sz="4" w:space="0" w:color="auto"/>
              <w:right w:val="single" w:sz="4" w:space="0" w:color="auto"/>
            </w:tcBorders>
          </w:tcPr>
          <w:p w14:paraId="6EE294DF" w14:textId="4414D692" w:rsidR="00A8714D" w:rsidRPr="00A8714D" w:rsidRDefault="00A8714D" w:rsidP="00A8714D">
            <w:pPr>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 xml:space="preserve">Se </w:t>
            </w:r>
            <w:r w:rsidR="00756951">
              <w:rPr>
                <w:rFonts w:eastAsia="Times New Roman" w:cs="Arial"/>
                <w:kern w:val="0"/>
                <w:szCs w:val="22"/>
                <w:lang w:eastAsia="zh-CN"/>
                <w14:ligatures w14:val="none"/>
              </w:rPr>
              <w:t>TOSCANA DIAGNOSTICA SRL</w:t>
            </w:r>
            <w:r w:rsidRPr="00A8714D">
              <w:rPr>
                <w:rFonts w:eastAsia="Times New Roman" w:cs="Arial"/>
                <w:kern w:val="0"/>
                <w:szCs w:val="22"/>
                <w:lang w:eastAsia="zh-CN"/>
                <w14:ligatures w14:val="none"/>
              </w:rPr>
              <w:t xml:space="preserve"> </w:t>
            </w:r>
            <w:r w:rsidRPr="00A8714D">
              <w:rPr>
                <w:rFonts w:eastAsia="Wingdings 2" w:cs="Arial"/>
                <w:kern w:val="0"/>
                <w:szCs w:val="22"/>
                <w:lang w:eastAsia="zh-CN"/>
                <w14:ligatures w14:val="none"/>
              </w:rPr>
              <w:t>ha la necessità di interrompere la corrente elettrica, è necessario che tutti i reparti e tutte le utenze devono essere avvertite con due giorni di anticipo e comunicando il periodo di temo di interruzione.</w:t>
            </w:r>
          </w:p>
          <w:p w14:paraId="05762E2B"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È necessario a tal fine adoperarsi per una comunicazione attiva tra le parti.</w:t>
            </w:r>
          </w:p>
        </w:tc>
        <w:tc>
          <w:tcPr>
            <w:tcW w:w="3596" w:type="dxa"/>
            <w:tcBorders>
              <w:top w:val="single" w:sz="4" w:space="0" w:color="auto"/>
              <w:left w:val="single" w:sz="4" w:space="0" w:color="auto"/>
              <w:bottom w:val="single" w:sz="4" w:space="0" w:color="auto"/>
              <w:right w:val="single" w:sz="4" w:space="0" w:color="auto"/>
            </w:tcBorders>
          </w:tcPr>
          <w:p w14:paraId="21D5E48A" w14:textId="1EE77FBB"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Times New Roman" w:cs="Arial"/>
                <w:b/>
                <w:kern w:val="0"/>
                <w:szCs w:val="22"/>
                <w:lang w:eastAsia="zh-CN"/>
                <w14:ligatures w14:val="none"/>
              </w:rPr>
              <w:t>{host_name_upper} provvede a comunicare a TOSCANA DIAGNOSTICA SRL l’avvenuta messa in sicurezza delle persone che possono risultare dipendenti da attrezzature elettromedicali.</w:t>
            </w:r>
          </w:p>
        </w:tc>
      </w:tr>
      <w:tr w:rsidR="00A8714D" w:rsidRPr="00A8714D" w14:paraId="0FF03106" w14:textId="77777777" w:rsidTr="00CB0F3D">
        <w:trPr>
          <w:jc w:val="center"/>
        </w:trPr>
        <w:tc>
          <w:tcPr>
            <w:tcW w:w="236" w:type="dxa"/>
            <w:tcBorders>
              <w:right w:val="single" w:sz="4" w:space="0" w:color="auto"/>
            </w:tcBorders>
          </w:tcPr>
          <w:p w14:paraId="04CE26BB"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73B084A2"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Attrezzature</w:t>
            </w:r>
          </w:p>
        </w:tc>
        <w:tc>
          <w:tcPr>
            <w:tcW w:w="3491" w:type="dxa"/>
            <w:tcBorders>
              <w:top w:val="single" w:sz="4" w:space="0" w:color="auto"/>
              <w:left w:val="single" w:sz="4" w:space="0" w:color="auto"/>
              <w:bottom w:val="single" w:sz="4" w:space="0" w:color="auto"/>
              <w:right w:val="single" w:sz="4" w:space="0" w:color="auto"/>
            </w:tcBorders>
          </w:tcPr>
          <w:p w14:paraId="55DD3D9A"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Qualora si utilizzino attrezzature, dovranno essere utilizzate a distanza di sicurezza dagli operatori non interessati.</w:t>
            </w:r>
          </w:p>
        </w:tc>
        <w:tc>
          <w:tcPr>
            <w:tcW w:w="3596" w:type="dxa"/>
            <w:tcBorders>
              <w:top w:val="single" w:sz="4" w:space="0" w:color="auto"/>
              <w:left w:val="single" w:sz="4" w:space="0" w:color="auto"/>
              <w:bottom w:val="single" w:sz="4" w:space="0" w:color="auto"/>
              <w:right w:val="single" w:sz="4" w:space="0" w:color="auto"/>
            </w:tcBorders>
          </w:tcPr>
          <w:p w14:paraId="23911570"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r>
      <w:tr w:rsidR="00A8714D" w:rsidRPr="00A8714D" w14:paraId="62790F18" w14:textId="77777777" w:rsidTr="00756951">
        <w:trPr>
          <w:jc w:val="center"/>
        </w:trPr>
        <w:tc>
          <w:tcPr>
            <w:tcW w:w="236" w:type="dxa"/>
            <w:tcBorders>
              <w:right w:val="single" w:sz="4" w:space="0" w:color="auto"/>
            </w:tcBorders>
          </w:tcPr>
          <w:p w14:paraId="0C9563A9"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w:t>
            </w:r>
          </w:p>
        </w:tc>
        <w:tc>
          <w:tcPr>
            <w:tcW w:w="2424" w:type="dxa"/>
            <w:tcBorders>
              <w:top w:val="single" w:sz="4" w:space="0" w:color="auto"/>
              <w:left w:val="single" w:sz="4" w:space="0" w:color="auto"/>
              <w:bottom w:val="single" w:sz="4" w:space="0" w:color="auto"/>
              <w:right w:val="single" w:sz="4" w:space="0" w:color="auto"/>
            </w:tcBorders>
            <w:shd w:val="clear" w:color="auto" w:fill="1C505E"/>
          </w:tcPr>
          <w:p w14:paraId="5A1D11E0" w14:textId="77777777" w:rsidR="00A8714D" w:rsidRPr="00A8714D" w:rsidRDefault="00A8714D" w:rsidP="00A8714D">
            <w:pPr>
              <w:suppressAutoHyphens/>
              <w:spacing w:after="0"/>
              <w:jc w:val="center"/>
              <w:rPr>
                <w:rFonts w:eastAsia="Times New Roman" w:cs="Arial"/>
                <w:color w:val="FFFFFF"/>
                <w:kern w:val="0"/>
                <w:szCs w:val="22"/>
                <w:lang w:eastAsia="zh-CN"/>
                <w14:ligatures w14:val="none"/>
              </w:rPr>
            </w:pPr>
            <w:r w:rsidRPr="00A8714D">
              <w:rPr>
                <w:rFonts w:eastAsia="Wingdings 2" w:cs="Arial"/>
                <w:b/>
                <w:color w:val="FFFFFF"/>
                <w:kern w:val="0"/>
                <w:szCs w:val="22"/>
                <w:lang w:eastAsia="zh-CN"/>
                <w14:ligatures w14:val="none"/>
              </w:rPr>
              <w:t>Agenti chimici, cancerogeni, mutageni</w:t>
            </w:r>
          </w:p>
        </w:tc>
        <w:tc>
          <w:tcPr>
            <w:tcW w:w="3491" w:type="dxa"/>
            <w:tcBorders>
              <w:top w:val="single" w:sz="4" w:space="0" w:color="auto"/>
              <w:left w:val="single" w:sz="4" w:space="0" w:color="auto"/>
              <w:bottom w:val="single" w:sz="4" w:space="0" w:color="auto"/>
              <w:right w:val="single" w:sz="4" w:space="0" w:color="auto"/>
            </w:tcBorders>
            <w:shd w:val="clear" w:color="auto" w:fill="1C505E"/>
          </w:tcPr>
          <w:p w14:paraId="2843A328"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3596" w:type="dxa"/>
            <w:tcBorders>
              <w:top w:val="single" w:sz="4" w:space="0" w:color="auto"/>
              <w:left w:val="single" w:sz="4" w:space="0" w:color="auto"/>
              <w:bottom w:val="single" w:sz="4" w:space="0" w:color="auto"/>
              <w:right w:val="single" w:sz="4" w:space="0" w:color="auto"/>
            </w:tcBorders>
            <w:shd w:val="clear" w:color="auto" w:fill="1C505E"/>
          </w:tcPr>
          <w:p w14:paraId="45D6F4C5"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r>
      <w:tr w:rsidR="00A8714D" w:rsidRPr="00A8714D" w14:paraId="3CE541C4" w14:textId="77777777" w:rsidTr="00CB0F3D">
        <w:trPr>
          <w:jc w:val="center"/>
        </w:trPr>
        <w:tc>
          <w:tcPr>
            <w:tcW w:w="236" w:type="dxa"/>
            <w:tcBorders>
              <w:right w:val="single" w:sz="4" w:space="0" w:color="auto"/>
            </w:tcBorders>
          </w:tcPr>
          <w:p w14:paraId="5944EA47"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43DC8879"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Sostanze pericolose</w:t>
            </w:r>
          </w:p>
        </w:tc>
        <w:tc>
          <w:tcPr>
            <w:tcW w:w="3491" w:type="dxa"/>
            <w:tcBorders>
              <w:top w:val="single" w:sz="4" w:space="0" w:color="auto"/>
              <w:left w:val="single" w:sz="4" w:space="0" w:color="auto"/>
              <w:bottom w:val="single" w:sz="4" w:space="0" w:color="auto"/>
              <w:right w:val="single" w:sz="4" w:space="0" w:color="auto"/>
            </w:tcBorders>
          </w:tcPr>
          <w:p w14:paraId="7E6C6C42"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 xml:space="preserve">Utilizzare correttamente le sostanze pericolose in modo da </w:t>
            </w:r>
            <w:r w:rsidRPr="00A8714D">
              <w:rPr>
                <w:rFonts w:eastAsia="Wingdings 2" w:cs="Arial"/>
                <w:kern w:val="0"/>
                <w:szCs w:val="22"/>
                <w:lang w:eastAsia="zh-CN"/>
                <w14:ligatures w14:val="none"/>
              </w:rPr>
              <w:lastRenderedPageBreak/>
              <w:t>evitare situazioni di rischio per i non addetti.</w:t>
            </w:r>
          </w:p>
        </w:tc>
        <w:tc>
          <w:tcPr>
            <w:tcW w:w="3596" w:type="dxa"/>
            <w:tcBorders>
              <w:top w:val="single" w:sz="4" w:space="0" w:color="auto"/>
              <w:left w:val="single" w:sz="4" w:space="0" w:color="auto"/>
              <w:bottom w:val="single" w:sz="4" w:space="0" w:color="auto"/>
              <w:right w:val="single" w:sz="4" w:space="0" w:color="auto"/>
            </w:tcBorders>
          </w:tcPr>
          <w:p w14:paraId="20822C2B"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r>
      <w:tr w:rsidR="00A8714D" w:rsidRPr="00A8714D" w14:paraId="27F1E85C" w14:textId="77777777" w:rsidTr="00CB0F3D">
        <w:trPr>
          <w:jc w:val="center"/>
        </w:trPr>
        <w:tc>
          <w:tcPr>
            <w:tcW w:w="236" w:type="dxa"/>
            <w:tcBorders>
              <w:right w:val="single" w:sz="4" w:space="0" w:color="auto"/>
            </w:tcBorders>
          </w:tcPr>
          <w:p w14:paraId="4218D55E"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4DBE56D5"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Produzione di polvere fumi gas nebbie vapori</w:t>
            </w:r>
          </w:p>
        </w:tc>
        <w:tc>
          <w:tcPr>
            <w:tcW w:w="3491" w:type="dxa"/>
            <w:tcBorders>
              <w:top w:val="single" w:sz="4" w:space="0" w:color="auto"/>
              <w:left w:val="single" w:sz="4" w:space="0" w:color="auto"/>
              <w:bottom w:val="single" w:sz="4" w:space="0" w:color="auto"/>
              <w:right w:val="single" w:sz="4" w:space="0" w:color="auto"/>
            </w:tcBorders>
          </w:tcPr>
          <w:p w14:paraId="1A16017F" w14:textId="77777777" w:rsidR="00A8714D" w:rsidRPr="00A8714D" w:rsidRDefault="00A8714D" w:rsidP="00A8714D">
            <w:pPr>
              <w:tabs>
                <w:tab w:val="left" w:pos="73"/>
              </w:tabs>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Adottare le misure di protezione collettiva alla fonte del rischio.</w:t>
            </w:r>
          </w:p>
        </w:tc>
        <w:tc>
          <w:tcPr>
            <w:tcW w:w="3596" w:type="dxa"/>
            <w:tcBorders>
              <w:top w:val="single" w:sz="4" w:space="0" w:color="auto"/>
              <w:left w:val="single" w:sz="4" w:space="0" w:color="auto"/>
              <w:bottom w:val="single" w:sz="4" w:space="0" w:color="auto"/>
              <w:right w:val="single" w:sz="4" w:space="0" w:color="auto"/>
            </w:tcBorders>
          </w:tcPr>
          <w:p w14:paraId="59442FFD" w14:textId="77777777" w:rsidR="00A8714D" w:rsidRPr="00A8714D" w:rsidRDefault="00A8714D" w:rsidP="00A8714D">
            <w:pPr>
              <w:tabs>
                <w:tab w:val="left" w:pos="73"/>
              </w:tabs>
              <w:suppressAutoHyphens/>
              <w:snapToGrid w:val="0"/>
              <w:spacing w:after="0"/>
              <w:rPr>
                <w:rFonts w:eastAsia="Times New Roman" w:cs="Arial"/>
                <w:kern w:val="0"/>
                <w:szCs w:val="22"/>
                <w:lang w:eastAsia="zh-CN"/>
                <w14:ligatures w14:val="none"/>
              </w:rPr>
            </w:pPr>
          </w:p>
        </w:tc>
      </w:tr>
      <w:tr w:rsidR="00A8714D" w:rsidRPr="00A8714D" w14:paraId="1E570FA4" w14:textId="77777777" w:rsidTr="00CB0F3D">
        <w:trPr>
          <w:jc w:val="center"/>
        </w:trPr>
        <w:tc>
          <w:tcPr>
            <w:tcW w:w="236" w:type="dxa"/>
            <w:tcBorders>
              <w:right w:val="single" w:sz="4" w:space="0" w:color="auto"/>
            </w:tcBorders>
          </w:tcPr>
          <w:p w14:paraId="066BD709"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72251DED"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Agenti cancerogeni mutageni</w:t>
            </w:r>
          </w:p>
        </w:tc>
        <w:tc>
          <w:tcPr>
            <w:tcW w:w="3491" w:type="dxa"/>
            <w:tcBorders>
              <w:top w:val="single" w:sz="4" w:space="0" w:color="auto"/>
              <w:left w:val="single" w:sz="4" w:space="0" w:color="auto"/>
              <w:bottom w:val="single" w:sz="4" w:space="0" w:color="auto"/>
              <w:right w:val="single" w:sz="4" w:space="0" w:color="auto"/>
            </w:tcBorders>
          </w:tcPr>
          <w:p w14:paraId="14FA0D01" w14:textId="77777777" w:rsidR="00A8714D" w:rsidRPr="00A8714D" w:rsidRDefault="00A8714D" w:rsidP="00A8714D">
            <w:pPr>
              <w:tabs>
                <w:tab w:val="left" w:pos="73"/>
              </w:tabs>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Non utilizzare agenti cancerogeni mutageni.</w:t>
            </w:r>
          </w:p>
        </w:tc>
        <w:tc>
          <w:tcPr>
            <w:tcW w:w="3596" w:type="dxa"/>
            <w:tcBorders>
              <w:top w:val="single" w:sz="4" w:space="0" w:color="auto"/>
              <w:left w:val="single" w:sz="4" w:space="0" w:color="auto"/>
              <w:bottom w:val="single" w:sz="4" w:space="0" w:color="auto"/>
              <w:right w:val="single" w:sz="4" w:space="0" w:color="auto"/>
            </w:tcBorders>
          </w:tcPr>
          <w:p w14:paraId="57D1953C" w14:textId="77777777" w:rsidR="00A8714D" w:rsidRPr="00A8714D" w:rsidRDefault="00A8714D" w:rsidP="00A8714D">
            <w:pPr>
              <w:tabs>
                <w:tab w:val="left" w:pos="73"/>
              </w:tabs>
              <w:suppressAutoHyphens/>
              <w:snapToGrid w:val="0"/>
              <w:spacing w:after="0"/>
              <w:rPr>
                <w:rFonts w:eastAsia="Times New Roman" w:cs="Arial"/>
                <w:kern w:val="0"/>
                <w:szCs w:val="22"/>
                <w:lang w:eastAsia="zh-CN"/>
                <w14:ligatures w14:val="none"/>
              </w:rPr>
            </w:pPr>
          </w:p>
        </w:tc>
      </w:tr>
      <w:tr w:rsidR="00A8714D" w:rsidRPr="00A8714D" w14:paraId="76E72F94" w14:textId="77777777" w:rsidTr="00756951">
        <w:trPr>
          <w:jc w:val="center"/>
        </w:trPr>
        <w:tc>
          <w:tcPr>
            <w:tcW w:w="236" w:type="dxa"/>
            <w:tcBorders>
              <w:right w:val="single" w:sz="4" w:space="0" w:color="auto"/>
            </w:tcBorders>
          </w:tcPr>
          <w:p w14:paraId="0CFFCF30"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w:t>
            </w:r>
          </w:p>
        </w:tc>
        <w:tc>
          <w:tcPr>
            <w:tcW w:w="2424" w:type="dxa"/>
            <w:tcBorders>
              <w:top w:val="single" w:sz="4" w:space="0" w:color="auto"/>
              <w:left w:val="single" w:sz="4" w:space="0" w:color="auto"/>
              <w:bottom w:val="single" w:sz="4" w:space="0" w:color="auto"/>
              <w:right w:val="single" w:sz="4" w:space="0" w:color="auto"/>
            </w:tcBorders>
            <w:shd w:val="clear" w:color="auto" w:fill="1C505E"/>
          </w:tcPr>
          <w:p w14:paraId="4CBC184A" w14:textId="77777777" w:rsidR="00A8714D" w:rsidRPr="00A8714D" w:rsidRDefault="00A8714D" w:rsidP="00A8714D">
            <w:pPr>
              <w:suppressAutoHyphens/>
              <w:spacing w:after="0"/>
              <w:jc w:val="center"/>
              <w:rPr>
                <w:rFonts w:eastAsia="Wingdings 2" w:cs="Arial"/>
                <w:b/>
                <w:color w:val="FFFFFF"/>
                <w:kern w:val="0"/>
                <w:szCs w:val="22"/>
                <w:lang w:eastAsia="zh-CN"/>
                <w14:ligatures w14:val="none"/>
              </w:rPr>
            </w:pPr>
            <w:r w:rsidRPr="00A8714D">
              <w:rPr>
                <w:rFonts w:eastAsia="Wingdings 2" w:cs="Arial"/>
                <w:b/>
                <w:color w:val="FFFFFF"/>
                <w:kern w:val="0"/>
                <w:szCs w:val="22"/>
                <w:lang w:eastAsia="zh-CN"/>
                <w14:ligatures w14:val="none"/>
              </w:rPr>
              <w:t>Agenti biologici</w:t>
            </w:r>
          </w:p>
          <w:p w14:paraId="66FC9D08" w14:textId="77777777" w:rsidR="00A8714D" w:rsidRPr="00A8714D" w:rsidRDefault="00A8714D" w:rsidP="00A8714D">
            <w:pPr>
              <w:suppressAutoHyphens/>
              <w:spacing w:after="0"/>
              <w:jc w:val="center"/>
              <w:rPr>
                <w:rFonts w:eastAsia="Times New Roman" w:cs="Arial"/>
                <w:kern w:val="0"/>
                <w:szCs w:val="22"/>
                <w:lang w:eastAsia="zh-CN"/>
                <w14:ligatures w14:val="none"/>
              </w:rPr>
            </w:pPr>
          </w:p>
        </w:tc>
        <w:tc>
          <w:tcPr>
            <w:tcW w:w="3491" w:type="dxa"/>
            <w:tcBorders>
              <w:top w:val="single" w:sz="4" w:space="0" w:color="auto"/>
              <w:left w:val="single" w:sz="4" w:space="0" w:color="auto"/>
              <w:bottom w:val="single" w:sz="4" w:space="0" w:color="auto"/>
              <w:right w:val="single" w:sz="4" w:space="0" w:color="auto"/>
            </w:tcBorders>
            <w:shd w:val="clear" w:color="auto" w:fill="1C505E"/>
          </w:tcPr>
          <w:p w14:paraId="0421270F" w14:textId="77777777" w:rsidR="00A8714D" w:rsidRPr="00A8714D" w:rsidRDefault="00A8714D" w:rsidP="00A8714D">
            <w:pPr>
              <w:tabs>
                <w:tab w:val="left" w:pos="73"/>
              </w:tabs>
              <w:suppressAutoHyphens/>
              <w:snapToGrid w:val="0"/>
              <w:spacing w:after="0"/>
              <w:rPr>
                <w:rFonts w:eastAsia="Times New Roman" w:cs="Arial"/>
                <w:kern w:val="0"/>
                <w:szCs w:val="22"/>
                <w:lang w:eastAsia="zh-CN"/>
                <w14:ligatures w14:val="none"/>
              </w:rPr>
            </w:pPr>
          </w:p>
        </w:tc>
        <w:tc>
          <w:tcPr>
            <w:tcW w:w="3596" w:type="dxa"/>
            <w:tcBorders>
              <w:top w:val="single" w:sz="4" w:space="0" w:color="auto"/>
              <w:left w:val="single" w:sz="4" w:space="0" w:color="auto"/>
              <w:bottom w:val="single" w:sz="4" w:space="0" w:color="auto"/>
              <w:right w:val="single" w:sz="4" w:space="0" w:color="auto"/>
            </w:tcBorders>
            <w:shd w:val="clear" w:color="auto" w:fill="1C505E"/>
          </w:tcPr>
          <w:p w14:paraId="06E41430" w14:textId="77777777" w:rsidR="00A8714D" w:rsidRPr="00A8714D" w:rsidRDefault="00A8714D" w:rsidP="00A8714D">
            <w:pPr>
              <w:tabs>
                <w:tab w:val="left" w:pos="73"/>
              </w:tabs>
              <w:suppressAutoHyphens/>
              <w:snapToGrid w:val="0"/>
              <w:spacing w:after="0"/>
              <w:rPr>
                <w:rFonts w:eastAsia="Times New Roman" w:cs="Arial"/>
                <w:kern w:val="0"/>
                <w:szCs w:val="22"/>
                <w:lang w:eastAsia="zh-CN"/>
                <w14:ligatures w14:val="none"/>
              </w:rPr>
            </w:pPr>
          </w:p>
        </w:tc>
      </w:tr>
      <w:tr w:rsidR="00A8714D" w:rsidRPr="00A8714D" w14:paraId="43DCC127" w14:textId="77777777" w:rsidTr="00CB0F3D">
        <w:trPr>
          <w:jc w:val="center"/>
        </w:trPr>
        <w:tc>
          <w:tcPr>
            <w:tcW w:w="236" w:type="dxa"/>
            <w:tcBorders>
              <w:right w:val="single" w:sz="4" w:space="0" w:color="auto"/>
            </w:tcBorders>
          </w:tcPr>
          <w:p w14:paraId="1E193F2C"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49993EF2"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Agenti biologici</w:t>
            </w:r>
          </w:p>
          <w:p w14:paraId="17109A17" w14:textId="77777777" w:rsidR="00A8714D" w:rsidRPr="00A8714D" w:rsidRDefault="00A8714D" w:rsidP="00A8714D">
            <w:pPr>
              <w:suppressAutoHyphens/>
              <w:spacing w:after="0"/>
              <w:rPr>
                <w:rFonts w:eastAsia="Times New Roman" w:cs="Arial"/>
                <w:kern w:val="0"/>
                <w:szCs w:val="22"/>
                <w:lang w:eastAsia="zh-CN"/>
                <w14:ligatures w14:val="none"/>
              </w:rPr>
            </w:pPr>
          </w:p>
          <w:p w14:paraId="72F42577" w14:textId="77777777" w:rsidR="00A8714D" w:rsidRPr="00A8714D" w:rsidRDefault="00A8714D" w:rsidP="00A8714D">
            <w:pPr>
              <w:suppressAutoHyphens/>
              <w:spacing w:after="0"/>
              <w:rPr>
                <w:rFonts w:eastAsia="Times New Roman" w:cs="Arial"/>
                <w:kern w:val="0"/>
                <w:szCs w:val="22"/>
                <w:lang w:eastAsia="zh-CN"/>
                <w14:ligatures w14:val="none"/>
              </w:rPr>
            </w:pPr>
          </w:p>
          <w:p w14:paraId="1B4E4084" w14:textId="77777777" w:rsidR="00A8714D" w:rsidRPr="00A8714D" w:rsidRDefault="00A8714D" w:rsidP="00A8714D">
            <w:pPr>
              <w:suppressAutoHyphens/>
              <w:spacing w:after="0"/>
              <w:rPr>
                <w:rFonts w:eastAsia="Times New Roman" w:cs="Arial"/>
                <w:kern w:val="0"/>
                <w:szCs w:val="22"/>
                <w:lang w:eastAsia="zh-CN"/>
                <w14:ligatures w14:val="none"/>
              </w:rPr>
            </w:pPr>
          </w:p>
          <w:p w14:paraId="240DCC37" w14:textId="77777777" w:rsidR="00A8714D" w:rsidRPr="00A8714D" w:rsidRDefault="00A8714D" w:rsidP="00A8714D">
            <w:pPr>
              <w:suppressAutoHyphens/>
              <w:spacing w:after="0"/>
              <w:rPr>
                <w:rFonts w:eastAsia="Times New Roman" w:cs="Arial"/>
                <w:kern w:val="0"/>
                <w:szCs w:val="22"/>
                <w:lang w:eastAsia="zh-CN"/>
                <w14:ligatures w14:val="none"/>
              </w:rPr>
            </w:pPr>
          </w:p>
          <w:p w14:paraId="40601FAA" w14:textId="77777777" w:rsidR="00A8714D" w:rsidRPr="00A8714D" w:rsidRDefault="00A8714D" w:rsidP="00A8714D">
            <w:pPr>
              <w:suppressAutoHyphens/>
              <w:spacing w:after="0"/>
              <w:rPr>
                <w:rFonts w:eastAsia="Times New Roman" w:cs="Arial"/>
                <w:kern w:val="0"/>
                <w:szCs w:val="22"/>
                <w:lang w:eastAsia="zh-CN"/>
                <w14:ligatures w14:val="none"/>
              </w:rPr>
            </w:pPr>
          </w:p>
          <w:p w14:paraId="42AB93C0" w14:textId="77777777" w:rsidR="00A8714D" w:rsidRPr="00A8714D" w:rsidRDefault="00A8714D" w:rsidP="00A8714D">
            <w:pPr>
              <w:suppressAutoHyphens/>
              <w:spacing w:after="0"/>
              <w:rPr>
                <w:rFonts w:eastAsia="Times New Roman" w:cs="Arial"/>
                <w:kern w:val="0"/>
                <w:szCs w:val="22"/>
                <w:lang w:eastAsia="zh-CN"/>
                <w14:ligatures w14:val="none"/>
              </w:rPr>
            </w:pPr>
          </w:p>
          <w:p w14:paraId="4B50022B" w14:textId="77777777" w:rsidR="00A8714D" w:rsidRPr="00A8714D" w:rsidRDefault="00A8714D" w:rsidP="00A8714D">
            <w:pPr>
              <w:suppressAutoHyphens/>
              <w:spacing w:after="0"/>
              <w:rPr>
                <w:rFonts w:eastAsia="Times New Roman" w:cs="Arial"/>
                <w:kern w:val="0"/>
                <w:szCs w:val="22"/>
                <w:lang w:eastAsia="zh-CN"/>
                <w14:ligatures w14:val="none"/>
              </w:rPr>
            </w:pPr>
          </w:p>
          <w:p w14:paraId="57700828" w14:textId="77777777" w:rsidR="00A8714D" w:rsidRPr="00A8714D" w:rsidRDefault="00A8714D" w:rsidP="00A8714D">
            <w:pPr>
              <w:suppressAutoHyphens/>
              <w:spacing w:after="0"/>
              <w:rPr>
                <w:rFonts w:eastAsia="Times New Roman" w:cs="Arial"/>
                <w:kern w:val="0"/>
                <w:szCs w:val="22"/>
                <w:lang w:eastAsia="zh-CN"/>
                <w14:ligatures w14:val="none"/>
              </w:rPr>
            </w:pPr>
          </w:p>
          <w:p w14:paraId="7FF5CCE1" w14:textId="77777777" w:rsidR="00A8714D" w:rsidRPr="00A8714D" w:rsidRDefault="00A8714D" w:rsidP="00A8714D">
            <w:pPr>
              <w:suppressAutoHyphens/>
              <w:spacing w:after="0"/>
              <w:rPr>
                <w:rFonts w:eastAsia="Times New Roman" w:cs="Arial"/>
                <w:kern w:val="0"/>
                <w:szCs w:val="22"/>
                <w:lang w:eastAsia="zh-CN"/>
                <w14:ligatures w14:val="none"/>
              </w:rPr>
            </w:pPr>
          </w:p>
          <w:p w14:paraId="13C1D897" w14:textId="77777777" w:rsidR="00A8714D" w:rsidRPr="00A8714D" w:rsidRDefault="00A8714D" w:rsidP="00A8714D">
            <w:pPr>
              <w:suppressAutoHyphens/>
              <w:spacing w:after="0"/>
              <w:rPr>
                <w:rFonts w:eastAsia="Times New Roman" w:cs="Arial"/>
                <w:kern w:val="0"/>
                <w:szCs w:val="22"/>
                <w:lang w:eastAsia="zh-CN"/>
                <w14:ligatures w14:val="none"/>
              </w:rPr>
            </w:pPr>
          </w:p>
          <w:p w14:paraId="0E9ECE48" w14:textId="77777777" w:rsidR="00A8714D" w:rsidRPr="00A8714D" w:rsidRDefault="00A8714D" w:rsidP="00A8714D">
            <w:pPr>
              <w:suppressAutoHyphens/>
              <w:spacing w:after="0"/>
              <w:rPr>
                <w:rFonts w:eastAsia="Times New Roman" w:cs="Arial"/>
                <w:kern w:val="0"/>
                <w:szCs w:val="22"/>
                <w:lang w:eastAsia="zh-CN"/>
                <w14:ligatures w14:val="none"/>
              </w:rPr>
            </w:pPr>
          </w:p>
        </w:tc>
        <w:tc>
          <w:tcPr>
            <w:tcW w:w="3491" w:type="dxa"/>
            <w:tcBorders>
              <w:top w:val="single" w:sz="4" w:space="0" w:color="auto"/>
              <w:left w:val="single" w:sz="4" w:space="0" w:color="auto"/>
              <w:bottom w:val="single" w:sz="4" w:space="0" w:color="auto"/>
              <w:right w:val="single" w:sz="4" w:space="0" w:color="auto"/>
            </w:tcBorders>
          </w:tcPr>
          <w:p w14:paraId="7D5C672F" w14:textId="77777777" w:rsidR="00A8714D" w:rsidRPr="00A8714D" w:rsidRDefault="00A8714D" w:rsidP="00A8714D">
            <w:pPr>
              <w:tabs>
                <w:tab w:val="left" w:pos="73"/>
              </w:tabs>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Organizzare l’attività lavorativa in modo da non esporre al rischio di agenti biologici le persone non addette.</w:t>
            </w:r>
          </w:p>
        </w:tc>
        <w:tc>
          <w:tcPr>
            <w:tcW w:w="3596" w:type="dxa"/>
            <w:tcBorders>
              <w:top w:val="single" w:sz="4" w:space="0" w:color="auto"/>
              <w:left w:val="single" w:sz="4" w:space="0" w:color="auto"/>
              <w:bottom w:val="single" w:sz="4" w:space="0" w:color="auto"/>
              <w:right w:val="single" w:sz="4" w:space="0" w:color="auto"/>
            </w:tcBorders>
          </w:tcPr>
          <w:p w14:paraId="5CEF7DC5" w14:textId="754D5280" w:rsidR="00A8714D" w:rsidRPr="00A8714D" w:rsidRDefault="00A8714D" w:rsidP="00A8714D">
            <w:pPr>
              <w:tabs>
                <w:tab w:val="left" w:pos="73"/>
              </w:tabs>
              <w:suppressAutoHyphens/>
              <w:snapToGrid w:val="0"/>
              <w:spacing w:after="0"/>
              <w:rPr>
                <w:rFonts w:eastAsia="Times New Roman" w:cs="Arial"/>
                <w:kern w:val="0"/>
                <w:szCs w:val="22"/>
                <w:lang w:eastAsia="zh-CN"/>
                <w14:ligatures w14:val="none"/>
              </w:rPr>
            </w:pPr>
            <w:r w:rsidRPr="00A8714D">
              <w:rPr>
                <w:rFonts w:eastAsia="Times New Roman" w:cs="Arial"/>
                <w:b/>
                <w:kern w:val="0"/>
                <w:szCs w:val="22"/>
                <w:lang w:eastAsia="zh-CN"/>
                <w14:ligatures w14:val="none"/>
              </w:rPr>
              <w:t>{host_name_upper} si riferirà alle procedure di TOSCANA DIAGNOSTICA SRL per la gestione del rischio biologico con esplicito riferimento alle azioni di prevenzione da mettere in atto in caso di emergenza.</w:t>
            </w:r>
          </w:p>
          <w:p w14:paraId="6AB8C69B" w14:textId="77777777" w:rsidR="00A8714D" w:rsidRPr="00A8714D" w:rsidRDefault="00A8714D" w:rsidP="00A8714D">
            <w:pPr>
              <w:tabs>
                <w:tab w:val="left" w:pos="73"/>
              </w:tabs>
              <w:suppressAutoHyphens/>
              <w:snapToGrid w:val="0"/>
              <w:spacing w:after="0"/>
              <w:rPr>
                <w:rFonts w:eastAsia="Times New Roman" w:cs="Arial"/>
                <w:kern w:val="0"/>
                <w:szCs w:val="22"/>
                <w:lang w:eastAsia="zh-CN"/>
                <w14:ligatures w14:val="none"/>
              </w:rPr>
            </w:pPr>
          </w:p>
          <w:p w14:paraId="4DA8128E" w14:textId="1614CF5F" w:rsidR="00A8714D" w:rsidRPr="00A8714D" w:rsidRDefault="00A8714D" w:rsidP="00A8714D">
            <w:pPr>
              <w:tabs>
                <w:tab w:val="left" w:pos="73"/>
              </w:tabs>
              <w:suppressAutoHyphens/>
              <w:spacing w:after="0"/>
              <w:rPr>
                <w:rFonts w:eastAsia="Times New Roman" w:cs="Arial"/>
                <w:kern w:val="0"/>
                <w:szCs w:val="22"/>
                <w:lang w:eastAsia="zh-CN"/>
                <w14:ligatures w14:val="none"/>
              </w:rPr>
            </w:pPr>
            <w:r w:rsidRPr="00A8714D">
              <w:rPr>
                <w:rFonts w:eastAsia="Times New Roman" w:cs="Arial"/>
                <w:b/>
                <w:kern w:val="0"/>
                <w:szCs w:val="22"/>
                <w:lang w:eastAsia="zh-CN"/>
                <w14:ligatures w14:val="none"/>
              </w:rPr>
              <w:t>{host_name_upper} si riferirà alle procedure di TOSCANA DIAGNOSTICA SRL per la conservazione e il trasporto dei campioni biologici.</w:t>
            </w:r>
          </w:p>
        </w:tc>
      </w:tr>
      <w:tr w:rsidR="00A8714D" w:rsidRPr="00A8714D" w14:paraId="3DCB6487" w14:textId="77777777" w:rsidTr="00CB0F3D">
        <w:trPr>
          <w:jc w:val="center"/>
        </w:trPr>
        <w:tc>
          <w:tcPr>
            <w:tcW w:w="236" w:type="dxa"/>
            <w:tcBorders>
              <w:right w:val="single" w:sz="4" w:space="0" w:color="auto"/>
            </w:tcBorders>
          </w:tcPr>
          <w:p w14:paraId="06EAE0C5"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7BBD92BF"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kern w:val="0"/>
                <w:szCs w:val="22"/>
                <w:lang w:eastAsia="zh-CN"/>
                <w14:ligatures w14:val="none"/>
              </w:rPr>
              <w:t>Procedure di emergenza</w:t>
            </w:r>
          </w:p>
        </w:tc>
        <w:tc>
          <w:tcPr>
            <w:tcW w:w="3491" w:type="dxa"/>
            <w:tcBorders>
              <w:top w:val="single" w:sz="4" w:space="0" w:color="auto"/>
              <w:left w:val="single" w:sz="4" w:space="0" w:color="auto"/>
              <w:bottom w:val="single" w:sz="4" w:space="0" w:color="auto"/>
              <w:right w:val="single" w:sz="4" w:space="0" w:color="auto"/>
            </w:tcBorders>
          </w:tcPr>
          <w:p w14:paraId="32B39788" w14:textId="1717FBAA" w:rsidR="00A8714D" w:rsidRPr="00A8714D" w:rsidRDefault="00A8714D" w:rsidP="00A8714D">
            <w:pPr>
              <w:tabs>
                <w:tab w:val="left" w:pos="73"/>
              </w:tabs>
              <w:suppressAutoHyphens/>
              <w:snapToGrid w:val="0"/>
              <w:spacing w:after="0"/>
              <w:rPr>
                <w:rFonts w:eastAsia="Times New Roman" w:cs="Arial"/>
                <w:kern w:val="0"/>
                <w:szCs w:val="22"/>
                <w:lang w:eastAsia="zh-CN"/>
                <w14:ligatures w14:val="none"/>
              </w:rPr>
            </w:pPr>
            <w:r w:rsidRPr="00A8714D">
              <w:rPr>
                <w:rFonts w:eastAsia="Times New Roman" w:cs="Arial"/>
                <w:kern w:val="0"/>
                <w:szCs w:val="22"/>
                <w:lang w:eastAsia="zh-CN"/>
                <w14:ligatures w14:val="none"/>
              </w:rPr>
              <w:t xml:space="preserve">Il personale </w:t>
            </w:r>
            <w:r w:rsidR="00756951">
              <w:rPr>
                <w:rFonts w:eastAsia="Times New Roman" w:cs="Arial"/>
                <w:kern w:val="0"/>
                <w:szCs w:val="22"/>
                <w:lang w:eastAsia="zh-CN"/>
                <w14:ligatures w14:val="none"/>
              </w:rPr>
              <w:t>TOSCANA DIAGNOSTICA SRL</w:t>
            </w:r>
            <w:r w:rsidRPr="00A8714D">
              <w:rPr>
                <w:rFonts w:eastAsia="Times New Roman" w:cs="Arial"/>
                <w:kern w:val="0"/>
                <w:szCs w:val="22"/>
                <w:lang w:eastAsia="zh-CN"/>
                <w14:ligatures w14:val="none"/>
              </w:rPr>
              <w:t xml:space="preserve"> è adeguatamente formato per la gestione delle Emergenze.</w:t>
            </w:r>
          </w:p>
        </w:tc>
        <w:tc>
          <w:tcPr>
            <w:tcW w:w="3596" w:type="dxa"/>
            <w:tcBorders>
              <w:top w:val="single" w:sz="4" w:space="0" w:color="auto"/>
              <w:left w:val="single" w:sz="4" w:space="0" w:color="auto"/>
              <w:bottom w:val="single" w:sz="4" w:space="0" w:color="auto"/>
              <w:right w:val="single" w:sz="4" w:space="0" w:color="auto"/>
            </w:tcBorders>
          </w:tcPr>
          <w:p w14:paraId="2EC916D9" w14:textId="77777777" w:rsidR="00A8714D" w:rsidRPr="00A8714D" w:rsidRDefault="00A8714D" w:rsidP="00A8714D">
            <w:pPr>
              <w:tabs>
                <w:tab w:val="left" w:pos="73"/>
              </w:tabs>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Il personale impiegato all'interno del punto prelievi dovrà rispettare il divieto di fumo.</w:t>
            </w:r>
          </w:p>
          <w:p w14:paraId="737E3F85" w14:textId="77777777" w:rsidR="00A8714D" w:rsidRPr="00A8714D" w:rsidRDefault="00A8714D" w:rsidP="00A8714D">
            <w:pPr>
              <w:tabs>
                <w:tab w:val="left" w:pos="73"/>
              </w:tabs>
              <w:suppressAutoHyphens/>
              <w:spacing w:after="0"/>
              <w:rPr>
                <w:rFonts w:eastAsia="Wingdings 2" w:cs="Arial"/>
                <w:kern w:val="0"/>
                <w:szCs w:val="22"/>
                <w:lang w:eastAsia="zh-CN"/>
                <w14:ligatures w14:val="none"/>
              </w:rPr>
            </w:pPr>
            <w:r w:rsidRPr="00A8714D">
              <w:rPr>
                <w:rFonts w:eastAsia="Times New Roman" w:cs="Arial"/>
                <w:b/>
                <w:kern w:val="0"/>
                <w:szCs w:val="22"/>
                <w:lang w:eastAsia="zh-CN"/>
                <w14:ligatures w14:val="none"/>
              </w:rPr>
              <w:t>{host_name_upper} ha elaborato, oltre al DVR, anche procedure di gestione dell’emergenza ed ha valutato il rischio d’incendio.</w:t>
            </w:r>
          </w:p>
          <w:p w14:paraId="4D57D677" w14:textId="77777777" w:rsidR="00A8714D" w:rsidRPr="00A8714D" w:rsidRDefault="00A8714D" w:rsidP="00A8714D">
            <w:pPr>
              <w:tabs>
                <w:tab w:val="left" w:pos="73"/>
              </w:tabs>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Tutti gli impianti antincendio sono correttamente manutenuti a cura di {host_name_upper}. In caso di emergenza ed evacuazione, il personale impiegato nel punto prelievi dovrà seguire le indicazioni impartite dal personale addetto antincendio della struttura ospitante ({host_name_upper})</w:t>
            </w:r>
          </w:p>
        </w:tc>
      </w:tr>
      <w:tr w:rsidR="00A8714D" w:rsidRPr="00A8714D" w14:paraId="0159A14E" w14:textId="77777777" w:rsidTr="00CB0F3D">
        <w:trPr>
          <w:jc w:val="center"/>
        </w:trPr>
        <w:tc>
          <w:tcPr>
            <w:tcW w:w="236" w:type="dxa"/>
            <w:tcBorders>
              <w:right w:val="single" w:sz="4" w:space="0" w:color="auto"/>
            </w:tcBorders>
          </w:tcPr>
          <w:p w14:paraId="3EDC6BF4"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w:t>
            </w:r>
          </w:p>
        </w:tc>
        <w:tc>
          <w:tcPr>
            <w:tcW w:w="2424" w:type="dxa"/>
            <w:tcBorders>
              <w:top w:val="single" w:sz="4" w:space="0" w:color="auto"/>
              <w:left w:val="single" w:sz="4" w:space="0" w:color="auto"/>
              <w:bottom w:val="single" w:sz="4" w:space="0" w:color="auto"/>
              <w:right w:val="single" w:sz="4" w:space="0" w:color="auto"/>
            </w:tcBorders>
          </w:tcPr>
          <w:p w14:paraId="29265279"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b/>
                <w:kern w:val="0"/>
                <w:szCs w:val="22"/>
                <w:lang w:eastAsia="zh-CN"/>
                <w14:ligatures w14:val="none"/>
              </w:rPr>
              <w:t>Rifiuti</w:t>
            </w:r>
          </w:p>
          <w:p w14:paraId="3E36B5D6" w14:textId="77777777" w:rsidR="00A8714D" w:rsidRPr="00A8714D" w:rsidRDefault="00A8714D" w:rsidP="00A8714D">
            <w:pPr>
              <w:suppressAutoHyphens/>
              <w:spacing w:after="0"/>
              <w:rPr>
                <w:rFonts w:eastAsia="Times New Roman" w:cs="Arial"/>
                <w:kern w:val="0"/>
                <w:szCs w:val="22"/>
                <w:lang w:eastAsia="zh-CN"/>
                <w14:ligatures w14:val="none"/>
              </w:rPr>
            </w:pPr>
          </w:p>
          <w:p w14:paraId="53EAB054" w14:textId="77777777" w:rsidR="00A8714D" w:rsidRPr="00A8714D" w:rsidRDefault="00A8714D" w:rsidP="00A8714D">
            <w:pPr>
              <w:suppressAutoHyphens/>
              <w:spacing w:after="0"/>
              <w:rPr>
                <w:rFonts w:eastAsia="Times New Roman" w:cs="Arial"/>
                <w:kern w:val="0"/>
                <w:szCs w:val="22"/>
                <w:lang w:eastAsia="zh-CN"/>
                <w14:ligatures w14:val="none"/>
              </w:rPr>
            </w:pPr>
          </w:p>
          <w:p w14:paraId="6D7B5B55" w14:textId="77777777" w:rsidR="00A8714D" w:rsidRPr="00A8714D" w:rsidRDefault="00A8714D" w:rsidP="00A8714D">
            <w:pPr>
              <w:suppressAutoHyphens/>
              <w:spacing w:after="0"/>
              <w:rPr>
                <w:rFonts w:eastAsia="Times New Roman" w:cs="Arial"/>
                <w:kern w:val="0"/>
                <w:szCs w:val="22"/>
                <w:lang w:eastAsia="zh-CN"/>
                <w14:ligatures w14:val="none"/>
              </w:rPr>
            </w:pPr>
          </w:p>
          <w:p w14:paraId="306BBD66" w14:textId="77777777" w:rsidR="00A8714D" w:rsidRPr="00A8714D" w:rsidRDefault="00A8714D" w:rsidP="00A8714D">
            <w:pPr>
              <w:suppressAutoHyphens/>
              <w:spacing w:after="0"/>
              <w:rPr>
                <w:rFonts w:eastAsia="Times New Roman" w:cs="Arial"/>
                <w:kern w:val="0"/>
                <w:szCs w:val="22"/>
                <w:lang w:eastAsia="zh-CN"/>
                <w14:ligatures w14:val="none"/>
              </w:rPr>
            </w:pPr>
          </w:p>
          <w:p w14:paraId="304DACBA" w14:textId="77777777" w:rsidR="00A8714D" w:rsidRPr="00A8714D" w:rsidRDefault="00A8714D" w:rsidP="00A8714D">
            <w:pPr>
              <w:suppressAutoHyphens/>
              <w:spacing w:after="0"/>
              <w:rPr>
                <w:rFonts w:eastAsia="Times New Roman" w:cs="Arial"/>
                <w:kern w:val="0"/>
                <w:szCs w:val="22"/>
                <w:lang w:eastAsia="zh-CN"/>
                <w14:ligatures w14:val="none"/>
              </w:rPr>
            </w:pPr>
          </w:p>
          <w:p w14:paraId="2EE817AA" w14:textId="77777777" w:rsidR="00A8714D" w:rsidRPr="00A8714D" w:rsidRDefault="00A8714D" w:rsidP="00A8714D">
            <w:pPr>
              <w:suppressAutoHyphens/>
              <w:spacing w:after="0"/>
              <w:rPr>
                <w:rFonts w:eastAsia="Times New Roman" w:cs="Arial"/>
                <w:kern w:val="0"/>
                <w:szCs w:val="22"/>
                <w:lang w:eastAsia="zh-CN"/>
                <w14:ligatures w14:val="none"/>
              </w:rPr>
            </w:pPr>
          </w:p>
          <w:p w14:paraId="18E0A229" w14:textId="77777777" w:rsidR="00A8714D" w:rsidRPr="00A8714D" w:rsidRDefault="00A8714D" w:rsidP="00A8714D">
            <w:pPr>
              <w:suppressAutoHyphens/>
              <w:spacing w:after="0"/>
              <w:rPr>
                <w:rFonts w:eastAsia="Times New Roman" w:cs="Arial"/>
                <w:kern w:val="0"/>
                <w:szCs w:val="22"/>
                <w:lang w:eastAsia="zh-CN"/>
                <w14:ligatures w14:val="none"/>
              </w:rPr>
            </w:pPr>
          </w:p>
          <w:p w14:paraId="7CB9CAB8" w14:textId="77777777" w:rsidR="00A8714D" w:rsidRPr="00A8714D" w:rsidRDefault="00A8714D" w:rsidP="00A8714D">
            <w:pPr>
              <w:suppressAutoHyphens/>
              <w:spacing w:after="0"/>
              <w:rPr>
                <w:rFonts w:eastAsia="Times New Roman" w:cs="Arial"/>
                <w:kern w:val="0"/>
                <w:szCs w:val="22"/>
                <w:lang w:eastAsia="zh-CN"/>
                <w14:ligatures w14:val="none"/>
              </w:rPr>
            </w:pPr>
          </w:p>
        </w:tc>
        <w:tc>
          <w:tcPr>
            <w:tcW w:w="3491" w:type="dxa"/>
            <w:tcBorders>
              <w:top w:val="single" w:sz="4" w:space="0" w:color="auto"/>
              <w:left w:val="single" w:sz="4" w:space="0" w:color="auto"/>
              <w:bottom w:val="single" w:sz="4" w:space="0" w:color="auto"/>
              <w:right w:val="single" w:sz="4" w:space="0" w:color="auto"/>
            </w:tcBorders>
          </w:tcPr>
          <w:p w14:paraId="7EA2EE26" w14:textId="3DFBD903" w:rsidR="00A8714D" w:rsidRPr="00A8714D" w:rsidRDefault="00A8714D" w:rsidP="00A8714D">
            <w:pPr>
              <w:tabs>
                <w:tab w:val="left" w:pos="73"/>
              </w:tabs>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 xml:space="preserve">È di esclusiva competenza </w:t>
            </w:r>
            <w:r w:rsidR="00756951">
              <w:rPr>
                <w:rFonts w:eastAsia="Wingdings 2" w:cs="Arial"/>
                <w:kern w:val="0"/>
                <w:szCs w:val="22"/>
                <w:lang w:eastAsia="zh-CN"/>
                <w14:ligatures w14:val="none"/>
              </w:rPr>
              <w:t>TOSCANA DIAGNOSTICA SRL</w:t>
            </w:r>
            <w:r w:rsidRPr="00A8714D">
              <w:rPr>
                <w:rFonts w:eastAsia="Wingdings 2" w:cs="Arial"/>
                <w:kern w:val="0"/>
                <w:szCs w:val="22"/>
                <w:lang w:eastAsia="zh-CN"/>
                <w14:ligatures w14:val="none"/>
              </w:rPr>
              <w:t xml:space="preserve"> (tramite ditta specializzata Ecoeridania) la gestione di eventuali rifiuti speciali ai sensi del Decreto Legislativo n. 152 del 2006 derivanti dalla esecuzione delle attività previste dal contratto in essere e, precisamente: raccolta, deposito e smaltimento finale.</w:t>
            </w:r>
          </w:p>
        </w:tc>
        <w:tc>
          <w:tcPr>
            <w:tcW w:w="3596" w:type="dxa"/>
            <w:tcBorders>
              <w:top w:val="single" w:sz="4" w:space="0" w:color="auto"/>
              <w:left w:val="single" w:sz="4" w:space="0" w:color="auto"/>
              <w:bottom w:val="single" w:sz="4" w:space="0" w:color="auto"/>
              <w:right w:val="single" w:sz="4" w:space="0" w:color="auto"/>
            </w:tcBorders>
          </w:tcPr>
          <w:p w14:paraId="4B972B01" w14:textId="77777777" w:rsidR="00A8714D" w:rsidRPr="00A8714D" w:rsidRDefault="00A8714D" w:rsidP="00A8714D">
            <w:pPr>
              <w:tabs>
                <w:tab w:val="left" w:pos="73"/>
              </w:tabs>
              <w:suppressAutoHyphens/>
              <w:snapToGrid w:val="0"/>
              <w:spacing w:after="0"/>
              <w:rPr>
                <w:rFonts w:eastAsia="Times New Roman" w:cs="Arial"/>
                <w:kern w:val="0"/>
                <w:szCs w:val="22"/>
                <w:lang w:eastAsia="zh-CN"/>
                <w14:ligatures w14:val="none"/>
              </w:rPr>
            </w:pPr>
          </w:p>
        </w:tc>
      </w:tr>
      <w:tr w:rsidR="00A8714D" w:rsidRPr="00A8714D" w14:paraId="2ADE02AB" w14:textId="77777777" w:rsidTr="00CB0F3D">
        <w:trPr>
          <w:jc w:val="center"/>
        </w:trPr>
        <w:tc>
          <w:tcPr>
            <w:tcW w:w="236" w:type="dxa"/>
            <w:tcBorders>
              <w:right w:val="single" w:sz="4" w:space="0" w:color="auto"/>
            </w:tcBorders>
          </w:tcPr>
          <w:p w14:paraId="668DDBF0"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lastRenderedPageBreak/>
              <w:t></w:t>
            </w:r>
          </w:p>
        </w:tc>
        <w:tc>
          <w:tcPr>
            <w:tcW w:w="2424" w:type="dxa"/>
            <w:tcBorders>
              <w:top w:val="single" w:sz="4" w:space="0" w:color="auto"/>
              <w:left w:val="single" w:sz="4" w:space="0" w:color="auto"/>
              <w:bottom w:val="single" w:sz="4" w:space="0" w:color="auto"/>
              <w:right w:val="single" w:sz="4" w:space="0" w:color="auto"/>
            </w:tcBorders>
          </w:tcPr>
          <w:p w14:paraId="6B3B85A4" w14:textId="77777777" w:rsidR="00A8714D" w:rsidRPr="00A8714D" w:rsidRDefault="00A8714D" w:rsidP="00A8714D">
            <w:pPr>
              <w:suppressAutoHyphens/>
              <w:spacing w:after="0"/>
              <w:jc w:val="center"/>
              <w:rPr>
                <w:rFonts w:eastAsia="Times New Roman" w:cs="Arial"/>
                <w:kern w:val="0"/>
                <w:szCs w:val="22"/>
                <w:lang w:eastAsia="zh-CN"/>
                <w14:ligatures w14:val="none"/>
              </w:rPr>
            </w:pPr>
            <w:r w:rsidRPr="00A8714D">
              <w:rPr>
                <w:rFonts w:eastAsia="Wingdings 2" w:cs="Arial"/>
                <w:b/>
                <w:kern w:val="0"/>
                <w:szCs w:val="22"/>
                <w:lang w:eastAsia="zh-CN"/>
                <w14:ligatures w14:val="none"/>
              </w:rPr>
              <w:t>Compresenza di altre ditte</w:t>
            </w:r>
          </w:p>
        </w:tc>
        <w:tc>
          <w:tcPr>
            <w:tcW w:w="3491" w:type="dxa"/>
            <w:tcBorders>
              <w:top w:val="single" w:sz="4" w:space="0" w:color="auto"/>
              <w:left w:val="single" w:sz="4" w:space="0" w:color="auto"/>
              <w:bottom w:val="single" w:sz="4" w:space="0" w:color="auto"/>
              <w:right w:val="single" w:sz="4" w:space="0" w:color="auto"/>
            </w:tcBorders>
          </w:tcPr>
          <w:p w14:paraId="6582C8C1"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Qualora siano presenti altre imprese appaltatrici/lavoratori autonomi, concordare un cronoprogramma dei lavori in modo da evitare le interferenze e coordinarlo con le attività del datore di lavoro committente.</w:t>
            </w:r>
          </w:p>
        </w:tc>
        <w:tc>
          <w:tcPr>
            <w:tcW w:w="3596" w:type="dxa"/>
            <w:tcBorders>
              <w:top w:val="single" w:sz="4" w:space="0" w:color="auto"/>
              <w:left w:val="single" w:sz="4" w:space="0" w:color="auto"/>
              <w:bottom w:val="single" w:sz="4" w:space="0" w:color="auto"/>
              <w:right w:val="single" w:sz="4" w:space="0" w:color="auto"/>
            </w:tcBorders>
          </w:tcPr>
          <w:p w14:paraId="655C8EC5" w14:textId="77777777" w:rsidR="00A8714D" w:rsidRPr="00A8714D" w:rsidRDefault="00A8714D" w:rsidP="00A8714D">
            <w:pPr>
              <w:suppressAutoHyphens/>
              <w:spacing w:after="0"/>
              <w:rPr>
                <w:rFonts w:eastAsia="Times New Roman" w:cs="Arial"/>
                <w:kern w:val="0"/>
                <w:szCs w:val="22"/>
                <w:lang w:eastAsia="zh-CN"/>
                <w14:ligatures w14:val="none"/>
              </w:rPr>
            </w:pPr>
            <w:r w:rsidRPr="00A8714D">
              <w:rPr>
                <w:rFonts w:eastAsia="Wingdings 2" w:cs="Arial"/>
                <w:kern w:val="0"/>
                <w:szCs w:val="22"/>
                <w:lang w:eastAsia="zh-CN"/>
                <w14:ligatures w14:val="none"/>
              </w:rPr>
              <w:t>Coordinarsi con gli altri soggetti</w:t>
            </w:r>
          </w:p>
        </w:tc>
      </w:tr>
      <w:tr w:rsidR="00A8714D" w:rsidRPr="00A8714D" w14:paraId="00B7BA86" w14:textId="77777777" w:rsidTr="00CB0F3D">
        <w:trPr>
          <w:jc w:val="center"/>
        </w:trPr>
        <w:tc>
          <w:tcPr>
            <w:tcW w:w="236" w:type="dxa"/>
            <w:tcBorders>
              <w:right w:val="single" w:sz="4" w:space="0" w:color="auto"/>
            </w:tcBorders>
          </w:tcPr>
          <w:p w14:paraId="22193191"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9511" w:type="dxa"/>
            <w:gridSpan w:val="3"/>
            <w:tcBorders>
              <w:top w:val="single" w:sz="4" w:space="0" w:color="auto"/>
              <w:left w:val="single" w:sz="4" w:space="0" w:color="auto"/>
              <w:bottom w:val="single" w:sz="4" w:space="0" w:color="auto"/>
              <w:right w:val="single" w:sz="4" w:space="0" w:color="auto"/>
            </w:tcBorders>
          </w:tcPr>
          <w:p w14:paraId="3B8F3A2E" w14:textId="77777777" w:rsidR="00A8714D" w:rsidRPr="00A8714D" w:rsidRDefault="00A8714D" w:rsidP="00A8714D">
            <w:pPr>
              <w:suppressAutoHyphens/>
              <w:snapToGrid w:val="0"/>
              <w:spacing w:after="0"/>
              <w:rPr>
                <w:rFonts w:eastAsia="Wingdings 2" w:cs="Arial"/>
                <w:kern w:val="0"/>
                <w:szCs w:val="22"/>
                <w:lang w:eastAsia="zh-CN"/>
                <w14:ligatures w14:val="none"/>
              </w:rPr>
            </w:pPr>
            <w:r w:rsidRPr="00A8714D">
              <w:rPr>
                <w:rFonts w:eastAsia="Wingdings 2" w:cs="Arial"/>
                <w:kern w:val="0"/>
                <w:szCs w:val="22"/>
                <w:lang w:eastAsia="zh-CN"/>
                <w14:ligatures w14:val="none"/>
              </w:rPr>
              <w:t>NOTE:</w:t>
            </w:r>
          </w:p>
        </w:tc>
      </w:tr>
      <w:tr w:rsidR="00A8714D" w:rsidRPr="00A8714D" w14:paraId="75C42AC8" w14:textId="77777777" w:rsidTr="00CB0F3D">
        <w:trPr>
          <w:jc w:val="center"/>
        </w:trPr>
        <w:tc>
          <w:tcPr>
            <w:tcW w:w="236" w:type="dxa"/>
            <w:tcBorders>
              <w:right w:val="single" w:sz="4" w:space="0" w:color="auto"/>
            </w:tcBorders>
          </w:tcPr>
          <w:p w14:paraId="237B68EB"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2424" w:type="dxa"/>
            <w:tcBorders>
              <w:top w:val="single" w:sz="4" w:space="0" w:color="auto"/>
              <w:left w:val="single" w:sz="4" w:space="0" w:color="auto"/>
              <w:bottom w:val="single" w:sz="4" w:space="0" w:color="auto"/>
              <w:right w:val="single" w:sz="4" w:space="0" w:color="auto"/>
            </w:tcBorders>
          </w:tcPr>
          <w:p w14:paraId="5074C8BA"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c>
          <w:tcPr>
            <w:tcW w:w="3491" w:type="dxa"/>
            <w:tcBorders>
              <w:top w:val="single" w:sz="4" w:space="0" w:color="auto"/>
              <w:left w:val="single" w:sz="4" w:space="0" w:color="auto"/>
              <w:bottom w:val="single" w:sz="4" w:space="0" w:color="auto"/>
              <w:right w:val="single" w:sz="4" w:space="0" w:color="auto"/>
            </w:tcBorders>
          </w:tcPr>
          <w:p w14:paraId="2B45663E" w14:textId="079276C8" w:rsidR="00A8714D" w:rsidRPr="00A8714D" w:rsidRDefault="00A8714D" w:rsidP="00A8714D">
            <w:pPr>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La compresenza di lavoratori TOSCANA DIAGNOSTICA SRL e lavoratori {host_name_upper} avviene esclusivamente in casi eccezionali. {host_name_upper} comunicherà a TOSCANA DIAGNOSTICA SRL con almeno un giorno di preavviso la possibilità di presenza dei propri lavoratori negli orari assegnati alle attività di prelievo.</w:t>
            </w:r>
          </w:p>
          <w:p w14:paraId="20703271" w14:textId="77777777" w:rsidR="00A8714D" w:rsidRPr="00A8714D" w:rsidRDefault="00A8714D" w:rsidP="00A8714D">
            <w:pPr>
              <w:suppressAutoHyphens/>
              <w:spacing w:after="0"/>
              <w:rPr>
                <w:rFonts w:eastAsia="Times New Roman" w:cs="Arial"/>
                <w:kern w:val="0"/>
                <w:szCs w:val="22"/>
                <w:lang w:eastAsia="zh-CN"/>
                <w14:ligatures w14:val="none"/>
              </w:rPr>
            </w:pPr>
          </w:p>
        </w:tc>
        <w:tc>
          <w:tcPr>
            <w:tcW w:w="3596" w:type="dxa"/>
            <w:tcBorders>
              <w:top w:val="single" w:sz="4" w:space="0" w:color="auto"/>
              <w:left w:val="single" w:sz="4" w:space="0" w:color="auto"/>
              <w:bottom w:val="single" w:sz="4" w:space="0" w:color="auto"/>
              <w:right w:val="single" w:sz="4" w:space="0" w:color="auto"/>
            </w:tcBorders>
          </w:tcPr>
          <w:p w14:paraId="0B4BCB55" w14:textId="77777777" w:rsidR="00A8714D" w:rsidRPr="00A8714D" w:rsidRDefault="00A8714D" w:rsidP="00A8714D">
            <w:pPr>
              <w:suppressAutoHyphens/>
              <w:snapToGrid w:val="0"/>
              <w:spacing w:after="0"/>
              <w:rPr>
                <w:rFonts w:eastAsia="Times New Roman" w:cs="Arial"/>
                <w:kern w:val="0"/>
                <w:szCs w:val="22"/>
                <w:lang w:eastAsia="zh-CN"/>
                <w14:ligatures w14:val="none"/>
              </w:rPr>
            </w:pPr>
          </w:p>
        </w:tc>
      </w:tr>
    </w:tbl>
    <w:p w14:paraId="6C409D6A" w14:textId="77777777" w:rsidR="00756951" w:rsidRDefault="00756951" w:rsidP="00A8714D">
      <w:pPr>
        <w:keepNext/>
        <w:suppressAutoHyphens/>
        <w:spacing w:before="240" w:after="60"/>
        <w:outlineLvl w:val="0"/>
        <w:rPr>
          <w:rFonts w:eastAsia="Wingdings 2" w:cs="Arial"/>
          <w:b/>
          <w:bCs/>
          <w:kern w:val="1"/>
          <w:szCs w:val="22"/>
          <w:lang w:eastAsia="zh-CN"/>
          <w14:ligatures w14:val="none"/>
        </w:rPr>
      </w:pPr>
    </w:p>
    <w:p w14:paraId="0EC05187" w14:textId="77777777" w:rsidR="00756951" w:rsidRDefault="00756951" w:rsidP="00A8714D">
      <w:pPr>
        <w:keepNext/>
        <w:suppressAutoHyphens/>
        <w:spacing w:before="240" w:after="60"/>
        <w:outlineLvl w:val="0"/>
        <w:rPr>
          <w:rFonts w:eastAsia="Wingdings 2" w:cs="Arial"/>
          <w:b/>
          <w:bCs/>
          <w:kern w:val="1"/>
          <w:szCs w:val="22"/>
          <w:lang w:eastAsia="zh-CN"/>
          <w14:ligatures w14:val="none"/>
        </w:rPr>
      </w:pPr>
    </w:p>
    <w:p w14:paraId="78F1AF10" w14:textId="05E3C9C6" w:rsidR="00A8714D" w:rsidRPr="00A8714D" w:rsidRDefault="00A8714D" w:rsidP="00A8714D">
      <w:pPr>
        <w:keepNext/>
        <w:suppressAutoHyphens/>
        <w:spacing w:before="240" w:after="60"/>
        <w:outlineLvl w:val="0"/>
        <w:rPr>
          <w:rFonts w:eastAsia="Wingdings 2" w:cs="Arial"/>
          <w:b/>
          <w:bCs/>
          <w:kern w:val="1"/>
          <w:szCs w:val="22"/>
          <w:lang w:eastAsia="zh-CN"/>
          <w14:ligatures w14:val="none"/>
        </w:rPr>
      </w:pPr>
      <w:bookmarkStart w:id="14" w:name="_Toc233099757"/>
      <w:r w:rsidRPr="00A8714D">
        <w:rPr>
          <w:rFonts w:eastAsia="Wingdings 2" w:cs="Arial"/>
          <w:b/>
          <w:bCs/>
          <w:kern w:val="1"/>
          <w:szCs w:val="22"/>
          <w:lang w:eastAsia="zh-CN"/>
          <w14:ligatures w14:val="none"/>
        </w:rPr>
        <w:t>Stima dei costi della sicurezza per le situazioni di rischio interferenti</w:t>
      </w:r>
      <w:bookmarkEnd w:id="14"/>
    </w:p>
    <w:p w14:paraId="6AD603E1" w14:textId="594BEE15" w:rsidR="00A8714D" w:rsidRPr="00A8714D" w:rsidRDefault="00A8714D" w:rsidP="00A8714D">
      <w:pPr>
        <w:suppressAutoHyphens/>
        <w:spacing w:before="120" w:after="0"/>
        <w:rPr>
          <w:rFonts w:eastAsia="Wingdings 2" w:cs="Arial"/>
          <w:bCs/>
          <w:kern w:val="0"/>
          <w:szCs w:val="22"/>
          <w:lang w:eastAsia="zh-CN"/>
          <w14:ligatures w14:val="none"/>
        </w:rPr>
      </w:pPr>
      <w:r w:rsidRPr="00A8714D">
        <w:rPr>
          <w:rFonts w:eastAsia="Wingdings 2" w:cs="Arial"/>
          <w:bCs/>
          <w:kern w:val="0"/>
          <w:szCs w:val="22"/>
          <w:lang w:eastAsia="zh-CN"/>
          <w14:ligatures w14:val="none"/>
        </w:rPr>
        <w:t>Da quanto suddetto si evince che le misure per evitare o ridurre i rischi interferenti sono riconducibili ad azioni organizzative e procedurali che non danno luogo a costi per la sicurezza aggiuntivi rispetto a quelli propri dell’appaltatore,</w:t>
      </w:r>
      <w:r w:rsidR="00756951">
        <w:rPr>
          <w:rFonts w:eastAsia="Wingdings 2" w:cs="Arial"/>
          <w:bCs/>
          <w:kern w:val="0"/>
          <w:szCs w:val="22"/>
          <w:lang w:eastAsia="zh-CN"/>
          <w14:ligatures w14:val="none"/>
        </w:rPr>
        <w:t xml:space="preserve"> </w:t>
      </w:r>
      <w:r w:rsidRPr="00A8714D">
        <w:rPr>
          <w:rFonts w:eastAsia="Wingdings 2" w:cs="Arial"/>
          <w:bCs/>
          <w:kern w:val="0"/>
          <w:szCs w:val="22"/>
          <w:lang w:eastAsia="zh-CN"/>
          <w14:ligatures w14:val="none"/>
        </w:rPr>
        <w:t xml:space="preserve">pertanto non viene effettuata una stima dei costi per i rischi interferenti.  </w:t>
      </w:r>
    </w:p>
    <w:p w14:paraId="2F5FB8EA" w14:textId="77777777" w:rsidR="00A8714D" w:rsidRPr="00A8714D" w:rsidRDefault="00A8714D" w:rsidP="00A8714D">
      <w:pPr>
        <w:suppressAutoHyphens/>
        <w:spacing w:before="120" w:after="0"/>
        <w:rPr>
          <w:rFonts w:eastAsia="Wingdings 2" w:cs="Arial"/>
          <w:b/>
          <w:bCs/>
          <w:kern w:val="0"/>
          <w:szCs w:val="22"/>
          <w:lang w:eastAsia="zh-CN"/>
          <w14:ligatures w14:val="none"/>
        </w:rPr>
      </w:pPr>
    </w:p>
    <w:p w14:paraId="0645AB53" w14:textId="77777777" w:rsidR="00A8714D" w:rsidRPr="00A8714D" w:rsidRDefault="00A8714D" w:rsidP="00A8714D">
      <w:pPr>
        <w:suppressAutoHyphens/>
        <w:spacing w:after="0"/>
        <w:rPr>
          <w:rFonts w:eastAsia="Wingdings 2" w:cs="Arial"/>
          <w:b/>
          <w:bCs/>
          <w:kern w:val="0"/>
          <w:szCs w:val="22"/>
          <w:lang w:eastAsia="zh-CN"/>
          <w14:ligatures w14:val="none"/>
        </w:rPr>
      </w:pPr>
    </w:p>
    <w:p w14:paraId="39CA391D" w14:textId="77777777" w:rsidR="00A8714D" w:rsidRPr="00A8714D" w:rsidRDefault="00A8714D" w:rsidP="00A8714D">
      <w:pPr>
        <w:suppressAutoHyphens/>
        <w:spacing w:after="0"/>
        <w:rPr>
          <w:rFonts w:eastAsia="Wingdings 2" w:cs="Arial"/>
          <w:kern w:val="0"/>
          <w:szCs w:val="22"/>
          <w:lang w:eastAsia="zh-CN"/>
          <w14:ligatures w14:val="none"/>
        </w:rPr>
      </w:pPr>
    </w:p>
    <w:p w14:paraId="1DFDDC96" w14:textId="77777777" w:rsidR="00A8714D" w:rsidRPr="00A8714D" w:rsidRDefault="00A8714D" w:rsidP="00A8714D">
      <w:pPr>
        <w:suppressAutoHyphens/>
        <w:spacing w:after="0"/>
        <w:rPr>
          <w:rFonts w:eastAsia="Wingdings 2" w:cs="Arial"/>
          <w:kern w:val="0"/>
          <w:szCs w:val="22"/>
          <w:lang w:eastAsia="zh-CN"/>
          <w14:ligatures w14:val="none"/>
        </w:rPr>
      </w:pPr>
    </w:p>
    <w:p w14:paraId="2F04322C" w14:textId="77777777" w:rsidR="00A8714D" w:rsidRPr="00A8714D" w:rsidRDefault="00A8714D" w:rsidP="00A8714D">
      <w:pPr>
        <w:suppressAutoHyphens/>
        <w:spacing w:after="0"/>
        <w:rPr>
          <w:rFonts w:eastAsia="Wingdings 2" w:cs="Arial"/>
          <w:kern w:val="0"/>
          <w:szCs w:val="22"/>
          <w:lang w:eastAsia="zh-CN"/>
          <w14:ligatures w14:val="none"/>
        </w:rPr>
      </w:pPr>
    </w:p>
    <w:p w14:paraId="4F0586FE" w14:textId="77777777" w:rsidR="00A8714D" w:rsidRPr="00A8714D" w:rsidRDefault="00A8714D" w:rsidP="00A8714D">
      <w:pPr>
        <w:tabs>
          <w:tab w:val="left" w:pos="73"/>
        </w:tabs>
        <w:suppressAutoHyphens/>
        <w:spacing w:after="0"/>
        <w:rPr>
          <w:rFonts w:eastAsia="Wingdings 2" w:cs="Arial"/>
          <w:kern w:val="0"/>
          <w:szCs w:val="22"/>
          <w:lang w:eastAsia="zh-CN"/>
          <w14:ligatures w14:val="none"/>
        </w:rPr>
      </w:pPr>
    </w:p>
    <w:p w14:paraId="2218A347" w14:textId="77777777" w:rsidR="00A8714D" w:rsidRPr="00A8714D" w:rsidRDefault="00A8714D" w:rsidP="00A8714D">
      <w:pPr>
        <w:suppressAutoHyphens/>
        <w:spacing w:after="0"/>
        <w:rPr>
          <w:rFonts w:eastAsia="Wingdings 2" w:cs="Arial"/>
          <w:kern w:val="0"/>
          <w:szCs w:val="22"/>
          <w:lang w:eastAsia="zh-CN"/>
          <w14:ligatures w14:val="none"/>
        </w:rPr>
      </w:pPr>
    </w:p>
    <w:p w14:paraId="263CAEF0" w14:textId="77777777" w:rsidR="00A8714D" w:rsidRPr="00A8714D" w:rsidRDefault="00A8714D" w:rsidP="00A8714D">
      <w:pPr>
        <w:tabs>
          <w:tab w:val="left" w:pos="6015"/>
        </w:tabs>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ab/>
      </w:r>
    </w:p>
    <w:p w14:paraId="0110065B" w14:textId="77777777" w:rsidR="00A8714D" w:rsidRPr="00A8714D" w:rsidRDefault="00A8714D" w:rsidP="00A8714D">
      <w:pPr>
        <w:tabs>
          <w:tab w:val="left" w:pos="6015"/>
        </w:tabs>
        <w:suppressAutoHyphens/>
        <w:spacing w:after="0"/>
        <w:rPr>
          <w:rFonts w:eastAsia="Wingdings 2" w:cs="Arial"/>
          <w:kern w:val="0"/>
          <w:szCs w:val="22"/>
          <w:lang w:eastAsia="zh-CN"/>
          <w14:ligatures w14:val="none"/>
        </w:rPr>
        <w:sectPr w:rsidR="00A8714D" w:rsidRPr="00A8714D" w:rsidSect="00A8714D">
          <w:headerReference w:type="even" r:id="rId18"/>
          <w:headerReference w:type="default" r:id="rId19"/>
          <w:footerReference w:type="even" r:id="rId20"/>
          <w:footerReference w:type="default" r:id="rId21"/>
          <w:headerReference w:type="first" r:id="rId22"/>
          <w:footerReference w:type="first" r:id="rId23"/>
          <w:pgSz w:w="11906" w:h="16838"/>
          <w:pgMar w:top="851" w:right="1134" w:bottom="1134" w:left="1134" w:header="709" w:footer="709" w:gutter="0"/>
          <w:cols w:space="720"/>
          <w:docGrid w:linePitch="360"/>
        </w:sectPr>
      </w:pPr>
    </w:p>
    <w:p w14:paraId="5ED08A61" w14:textId="77777777" w:rsidR="00A8714D" w:rsidRPr="00A8714D" w:rsidRDefault="00A8714D" w:rsidP="00A8714D">
      <w:pPr>
        <w:keepNext/>
        <w:suppressAutoHyphens/>
        <w:spacing w:before="240" w:after="60"/>
        <w:outlineLvl w:val="0"/>
        <w:rPr>
          <w:rFonts w:eastAsia="Wingdings 2" w:cs="Arial"/>
          <w:b/>
          <w:bCs/>
          <w:kern w:val="1"/>
          <w:szCs w:val="22"/>
          <w:lang w:eastAsia="zh-CN"/>
          <w14:ligatures w14:val="none"/>
        </w:rPr>
      </w:pPr>
      <w:bookmarkStart w:id="15" w:name="_Toc233099758"/>
      <w:r w:rsidRPr="00A8714D">
        <w:rPr>
          <w:rFonts w:eastAsia="Wingdings 2" w:cs="Arial"/>
          <w:b/>
          <w:bCs/>
          <w:kern w:val="1"/>
          <w:szCs w:val="22"/>
          <w:lang w:eastAsia="zh-CN"/>
          <w14:ligatures w14:val="none"/>
        </w:rPr>
        <w:lastRenderedPageBreak/>
        <w:t>Informazioni e Dichiarazioni da parte dell’appaltatore per l’attuazione delle Azioni di Cooperazione e Coordinamento</w:t>
      </w:r>
      <w:bookmarkEnd w:id="15"/>
    </w:p>
    <w:p w14:paraId="0159835C" w14:textId="77777777" w:rsidR="00A8714D" w:rsidRPr="00A8714D" w:rsidRDefault="00A8714D" w:rsidP="00A8714D">
      <w:pPr>
        <w:pBdr>
          <w:top w:val="nil"/>
          <w:left w:val="nil"/>
          <w:bottom w:val="nil"/>
          <w:right w:val="nil"/>
          <w:between w:val="nil"/>
          <w:bar w:val="nil"/>
        </w:pBdr>
        <w:spacing w:after="0"/>
        <w:jc w:val="left"/>
        <w:rPr>
          <w:rFonts w:eastAsia="Arial Unicode MS" w:cs="Arial"/>
          <w:b/>
          <w:kern w:val="0"/>
          <w:bdr w:val="nil"/>
          <w14:ligatures w14:val="none"/>
        </w:rPr>
      </w:pPr>
    </w:p>
    <w:p w14:paraId="62111060" w14:textId="77777777" w:rsidR="00A8714D" w:rsidRPr="00A8714D" w:rsidRDefault="00A8714D" w:rsidP="00A8714D">
      <w:pPr>
        <w:pBdr>
          <w:top w:val="nil"/>
          <w:left w:val="nil"/>
          <w:bottom w:val="nil"/>
          <w:right w:val="nil"/>
          <w:between w:val="nil"/>
          <w:bar w:val="nil"/>
        </w:pBdr>
        <w:spacing w:after="0"/>
        <w:jc w:val="left"/>
        <w:rPr>
          <w:rFonts w:eastAsia="Arial Unicode MS" w:cs="Arial"/>
          <w:kern w:val="0"/>
          <w:bdr w:val="nil"/>
          <w14:ligatures w14:val="none"/>
        </w:rPr>
      </w:pPr>
      <w:r w:rsidRPr="00A8714D">
        <w:rPr>
          <w:rFonts w:eastAsia="Arial Unicode MS" w:cs="Arial"/>
          <w:kern w:val="0"/>
          <w:bdr w:val="nil"/>
          <w14:ligatures w14:val="none"/>
        </w:rPr>
        <w:t xml:space="preserve">Informazioni per l’attuazione delle azioni di cooperazione e coordinamento </w:t>
      </w:r>
    </w:p>
    <w:p w14:paraId="43AE164E" w14:textId="6B7F144C" w:rsidR="00A8714D" w:rsidRPr="00A8714D" w:rsidRDefault="00A8714D" w:rsidP="00A8714D">
      <w:pPr>
        <w:suppressAutoHyphens/>
        <w:spacing w:before="120" w:after="0"/>
        <w:rPr>
          <w:rFonts w:eastAsia="Wingdings 2" w:cs="Arial"/>
          <w:kern w:val="0"/>
          <w:szCs w:val="22"/>
          <w:lang w:eastAsia="zh-CN"/>
          <w14:ligatures w14:val="none"/>
        </w:rPr>
      </w:pPr>
      <w:r w:rsidRPr="00A8714D">
        <w:rPr>
          <w:rFonts w:eastAsia="Wingdings 2" w:cs="Arial"/>
          <w:kern w:val="0"/>
          <w:szCs w:val="22"/>
          <w:lang w:eastAsia="zh-CN"/>
          <w14:ligatures w14:val="none"/>
        </w:rPr>
        <w:t xml:space="preserve">L’appaltatore ha fornito alla {company_name}, committente le informazioni per l’attuazione delle azioni di cooperazione e coordinamento nell’appalto: </w:t>
      </w:r>
    </w:p>
    <w:p w14:paraId="089A9511" w14:textId="77777777" w:rsidR="00A8714D" w:rsidRPr="00A8714D" w:rsidRDefault="00A8714D" w:rsidP="00A8714D">
      <w:pPr>
        <w:numPr>
          <w:ilvl w:val="0"/>
          <w:numId w:val="24"/>
        </w:numPr>
        <w:tabs>
          <w:tab w:val="left" w:pos="900"/>
          <w:tab w:val="left" w:pos="162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120"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Certificato di iscrizione alla camera di commercio, industria e artigianato;</w:t>
      </w:r>
    </w:p>
    <w:p w14:paraId="2D5561C7" w14:textId="77777777" w:rsidR="00A8714D" w:rsidRPr="00A8714D" w:rsidRDefault="00A8714D" w:rsidP="00A8714D">
      <w:pPr>
        <w:numPr>
          <w:ilvl w:val="0"/>
          <w:numId w:val="24"/>
        </w:numPr>
        <w:tabs>
          <w:tab w:val="left" w:pos="900"/>
          <w:tab w:val="left" w:pos="162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120" w:after="0"/>
        <w:jc w:val="left"/>
        <w:rPr>
          <w:rFonts w:eastAsia="Wingdings 2" w:cs="Arial"/>
          <w:kern w:val="0"/>
          <w:szCs w:val="22"/>
          <w:lang w:eastAsia="zh-CN"/>
          <w14:ligatures w14:val="none"/>
        </w:rPr>
      </w:pPr>
      <w:r w:rsidRPr="00A8714D">
        <w:rPr>
          <w:rFonts w:eastAsia="Wingdings 2" w:cs="Arial"/>
          <w:kern w:val="0"/>
          <w:szCs w:val="22"/>
          <w:lang w:eastAsia="zh-CN"/>
          <w14:ligatures w14:val="none"/>
        </w:rPr>
        <w:t>L'autocertificazione del possesso dei requisiti di idoneità tecnico professionale.</w:t>
      </w:r>
    </w:p>
    <w:p w14:paraId="3F94D666" w14:textId="77777777" w:rsidR="00A8714D" w:rsidRPr="00A8714D" w:rsidRDefault="00A8714D" w:rsidP="00A8714D">
      <w:pPr>
        <w:suppressAutoHyphens/>
        <w:spacing w:after="0"/>
        <w:rPr>
          <w:rFonts w:eastAsia="Wingdings 2" w:cs="Arial"/>
          <w:kern w:val="0"/>
          <w:szCs w:val="22"/>
          <w:lang w:eastAsia="zh-CN"/>
          <w14:ligatures w14:val="none"/>
        </w:rPr>
      </w:pPr>
    </w:p>
    <w:p w14:paraId="4BF1EF5B" w14:textId="77777777" w:rsidR="00A8714D" w:rsidRPr="00A8714D" w:rsidRDefault="00A8714D" w:rsidP="00A8714D">
      <w:pPr>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 xml:space="preserve">L’appaltatore si impegna a comunicare ogni </w:t>
      </w:r>
      <w:r w:rsidRPr="00A8714D">
        <w:rPr>
          <w:rFonts w:eastAsia="Wingdings 2" w:cs="Arial"/>
          <w:b/>
          <w:kern w:val="0"/>
          <w:szCs w:val="22"/>
          <w:lang w:eastAsia="zh-CN"/>
          <w14:ligatures w14:val="none"/>
        </w:rPr>
        <w:t>variazione dell’organico</w:t>
      </w:r>
      <w:r w:rsidRPr="00A8714D">
        <w:rPr>
          <w:rFonts w:eastAsia="Wingdings 2" w:cs="Arial"/>
          <w:kern w:val="0"/>
          <w:szCs w:val="22"/>
          <w:lang w:eastAsia="zh-CN"/>
          <w14:ligatures w14:val="none"/>
        </w:rPr>
        <w:t xml:space="preserve"> per l’esecuzione dell’appalto;</w:t>
      </w:r>
    </w:p>
    <w:p w14:paraId="1B7849E8" w14:textId="77777777" w:rsidR="00A8714D" w:rsidRPr="00A8714D" w:rsidRDefault="00A8714D" w:rsidP="00A8714D">
      <w:pPr>
        <w:suppressAutoHyphens/>
        <w:spacing w:after="0"/>
        <w:rPr>
          <w:rFonts w:eastAsia="Wingdings 2" w:cs="Arial"/>
          <w:kern w:val="0"/>
          <w:szCs w:val="22"/>
          <w:lang w:eastAsia="zh-CN"/>
          <w14:ligatures w14:val="none"/>
        </w:rPr>
      </w:pPr>
    </w:p>
    <w:p w14:paraId="70B80692" w14:textId="77777777" w:rsidR="00A8714D" w:rsidRPr="00A8714D" w:rsidRDefault="00A8714D" w:rsidP="00A8714D">
      <w:pPr>
        <w:suppressAutoHyphens/>
        <w:spacing w:after="0"/>
        <w:rPr>
          <w:rFonts w:eastAsia="Wingdings 2" w:cs="Arial"/>
          <w:kern w:val="0"/>
          <w:szCs w:val="22"/>
          <w:lang w:eastAsia="zh-CN"/>
          <w14:ligatures w14:val="none"/>
        </w:rPr>
      </w:pPr>
      <w:r w:rsidRPr="00A8714D">
        <w:rPr>
          <w:rFonts w:eastAsia="Wingdings 2" w:cs="Arial"/>
          <w:kern w:val="0"/>
          <w:szCs w:val="22"/>
          <w:lang w:eastAsia="zh-CN"/>
          <w14:ligatures w14:val="none"/>
        </w:rPr>
        <w:t xml:space="preserve">L’appaltatore si impegna a comunicare ogni </w:t>
      </w:r>
      <w:r w:rsidRPr="00A8714D">
        <w:rPr>
          <w:rFonts w:eastAsia="Wingdings 2" w:cs="Arial"/>
          <w:b/>
          <w:kern w:val="0"/>
          <w:szCs w:val="22"/>
          <w:lang w:eastAsia="zh-CN"/>
          <w14:ligatures w14:val="none"/>
        </w:rPr>
        <w:t>evento infortunistico</w:t>
      </w:r>
      <w:r w:rsidRPr="00A8714D">
        <w:rPr>
          <w:rFonts w:eastAsia="Wingdings 2" w:cs="Arial"/>
          <w:kern w:val="0"/>
          <w:szCs w:val="22"/>
          <w:lang w:eastAsia="zh-CN"/>
          <w14:ligatures w14:val="none"/>
        </w:rPr>
        <w:t xml:space="preserve"> avvenuto per il presente appalto al Servizio di Prevenzione e Protezione dandone una breve descrizione della dinamica e modalità di accadimento.</w:t>
      </w:r>
    </w:p>
    <w:p w14:paraId="5EE0FF35" w14:textId="77777777" w:rsidR="00A8714D" w:rsidRPr="00A8714D" w:rsidRDefault="00A8714D" w:rsidP="00A8714D">
      <w:pPr>
        <w:suppressAutoHyphens/>
        <w:spacing w:after="0"/>
        <w:rPr>
          <w:rFonts w:eastAsia="Wingdings 2" w:cs="Arial"/>
          <w:kern w:val="0"/>
          <w:szCs w:val="22"/>
          <w:lang w:eastAsia="zh-CN"/>
          <w14:ligatures w14:val="none"/>
        </w:rPr>
      </w:pPr>
    </w:p>
    <w:p w14:paraId="78AB6AF1" w14:textId="6AF891F5" w:rsidR="00A8714D" w:rsidRPr="00A8714D" w:rsidRDefault="00756951" w:rsidP="00A8714D">
      <w:pPr>
        <w:suppressAutoHyphens/>
        <w:spacing w:after="0"/>
        <w:rPr>
          <w:rFonts w:eastAsia="Times New Roman" w:cs="Arial"/>
          <w:kern w:val="0"/>
          <w:szCs w:val="22"/>
          <w:lang w:eastAsia="zh-CN"/>
          <w14:ligatures w14:val="none"/>
        </w:rPr>
      </w:pPr>
      <w:r w:rsidRPr="00A8714D">
        <w:rPr>
          <w:rFonts w:eastAsia="Arial Unicode MS" w:cs="Arial"/>
          <w:b/>
          <w:noProof/>
          <w:kern w:val="0"/>
          <w:sz w:val="24"/>
          <w:bdr w:val="nil"/>
          <w14:ligatures w14:val="none"/>
        </w:rPr>
        <w:t>Firenze, {doc_date}</w:t>
      </w:r>
    </w:p>
    <w:p w14:paraId="6332A5D2" w14:textId="77777777" w:rsidR="00A8714D" w:rsidRPr="00A8714D" w:rsidRDefault="00A8714D" w:rsidP="00A8714D">
      <w:pPr>
        <w:pBdr>
          <w:top w:val="nil"/>
          <w:left w:val="nil"/>
          <w:bottom w:val="nil"/>
          <w:right w:val="nil"/>
          <w:between w:val="nil"/>
          <w:bar w:val="nil"/>
        </w:pBdr>
        <w:spacing w:after="0"/>
        <w:rPr>
          <w:rFonts w:eastAsia="Arial Unicode MS" w:cs="Arial"/>
          <w:kern w:val="0"/>
          <w:szCs w:val="22"/>
          <w:bdr w:val="nil"/>
          <w14:ligatures w14:val="none"/>
        </w:rPr>
      </w:pPr>
    </w:p>
    <w:p w14:paraId="29105650" w14:textId="1CDE3CF4" w:rsidR="00A8714D" w:rsidRPr="00A8714D" w:rsidRDefault="00CC3172" w:rsidP="00A8714D">
      <w:pPr>
        <w:pBdr>
          <w:top w:val="nil"/>
          <w:left w:val="nil"/>
          <w:bottom w:val="nil"/>
          <w:right w:val="nil"/>
          <w:between w:val="nil"/>
          <w:bar w:val="nil"/>
        </w:pBdr>
        <w:spacing w:after="0"/>
        <w:jc w:val="center"/>
        <w:rPr>
          <w:rFonts w:eastAsia="Arial Unicode MS" w:cs="Arial"/>
          <w:b/>
          <w:kern w:val="0"/>
          <w:szCs w:val="22"/>
          <w:bdr w:val="nil"/>
          <w14:ligatures w14:val="none"/>
        </w:rPr>
      </w:pPr>
      <w:r>
        <w:rPr>
          <w:rFonts w:eastAsia="Arial Unicode MS" w:cs="Arial"/>
          <w:b/>
          <w:noProof/>
          <w:kern w:val="0"/>
          <w:sz w:val="24"/>
          <w:bdr w:val="nil"/>
          <w14:ligatures w14:val="none"/>
        </w:rPr>
        <w:t>TOSCANA DIAGNOSTICA SRL</w:t>
      </w:r>
      <w:r w:rsidR="00A8714D" w:rsidRPr="00A8714D">
        <w:rPr>
          <w:rFonts w:eastAsia="Arial Unicode MS" w:cs="Arial"/>
          <w:b/>
          <w:noProof/>
          <w:kern w:val="0"/>
          <w:sz w:val="24"/>
          <w:bdr w:val="nil"/>
          <w14:ligatures w14:val="none"/>
        </w:rPr>
        <w:t xml:space="preserve"> </w:t>
      </w:r>
    </w:p>
    <w:p w14:paraId="72CBF98D" w14:textId="465863C8" w:rsidR="00A8714D" w:rsidRPr="00A8714D" w:rsidRDefault="00756951" w:rsidP="00A8714D">
      <w:pPr>
        <w:pBdr>
          <w:top w:val="nil"/>
          <w:left w:val="nil"/>
          <w:bottom w:val="nil"/>
          <w:right w:val="nil"/>
          <w:between w:val="nil"/>
          <w:bar w:val="nil"/>
        </w:pBdr>
        <w:spacing w:after="0"/>
        <w:jc w:val="center"/>
        <w:rPr>
          <w:rFonts w:eastAsia="Arial Unicode MS" w:cs="Arial"/>
          <w:b/>
          <w:kern w:val="0"/>
          <w:szCs w:val="22"/>
          <w:bdr w:val="nil"/>
          <w14:ligatures w14:val="none"/>
        </w:rPr>
      </w:pPr>
      <w:r>
        <w:rPr>
          <w:rFonts w:eastAsia="Arial Unicode MS" w:cs="Arial"/>
          <w:b/>
          <w:kern w:val="0"/>
          <w:szCs w:val="22"/>
          <w:bdr w:val="nil"/>
          <w14:ligatures w14:val="none"/>
        </w:rPr>
        <w:t>Amministratore</w:t>
      </w:r>
      <w:r w:rsidR="00A8714D" w:rsidRPr="00A8714D">
        <w:rPr>
          <w:rFonts w:eastAsia="Arial Unicode MS" w:cs="Arial"/>
          <w:b/>
          <w:kern w:val="0"/>
          <w:szCs w:val="22"/>
          <w:bdr w:val="nil"/>
          <w14:ligatures w14:val="none"/>
        </w:rPr>
        <w:t xml:space="preserve"> Delegato</w:t>
      </w:r>
    </w:p>
    <w:p w14:paraId="163182CC" w14:textId="77777777" w:rsidR="00A8714D" w:rsidRPr="00A8714D" w:rsidRDefault="00A8714D" w:rsidP="00A8714D">
      <w:pPr>
        <w:pBdr>
          <w:top w:val="nil"/>
          <w:left w:val="nil"/>
          <w:bottom w:val="nil"/>
          <w:right w:val="nil"/>
          <w:between w:val="nil"/>
          <w:bar w:val="nil"/>
        </w:pBdr>
        <w:spacing w:after="0"/>
        <w:jc w:val="center"/>
        <w:rPr>
          <w:rFonts w:eastAsia="Arial Unicode MS" w:cs="Arial"/>
          <w:b/>
          <w:kern w:val="0"/>
          <w:szCs w:val="22"/>
          <w:bdr w:val="nil"/>
          <w14:ligatures w14:val="none"/>
        </w:rPr>
      </w:pPr>
      <w:r w:rsidRPr="00A8714D">
        <w:rPr>
          <w:rFonts w:eastAsia="Arial Unicode MS" w:cs="Arial"/>
          <w:b/>
          <w:kern w:val="0"/>
          <w:szCs w:val="22"/>
          <w:bdr w:val="nil"/>
          <w14:ligatures w14:val="none"/>
        </w:rPr>
        <w:t>dott. {lr_name}</w:t>
      </w:r>
    </w:p>
    <w:p w14:paraId="0473873B" w14:textId="77777777" w:rsidR="00A8714D" w:rsidRPr="00A8714D" w:rsidRDefault="00A8714D" w:rsidP="00A8714D">
      <w:pPr>
        <w:suppressAutoHyphens/>
        <w:spacing w:after="0"/>
        <w:rPr>
          <w:rFonts w:eastAsia="Wingdings 2" w:cs="Arial"/>
          <w:kern w:val="0"/>
          <w:szCs w:val="22"/>
          <w:lang w:eastAsia="zh-CN"/>
          <w14:ligatures w14:val="none"/>
        </w:rPr>
      </w:pPr>
    </w:p>
    <w:p w14:paraId="5F17A1F9" w14:textId="0AF1905E" w:rsidR="00A8714D" w:rsidRPr="00A8714D" w:rsidRDefault="00A8714D" w:rsidP="00A8714D">
      <w:pPr>
        <w:suppressAutoHyphens/>
        <w:spacing w:after="0"/>
        <w:rPr>
          <w:rFonts w:eastAsia="Wingdings 2" w:cs="Arial"/>
          <w:kern w:val="0"/>
          <w:szCs w:val="22"/>
          <w:lang w:eastAsia="zh-CN"/>
          <w14:ligatures w14:val="none"/>
        </w:rPr>
      </w:pPr>
    </w:p>
    <w:p w14:paraId="28ADA87F" w14:textId="77777777" w:rsidR="00A8714D" w:rsidRPr="00A8714D" w:rsidRDefault="00A8714D" w:rsidP="00A8714D">
      <w:pPr>
        <w:suppressAutoHyphens/>
        <w:spacing w:after="0"/>
        <w:rPr>
          <w:rFonts w:eastAsia="Wingdings 2" w:cs="Arial"/>
          <w:kern w:val="0"/>
          <w:szCs w:val="22"/>
          <w:lang w:eastAsia="zh-CN"/>
          <w14:ligatures w14:val="none"/>
        </w:rPr>
      </w:pPr>
    </w:p>
    <w:p w14:paraId="2925DE37" w14:textId="77777777" w:rsidR="00A8714D" w:rsidRPr="00A8714D" w:rsidRDefault="00A8714D" w:rsidP="00A8714D">
      <w:pPr>
        <w:suppressAutoHyphens/>
        <w:spacing w:after="0"/>
        <w:rPr>
          <w:rFonts w:eastAsia="Wingdings 2" w:cs="Arial"/>
          <w:kern w:val="0"/>
          <w:szCs w:val="22"/>
          <w:lang w:eastAsia="zh-CN"/>
          <w14:ligatures w14:val="none"/>
        </w:rPr>
      </w:pPr>
    </w:p>
    <w:p w14:paraId="2CCAA1CC" w14:textId="6EE74858" w:rsidR="00A8714D" w:rsidRPr="00A8714D" w:rsidRDefault="00A8714D" w:rsidP="00A8714D">
      <w:pPr>
        <w:suppressAutoHyphens/>
        <w:spacing w:after="0"/>
        <w:rPr>
          <w:rFonts w:eastAsia="Wingdings 2" w:cs="Arial"/>
          <w:kern w:val="0"/>
          <w:szCs w:val="22"/>
          <w:lang w:eastAsia="zh-CN"/>
          <w14:ligatures w14:val="none"/>
        </w:rPr>
      </w:pPr>
    </w:p>
    <w:p w14:paraId="74ADE353" w14:textId="77777777" w:rsidR="00A8714D" w:rsidRPr="00A8714D" w:rsidRDefault="00A8714D" w:rsidP="00A8714D">
      <w:pPr>
        <w:suppressAutoHyphens/>
        <w:spacing w:after="0"/>
        <w:rPr>
          <w:rFonts w:eastAsia="Wingdings 2" w:cs="Arial"/>
          <w:kern w:val="0"/>
          <w:szCs w:val="22"/>
          <w:lang w:eastAsia="zh-CN"/>
          <w14:ligatures w14:val="none"/>
        </w:rPr>
      </w:pPr>
    </w:p>
    <w:p w14:paraId="4DF6EDA6" w14:textId="77777777" w:rsidR="00A8714D" w:rsidRPr="00A8714D" w:rsidRDefault="00A8714D" w:rsidP="00A8714D">
      <w:pPr>
        <w:suppressAutoHyphens/>
        <w:spacing w:after="0"/>
        <w:rPr>
          <w:rFonts w:eastAsia="Wingdings 2" w:cs="Arial"/>
          <w:kern w:val="0"/>
          <w:szCs w:val="22"/>
          <w:lang w:eastAsia="zh-CN"/>
          <w14:ligatures w14:val="none"/>
        </w:rPr>
      </w:pPr>
    </w:p>
    <w:p w14:paraId="1507D4F2" w14:textId="77777777" w:rsidR="00A8714D" w:rsidRPr="00A8714D" w:rsidRDefault="00A8714D" w:rsidP="00A8714D">
      <w:pPr>
        <w:suppressAutoHyphens/>
        <w:spacing w:after="0"/>
        <w:rPr>
          <w:rFonts w:eastAsia="Wingdings 2" w:cs="Arial"/>
          <w:kern w:val="0"/>
          <w:szCs w:val="22"/>
          <w:lang w:eastAsia="zh-CN"/>
          <w14:ligatures w14:val="none"/>
        </w:rPr>
      </w:pPr>
    </w:p>
    <w:p w14:paraId="68810102" w14:textId="77777777" w:rsidR="00A8714D" w:rsidRPr="00A8714D" w:rsidRDefault="00A8714D" w:rsidP="00A8714D">
      <w:pPr>
        <w:suppressAutoHyphens/>
        <w:spacing w:after="0"/>
        <w:rPr>
          <w:rFonts w:eastAsia="Wingdings 2" w:cs="Arial"/>
          <w:kern w:val="0"/>
          <w:szCs w:val="22"/>
          <w:lang w:eastAsia="zh-CN"/>
          <w14:ligatures w14:val="none"/>
        </w:rPr>
      </w:pPr>
    </w:p>
    <w:p w14:paraId="3810934D" w14:textId="77777777" w:rsidR="00A8714D" w:rsidRPr="00A8714D" w:rsidRDefault="00A8714D" w:rsidP="00A8714D">
      <w:pPr>
        <w:suppressAutoHyphens/>
        <w:spacing w:after="0"/>
        <w:rPr>
          <w:rFonts w:eastAsia="Times New Roman" w:cs="Arial"/>
          <w:kern w:val="0"/>
          <w:szCs w:val="22"/>
          <w:lang w:eastAsia="zh-CN"/>
          <w14:ligatures w14:val="none"/>
        </w:rPr>
      </w:pPr>
      <w:bookmarkStart w:id="16" w:name="_PictureBullets"/>
      <w:bookmarkEnd w:id="16"/>
    </w:p>
    <w:p w14:paraId="5C540DA7" w14:textId="5CBAFBCB" w:rsidR="00632D28" w:rsidRDefault="00632D28" w:rsidP="00956F2E">
      <w:pPr>
        <w:pStyle w:val="Standard"/>
        <w:jc w:val="both"/>
        <w:rPr>
          <w:rFonts w:ascii="Arial" w:eastAsia="Arial" w:hAnsi="Arial"/>
          <w:sz w:val="20"/>
          <w:szCs w:val="20"/>
        </w:rPr>
      </w:pPr>
    </w:p>
    <w:sectPr w:rsidR="00632D28">
      <w:headerReference w:type="default" r:id="rId25"/>
      <w:footerReference w:type="default" r:id="rId26"/>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DAAFF" w14:textId="77777777" w:rsidR="00882077" w:rsidRDefault="00882077" w:rsidP="00AC4408">
      <w:pPr>
        <w:spacing w:after="0"/>
      </w:pPr>
      <w:r>
        <w:separator/>
      </w:r>
    </w:p>
  </w:endnote>
  <w:endnote w:type="continuationSeparator" w:id="0">
    <w:p w14:paraId="699BB5D6" w14:textId="77777777" w:rsidR="00882077" w:rsidRDefault="00882077" w:rsidP="00AC44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00"/>
    <w:family w:val="roman"/>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Lato">
    <w:charset w:val="00"/>
    <w:family w:val="swiss"/>
    <w:pitch w:val="variable"/>
    <w:sig w:usb0="E10002FF" w:usb1="5000ECFF" w:usb2="00000021" w:usb3="00000000" w:csb0="0000019F" w:csb1="00000000"/>
  </w:font>
  <w:font w:name="Helvetica">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4590D" w14:textId="77777777" w:rsidR="00A8714D" w:rsidRDefault="00A871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4BCF" w14:textId="77777777" w:rsidR="00A8714D" w:rsidRDefault="00A8714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4B94C" w14:textId="77777777" w:rsidR="00A8714D" w:rsidRDefault="00A8714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553B6" w14:textId="77777777" w:rsidR="00A8714D" w:rsidRDefault="00A8714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353FC65" w:rsidR="00AC4408" w:rsidRPr="00AC4408" w:rsidRDefault="00D94241" w:rsidP="00D94241">
    <w:pPr>
      <w:pStyle w:val="Pidipagina"/>
      <w:jc w:val="right"/>
      <w:rPr>
        <w:rFonts w:cs="Arial"/>
        <w:color w:val="1B505F"/>
        <w:sz w:val="18"/>
        <w:szCs w:val="18"/>
      </w:rPr>
    </w:pPr>
    <w:r w:rsidRPr="00D94241">
      <w:rPr>
        <w:rFonts w:cs="Arial"/>
        <w:color w:val="1B505F"/>
        <w:sz w:val="18"/>
        <w:szCs w:val="18"/>
      </w:rPr>
      <w:fldChar w:fldCharType="begin"/>
    </w:r>
    <w:r w:rsidRPr="00D94241">
      <w:rPr>
        <w:rFonts w:cs="Arial"/>
        <w:color w:val="1B505F"/>
        <w:sz w:val="18"/>
        <w:szCs w:val="18"/>
      </w:rPr>
      <w:instrText>PAGE   \* MERGEFORMAT</w:instrText>
    </w:r>
    <w:r w:rsidRPr="00D94241">
      <w:rPr>
        <w:rFonts w:cs="Arial"/>
        <w:color w:val="1B505F"/>
        <w:sz w:val="18"/>
        <w:szCs w:val="18"/>
      </w:rPr>
      <w:fldChar w:fldCharType="separate"/>
    </w:r>
    <w:r w:rsidRPr="00D94241">
      <w:rPr>
        <w:rFonts w:cs="Arial"/>
        <w:color w:val="1B505F"/>
        <w:sz w:val="18"/>
        <w:szCs w:val="18"/>
      </w:rPr>
      <w:t>1</w:t>
    </w:r>
    <w:r w:rsidRPr="00D94241">
      <w:rPr>
        <w:rFonts w:cs="Arial"/>
        <w:color w:val="1B505F"/>
        <w:sz w:val="18"/>
        <w:szCs w:val="18"/>
      </w:rPr>
      <w:fldChar w:fldCharType="end"/>
    </w:r>
  </w:p>
  <w:p w14:paraId="4F65309A" w14:textId="239338C3" w:rsidR="00AC4408" w:rsidRPr="00AC4408" w:rsidRDefault="00AC4408" w:rsidP="00AC4408">
    <w:pPr>
      <w:pStyle w:val="Pidipagina"/>
      <w:jc w:val="center"/>
      <w:rPr>
        <w:rFonts w:cs="Arial"/>
        <w:b/>
        <w:bCs/>
        <w:color w:val="1B505F"/>
        <w:sz w:val="18"/>
        <w:szCs w:val="18"/>
      </w:rPr>
    </w:pPr>
    <w:r w:rsidRPr="00AC4408">
      <w:rPr>
        <w:rFonts w:cs="Arial"/>
        <w:b/>
        <w:bCs/>
        <w:color w:val="1B505F"/>
        <w:sz w:val="18"/>
        <w:szCs w:val="18"/>
      </w:rPr>
      <w:t>Toscana Diagnostica S.r.l.</w:t>
    </w:r>
  </w:p>
  <w:p w14:paraId="78067515" w14:textId="76E6CF45" w:rsidR="00AC4408" w:rsidRPr="00AC4408" w:rsidRDefault="00390A05" w:rsidP="00AC4408">
    <w:pPr>
      <w:pStyle w:val="Pidipagina"/>
      <w:jc w:val="center"/>
      <w:rPr>
        <w:rFonts w:cs="Arial"/>
        <w:color w:val="1B505F"/>
        <w:sz w:val="18"/>
        <w:szCs w:val="18"/>
      </w:rPr>
    </w:pPr>
    <w:r>
      <w:rPr>
        <w:rFonts w:cs="Arial"/>
        <w:color w:val="1B505F"/>
        <w:sz w:val="18"/>
        <w:szCs w:val="18"/>
      </w:rPr>
      <w:t>Via di Pratignone, 13/4</w:t>
    </w:r>
    <w:r w:rsidR="00AC4408" w:rsidRPr="00AC4408">
      <w:rPr>
        <w:rFonts w:cs="Arial"/>
        <w:color w:val="1B505F"/>
        <w:sz w:val="18"/>
        <w:szCs w:val="18"/>
      </w:rPr>
      <w:t>,</w:t>
    </w:r>
    <w:r>
      <w:rPr>
        <w:rFonts w:cs="Arial"/>
        <w:color w:val="1B505F"/>
        <w:sz w:val="18"/>
        <w:szCs w:val="18"/>
      </w:rPr>
      <w:t xml:space="preserve"> 50019</w:t>
    </w:r>
    <w:r w:rsidR="00AC4408" w:rsidRPr="00AC4408">
      <w:rPr>
        <w:rFonts w:cs="Arial"/>
        <w:color w:val="1B505F"/>
        <w:sz w:val="18"/>
        <w:szCs w:val="18"/>
      </w:rPr>
      <w:t xml:space="preserve"> </w:t>
    </w:r>
    <w:r>
      <w:rPr>
        <w:rFonts w:cs="Arial"/>
        <w:color w:val="1B505F"/>
        <w:sz w:val="18"/>
        <w:szCs w:val="18"/>
      </w:rPr>
      <w:t xml:space="preserve">Sesto Fiorentino </w:t>
    </w:r>
    <w:r w:rsidR="00AC4408" w:rsidRPr="00AC4408">
      <w:rPr>
        <w:rFonts w:cs="Arial"/>
        <w:color w:val="1B505F"/>
        <w:sz w:val="18"/>
        <w:szCs w:val="18"/>
      </w:rPr>
      <w:t>(FI)</w:t>
    </w:r>
    <w:r w:rsidR="00DB71C1">
      <w:rPr>
        <w:rFonts w:cs="Arial"/>
        <w:color w:val="1B505F"/>
        <w:sz w:val="18"/>
        <w:szCs w:val="18"/>
      </w:rPr>
      <w:t xml:space="preserve">. </w:t>
    </w:r>
    <w:r w:rsidR="00235635">
      <w:rPr>
        <w:rFonts w:cs="Arial"/>
        <w:color w:val="1B505F"/>
        <w:sz w:val="18"/>
        <w:szCs w:val="18"/>
      </w:rPr>
      <w:t xml:space="preserve">Tel. e Fax: </w:t>
    </w:r>
    <w:r w:rsidR="00235635" w:rsidRPr="00235635">
      <w:rPr>
        <w:rFonts w:cs="Arial"/>
        <w:color w:val="1B505F"/>
        <w:sz w:val="18"/>
        <w:szCs w:val="18"/>
      </w:rPr>
      <w:t>055776511</w:t>
    </w:r>
    <w:r w:rsidR="00235635">
      <w:rPr>
        <w:rFonts w:cs="Arial"/>
        <w:color w:val="1B505F"/>
        <w:sz w:val="18"/>
        <w:szCs w:val="18"/>
      </w:rPr>
      <w:t>.</w:t>
    </w:r>
    <w:r w:rsidR="00CE1368">
      <w:rPr>
        <w:rFonts w:cs="Arial"/>
        <w:color w:val="1B505F"/>
        <w:sz w:val="18"/>
        <w:szCs w:val="18"/>
      </w:rPr>
      <w:t xml:space="preserve"> </w:t>
    </w:r>
    <w:r w:rsidR="00DB71C1">
      <w:rPr>
        <w:rFonts w:cs="Arial"/>
        <w:color w:val="1B505F"/>
        <w:sz w:val="18"/>
        <w:szCs w:val="18"/>
      </w:rPr>
      <w:t>Direttore Sanitario: prof. Gian Luigi Taddei.</w:t>
    </w:r>
  </w:p>
  <w:p w14:paraId="2471ED71" w14:textId="6D909DE4" w:rsidR="00AC4408" w:rsidRPr="00AC4408" w:rsidRDefault="00AC4408" w:rsidP="00AC4408">
    <w:pPr>
      <w:pStyle w:val="Pidipagina"/>
      <w:jc w:val="center"/>
      <w:rPr>
        <w:color w:val="1B505F"/>
        <w:sz w:val="18"/>
        <w:szCs w:val="18"/>
      </w:rPr>
    </w:pPr>
    <w:r w:rsidRPr="00AC4408">
      <w:rPr>
        <w:rFonts w:cs="Arial"/>
        <w:color w:val="1B505F"/>
        <w:sz w:val="18"/>
        <w:szCs w:val="18"/>
      </w:rPr>
      <w:t>P.IVA</w:t>
    </w:r>
    <w:r w:rsidR="00D874FC">
      <w:rPr>
        <w:rFonts w:cs="Arial"/>
        <w:color w:val="1B505F"/>
        <w:sz w:val="18"/>
        <w:szCs w:val="18"/>
      </w:rPr>
      <w:t xml:space="preserve"> e C.F.</w:t>
    </w:r>
    <w:r w:rsidRPr="00AC4408">
      <w:rPr>
        <w:rFonts w:cs="Arial"/>
        <w:color w:val="1B505F"/>
        <w:sz w:val="18"/>
        <w:szCs w:val="18"/>
      </w:rPr>
      <w:t xml:space="preserve">: 07528130482, </w:t>
    </w:r>
    <w:r w:rsidR="00C53134">
      <w:rPr>
        <w:rFonts w:cs="Arial"/>
        <w:color w:val="1B505F"/>
        <w:sz w:val="18"/>
        <w:szCs w:val="18"/>
      </w:rPr>
      <w:t xml:space="preserve">REA </w:t>
    </w:r>
    <w:r w:rsidR="00D874FC">
      <w:rPr>
        <w:rFonts w:cs="Arial"/>
        <w:color w:val="1B505F"/>
        <w:sz w:val="18"/>
        <w:szCs w:val="18"/>
      </w:rPr>
      <w:t>n. FI-709602</w:t>
    </w:r>
    <w:r w:rsidRPr="00AC4408">
      <w:rPr>
        <w:rFonts w:cs="Arial"/>
        <w:color w:val="1B505F"/>
        <w:sz w:val="18"/>
        <w:szCs w:val="18"/>
      </w:rPr>
      <w:t xml:space="preserve"> – Capitale Sociale: € </w:t>
    </w:r>
    <w:r w:rsidR="00260C8B">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A8480" w14:textId="77777777" w:rsidR="00882077" w:rsidRDefault="00882077" w:rsidP="00AC4408">
      <w:pPr>
        <w:spacing w:after="0"/>
      </w:pPr>
      <w:r>
        <w:separator/>
      </w:r>
    </w:p>
  </w:footnote>
  <w:footnote w:type="continuationSeparator" w:id="0">
    <w:p w14:paraId="30663581" w14:textId="77777777" w:rsidR="00882077" w:rsidRDefault="00882077" w:rsidP="00AC44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7564F" w14:textId="77777777" w:rsidR="00A8714D" w:rsidRDefault="00A8714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A0103" w14:textId="77777777" w:rsidR="00A8714D" w:rsidRDefault="00A8714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35373" w14:textId="77777777" w:rsidR="00A8714D" w:rsidRDefault="00A8714D"/>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24427" w14:textId="77777777" w:rsidR="00A8714D" w:rsidRDefault="00A8714D"/>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eastAsia="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327199">
                <w:pPr>
                  <w:framePr w:hSpace="180" w:vSpace="180" w:wrap="around" w:vAnchor="text" w:hAnchor="text" w:xAlign="center"/>
                  <w:spacing w:after="0"/>
                  <w:rPr>
                    <w:rFonts w:eastAsia="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327199">
                <w:pPr>
                  <w:framePr w:hSpace="180" w:vSpace="180" w:wrap="around" w:vAnchor="text" w:hAnchor="text" w:xAlign="center"/>
                  <w:spacing w:after="0"/>
                  <w:jc w:val="center"/>
                  <w:rPr>
                    <w:rFonts w:eastAsia="Arial" w:cs="Arial"/>
                    <w:kern w:val="0"/>
                    <w:szCs w:val="22"/>
                    <w:lang w:val="it" w:eastAsia="it-IT"/>
                    <w14:ligatures w14:val="none"/>
                  </w:rPr>
                </w:pPr>
                <w:r w:rsidRPr="00AC4408">
                  <w:rPr>
                    <w:rFonts w:eastAsia="Arial" w:cs="Arial"/>
                    <w:noProof/>
                    <w:kern w:val="0"/>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327199">
                <w:pPr>
                  <w:framePr w:hSpace="180" w:vSpace="180" w:wrap="around" w:vAnchor="text" w:hAnchor="text" w:xAlign="center"/>
                  <w:spacing w:after="0"/>
                  <w:jc w:val="center"/>
                  <w:rPr>
                    <w:rFonts w:eastAsia="Arial" w:cs="Arial"/>
                    <w:color w:val="1B505F"/>
                    <w:kern w:val="0"/>
                    <w:sz w:val="18"/>
                    <w:szCs w:val="18"/>
                    <w:lang w:val="it" w:eastAsia="it-IT"/>
                    <w14:ligatures w14:val="none"/>
                  </w:rPr>
                </w:pPr>
                <w:r w:rsidRPr="00AC4408">
                  <w:rPr>
                    <w:rFonts w:eastAsia="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eastAsia="Arial" w:cs="Arial"/>
              <w:color w:val="1A3C47"/>
              <w:kern w:val="0"/>
              <w:sz w:val="18"/>
              <w:szCs w:val="18"/>
              <w:lang w:val="it" w:eastAsia="it-IT"/>
              <w14:ligatures w14:val="none"/>
            </w:rPr>
          </w:pPr>
        </w:p>
      </w:tc>
    </w:tr>
  </w:tbl>
  <w:p w14:paraId="343459AB" w14:textId="5FF55382" w:rsidR="00AC4408" w:rsidRPr="00AC4408" w:rsidRDefault="00AC4408" w:rsidP="00913194">
    <w:pPr>
      <w:pStyle w:val="Nessunaspaziatura"/>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102C9"/>
    <w:multiLevelType w:val="multilevel"/>
    <w:tmpl w:val="FC0C0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13AA4"/>
    <w:multiLevelType w:val="multilevel"/>
    <w:tmpl w:val="B766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A863E2"/>
    <w:multiLevelType w:val="multilevel"/>
    <w:tmpl w:val="661E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4791C"/>
    <w:multiLevelType w:val="hybridMultilevel"/>
    <w:tmpl w:val="16E8194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C6E4F46"/>
    <w:multiLevelType w:val="multilevel"/>
    <w:tmpl w:val="0F1AD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FF0D25"/>
    <w:multiLevelType w:val="multilevel"/>
    <w:tmpl w:val="02721562"/>
    <w:styleLink w:val="WWNum1"/>
    <w:lvl w:ilvl="0">
      <w:start w:val="1"/>
      <w:numFmt w:val="decimal"/>
      <w:lvlText w:val="%1."/>
      <w:lvlJc w:val="left"/>
      <w:pPr>
        <w:ind w:left="720" w:hanging="360"/>
      </w:pPr>
      <w:rPr>
        <w:rFonts w:eastAsia="Arial" w:cs="Arial"/>
        <w:sz w:val="20"/>
        <w:szCs w:val="20"/>
      </w:rPr>
    </w:lvl>
    <w:lvl w:ilvl="1">
      <w:start w:val="1"/>
      <w:numFmt w:val="decimal"/>
      <w:lvlText w:val="%2."/>
      <w:lvlJc w:val="left"/>
      <w:pPr>
        <w:ind w:left="1080" w:hanging="360"/>
      </w:pPr>
      <w:rPr>
        <w:rFonts w:eastAsia="Arial" w:cs="Arial"/>
        <w:sz w:val="20"/>
        <w:szCs w:val="20"/>
      </w:rPr>
    </w:lvl>
    <w:lvl w:ilvl="2">
      <w:start w:val="1"/>
      <w:numFmt w:val="decimal"/>
      <w:lvlText w:val="%3."/>
      <w:lvlJc w:val="left"/>
      <w:pPr>
        <w:ind w:left="1440" w:hanging="360"/>
      </w:pPr>
      <w:rPr>
        <w:rFonts w:eastAsia="Arial" w:cs="Arial"/>
        <w:sz w:val="20"/>
        <w:szCs w:val="20"/>
      </w:rPr>
    </w:lvl>
    <w:lvl w:ilvl="3">
      <w:start w:val="1"/>
      <w:numFmt w:val="decimal"/>
      <w:lvlText w:val="%4."/>
      <w:lvlJc w:val="left"/>
      <w:pPr>
        <w:ind w:left="1800" w:hanging="360"/>
      </w:pPr>
      <w:rPr>
        <w:rFonts w:eastAsia="Arial" w:cs="Arial"/>
        <w:sz w:val="20"/>
        <w:szCs w:val="20"/>
      </w:rPr>
    </w:lvl>
    <w:lvl w:ilvl="4">
      <w:start w:val="1"/>
      <w:numFmt w:val="decimal"/>
      <w:lvlText w:val="%5."/>
      <w:lvlJc w:val="left"/>
      <w:pPr>
        <w:ind w:left="2160" w:hanging="360"/>
      </w:pPr>
      <w:rPr>
        <w:rFonts w:eastAsia="Arial" w:cs="Arial"/>
        <w:sz w:val="20"/>
        <w:szCs w:val="20"/>
      </w:rPr>
    </w:lvl>
    <w:lvl w:ilvl="5">
      <w:start w:val="1"/>
      <w:numFmt w:val="decimal"/>
      <w:lvlText w:val="%6."/>
      <w:lvlJc w:val="left"/>
      <w:pPr>
        <w:ind w:left="2520" w:hanging="360"/>
      </w:pPr>
      <w:rPr>
        <w:rFonts w:eastAsia="Arial" w:cs="Arial"/>
        <w:sz w:val="20"/>
        <w:szCs w:val="20"/>
      </w:rPr>
    </w:lvl>
    <w:lvl w:ilvl="6">
      <w:start w:val="1"/>
      <w:numFmt w:val="decimal"/>
      <w:lvlText w:val="%7."/>
      <w:lvlJc w:val="left"/>
      <w:pPr>
        <w:ind w:left="2880" w:hanging="360"/>
      </w:pPr>
      <w:rPr>
        <w:rFonts w:eastAsia="Arial" w:cs="Arial"/>
        <w:sz w:val="20"/>
        <w:szCs w:val="20"/>
      </w:rPr>
    </w:lvl>
    <w:lvl w:ilvl="7">
      <w:start w:val="1"/>
      <w:numFmt w:val="decimal"/>
      <w:lvlText w:val="%8."/>
      <w:lvlJc w:val="left"/>
      <w:pPr>
        <w:ind w:left="3240" w:hanging="360"/>
      </w:pPr>
      <w:rPr>
        <w:rFonts w:eastAsia="Arial" w:cs="Arial"/>
        <w:sz w:val="20"/>
        <w:szCs w:val="20"/>
      </w:rPr>
    </w:lvl>
    <w:lvl w:ilvl="8">
      <w:start w:val="1"/>
      <w:numFmt w:val="decimal"/>
      <w:lvlText w:val="%9."/>
      <w:lvlJc w:val="left"/>
      <w:pPr>
        <w:ind w:left="3600" w:hanging="360"/>
      </w:pPr>
      <w:rPr>
        <w:rFonts w:eastAsia="Arial" w:cs="Arial"/>
        <w:sz w:val="20"/>
        <w:szCs w:val="20"/>
      </w:rPr>
    </w:lvl>
  </w:abstractNum>
  <w:abstractNum w:abstractNumId="6" w15:restartNumberingAfterBreak="0">
    <w:nsid w:val="21951A79"/>
    <w:multiLevelType w:val="hybridMultilevel"/>
    <w:tmpl w:val="2ECCA228"/>
    <w:lvl w:ilvl="0" w:tplc="40FA025E">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27C1C65"/>
    <w:multiLevelType w:val="multilevel"/>
    <w:tmpl w:val="16983802"/>
    <w:styleLink w:val="WWNum2"/>
    <w:lvl w:ilvl="0">
      <w:numFmt w:val="bullet"/>
      <w:lvlText w:val="●"/>
      <w:lvlJc w:val="left"/>
      <w:pPr>
        <w:ind w:left="720" w:hanging="360"/>
      </w:pPr>
      <w:rPr>
        <w:rFonts w:ascii="Arial" w:hAnsi="Arial"/>
        <w:sz w:val="20"/>
        <w:u w:val="none"/>
      </w:rPr>
    </w:lvl>
    <w:lvl w:ilvl="1">
      <w:numFmt w:val="bullet"/>
      <w:lvlText w:val="○"/>
      <w:lvlJc w:val="left"/>
      <w:pPr>
        <w:ind w:left="1440" w:hanging="360"/>
      </w:pPr>
      <w:rPr>
        <w:u w:val="none"/>
      </w:rPr>
    </w:lvl>
    <w:lvl w:ilvl="2">
      <w:numFmt w:val="bullet"/>
      <w:lvlText w:val="■"/>
      <w:lvlJc w:val="left"/>
      <w:pPr>
        <w:ind w:left="2160" w:hanging="360"/>
      </w:pPr>
      <w:rPr>
        <w:u w:val="none"/>
      </w:rPr>
    </w:lvl>
    <w:lvl w:ilvl="3">
      <w:numFmt w:val="bullet"/>
      <w:lvlText w:val="●"/>
      <w:lvlJc w:val="left"/>
      <w:pPr>
        <w:ind w:left="2880" w:hanging="360"/>
      </w:pPr>
      <w:rPr>
        <w:u w:val="none"/>
      </w:rPr>
    </w:lvl>
    <w:lvl w:ilvl="4">
      <w:numFmt w:val="bullet"/>
      <w:lvlText w:val="○"/>
      <w:lvlJc w:val="left"/>
      <w:pPr>
        <w:ind w:left="3600" w:hanging="360"/>
      </w:pPr>
      <w:rPr>
        <w:u w:val="none"/>
      </w:rPr>
    </w:lvl>
    <w:lvl w:ilvl="5">
      <w:numFmt w:val="bullet"/>
      <w:lvlText w:val="■"/>
      <w:lvlJc w:val="left"/>
      <w:pPr>
        <w:ind w:left="4320" w:hanging="360"/>
      </w:pPr>
      <w:rPr>
        <w:u w:val="none"/>
      </w:rPr>
    </w:lvl>
    <w:lvl w:ilvl="6">
      <w:numFmt w:val="bullet"/>
      <w:lvlText w:val="●"/>
      <w:lvlJc w:val="left"/>
      <w:pPr>
        <w:ind w:left="5040" w:hanging="360"/>
      </w:pPr>
      <w:rPr>
        <w:u w:val="none"/>
      </w:rPr>
    </w:lvl>
    <w:lvl w:ilvl="7">
      <w:numFmt w:val="bullet"/>
      <w:lvlText w:val="○"/>
      <w:lvlJc w:val="left"/>
      <w:pPr>
        <w:ind w:left="5760" w:hanging="360"/>
      </w:pPr>
      <w:rPr>
        <w:u w:val="none"/>
      </w:rPr>
    </w:lvl>
    <w:lvl w:ilvl="8">
      <w:numFmt w:val="bullet"/>
      <w:lvlText w:val="■"/>
      <w:lvlJc w:val="left"/>
      <w:pPr>
        <w:ind w:left="6480" w:hanging="360"/>
      </w:pPr>
      <w:rPr>
        <w:u w:val="none"/>
      </w:rPr>
    </w:lvl>
  </w:abstractNum>
  <w:abstractNum w:abstractNumId="8" w15:restartNumberingAfterBreak="0">
    <w:nsid w:val="24367408"/>
    <w:multiLevelType w:val="hybridMultilevel"/>
    <w:tmpl w:val="318AE1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D5E20A9"/>
    <w:multiLevelType w:val="multilevel"/>
    <w:tmpl w:val="47E8E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AE44F3"/>
    <w:multiLevelType w:val="multilevel"/>
    <w:tmpl w:val="A2F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C03CEB"/>
    <w:multiLevelType w:val="multilevel"/>
    <w:tmpl w:val="9D844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B561EE"/>
    <w:multiLevelType w:val="hybridMultilevel"/>
    <w:tmpl w:val="460E04AC"/>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A2C6212"/>
    <w:multiLevelType w:val="multilevel"/>
    <w:tmpl w:val="2F346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DD3ED6"/>
    <w:multiLevelType w:val="hybridMultilevel"/>
    <w:tmpl w:val="B15821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231DB"/>
    <w:multiLevelType w:val="hybridMultilevel"/>
    <w:tmpl w:val="96F6E8C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4A75B94"/>
    <w:multiLevelType w:val="hybridMultilevel"/>
    <w:tmpl w:val="F31C01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717585B"/>
    <w:multiLevelType w:val="hybridMultilevel"/>
    <w:tmpl w:val="5B543E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DDE4D3E"/>
    <w:multiLevelType w:val="hybridMultilevel"/>
    <w:tmpl w:val="F788E17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6C8B5403"/>
    <w:multiLevelType w:val="hybridMultilevel"/>
    <w:tmpl w:val="8F1A4C6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76962999"/>
    <w:multiLevelType w:val="multilevel"/>
    <w:tmpl w:val="2074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E13C9E"/>
    <w:multiLevelType w:val="multilevel"/>
    <w:tmpl w:val="68CC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8015C8"/>
    <w:multiLevelType w:val="hybridMultilevel"/>
    <w:tmpl w:val="BC9675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27082925">
    <w:abstractNumId w:val="12"/>
  </w:num>
  <w:num w:numId="2" w16cid:durableId="1033530022">
    <w:abstractNumId w:val="6"/>
  </w:num>
  <w:num w:numId="3" w16cid:durableId="1314217413">
    <w:abstractNumId w:val="5"/>
  </w:num>
  <w:num w:numId="4" w16cid:durableId="217712443">
    <w:abstractNumId w:val="7"/>
  </w:num>
  <w:num w:numId="5" w16cid:durableId="453331644">
    <w:abstractNumId w:val="5"/>
    <w:lvlOverride w:ilvl="0">
      <w:startOverride w:val="1"/>
    </w:lvlOverride>
  </w:num>
  <w:num w:numId="6" w16cid:durableId="396245181">
    <w:abstractNumId w:val="7"/>
  </w:num>
  <w:num w:numId="7" w16cid:durableId="972059583">
    <w:abstractNumId w:val="8"/>
  </w:num>
  <w:num w:numId="8" w16cid:durableId="1078862194">
    <w:abstractNumId w:val="16"/>
  </w:num>
  <w:num w:numId="9" w16cid:durableId="1329946129">
    <w:abstractNumId w:val="13"/>
  </w:num>
  <w:num w:numId="10" w16cid:durableId="1200320566">
    <w:abstractNumId w:val="0"/>
  </w:num>
  <w:num w:numId="11" w16cid:durableId="733699110">
    <w:abstractNumId w:val="1"/>
  </w:num>
  <w:num w:numId="12" w16cid:durableId="146285911">
    <w:abstractNumId w:val="20"/>
  </w:num>
  <w:num w:numId="13" w16cid:durableId="1661927736">
    <w:abstractNumId w:val="9"/>
  </w:num>
  <w:num w:numId="14" w16cid:durableId="1133255728">
    <w:abstractNumId w:val="21"/>
  </w:num>
  <w:num w:numId="15" w16cid:durableId="2026664841">
    <w:abstractNumId w:val="2"/>
  </w:num>
  <w:num w:numId="16" w16cid:durableId="151676472">
    <w:abstractNumId w:val="4"/>
  </w:num>
  <w:num w:numId="17" w16cid:durableId="1708097035">
    <w:abstractNumId w:val="11"/>
  </w:num>
  <w:num w:numId="18" w16cid:durableId="262614792">
    <w:abstractNumId w:val="10"/>
  </w:num>
  <w:num w:numId="19" w16cid:durableId="606278911">
    <w:abstractNumId w:val="17"/>
  </w:num>
  <w:num w:numId="20" w16cid:durableId="917522250">
    <w:abstractNumId w:val="19"/>
  </w:num>
  <w:num w:numId="21" w16cid:durableId="718365142">
    <w:abstractNumId w:val="14"/>
  </w:num>
  <w:num w:numId="22" w16cid:durableId="533925592">
    <w:abstractNumId w:val="3"/>
  </w:num>
  <w:num w:numId="23" w16cid:durableId="391999219">
    <w:abstractNumId w:val="15"/>
  </w:num>
  <w:num w:numId="24" w16cid:durableId="905720290">
    <w:abstractNumId w:val="18"/>
  </w:num>
  <w:num w:numId="25" w16cid:durableId="18973522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03788"/>
    <w:rsid w:val="00060D5D"/>
    <w:rsid w:val="000B1BAE"/>
    <w:rsid w:val="00130DFD"/>
    <w:rsid w:val="00176FC0"/>
    <w:rsid w:val="001849E7"/>
    <w:rsid w:val="001D46EC"/>
    <w:rsid w:val="00235635"/>
    <w:rsid w:val="00326CA2"/>
    <w:rsid w:val="00344DE2"/>
    <w:rsid w:val="003578C2"/>
    <w:rsid w:val="003E6ADD"/>
    <w:rsid w:val="00454E86"/>
    <w:rsid w:val="004A3AF8"/>
    <w:rsid w:val="004F6BBB"/>
    <w:rsid w:val="00550D8E"/>
    <w:rsid w:val="00594988"/>
    <w:rsid w:val="00594D98"/>
    <w:rsid w:val="005A180C"/>
    <w:rsid w:val="005A4D42"/>
    <w:rsid w:val="006105FA"/>
    <w:rsid w:val="00632D28"/>
    <w:rsid w:val="00655B6B"/>
    <w:rsid w:val="00706C24"/>
    <w:rsid w:val="00755A82"/>
    <w:rsid w:val="00756951"/>
    <w:rsid w:val="00770A65"/>
    <w:rsid w:val="00796CB3"/>
    <w:rsid w:val="007D1417"/>
    <w:rsid w:val="00882077"/>
    <w:rsid w:val="008B2C6D"/>
    <w:rsid w:val="00913194"/>
    <w:rsid w:val="00923FC8"/>
    <w:rsid w:val="00942C4B"/>
    <w:rsid w:val="00956F2E"/>
    <w:rsid w:val="009621E7"/>
    <w:rsid w:val="009C3A77"/>
    <w:rsid w:val="009F5915"/>
    <w:rsid w:val="00A00DC5"/>
    <w:rsid w:val="00A8714D"/>
    <w:rsid w:val="00AA1CA4"/>
    <w:rsid w:val="00AC4408"/>
    <w:rsid w:val="00AD5AE2"/>
    <w:rsid w:val="00AE28E5"/>
    <w:rsid w:val="00B036D5"/>
    <w:rsid w:val="00B06A9D"/>
    <w:rsid w:val="00B13B55"/>
    <w:rsid w:val="00B23957"/>
    <w:rsid w:val="00BC11D8"/>
    <w:rsid w:val="00BE06DE"/>
    <w:rsid w:val="00C02CC0"/>
    <w:rsid w:val="00C33540"/>
    <w:rsid w:val="00C53134"/>
    <w:rsid w:val="00C60742"/>
    <w:rsid w:val="00C63DE3"/>
    <w:rsid w:val="00CA0E6C"/>
    <w:rsid w:val="00CB484C"/>
    <w:rsid w:val="00CC3172"/>
    <w:rsid w:val="00CD7754"/>
    <w:rsid w:val="00CE1368"/>
    <w:rsid w:val="00D313B0"/>
    <w:rsid w:val="00D62DDE"/>
    <w:rsid w:val="00D85BF7"/>
    <w:rsid w:val="00D874FC"/>
    <w:rsid w:val="00D94241"/>
    <w:rsid w:val="00DB4C55"/>
    <w:rsid w:val="00DB71C1"/>
    <w:rsid w:val="00DC5452"/>
    <w:rsid w:val="00E14609"/>
    <w:rsid w:val="00EA0914"/>
    <w:rsid w:val="00EE0266"/>
    <w:rsid w:val="00F07846"/>
    <w:rsid w:val="00F6603F"/>
    <w:rsid w:val="00F92909"/>
    <w:rsid w:val="00FA5DEB"/>
    <w:rsid w:val="00FB6808"/>
    <w:rsid w:val="00FD193D"/>
    <w:rsid w:val="00FE6CF6"/>
    <w:rsid w:val="00FF33F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D7754"/>
    <w:pPr>
      <w:spacing w:line="240" w:lineRule="auto"/>
      <w:jc w:val="both"/>
    </w:pPr>
    <w:rPr>
      <w:rFonts w:ascii="Arial" w:hAnsi="Arial"/>
      <w:sz w:val="22"/>
    </w:rPr>
  </w:style>
  <w:style w:type="paragraph" w:styleId="Titolo1">
    <w:name w:val="heading 1"/>
    <w:basedOn w:val="Normale"/>
    <w:next w:val="Normale"/>
    <w:link w:val="Titolo1Carattere"/>
    <w:uiPriority w:val="9"/>
    <w:qFormat/>
    <w:rsid w:val="00AA1CA4"/>
    <w:pPr>
      <w:keepNext/>
      <w:keepLines/>
      <w:spacing w:before="360" w:after="80"/>
      <w:outlineLvl w:val="0"/>
    </w:pPr>
    <w:rPr>
      <w:rFonts w:eastAsiaTheme="majorEastAsia" w:cstheme="majorBidi"/>
      <w:b/>
      <w:color w:val="1B505F"/>
      <w:sz w:val="32"/>
      <w:szCs w:val="40"/>
    </w:rPr>
  </w:style>
  <w:style w:type="paragraph" w:styleId="Titolo2">
    <w:name w:val="heading 2"/>
    <w:basedOn w:val="Normale"/>
    <w:next w:val="Normale"/>
    <w:link w:val="Titolo2Carattere"/>
    <w:uiPriority w:val="9"/>
    <w:semiHidden/>
    <w:unhideWhenUsed/>
    <w:qFormat/>
    <w:rsid w:val="00AA1CA4"/>
    <w:pPr>
      <w:keepNext/>
      <w:keepLines/>
      <w:spacing w:before="160" w:after="80"/>
      <w:outlineLvl w:val="1"/>
    </w:pPr>
    <w:rPr>
      <w:rFonts w:eastAsiaTheme="majorEastAsia"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uiPriority w:val="10"/>
    <w:qFormat/>
    <w:rsid w:val="00AA1CA4"/>
    <w:pPr>
      <w:spacing w:after="80"/>
      <w:contextualSpacing/>
    </w:pPr>
    <w:rPr>
      <w:rFonts w:eastAsiaTheme="majorEastAsia"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pPr>
    <w:rPr>
      <w:rFonts w:eastAsiaTheme="majorEastAsia" w:cstheme="majorBidi"/>
      <w:i/>
      <w:spacing w:val="15"/>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913194"/>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AC4408"/>
  </w:style>
  <w:style w:type="character" w:styleId="Collegamentoipertestuale">
    <w:name w:val="Hyperlink"/>
    <w:basedOn w:val="Carpredefinitoparagrafo"/>
    <w:uiPriority w:val="99"/>
    <w:unhideWhenUsed/>
    <w:rsid w:val="00C33540"/>
    <w:rPr>
      <w:color w:val="467886" w:themeColor="hyperlink"/>
      <w:u w:val="single"/>
    </w:rPr>
  </w:style>
  <w:style w:type="character" w:styleId="Menzionenonrisolta">
    <w:name w:val="Unresolved Mention"/>
    <w:basedOn w:val="Carpredefinitoparagrafo"/>
    <w:uiPriority w:val="99"/>
    <w:semiHidden/>
    <w:unhideWhenUsed/>
    <w:rsid w:val="00C33540"/>
    <w:rPr>
      <w:color w:val="605E5C"/>
      <w:shd w:val="clear" w:color="auto" w:fill="E1DFDD"/>
    </w:rPr>
  </w:style>
  <w:style w:type="paragraph" w:customStyle="1" w:styleId="Standard">
    <w:name w:val="Standard"/>
    <w:rsid w:val="00003788"/>
    <w:pPr>
      <w:widowControl w:val="0"/>
      <w:suppressAutoHyphens/>
      <w:autoSpaceDN w:val="0"/>
      <w:spacing w:after="0" w:line="240" w:lineRule="auto"/>
      <w:textAlignment w:val="baseline"/>
    </w:pPr>
    <w:rPr>
      <w:rFonts w:ascii="Calibri" w:eastAsia="SimSun" w:hAnsi="Calibri" w:cs="Arial"/>
      <w:kern w:val="0"/>
      <w:lang w:eastAsia="zh-CN" w:bidi="hi-IN"/>
      <w14:ligatures w14:val="none"/>
    </w:rPr>
  </w:style>
  <w:style w:type="numbering" w:customStyle="1" w:styleId="WWNum1">
    <w:name w:val="WWNum1"/>
    <w:basedOn w:val="Nessunelenco"/>
    <w:rsid w:val="00003788"/>
    <w:pPr>
      <w:numPr>
        <w:numId w:val="3"/>
      </w:numPr>
    </w:pPr>
  </w:style>
  <w:style w:type="numbering" w:customStyle="1" w:styleId="WWNum2">
    <w:name w:val="WWNum2"/>
    <w:basedOn w:val="Nessunelenco"/>
    <w:rsid w:val="00003788"/>
    <w:pPr>
      <w:numPr>
        <w:numId w:val="4"/>
      </w:numPr>
    </w:pPr>
  </w:style>
  <w:style w:type="character" w:styleId="Rimandonotaapidipagina">
    <w:name w:val="footnote reference"/>
    <w:basedOn w:val="Carpredefinitoparagrafo"/>
    <w:uiPriority w:val="99"/>
    <w:semiHidden/>
    <w:unhideWhenUsed/>
    <w:rsid w:val="00003788"/>
    <w:rPr>
      <w:vertAlign w:val="superscript"/>
    </w:rPr>
  </w:style>
  <w:style w:type="paragraph" w:styleId="Sommario1">
    <w:name w:val="toc 1"/>
    <w:basedOn w:val="Normale"/>
    <w:next w:val="Normale"/>
    <w:autoRedefine/>
    <w:uiPriority w:val="39"/>
    <w:unhideWhenUsed/>
    <w:rsid w:val="00326CA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footer" Target="footer6.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header" Target="header7.xml"/><Relationship Id="rId27" Type="http://schemas.openxmlformats.org/officeDocument/2006/relationships/fontTable" Target="fontTable.xml"/><Relationship Id="rId29" Type="http://schemas.openxmlformats.org/officeDocument/2006/relationships/header" Target="header9.xml"/><Relationship Id="rId30" Type="http://schemas.openxmlformats.org/officeDocument/2006/relationships/footer" Target="footer9.xml"/></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2989</Words>
  <Characters>17041</Characters>
  <Application>Microsoft Office Word</Application>
  <DocSecurity>0</DocSecurity>
  <Lines>142</Lines>
  <Paragraphs>39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Iacopo Cupelli</cp:lastModifiedBy>
  <cp:revision>43</cp:revision>
  <cp:lastPrinted>2026-02-28T05:59:00Z</cp:lastPrinted>
  <dcterms:created xsi:type="dcterms:W3CDTF">2026-02-28T05:34:00Z</dcterms:created>
  <dcterms:modified xsi:type="dcterms:W3CDTF">2026-06-26T06:06:00Z</dcterms:modified>
</cp:coreProperties>
</file>