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15" w:rsidRDefault="00C85F15" w:rsidP="00C85F15">
      <w:pPr>
        <w:pStyle w:val="NoSpacing"/>
        <w:rPr>
          <w:rFonts w:ascii="Microsoft JhengHei" w:eastAsia="Microsoft JhengHei" w:hAnsi="Microsoft JhengHei" w:cs="Microsoft JhengHei"/>
          <w:b/>
          <w:sz w:val="260"/>
        </w:rPr>
      </w:pPr>
      <w:proofErr w:type="spellStart"/>
      <w:r w:rsidRPr="00C85F15">
        <w:rPr>
          <w:rFonts w:ascii="Microsoft JhengHei" w:eastAsia="Microsoft JhengHei" w:hAnsi="Microsoft JhengHei" w:cs="Microsoft JhengHei" w:hint="eastAsia"/>
          <w:b/>
          <w:sz w:val="260"/>
        </w:rPr>
        <w:t>赖斯宫</w:t>
      </w:r>
      <w:proofErr w:type="spellEnd"/>
    </w:p>
    <w:p w:rsidR="00C85F15" w:rsidRPr="00C85F15" w:rsidRDefault="00C85F15" w:rsidP="00C85F15">
      <w:pPr>
        <w:pStyle w:val="NoSpacing"/>
        <w:rPr>
          <w:b/>
          <w:sz w:val="44"/>
          <w:szCs w:val="44"/>
        </w:rPr>
      </w:pPr>
      <w:r>
        <w:rPr>
          <w:rFonts w:ascii="Microsoft JhengHei" w:eastAsia="Microsoft JhengHei" w:hAnsi="Microsoft JhengHei" w:cs="Microsoft JhengHei"/>
          <w:b/>
          <w:sz w:val="44"/>
          <w:szCs w:val="44"/>
        </w:rPr>
        <w:t xml:space="preserve">Rice Palace in Chinese Letters…. </w:t>
      </w:r>
      <w:bookmarkStart w:id="0" w:name="_GoBack"/>
      <w:bookmarkEnd w:id="0"/>
    </w:p>
    <w:sectPr w:rsidR="00C85F15" w:rsidRPr="00C8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15"/>
    <w:rsid w:val="00C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279D-B06F-48A2-B7C1-2EF76034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F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Ford Community College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Damour</dc:creator>
  <cp:keywords/>
  <dc:description/>
  <cp:lastModifiedBy>Tim Damour</cp:lastModifiedBy>
  <cp:revision>1</cp:revision>
  <dcterms:created xsi:type="dcterms:W3CDTF">2015-03-03T22:27:00Z</dcterms:created>
  <dcterms:modified xsi:type="dcterms:W3CDTF">2015-03-03T22:28:00Z</dcterms:modified>
</cp:coreProperties>
</file>